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85" w:rsidRPr="00EF1785" w:rsidRDefault="00EF1785" w:rsidP="00EF1785">
      <w:pPr>
        <w:shd w:val="clear" w:color="auto" w:fill="FFFFFF"/>
        <w:spacing w:before="135" w:after="135" w:line="450" w:lineRule="atLeast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6"/>
          <w:szCs w:val="36"/>
          <w:lang w:eastAsia="ru-RU"/>
        </w:rPr>
      </w:pPr>
      <w:r w:rsidRPr="00EF1785">
        <w:rPr>
          <w:rFonts w:ascii="Tahoma" w:eastAsia="Times New Roman" w:hAnsi="Tahoma" w:cs="Tahoma"/>
          <w:b/>
          <w:bCs/>
          <w:color w:val="333333"/>
          <w:kern w:val="36"/>
          <w:sz w:val="36"/>
          <w:szCs w:val="36"/>
          <w:lang w:eastAsia="ru-RU"/>
        </w:rPr>
        <w:t>Перерасчет в вашу пользу</w:t>
      </w:r>
    </w:p>
    <w:p w:rsidR="00EF1785" w:rsidRPr="00EF1785" w:rsidRDefault="00EF1785" w:rsidP="00EF1785">
      <w:pPr>
        <w:shd w:val="clear" w:color="auto" w:fill="FCF8E3"/>
        <w:spacing w:line="270" w:lineRule="atLeast"/>
        <w:rPr>
          <w:rFonts w:ascii="Tahoma" w:eastAsia="Times New Roman" w:hAnsi="Tahoma" w:cs="Tahoma"/>
          <w:color w:val="C09853"/>
          <w:sz w:val="20"/>
          <w:szCs w:val="20"/>
          <w:lang w:eastAsia="ru-RU"/>
        </w:rPr>
      </w:pPr>
      <w:r w:rsidRPr="00EF1785">
        <w:rPr>
          <w:rFonts w:ascii="Tahoma" w:eastAsia="Times New Roman" w:hAnsi="Tahoma" w:cs="Tahoma"/>
          <w:color w:val="C09853"/>
          <w:sz w:val="20"/>
          <w:szCs w:val="20"/>
          <w:lang w:eastAsia="ru-RU"/>
        </w:rPr>
        <w:t>«Я на два месяца уехал из дома в отпуск. Почему же я должен оплачивать коммунальные услуги, ведь я ими не пользовался?» Такой вполне справедливый   вопрос рано или поздно задает себе любой разумный потребитель услуг ЖКХ. Оказывается, в случае временного отсутствия каждый может рассчитывать на перерасчет в свою пользу.</w:t>
      </w:r>
    </w:p>
    <w:p w:rsidR="00EF1785" w:rsidRPr="00EF1785" w:rsidRDefault="00EF1785" w:rsidP="00EF1785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EF178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Любое временное отсутствие потребителя по месту своего проживания в течение более 5 календарных дней подряд - это повод для перерасчета коммунальных платежей. И при этом совсем не важно, по какой причине Вас не было дома. Отпуск, лечение в стационаре, командировка - все это квалифицируется как временное отсутствие. Однако</w:t>
      </w:r>
      <w:proofErr w:type="gramStart"/>
      <w:r w:rsidRPr="00EF178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,</w:t>
      </w:r>
      <w:proofErr w:type="gramEnd"/>
      <w:r w:rsidRPr="00EF178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когда Вы будете обращаться в свою управляющую компанию или ТСЖ за перерасчетом нужно знать следующее:</w:t>
      </w:r>
    </w:p>
    <w:p w:rsidR="00EF1785" w:rsidRPr="00EF1785" w:rsidRDefault="00EF1785" w:rsidP="00EF1785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EF178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        1. Перерасчет будет произведен, только если в квартире не установлены индивидуальные приборы учета (т.е. в случае применения нормативов потребления)</w:t>
      </w:r>
    </w:p>
    <w:p w:rsidR="00EF1785" w:rsidRPr="00EF1785" w:rsidRDefault="00EF1785" w:rsidP="00EF1785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EF178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2. Перерасчет может быть сделан только за услуги холодного и горячего водоснабжения, водоотведения,  </w:t>
      </w:r>
      <w:proofErr w:type="spellStart"/>
      <w:r w:rsidRPr="00EF178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газо</w:t>
      </w:r>
      <w:proofErr w:type="spellEnd"/>
      <w:r w:rsidRPr="00EF178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- и электроснабжения.</w:t>
      </w:r>
    </w:p>
    <w:p w:rsidR="00EF1785" w:rsidRPr="00EF1785" w:rsidRDefault="00EF1785" w:rsidP="00EF1785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EF178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3. Перерасчет размера платы за водоотведение может быть сделан только вместе с перерасчетом размера платы за холодное и (или) горячее водоснабжение.</w:t>
      </w:r>
    </w:p>
    <w:p w:rsidR="00EF1785" w:rsidRPr="00EF1785" w:rsidRDefault="00EF1785" w:rsidP="00EF1785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EF178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4. Сумма, на которую уменьшатся коммунальные платежи, рассчитывается исходя из количества полных календарных дней отсутствия. День отъезда и день приезда в расчет не берутся.</w:t>
      </w:r>
    </w:p>
    <w:p w:rsidR="00EF1785" w:rsidRPr="00EF1785" w:rsidRDefault="00EF1785" w:rsidP="00EF1785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EF178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5. Результаты проведенного перерасчета отразятся в платежном документе, ежемесячно представляемом потребителю.</w:t>
      </w:r>
    </w:p>
    <w:p w:rsidR="00EF1785" w:rsidRPr="00EF1785" w:rsidRDefault="00EF1785" w:rsidP="00EF1785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EF178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Поступать нужно следующим образом:</w:t>
      </w:r>
    </w:p>
    <w:p w:rsidR="00EF1785" w:rsidRPr="00EF1785" w:rsidRDefault="00EF1785" w:rsidP="00EF1785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EF178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 течение месяца со дня приезда следует написать заявление в свою управляющую компанию или ТСЖ. К заявлению нужно обязательно приложить документы, подтверждающие период отсутствия потребителя и (или) членов его семьи.</w:t>
      </w:r>
    </w:p>
    <w:p w:rsidR="00EF1785" w:rsidRPr="00EF1785" w:rsidRDefault="00EF1785" w:rsidP="00EF1785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EF178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Документом, подтверждающим временное отсутствие потребителя, могут являться:</w:t>
      </w:r>
    </w:p>
    <w:p w:rsidR="00EF1785" w:rsidRPr="00EF1785" w:rsidRDefault="00EF1785" w:rsidP="00EF1785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EF178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а) копия командировочного удостоверения или справка о командировке, заверенные по месту работы;</w:t>
      </w:r>
    </w:p>
    <w:p w:rsidR="00EF1785" w:rsidRPr="00EF1785" w:rsidRDefault="00EF1785" w:rsidP="00EF1785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EF178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б) справка о нахождении на лечении в стационарном лечебном учреждении;</w:t>
      </w:r>
    </w:p>
    <w:p w:rsidR="00EF1785" w:rsidRPr="00EF1785" w:rsidRDefault="00EF1785" w:rsidP="00EF1785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EF178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в) проездные билеты, оформленные на имя потребителя (в случае если имя потребителя указывается в данных документах в соответствии с правилами их оформления), или их копии;</w:t>
      </w:r>
    </w:p>
    <w:p w:rsidR="00EF1785" w:rsidRPr="00EF1785" w:rsidRDefault="00EF1785" w:rsidP="00EF1785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EF178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г) счета за проживание в гостинице, общежитии или другом месте временного пребывания или их копии;</w:t>
      </w:r>
    </w:p>
    <w:p w:rsidR="00EF1785" w:rsidRPr="00EF1785" w:rsidRDefault="00EF1785" w:rsidP="00EF1785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spellStart"/>
      <w:r w:rsidRPr="00EF178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</w:t>
      </w:r>
      <w:proofErr w:type="spellEnd"/>
      <w:r w:rsidRPr="00EF178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) свидетельство о регистрации по месту пребывания;</w:t>
      </w:r>
    </w:p>
    <w:p w:rsidR="00EF1785" w:rsidRPr="00EF1785" w:rsidRDefault="00EF1785" w:rsidP="00EF1785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EF178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е) справка организации, осуществляющей охрану жилого помещения, в котором потребитель временно отсутствовал.</w:t>
      </w:r>
    </w:p>
    <w:p w:rsidR="00EF1785" w:rsidRPr="00EF1785" w:rsidRDefault="00EF1785" w:rsidP="00EF1785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EF178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При этом нужно быть готовыми к тому, что  подлинность и достоверность представленных документов может быть проверена.</w:t>
      </w:r>
    </w:p>
    <w:p w:rsidR="00EF1785" w:rsidRPr="00EF1785" w:rsidRDefault="00EF1785" w:rsidP="00EF1785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EF178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Кстати, порядок перерасчета платы за отдельные виды коммунальных услуг за период временного отсутствия потребителя в занимаемом жилом помещении регулируется разделом VI Правил предоставления коммунальных услуг гражданам, утвержденных Постановлением Правительства Российской Федерации от 23 мая 2006 года № 307.</w:t>
      </w:r>
    </w:p>
    <w:p w:rsidR="00C23727" w:rsidRDefault="00C23727"/>
    <w:sectPr w:rsidR="00C23727" w:rsidSect="00C23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785"/>
    <w:rsid w:val="00C23727"/>
    <w:rsid w:val="00EF1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27"/>
  </w:style>
  <w:style w:type="paragraph" w:styleId="1">
    <w:name w:val="heading 1"/>
    <w:basedOn w:val="a"/>
    <w:link w:val="10"/>
    <w:uiPriority w:val="9"/>
    <w:qFormat/>
    <w:rsid w:val="00EF17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7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1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6312">
          <w:marLeft w:val="0"/>
          <w:marRight w:val="0"/>
          <w:marTop w:val="0"/>
          <w:marBottom w:val="27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14123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2428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2012-10-11T14:08:00Z</dcterms:created>
  <dcterms:modified xsi:type="dcterms:W3CDTF">2012-10-11T14:08:00Z</dcterms:modified>
</cp:coreProperties>
</file>