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23425781" w14:textId="1E86C4A6" w:rsidR="001A670D" w:rsidRPr="0065639B" w:rsidRDefault="0074314C"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Pr>
          <w:rFonts w:ascii="Times New Roman" w:eastAsia="Times New Roman" w:hAnsi="Times New Roman"/>
          <w:sz w:val="24"/>
          <w:szCs w:val="24"/>
          <w:lang w:eastAsia="ar-SA"/>
        </w:rPr>
        <w:t>Генеральный директор</w:t>
      </w:r>
      <w:r w:rsidR="001A670D" w:rsidRPr="0065639B">
        <w:rPr>
          <w:rFonts w:ascii="Times New Roman" w:eastAsia="Times New Roman" w:hAnsi="Times New Roman"/>
          <w:sz w:val="24"/>
          <w:szCs w:val="24"/>
          <w:lang w:eastAsia="ar-SA"/>
        </w:rPr>
        <w:t xml:space="preserve"> АО «МЭС»</w:t>
      </w:r>
    </w:p>
    <w:p w14:paraId="4323C0DC" w14:textId="7E755A22" w:rsidR="001A670D" w:rsidRPr="0065639B"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А.</w:t>
      </w:r>
      <w:r w:rsidR="0074314C">
        <w:rPr>
          <w:rFonts w:ascii="Times New Roman" w:eastAsia="Times New Roman" w:hAnsi="Times New Roman"/>
          <w:sz w:val="24"/>
          <w:szCs w:val="24"/>
          <w:lang w:eastAsia="ar-SA"/>
        </w:rPr>
        <w:t>П.</w:t>
      </w:r>
      <w:r w:rsidRPr="0065639B">
        <w:rPr>
          <w:rFonts w:ascii="Times New Roman" w:eastAsia="Times New Roman" w:hAnsi="Times New Roman"/>
          <w:sz w:val="24"/>
          <w:szCs w:val="24"/>
          <w:lang w:eastAsia="ar-SA"/>
        </w:rPr>
        <w:t xml:space="preserve"> </w:t>
      </w:r>
      <w:r w:rsidR="0074314C">
        <w:rPr>
          <w:rFonts w:ascii="Times New Roman" w:eastAsia="Times New Roman" w:hAnsi="Times New Roman"/>
          <w:sz w:val="24"/>
          <w:szCs w:val="24"/>
          <w:lang w:eastAsia="ar-SA"/>
        </w:rPr>
        <w:t>Истомина</w:t>
      </w:r>
    </w:p>
    <w:p w14:paraId="51AA6E8A" w14:textId="6C2809A6"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Приказ </w:t>
      </w:r>
      <w:r w:rsidR="00266C3B" w:rsidRPr="0065639B">
        <w:rPr>
          <w:rFonts w:ascii="Times New Roman" w:eastAsia="Times New Roman" w:hAnsi="Times New Roman" w:cs="Times New Roman"/>
          <w:sz w:val="24"/>
          <w:szCs w:val="24"/>
          <w:lang w:eastAsia="ar-SA"/>
        </w:rPr>
        <w:t>№</w:t>
      </w:r>
      <w:r w:rsidR="00777F49" w:rsidRPr="0065639B">
        <w:rPr>
          <w:rFonts w:ascii="Times New Roman" w:eastAsia="Times New Roman" w:hAnsi="Times New Roman" w:cs="Times New Roman"/>
          <w:sz w:val="24"/>
          <w:szCs w:val="24"/>
          <w:lang w:eastAsia="ar-SA"/>
        </w:rPr>
        <w:t xml:space="preserve"> </w:t>
      </w:r>
      <w:r w:rsidR="00BD19B2">
        <w:rPr>
          <w:rFonts w:ascii="Times New Roman" w:eastAsia="Times New Roman" w:hAnsi="Times New Roman" w:cs="Times New Roman"/>
          <w:sz w:val="24"/>
          <w:szCs w:val="24"/>
          <w:lang w:eastAsia="ar-SA"/>
        </w:rPr>
        <w:t>245</w:t>
      </w:r>
      <w:r w:rsidRPr="0065639B">
        <w:rPr>
          <w:rFonts w:ascii="Times New Roman" w:eastAsia="Times New Roman" w:hAnsi="Times New Roman" w:cs="Times New Roman"/>
          <w:sz w:val="24"/>
          <w:szCs w:val="24"/>
          <w:lang w:eastAsia="ar-SA"/>
        </w:rPr>
        <w:t>-з</w:t>
      </w:r>
      <w:r w:rsidRPr="0065639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65639B">
        <w:rPr>
          <w:rFonts w:ascii="Times New Roman" w:eastAsia="Times New Roman" w:hAnsi="Times New Roman" w:cs="Times New Roman"/>
          <w:sz w:val="24"/>
          <w:szCs w:val="24"/>
          <w:u w:val="single"/>
          <w:lang w:eastAsia="ar-SA"/>
        </w:rPr>
        <w:instrText xml:space="preserve"> FORMTEXT </w:instrText>
      </w:r>
      <w:r w:rsidR="00772626">
        <w:rPr>
          <w:rFonts w:ascii="Times New Roman" w:eastAsia="Times New Roman" w:hAnsi="Times New Roman" w:cs="Times New Roman"/>
          <w:sz w:val="24"/>
          <w:szCs w:val="24"/>
          <w:u w:val="single"/>
          <w:lang w:eastAsia="ar-SA"/>
        </w:rPr>
      </w:r>
      <w:r w:rsidR="00772626">
        <w:rPr>
          <w:rFonts w:ascii="Times New Roman" w:eastAsia="Times New Roman" w:hAnsi="Times New Roman" w:cs="Times New Roman"/>
          <w:sz w:val="24"/>
          <w:szCs w:val="24"/>
          <w:u w:val="single"/>
          <w:lang w:eastAsia="ar-SA"/>
        </w:rPr>
        <w:fldChar w:fldCharType="separate"/>
      </w:r>
      <w:r w:rsidRPr="0065639B">
        <w:rPr>
          <w:rFonts w:ascii="Times New Roman" w:eastAsia="Times New Roman" w:hAnsi="Times New Roman" w:cs="Times New Roman"/>
          <w:sz w:val="24"/>
          <w:szCs w:val="24"/>
          <w:u w:val="single"/>
          <w:lang w:eastAsia="ar-SA"/>
        </w:rPr>
        <w:fldChar w:fldCharType="end"/>
      </w:r>
      <w:bookmarkEnd w:id="0"/>
      <w:r w:rsidRPr="0065639B">
        <w:rPr>
          <w:rFonts w:ascii="Times New Roman" w:eastAsia="Times New Roman" w:hAnsi="Times New Roman" w:cs="Times New Roman"/>
          <w:sz w:val="24"/>
          <w:szCs w:val="24"/>
          <w:lang w:eastAsia="ar-SA"/>
        </w:rPr>
        <w:t xml:space="preserve"> от </w:t>
      </w:r>
      <w:r w:rsidR="0074314C">
        <w:rPr>
          <w:rFonts w:ascii="Times New Roman" w:eastAsia="Times New Roman" w:hAnsi="Times New Roman" w:cs="Times New Roman"/>
          <w:sz w:val="24"/>
          <w:szCs w:val="24"/>
          <w:lang w:eastAsia="ar-SA"/>
        </w:rPr>
        <w:t>30</w:t>
      </w:r>
      <w:r w:rsidR="0065639B" w:rsidRPr="0065639B">
        <w:rPr>
          <w:rFonts w:ascii="Times New Roman" w:eastAsia="Times New Roman" w:hAnsi="Times New Roman" w:cs="Times New Roman"/>
          <w:sz w:val="24"/>
          <w:szCs w:val="24"/>
          <w:lang w:eastAsia="ar-SA"/>
        </w:rPr>
        <w:t>.07</w:t>
      </w:r>
      <w:r w:rsidR="004E546C" w:rsidRPr="0065639B">
        <w:rPr>
          <w:rFonts w:ascii="Times New Roman" w:eastAsia="Times New Roman" w:hAnsi="Times New Roman" w:cs="Times New Roman"/>
          <w:sz w:val="24"/>
          <w:szCs w:val="24"/>
          <w:lang w:eastAsia="ar-SA"/>
        </w:rPr>
        <w:t>.2021</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D946587" w14:textId="77777777" w:rsidR="0074314C" w:rsidRDefault="006C3AEF" w:rsidP="0074314C">
      <w:pPr>
        <w:spacing w:after="0" w:line="240" w:lineRule="auto"/>
        <w:jc w:val="center"/>
        <w:rPr>
          <w:rFonts w:ascii="Times New Roman" w:eastAsia="Times New Roman" w:hAnsi="Times New Roman" w:cs="Times New Roman"/>
          <w:b/>
          <w:sz w:val="28"/>
          <w:szCs w:val="28"/>
          <w:lang w:eastAsia="ar-SA"/>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w:t>
      </w:r>
      <w:r w:rsidR="00463949">
        <w:rPr>
          <w:rFonts w:ascii="Times New Roman" w:eastAsia="Times New Roman" w:hAnsi="Times New Roman" w:cs="Times New Roman"/>
          <w:b/>
          <w:sz w:val="28"/>
          <w:szCs w:val="28"/>
          <w:lang w:eastAsia="ar-SA"/>
        </w:rPr>
        <w:t xml:space="preserve"> </w:t>
      </w:r>
      <w:r w:rsidR="00463949" w:rsidRPr="0065639B">
        <w:rPr>
          <w:rFonts w:ascii="Times New Roman" w:eastAsia="Times New Roman" w:hAnsi="Times New Roman" w:cs="Times New Roman"/>
          <w:b/>
          <w:sz w:val="28"/>
          <w:szCs w:val="28"/>
          <w:lang w:eastAsia="ar-SA"/>
        </w:rPr>
        <w:t>в электронной форме</w:t>
      </w:r>
      <w:r w:rsidR="004153AB" w:rsidRPr="004153AB">
        <w:rPr>
          <w:rFonts w:ascii="Times New Roman" w:eastAsia="Times New Roman" w:hAnsi="Times New Roman" w:cs="Times New Roman"/>
          <w:b/>
          <w:sz w:val="28"/>
          <w:szCs w:val="28"/>
          <w:lang w:eastAsia="ar-SA"/>
        </w:rPr>
        <w:t xml:space="preserve"> на право заключения договора поставки </w:t>
      </w:r>
      <w:r w:rsidR="0074314C">
        <w:rPr>
          <w:rFonts w:ascii="Times New Roman" w:eastAsia="Times New Roman" w:hAnsi="Times New Roman" w:cs="Times New Roman"/>
          <w:b/>
          <w:sz w:val="28"/>
          <w:szCs w:val="28"/>
          <w:lang w:eastAsia="ar-SA"/>
        </w:rPr>
        <w:t xml:space="preserve">мазута флотского Ф5, не более 1,5% </w:t>
      </w:r>
    </w:p>
    <w:p w14:paraId="2654BDFA" w14:textId="3107BBFE" w:rsidR="00901B94" w:rsidRDefault="0074314C" w:rsidP="0074314C">
      <w:pPr>
        <w:spacing w:after="0" w:line="240" w:lineRule="auto"/>
        <w:jc w:val="center"/>
        <w:rPr>
          <w:rFonts w:ascii="Times New Roman" w:hAnsi="Times New Roman" w:cs="Times New Roman"/>
          <w:b/>
          <w:sz w:val="28"/>
          <w:szCs w:val="28"/>
        </w:rPr>
      </w:pPr>
      <w:r>
        <w:rPr>
          <w:rFonts w:ascii="Times New Roman" w:eastAsia="Times New Roman" w:hAnsi="Times New Roman" w:cs="Times New Roman"/>
          <w:b/>
          <w:sz w:val="28"/>
          <w:szCs w:val="28"/>
          <w:lang w:eastAsia="ar-SA"/>
        </w:rPr>
        <w:t>(или эквивалент)</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5A148E96"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76750513"/>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0540FB56" w:rsidR="0047728E" w:rsidRPr="0065639B"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w:t>
      </w:r>
      <w:r w:rsidR="004153AB" w:rsidRPr="0065639B">
        <w:rPr>
          <w:rFonts w:ascii="Times New Roman" w:eastAsia="Times New Roman" w:hAnsi="Times New Roman" w:cs="Times New Roman"/>
          <w:b/>
          <w:sz w:val="24"/>
          <w:szCs w:val="24"/>
          <w:lang w:eastAsia="ar-SA"/>
        </w:rPr>
        <w:t>переговоров</w:t>
      </w:r>
      <w:r w:rsidR="00463949" w:rsidRPr="0065639B">
        <w:rPr>
          <w:rFonts w:ascii="Times New Roman" w:eastAsia="Times New Roman" w:hAnsi="Times New Roman" w:cs="Times New Roman"/>
          <w:b/>
          <w:sz w:val="24"/>
          <w:szCs w:val="24"/>
          <w:lang w:eastAsia="ar-SA"/>
        </w:rPr>
        <w:t xml:space="preserve"> в электронной форме</w:t>
      </w:r>
      <w:r w:rsidR="004153AB" w:rsidRPr="0065639B">
        <w:rPr>
          <w:rFonts w:ascii="Times New Roman" w:eastAsia="Times New Roman" w:hAnsi="Times New Roman" w:cs="Times New Roman"/>
          <w:b/>
          <w:sz w:val="24"/>
          <w:szCs w:val="24"/>
          <w:lang w:eastAsia="ar-SA"/>
        </w:rPr>
        <w:t xml:space="preserve"> на право заключения договора поставки </w:t>
      </w:r>
      <w:r w:rsidR="0074314C">
        <w:rPr>
          <w:rFonts w:ascii="Times New Roman" w:eastAsia="Times New Roman" w:hAnsi="Times New Roman" w:cs="Times New Roman"/>
          <w:b/>
          <w:sz w:val="24"/>
          <w:szCs w:val="24"/>
          <w:lang w:eastAsia="ar-SA"/>
        </w:rPr>
        <w:t>мазута флотского Ф5, не более 1,5% (или эквивалент)</w:t>
      </w:r>
      <w:r w:rsidR="006B17A5" w:rsidRPr="0065639B">
        <w:rPr>
          <w:rFonts w:ascii="Times New Roman" w:eastAsia="Times New Roman" w:hAnsi="Times New Roman" w:cs="Times New Roman"/>
          <w:b/>
          <w:sz w:val="24"/>
          <w:szCs w:val="24"/>
          <w:lang w:eastAsia="ar-SA"/>
        </w:rPr>
        <w:t xml:space="preserve"> </w:t>
      </w:r>
    </w:p>
    <w:p w14:paraId="17BA6B4F" w14:textId="77777777" w:rsidR="00095E0B" w:rsidRPr="0065639B" w:rsidRDefault="00095E0B" w:rsidP="0047728E">
      <w:pPr>
        <w:spacing w:after="0" w:line="240" w:lineRule="auto"/>
        <w:jc w:val="center"/>
        <w:rPr>
          <w:rFonts w:ascii="Times New Roman" w:hAnsi="Times New Roman" w:cs="Times New Roman"/>
          <w:b/>
          <w:sz w:val="24"/>
          <w:szCs w:val="24"/>
        </w:rPr>
      </w:pPr>
    </w:p>
    <w:p w14:paraId="462682C9" w14:textId="08F066FA" w:rsidR="005A5CC5" w:rsidRPr="0065639B" w:rsidRDefault="006C3AEF" w:rsidP="001D1B6E">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r w:rsidRPr="0065639B">
        <w:rPr>
          <w:b/>
          <w:bCs/>
          <w:szCs w:val="26"/>
        </w:rPr>
        <w:t xml:space="preserve">Способ проведения закупки: </w:t>
      </w:r>
      <w:r w:rsidRPr="0065639B">
        <w:rPr>
          <w:bCs/>
          <w:szCs w:val="26"/>
        </w:rPr>
        <w:t>конкурентные переговоры</w:t>
      </w:r>
      <w:r w:rsidR="00463949" w:rsidRPr="0065639B">
        <w:rPr>
          <w:bCs/>
          <w:szCs w:val="26"/>
        </w:rPr>
        <w:t xml:space="preserve"> в электронной форме (далее – конкурентные переговоры)</w:t>
      </w:r>
      <w:r w:rsidRPr="0065639B">
        <w:rPr>
          <w:bCs/>
          <w:szCs w:val="26"/>
        </w:rPr>
        <w:t>.</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4"/>
      <w:bookmarkEnd w:id="5"/>
      <w:bookmarkEnd w:id="6"/>
      <w:bookmarkEnd w:id="7"/>
      <w:bookmarkEnd w:id="8"/>
      <w:bookmarkEnd w:id="9"/>
      <w:bookmarkEnd w:id="10"/>
      <w:bookmarkEnd w:id="11"/>
      <w:bookmarkEnd w:id="12"/>
      <w:bookmarkEnd w:id="13"/>
      <w:bookmarkEnd w:id="14"/>
      <w:bookmarkEnd w:id="15"/>
      <w:bookmarkEnd w:id="16"/>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1D1B6E">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bookmarkStart w:id="29" w:name="_Toc76750515"/>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bookmarkEnd w:id="29"/>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6B2D07E3" w14:textId="3E5CB5C5" w:rsidR="006C3AEF" w:rsidRPr="004153A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2.3</w:t>
      </w:r>
      <w:r w:rsidR="006C3AEF" w:rsidRPr="004153AB">
        <w:rPr>
          <w:rFonts w:ascii="Times New Roman" w:eastAsia="Times New Roman" w:hAnsi="Times New Roman" w:cs="Times New Roman"/>
          <w:b/>
          <w:sz w:val="24"/>
          <w:szCs w:val="24"/>
          <w:lang w:eastAsia="ar-SA"/>
        </w:rPr>
        <w:t>.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48536C" w:rsidRPr="00BD19B2">
        <w:rPr>
          <w:rFonts w:ascii="Times New Roman" w:eastAsia="Times New Roman" w:hAnsi="Times New Roman" w:cs="Times New Roman"/>
          <w:sz w:val="24"/>
          <w:szCs w:val="24"/>
          <w:lang w:eastAsia="ar-SA"/>
        </w:rPr>
        <w:t>04</w:t>
      </w:r>
      <w:r w:rsidR="00FE40E4" w:rsidRPr="0048536C">
        <w:rPr>
          <w:rFonts w:ascii="Times New Roman" w:eastAsia="Times New Roman" w:hAnsi="Times New Roman" w:cs="Times New Roman"/>
          <w:sz w:val="24"/>
          <w:szCs w:val="24"/>
          <w:lang w:eastAsia="ar-SA"/>
        </w:rPr>
        <w:t>;</w:t>
      </w:r>
      <w:r w:rsidR="00FE40E4">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 (953) 753 06 95.</w:t>
      </w:r>
    </w:p>
    <w:p w14:paraId="39947AFD" w14:textId="326C160F" w:rsidR="009D47AD" w:rsidRPr="00BB51F2"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r w:rsidRPr="00BB51F2">
        <w:rPr>
          <w:rFonts w:ascii="Times New Roman" w:eastAsia="Times New Roman" w:hAnsi="Times New Roman" w:cs="Times New Roman"/>
          <w:b/>
          <w:sz w:val="24"/>
          <w:szCs w:val="24"/>
          <w:lang w:val="en-US" w:eastAsia="ar-SA"/>
        </w:rPr>
        <w:t>2.4</w:t>
      </w:r>
      <w:r w:rsidR="006C3AEF" w:rsidRPr="00BB51F2">
        <w:rPr>
          <w:rFonts w:ascii="Times New Roman" w:eastAsia="Times New Roman" w:hAnsi="Times New Roman" w:cs="Times New Roman"/>
          <w:b/>
          <w:sz w:val="24"/>
          <w:szCs w:val="24"/>
          <w:lang w:val="en-US" w:eastAsia="ar-SA"/>
        </w:rPr>
        <w:t xml:space="preserve">. </w:t>
      </w:r>
      <w:r w:rsidR="006C3AEF" w:rsidRPr="004153AB">
        <w:rPr>
          <w:rFonts w:ascii="Times New Roman" w:eastAsia="Times New Roman" w:hAnsi="Times New Roman" w:cs="Times New Roman"/>
          <w:b/>
          <w:sz w:val="24"/>
          <w:szCs w:val="24"/>
          <w:lang w:eastAsia="ar-SA"/>
        </w:rPr>
        <w:t>Е</w:t>
      </w:r>
      <w:r w:rsidR="006C3AEF" w:rsidRPr="00BB51F2">
        <w:rPr>
          <w:rFonts w:ascii="Times New Roman" w:eastAsia="Times New Roman" w:hAnsi="Times New Roman" w:cs="Times New Roman"/>
          <w:b/>
          <w:sz w:val="24"/>
          <w:szCs w:val="24"/>
          <w:lang w:val="en-US" w:eastAsia="ar-SA"/>
        </w:rPr>
        <w:t>-</w:t>
      </w:r>
      <w:r w:rsidR="006C3AEF" w:rsidRPr="004153AB">
        <w:rPr>
          <w:rFonts w:ascii="Times New Roman" w:eastAsia="Times New Roman" w:hAnsi="Times New Roman" w:cs="Times New Roman"/>
          <w:b/>
          <w:sz w:val="24"/>
          <w:szCs w:val="24"/>
          <w:lang w:val="en-US" w:eastAsia="ar-SA"/>
        </w:rPr>
        <w:t>mail</w:t>
      </w:r>
      <w:r w:rsidR="006C3AEF" w:rsidRPr="00BB51F2">
        <w:rPr>
          <w:rFonts w:ascii="Times New Roman" w:eastAsia="Times New Roman" w:hAnsi="Times New Roman" w:cs="Times New Roman"/>
          <w:b/>
          <w:sz w:val="24"/>
          <w:szCs w:val="24"/>
          <w:lang w:val="en-US" w:eastAsia="ar-SA"/>
        </w:rPr>
        <w:t>:</w:t>
      </w:r>
      <w:r w:rsidR="006C3AEF" w:rsidRPr="00BB51F2">
        <w:rPr>
          <w:rFonts w:ascii="Times New Roman" w:eastAsia="Times New Roman" w:hAnsi="Times New Roman" w:cs="Times New Roman"/>
          <w:sz w:val="24"/>
          <w:szCs w:val="24"/>
          <w:lang w:val="en-US" w:eastAsia="ar-SA"/>
        </w:rPr>
        <w:t xml:space="preserve"> </w:t>
      </w:r>
      <w:hyperlink r:id="rId9" w:history="1">
        <w:r w:rsidR="0048536C" w:rsidRPr="00BD19B2">
          <w:rPr>
            <w:rStyle w:val="a3"/>
            <w:rFonts w:ascii="Times New Roman" w:hAnsi="Times New Roman" w:cs="Times New Roman"/>
            <w:sz w:val="24"/>
            <w:szCs w:val="24"/>
            <w:lang w:val="en-US"/>
          </w:rPr>
          <w:t>pavlovags</w:t>
        </w:r>
        <w:r w:rsidR="0048536C" w:rsidRPr="00BB51F2">
          <w:rPr>
            <w:rStyle w:val="a3"/>
            <w:rFonts w:ascii="Times New Roman" w:hAnsi="Times New Roman" w:cs="Times New Roman"/>
            <w:sz w:val="24"/>
            <w:szCs w:val="24"/>
            <w:lang w:val="en-US"/>
          </w:rPr>
          <w:t>@</w:t>
        </w:r>
        <w:r w:rsidR="0048536C" w:rsidRPr="005955DA">
          <w:rPr>
            <w:rStyle w:val="a3"/>
            <w:rFonts w:ascii="Times New Roman" w:hAnsi="Times New Roman" w:cs="Times New Roman"/>
            <w:sz w:val="24"/>
            <w:szCs w:val="24"/>
            <w:lang w:val="en-US"/>
          </w:rPr>
          <w:t>mures</w:t>
        </w:r>
        <w:r w:rsidR="0048536C" w:rsidRPr="00BB51F2">
          <w:rPr>
            <w:rStyle w:val="a3"/>
            <w:rFonts w:ascii="Times New Roman" w:hAnsi="Times New Roman" w:cs="Times New Roman"/>
            <w:sz w:val="24"/>
            <w:szCs w:val="24"/>
            <w:lang w:val="en-US"/>
          </w:rPr>
          <w:t>.</w:t>
        </w:r>
        <w:r w:rsidR="0048536C" w:rsidRPr="005955DA">
          <w:rPr>
            <w:rStyle w:val="a3"/>
            <w:rFonts w:ascii="Times New Roman" w:hAnsi="Times New Roman" w:cs="Times New Roman"/>
            <w:sz w:val="24"/>
            <w:szCs w:val="24"/>
            <w:lang w:val="en-US"/>
          </w:rPr>
          <w:t>ru</w:t>
        </w:r>
      </w:hyperlink>
      <w:r w:rsidR="006B4BD5" w:rsidRPr="00BB51F2">
        <w:rPr>
          <w:rFonts w:ascii="Times New Roman" w:hAnsi="Times New Roman" w:cs="Times New Roman"/>
          <w:sz w:val="24"/>
          <w:szCs w:val="24"/>
          <w:lang w:val="en-US"/>
        </w:rPr>
        <w:t>.</w:t>
      </w:r>
    </w:p>
    <w:p w14:paraId="1B8450FD" w14:textId="77777777" w:rsidR="00C81A9F" w:rsidRPr="00BB51F2"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0" w:name="_Toc394314145"/>
      <w:bookmarkStart w:id="31" w:name="_Toc410044308"/>
      <w:bookmarkStart w:id="32" w:name="_Toc429079254"/>
      <w:bookmarkStart w:id="33" w:name="_Toc483302497"/>
      <w:bookmarkStart w:id="34" w:name="_Toc483316532"/>
      <w:bookmarkStart w:id="35" w:name="_Toc491095883"/>
      <w:bookmarkStart w:id="36" w:name="_Toc24982161"/>
      <w:bookmarkStart w:id="37" w:name="_Toc24982378"/>
      <w:bookmarkStart w:id="38" w:name="_Toc76750516"/>
      <w:bookmarkStart w:id="39" w:name="_Toc366762350"/>
      <w:bookmarkStart w:id="40" w:name="_Toc368061864"/>
      <w:bookmarkStart w:id="41" w:name="_Toc368062028"/>
      <w:bookmarkStart w:id="4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30"/>
      <w:bookmarkEnd w:id="31"/>
      <w:bookmarkEnd w:id="32"/>
      <w:bookmarkEnd w:id="33"/>
      <w:bookmarkEnd w:id="34"/>
      <w:bookmarkEnd w:id="35"/>
      <w:bookmarkEnd w:id="36"/>
      <w:bookmarkEnd w:id="37"/>
      <w:bookmarkEnd w:id="38"/>
      <w:r w:rsidRPr="00571645">
        <w:rPr>
          <w:rFonts w:ascii="Times New Roman" w:eastAsia="Times New Roman" w:hAnsi="Times New Roman" w:cs="Times New Roman"/>
          <w:b/>
          <w:bCs/>
          <w:sz w:val="24"/>
          <w:szCs w:val="26"/>
          <w:lang w:eastAsia="ar-SA"/>
        </w:rPr>
        <w:t xml:space="preserve"> </w:t>
      </w:r>
    </w:p>
    <w:p w14:paraId="4A26CD26" w14:textId="1E3433B5"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3" w:name="_Toc410044309"/>
      <w:bookmarkStart w:id="44" w:name="_Toc368061865"/>
      <w:bookmarkStart w:id="45" w:name="_Toc368062029"/>
      <w:bookmarkStart w:id="46" w:name="_Toc370824125"/>
      <w:bookmarkStart w:id="47" w:name="_Toc394314146"/>
      <w:bookmarkStart w:id="48" w:name="_Toc429079255"/>
      <w:bookmarkEnd w:id="39"/>
      <w:bookmarkEnd w:id="40"/>
      <w:bookmarkEnd w:id="41"/>
      <w:bookmarkEnd w:id="42"/>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9" w:name="OLE_LINK81"/>
      <w:bookmarkStart w:id="50" w:name="OLE_LINK82"/>
      <w:bookmarkStart w:id="51" w:name="OLE_LINK83"/>
      <w:r w:rsidRPr="00DD3A04">
        <w:rPr>
          <w:rFonts w:ascii="Times New Roman" w:eastAsia="Times New Roman" w:hAnsi="Times New Roman" w:cs="Times New Roman"/>
          <w:sz w:val="24"/>
          <w:szCs w:val="24"/>
          <w:lang w:eastAsia="ru-RU"/>
        </w:rPr>
        <w:t xml:space="preserve">поставка </w:t>
      </w:r>
      <w:bookmarkEnd w:id="49"/>
      <w:bookmarkEnd w:id="50"/>
      <w:bookmarkEnd w:id="51"/>
      <w:r w:rsidR="0074314C">
        <w:rPr>
          <w:rFonts w:ascii="Times New Roman" w:eastAsia="Times New Roman" w:hAnsi="Times New Roman" w:cs="Times New Roman"/>
          <w:sz w:val="24"/>
          <w:szCs w:val="24"/>
          <w:lang w:eastAsia="ru-RU"/>
        </w:rPr>
        <w:t>мазута флотского Ф5, не более 1,5% (или эквивалент)</w:t>
      </w:r>
      <w:r w:rsidRPr="00DD3A04">
        <w:rPr>
          <w:rFonts w:ascii="Times New Roman" w:eastAsia="Times New Roman" w:hAnsi="Times New Roman" w:cs="Times New Roman"/>
          <w:sz w:val="24"/>
          <w:szCs w:val="24"/>
          <w:lang w:eastAsia="ru-RU"/>
        </w:rPr>
        <w:t xml:space="preserve"> (далее также – </w:t>
      </w:r>
      <w:bookmarkStart w:id="52" w:name="OLE_LINK64"/>
      <w:bookmarkStart w:id="53" w:name="OLE_LINK65"/>
      <w:bookmarkStart w:id="54" w:name="OLE_LINK66"/>
      <w:bookmarkStart w:id="55" w:name="OLE_LINK67"/>
      <w:bookmarkStart w:id="56" w:name="OLE_LINK68"/>
      <w:r w:rsidRPr="00DD3A04">
        <w:rPr>
          <w:rFonts w:ascii="Times New Roman" w:eastAsia="Times New Roman" w:hAnsi="Times New Roman" w:cs="Times New Roman"/>
          <w:sz w:val="24"/>
          <w:szCs w:val="24"/>
          <w:lang w:eastAsia="ru-RU"/>
        </w:rPr>
        <w:t>Продукция</w:t>
      </w:r>
      <w:bookmarkEnd w:id="52"/>
      <w:bookmarkEnd w:id="53"/>
      <w:bookmarkEnd w:id="54"/>
      <w:bookmarkEnd w:id="55"/>
      <w:bookmarkEnd w:id="56"/>
      <w:r w:rsidRPr="00DD3A04">
        <w:rPr>
          <w:rFonts w:ascii="Times New Roman" w:eastAsia="Times New Roman" w:hAnsi="Times New Roman" w:cs="Times New Roman"/>
          <w:sz w:val="24"/>
          <w:szCs w:val="24"/>
          <w:lang w:eastAsia="ru-RU"/>
        </w:rPr>
        <w:t>, Товар).</w:t>
      </w:r>
    </w:p>
    <w:p w14:paraId="3251FA67" w14:textId="774D1843" w:rsidR="00463949" w:rsidRPr="00463949" w:rsidRDefault="00DD3A04" w:rsidP="004639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472F5E" w:rsidRPr="00472F5E">
        <w:rPr>
          <w:rFonts w:ascii="Times New Roman" w:eastAsia="Times New Roman" w:hAnsi="Times New Roman" w:cs="Times New Roman"/>
          <w:sz w:val="24"/>
          <w:szCs w:val="24"/>
          <w:lang w:eastAsia="ru-RU"/>
        </w:rPr>
        <w:t xml:space="preserve">700 </w:t>
      </w:r>
      <w:r w:rsidR="00463949" w:rsidRPr="00463949">
        <w:rPr>
          <w:rFonts w:ascii="Times New Roman" w:eastAsia="Times New Roman" w:hAnsi="Times New Roman" w:cs="Times New Roman"/>
          <w:sz w:val="24"/>
          <w:szCs w:val="24"/>
          <w:lang w:eastAsia="ru-RU"/>
        </w:rPr>
        <w:t xml:space="preserve"> тонн.</w:t>
      </w:r>
    </w:p>
    <w:p w14:paraId="4F919775" w14:textId="77777777" w:rsidR="00472F5E" w:rsidRPr="00472F5E" w:rsidRDefault="00472F5E" w:rsidP="00472F5E">
      <w:pPr>
        <w:spacing w:after="0" w:line="240" w:lineRule="auto"/>
        <w:ind w:firstLine="708"/>
        <w:jc w:val="both"/>
        <w:rPr>
          <w:rFonts w:ascii="Times New Roman" w:eastAsia="Times New Roman" w:hAnsi="Times New Roman" w:cs="Times New Roman"/>
          <w:sz w:val="24"/>
          <w:szCs w:val="24"/>
          <w:lang w:eastAsia="ru-RU"/>
        </w:rPr>
      </w:pPr>
      <w:r w:rsidRPr="00472F5E">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оформленной в произвольной форме (далее – заявка, заявка на поставку), со склада Поставщика.        </w:t>
      </w:r>
    </w:p>
    <w:p w14:paraId="110C35C5" w14:textId="1F6C33FB" w:rsidR="00A42B91" w:rsidRPr="00A42B91" w:rsidRDefault="00472F5E" w:rsidP="00472F5E">
      <w:pPr>
        <w:spacing w:after="0" w:line="240" w:lineRule="auto"/>
        <w:ind w:firstLine="708"/>
        <w:jc w:val="both"/>
        <w:rPr>
          <w:rFonts w:ascii="Times New Roman" w:eastAsia="Times New Roman" w:hAnsi="Times New Roman" w:cs="Times New Roman"/>
          <w:sz w:val="24"/>
          <w:szCs w:val="24"/>
          <w:lang w:eastAsia="ru-RU"/>
        </w:rPr>
      </w:pPr>
      <w:r w:rsidRPr="00472F5E">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r w:rsidR="00A42B91" w:rsidRPr="00A42B91">
        <w:rPr>
          <w:rFonts w:ascii="Times New Roman" w:eastAsia="Times New Roman" w:hAnsi="Times New Roman" w:cs="Times New Roman"/>
          <w:sz w:val="24"/>
          <w:szCs w:val="24"/>
          <w:lang w:eastAsia="ru-RU"/>
        </w:rPr>
        <w:t>.</w:t>
      </w:r>
    </w:p>
    <w:p w14:paraId="56172FB9" w14:textId="77777777" w:rsidR="00472F5E" w:rsidRPr="00472F5E" w:rsidRDefault="00DD3A04" w:rsidP="00472F5E">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721962">
        <w:rPr>
          <w:rFonts w:ascii="Times New Roman" w:eastAsia="Times New Roman" w:hAnsi="Times New Roman" w:cs="Times New Roman"/>
          <w:b/>
          <w:sz w:val="24"/>
          <w:szCs w:val="24"/>
          <w:lang w:eastAsia="ru-RU"/>
        </w:rPr>
        <w:t>Н</w:t>
      </w:r>
      <w:r w:rsidRPr="00DD3A04">
        <w:rPr>
          <w:rFonts w:ascii="Times New Roman" w:eastAsia="Times New Roman" w:hAnsi="Times New Roman" w:cs="Times New Roman"/>
          <w:b/>
          <w:sz w:val="24"/>
          <w:szCs w:val="24"/>
          <w:lang w:eastAsia="ru-RU"/>
        </w:rPr>
        <w:t>ачальн</w:t>
      </w:r>
      <w:r w:rsidR="00721962">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xml:space="preserve"> </w:t>
      </w:r>
      <w:bookmarkStart w:id="57" w:name="_Hlk14189755"/>
      <w:r w:rsidRPr="00DD3A04">
        <w:rPr>
          <w:rFonts w:ascii="Times New Roman" w:eastAsia="Times New Roman" w:hAnsi="Times New Roman" w:cs="Times New Roman"/>
          <w:b/>
          <w:sz w:val="24"/>
          <w:szCs w:val="24"/>
          <w:lang w:eastAsia="ru-RU"/>
        </w:rPr>
        <w:t>(максимальн</w:t>
      </w:r>
      <w:r w:rsidR="00721962">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цен</w:t>
      </w:r>
      <w:r w:rsidR="00721962">
        <w:rPr>
          <w:rFonts w:ascii="Times New Roman" w:eastAsia="Times New Roman" w:hAnsi="Times New Roman" w:cs="Times New Roman"/>
          <w:b/>
          <w:sz w:val="24"/>
          <w:szCs w:val="24"/>
          <w:lang w:eastAsia="ru-RU"/>
        </w:rPr>
        <w:t>а</w:t>
      </w:r>
      <w:r w:rsidRPr="00DD3A04">
        <w:rPr>
          <w:rFonts w:ascii="Times New Roman" w:eastAsia="Times New Roman" w:hAnsi="Times New Roman" w:cs="Times New Roman"/>
          <w:b/>
          <w:sz w:val="24"/>
          <w:szCs w:val="24"/>
          <w:lang w:eastAsia="ru-RU"/>
        </w:rPr>
        <w:t xml:space="preserve"> договора</w:t>
      </w:r>
      <w:bookmarkEnd w:id="57"/>
      <w:r w:rsidRPr="00DD3A04">
        <w:rPr>
          <w:rFonts w:ascii="Times New Roman" w:eastAsia="Times New Roman" w:hAnsi="Times New Roman" w:cs="Times New Roman"/>
          <w:b/>
          <w:sz w:val="24"/>
          <w:szCs w:val="24"/>
          <w:lang w:eastAsia="ru-RU"/>
        </w:rPr>
        <w:t xml:space="preserve">: </w:t>
      </w:r>
      <w:r w:rsidR="00472F5E" w:rsidRPr="00472F5E">
        <w:rPr>
          <w:rFonts w:ascii="Times New Roman" w:eastAsia="Times New Roman" w:hAnsi="Times New Roman" w:cs="Times New Roman"/>
          <w:sz w:val="24"/>
          <w:szCs w:val="24"/>
          <w:lang w:eastAsia="ru-RU"/>
        </w:rPr>
        <w:t>31 850 000 (Тридцать один миллион восемьсот пятьдесят тысяч) рублей 00 копеек (45 500 руб./тонна).</w:t>
      </w:r>
    </w:p>
    <w:p w14:paraId="528EBE19" w14:textId="77777777" w:rsidR="00472F5E" w:rsidRPr="00472F5E" w:rsidRDefault="00472F5E" w:rsidP="00472F5E">
      <w:pPr>
        <w:spacing w:after="0" w:line="240" w:lineRule="auto"/>
        <w:ind w:firstLine="709"/>
        <w:jc w:val="both"/>
        <w:rPr>
          <w:rFonts w:ascii="Times New Roman" w:eastAsia="Times New Roman" w:hAnsi="Times New Roman" w:cs="Times New Roman"/>
          <w:sz w:val="24"/>
          <w:szCs w:val="24"/>
          <w:lang w:eastAsia="ru-RU"/>
        </w:rPr>
      </w:pPr>
      <w:proofErr w:type="gramStart"/>
      <w:r w:rsidRPr="00472F5E">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472F5E">
        <w:rPr>
          <w:rFonts w:ascii="Times New Roman" w:eastAsia="Times New Roman" w:hAnsi="Times New Roman" w:cs="Times New Roman"/>
          <w:sz w:val="24"/>
          <w:szCs w:val="24"/>
          <w:lang w:eastAsia="ru-RU"/>
        </w:rPr>
        <w:t xml:space="preserve"> (</w:t>
      </w:r>
      <w:proofErr w:type="gramStart"/>
      <w:r w:rsidRPr="00472F5E">
        <w:rPr>
          <w:rFonts w:ascii="Times New Roman" w:eastAsia="Times New Roman" w:hAnsi="Times New Roman" w:cs="Times New Roman"/>
          <w:sz w:val="24"/>
          <w:szCs w:val="24"/>
          <w:lang w:eastAsia="ru-RU"/>
        </w:rPr>
        <w:t xml:space="preserve">договорам займа), договорам факторинга, лизинга и т.п.)). </w:t>
      </w:r>
      <w:proofErr w:type="gramEnd"/>
    </w:p>
    <w:p w14:paraId="22913073" w14:textId="470F14C4"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C7584A">
        <w:rPr>
          <w:rFonts w:ascii="Times New Roman" w:eastAsia="Times New Roman" w:hAnsi="Times New Roman" w:cs="Times New Roman"/>
          <w:b/>
          <w:sz w:val="24"/>
          <w:szCs w:val="24"/>
          <w:lang w:eastAsia="ru-RU"/>
        </w:rPr>
        <w:t>4</w:t>
      </w:r>
      <w:r w:rsidR="00DD3A04" w:rsidRPr="00DD3A04">
        <w:rPr>
          <w:rFonts w:ascii="Times New Roman" w:eastAsia="Times New Roman" w:hAnsi="Times New Roman" w:cs="Times New Roman"/>
          <w:b/>
          <w:sz w:val="24"/>
          <w:szCs w:val="24"/>
          <w:lang w:eastAsia="ru-RU"/>
        </w:rPr>
        <w:t>. Срок поставки:</w:t>
      </w:r>
      <w:r w:rsidR="00B54B92">
        <w:rPr>
          <w:rFonts w:ascii="Times New Roman" w:eastAsia="Times New Roman" w:hAnsi="Times New Roman" w:cs="Times New Roman"/>
          <w:sz w:val="24"/>
          <w:szCs w:val="24"/>
          <w:lang w:eastAsia="ru-RU"/>
        </w:rPr>
        <w:t xml:space="preserve"> </w:t>
      </w:r>
      <w:r w:rsidR="00463949" w:rsidRPr="00463949">
        <w:rPr>
          <w:rFonts w:ascii="Times New Roman" w:eastAsia="Times New Roman" w:hAnsi="Times New Roman" w:cs="Times New Roman"/>
          <w:sz w:val="24"/>
          <w:szCs w:val="24"/>
          <w:lang w:eastAsia="ru-RU"/>
        </w:rPr>
        <w:t>с момента подписания договора по 31.12.2021 включительно</w:t>
      </w:r>
      <w:r w:rsidR="00D826F6">
        <w:rPr>
          <w:rFonts w:ascii="Times New Roman" w:eastAsia="Times New Roman" w:hAnsi="Times New Roman" w:cs="Times New Roman"/>
          <w:sz w:val="24"/>
          <w:szCs w:val="24"/>
          <w:lang w:eastAsia="ru-RU"/>
        </w:rPr>
        <w:t>,</w:t>
      </w:r>
      <w:r w:rsidR="00463949" w:rsidRPr="00463949">
        <w:rPr>
          <w:rFonts w:ascii="Times New Roman" w:eastAsia="Times New Roman" w:hAnsi="Times New Roman" w:cs="Times New Roman"/>
          <w:sz w:val="24"/>
          <w:szCs w:val="24"/>
          <w:lang w:eastAsia="ru-RU"/>
        </w:rPr>
        <w:t xml:space="preserve"> </w:t>
      </w:r>
      <w:r w:rsidR="00D826F6" w:rsidRPr="00D826F6">
        <w:rPr>
          <w:rFonts w:ascii="Times New Roman" w:eastAsia="Times New Roman" w:hAnsi="Times New Roman" w:cs="Times New Roman"/>
          <w:sz w:val="24"/>
          <w:szCs w:val="24"/>
          <w:lang w:eastAsia="ru-RU"/>
        </w:rPr>
        <w:t>в строгом соответствии с письменной заявкой Покупателя на поставку Продукции</w:t>
      </w:r>
      <w:r w:rsidR="009932A2">
        <w:rPr>
          <w:rFonts w:ascii="Times New Roman" w:eastAsia="Times New Roman" w:hAnsi="Times New Roman" w:cs="Times New Roman"/>
          <w:sz w:val="24"/>
          <w:szCs w:val="24"/>
          <w:lang w:eastAsia="ru-RU"/>
        </w:rPr>
        <w:t>.</w:t>
      </w:r>
    </w:p>
    <w:p w14:paraId="52986B5D" w14:textId="16A0FEBB" w:rsidR="00D826F6" w:rsidRDefault="00313728" w:rsidP="00B54B9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C7584A">
        <w:rPr>
          <w:rFonts w:ascii="Times New Roman" w:eastAsia="Times New Roman" w:hAnsi="Times New Roman" w:cs="Times New Roman"/>
          <w:b/>
          <w:sz w:val="24"/>
          <w:szCs w:val="24"/>
          <w:lang w:eastAsia="ru-RU"/>
        </w:rPr>
        <w:t>5</w:t>
      </w:r>
      <w:r w:rsidR="00DD3A04" w:rsidRPr="00DD3A04">
        <w:rPr>
          <w:rFonts w:ascii="Times New Roman" w:eastAsia="Times New Roman" w:hAnsi="Times New Roman" w:cs="Times New Roman"/>
          <w:b/>
          <w:sz w:val="24"/>
          <w:szCs w:val="24"/>
          <w:lang w:eastAsia="ru-RU"/>
        </w:rPr>
        <w:t xml:space="preserve">. Место </w:t>
      </w:r>
      <w:r w:rsidR="00463949" w:rsidRPr="00463949">
        <w:rPr>
          <w:rFonts w:ascii="Times New Roman" w:eastAsia="Times New Roman" w:hAnsi="Times New Roman" w:cs="Times New Roman"/>
          <w:b/>
          <w:sz w:val="24"/>
          <w:szCs w:val="24"/>
          <w:lang w:eastAsia="ru-RU"/>
        </w:rPr>
        <w:t xml:space="preserve">поставки: </w:t>
      </w:r>
    </w:p>
    <w:p w14:paraId="2B26B9A0" w14:textId="3C5BB357" w:rsidR="00DD3A04" w:rsidRPr="00463949" w:rsidRDefault="00D826F6" w:rsidP="00B54B92">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Филиал АО «МЭС» «Североморская теплосеть», котельная г. Североморска, ул. Кортик (далее по тексту – резервуар/склад Покупателя)</w:t>
      </w:r>
      <w:r w:rsidR="00DD3A04" w:rsidRPr="00463949">
        <w:rPr>
          <w:rFonts w:ascii="Times New Roman" w:eastAsia="Times New Roman" w:hAnsi="Times New Roman" w:cs="Times New Roman"/>
          <w:sz w:val="24"/>
          <w:szCs w:val="24"/>
          <w:lang w:eastAsia="ru-RU"/>
        </w:rPr>
        <w:t>.</w:t>
      </w:r>
    </w:p>
    <w:p w14:paraId="09BB9F7A" w14:textId="3900CCB3" w:rsidR="00D826F6" w:rsidRPr="00D826F6" w:rsidRDefault="00313728" w:rsidP="00D826F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C7584A">
        <w:rPr>
          <w:rFonts w:ascii="Times New Roman" w:eastAsia="Times New Roman" w:hAnsi="Times New Roman" w:cs="Times New Roman"/>
          <w:b/>
          <w:sz w:val="24"/>
          <w:szCs w:val="24"/>
          <w:lang w:eastAsia="ru-RU"/>
        </w:rPr>
        <w:t>6</w:t>
      </w:r>
      <w:r w:rsidR="00DD3A04" w:rsidRPr="00DD3A04">
        <w:rPr>
          <w:rFonts w:ascii="Times New Roman" w:eastAsia="Times New Roman" w:hAnsi="Times New Roman" w:cs="Times New Roman"/>
          <w:b/>
          <w:sz w:val="24"/>
          <w:szCs w:val="24"/>
          <w:lang w:eastAsia="ru-RU"/>
        </w:rPr>
        <w:t xml:space="preserve">.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r w:rsidR="00D826F6" w:rsidRPr="00D826F6">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п. </w:t>
      </w:r>
      <w:r w:rsidR="00C7584A">
        <w:rPr>
          <w:rFonts w:ascii="Times New Roman" w:eastAsia="Times New Roman" w:hAnsi="Times New Roman" w:cs="Times New Roman"/>
          <w:sz w:val="24"/>
          <w:szCs w:val="24"/>
          <w:lang w:eastAsia="ru-RU"/>
        </w:rPr>
        <w:t xml:space="preserve">3.2. </w:t>
      </w:r>
      <w:r w:rsidR="00C7584A" w:rsidRPr="00C7584A">
        <w:rPr>
          <w:rFonts w:ascii="Times New Roman" w:eastAsia="Times New Roman" w:hAnsi="Times New Roman" w:cs="Times New Roman"/>
          <w:sz w:val="24"/>
          <w:szCs w:val="24"/>
          <w:lang w:eastAsia="ru-RU"/>
        </w:rPr>
        <w:t xml:space="preserve">Информационной карты Документации о проведении конкурентных переговоров </w:t>
      </w:r>
      <w:r w:rsidR="00C7584A">
        <w:rPr>
          <w:rFonts w:ascii="Times New Roman" w:eastAsia="Times New Roman" w:hAnsi="Times New Roman" w:cs="Times New Roman"/>
          <w:sz w:val="24"/>
          <w:szCs w:val="24"/>
          <w:lang w:eastAsia="ru-RU"/>
        </w:rPr>
        <w:t xml:space="preserve">в электронной форме </w:t>
      </w:r>
      <w:r w:rsidR="00C7584A" w:rsidRPr="00C7584A">
        <w:rPr>
          <w:rFonts w:ascii="Times New Roman" w:eastAsia="Times New Roman" w:hAnsi="Times New Roman" w:cs="Times New Roman"/>
          <w:sz w:val="24"/>
          <w:szCs w:val="24"/>
          <w:lang w:eastAsia="ru-RU"/>
        </w:rPr>
        <w:t>на право заключения договора поставки мазута флотского Ф5, не более 1,5% (или эквивалент) (далее – Документация)</w:t>
      </w:r>
      <w:r w:rsidR="00D826F6" w:rsidRPr="00D826F6">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C7584A">
        <w:rPr>
          <w:rFonts w:ascii="Times New Roman" w:eastAsia="Times New Roman" w:hAnsi="Times New Roman" w:cs="Times New Roman"/>
          <w:sz w:val="24"/>
          <w:szCs w:val="24"/>
          <w:lang w:eastAsia="ru-RU"/>
        </w:rPr>
        <w:t>3.2.</w:t>
      </w:r>
      <w:r w:rsidR="00D826F6" w:rsidRPr="00D826F6">
        <w:rPr>
          <w:rFonts w:ascii="Times New Roman" w:eastAsia="Times New Roman" w:hAnsi="Times New Roman" w:cs="Times New Roman"/>
          <w:sz w:val="24"/>
          <w:szCs w:val="24"/>
          <w:lang w:eastAsia="ru-RU"/>
        </w:rPr>
        <w:t xml:space="preserve"> </w:t>
      </w:r>
      <w:r w:rsidR="00C7584A" w:rsidRPr="00C7584A">
        <w:rPr>
          <w:rFonts w:ascii="Times New Roman" w:eastAsia="Times New Roman" w:hAnsi="Times New Roman" w:cs="Times New Roman"/>
          <w:sz w:val="24"/>
          <w:szCs w:val="24"/>
          <w:lang w:eastAsia="ru-RU"/>
        </w:rPr>
        <w:t>Информационной карты Документации</w:t>
      </w:r>
      <w:r w:rsidR="00D826F6" w:rsidRPr="00D826F6">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DE1CFE0"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1A611C83" w14:textId="5AF0CC4B" w:rsidR="00FD0810" w:rsidRPr="00FD0810"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463949" w:rsidRPr="00463949">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12C71DF1" w14:textId="5894B45E" w:rsidR="00D826F6" w:rsidRPr="00D826F6" w:rsidRDefault="00313728" w:rsidP="000365EB">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505784">
        <w:rPr>
          <w:rFonts w:ascii="Times New Roman" w:eastAsia="Times New Roman" w:hAnsi="Times New Roman" w:cs="Times New Roman"/>
          <w:b/>
          <w:sz w:val="24"/>
          <w:szCs w:val="24"/>
          <w:lang w:eastAsia="ru-RU"/>
        </w:rPr>
        <w:t>7</w:t>
      </w:r>
      <w:r w:rsidR="00DD3A04" w:rsidRPr="00DD3A04">
        <w:rPr>
          <w:rFonts w:ascii="Times New Roman" w:eastAsia="Times New Roman" w:hAnsi="Times New Roman" w:cs="Times New Roman"/>
          <w:b/>
          <w:sz w:val="24"/>
          <w:szCs w:val="24"/>
          <w:lang w:eastAsia="ru-RU"/>
        </w:rPr>
        <w:t xml:space="preserve">. Условия направления заявки: </w:t>
      </w:r>
      <w:r w:rsidR="00D826F6" w:rsidRPr="00D826F6">
        <w:rPr>
          <w:rFonts w:ascii="Times New Roman" w:eastAsia="Times New Roman" w:hAnsi="Times New Roman" w:cs="Times New Roman"/>
          <w:sz w:val="24"/>
          <w:szCs w:val="24"/>
          <w:lang w:eastAsia="ru-RU"/>
        </w:rPr>
        <w:t xml:space="preserve">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w:t>
      </w:r>
      <w:r w:rsidR="00D826F6" w:rsidRPr="00D826F6">
        <w:rPr>
          <w:rFonts w:ascii="Times New Roman" w:eastAsia="Times New Roman" w:hAnsi="Times New Roman" w:cs="Times New Roman"/>
          <w:sz w:val="24"/>
          <w:szCs w:val="24"/>
          <w:lang w:eastAsia="ru-RU"/>
        </w:rPr>
        <w:lastRenderedPageBreak/>
        <w:t>до начала поставки Продукции автомобильным транспортом. Оригинал заявки направляется по почте.</w:t>
      </w:r>
    </w:p>
    <w:p w14:paraId="7BD45B99"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1CCAED80"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Заявка на поставку может содержать следующие сведения:</w:t>
      </w:r>
    </w:p>
    <w:p w14:paraId="30061726"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74B2E9DD"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наименование Продукции;</w:t>
      </w:r>
    </w:p>
    <w:p w14:paraId="0EC2B40E"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количество Продукции;</w:t>
      </w:r>
    </w:p>
    <w:p w14:paraId="5E823ECC"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место поставки;</w:t>
      </w:r>
    </w:p>
    <w:p w14:paraId="45AFFD6A"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способ поставки (вид транспортного средства);</w:t>
      </w:r>
    </w:p>
    <w:p w14:paraId="0B99952A"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xml:space="preserve">- срок поставки; </w:t>
      </w:r>
    </w:p>
    <w:p w14:paraId="1DFC34F1"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 особые отметки (в случае необходимости).</w:t>
      </w:r>
    </w:p>
    <w:p w14:paraId="51659774" w14:textId="6F87BC5E" w:rsidR="00DD3A04" w:rsidRPr="00D826F6" w:rsidRDefault="00D826F6" w:rsidP="00D826F6">
      <w:pPr>
        <w:spacing w:after="0" w:line="240" w:lineRule="auto"/>
        <w:ind w:firstLine="708"/>
        <w:jc w:val="both"/>
        <w:rPr>
          <w:rFonts w:ascii="Times New Roman" w:eastAsia="Times New Roman" w:hAnsi="Times New Roman" w:cs="Times New Roman"/>
          <w:b/>
          <w:sz w:val="24"/>
          <w:szCs w:val="24"/>
          <w:lang w:eastAsia="ru-RU"/>
        </w:rPr>
      </w:pPr>
      <w:r w:rsidRPr="00D826F6">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4C922E1" w14:textId="18B878F1" w:rsidR="00D826F6" w:rsidRPr="00D826F6" w:rsidRDefault="00313728" w:rsidP="00D826F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505784">
        <w:rPr>
          <w:rFonts w:ascii="Times New Roman" w:eastAsia="Times New Roman" w:hAnsi="Times New Roman" w:cs="Times New Roman"/>
          <w:b/>
          <w:sz w:val="24"/>
          <w:szCs w:val="24"/>
          <w:lang w:eastAsia="ru-RU"/>
        </w:rPr>
        <w:t>8</w:t>
      </w:r>
      <w:r w:rsidR="00DD3A04" w:rsidRPr="00DD3A04">
        <w:rPr>
          <w:rFonts w:ascii="Times New Roman" w:eastAsia="Times New Roman" w:hAnsi="Times New Roman" w:cs="Times New Roman"/>
          <w:b/>
          <w:sz w:val="24"/>
          <w:szCs w:val="24"/>
          <w:lang w:eastAsia="ru-RU"/>
        </w:rPr>
        <w:t xml:space="preserve">. Условия оплаты: </w:t>
      </w:r>
      <w:r w:rsidR="00D826F6" w:rsidRPr="00D826F6">
        <w:rPr>
          <w:rFonts w:ascii="Times New Roman" w:eastAsia="Times New Roman" w:hAnsi="Times New Roman" w:cs="Times New Roman"/>
          <w:sz w:val="24"/>
          <w:szCs w:val="24"/>
          <w:lang w:eastAsia="ru-RU"/>
        </w:rPr>
        <w:t xml:space="preserve">Покупатель производит оплату Продукции в течение 90 (Девяноста) календарных дней </w:t>
      </w:r>
      <w:proofErr w:type="gramStart"/>
      <w:r w:rsidR="00D826F6" w:rsidRPr="00D826F6">
        <w:rPr>
          <w:rFonts w:ascii="Times New Roman" w:eastAsia="Times New Roman" w:hAnsi="Times New Roman" w:cs="Times New Roman"/>
          <w:sz w:val="24"/>
          <w:szCs w:val="24"/>
          <w:lang w:eastAsia="ru-RU"/>
        </w:rPr>
        <w:t>с даты поставки</w:t>
      </w:r>
      <w:proofErr w:type="gramEnd"/>
      <w:r w:rsidR="00D826F6" w:rsidRPr="00D826F6">
        <w:rPr>
          <w:rFonts w:ascii="Times New Roman" w:eastAsia="Times New Roman" w:hAnsi="Times New Roman" w:cs="Times New Roman"/>
          <w:sz w:val="24"/>
          <w:szCs w:val="24"/>
          <w:lang w:eastAsia="ru-RU"/>
        </w:rPr>
        <w:t xml:space="preserve"> Продукции</w:t>
      </w:r>
      <w:r w:rsidR="00D826F6" w:rsidRPr="00D826F6">
        <w:rPr>
          <w:rFonts w:ascii="Times New Roman" w:eastAsia="Times New Roman" w:hAnsi="Times New Roman" w:cs="Times New Roman"/>
          <w:i/>
          <w:sz w:val="24"/>
          <w:szCs w:val="24"/>
          <w:lang w:eastAsia="ru-RU"/>
        </w:rPr>
        <w:t>.</w:t>
      </w:r>
      <w:r w:rsidR="00D826F6" w:rsidRPr="00D826F6">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Покупателя, оплата Покупателем не производится.</w:t>
      </w:r>
    </w:p>
    <w:p w14:paraId="334BB1CF" w14:textId="77777777" w:rsidR="00D826F6" w:rsidRPr="00D826F6"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3F70C9E5" w14:textId="79F12225" w:rsidR="00DD3A04" w:rsidRPr="00DD3A04" w:rsidRDefault="00D826F6" w:rsidP="00D826F6">
      <w:pPr>
        <w:spacing w:after="0" w:line="240" w:lineRule="auto"/>
        <w:ind w:firstLine="708"/>
        <w:jc w:val="both"/>
        <w:rPr>
          <w:rFonts w:ascii="Times New Roman" w:eastAsia="Times New Roman" w:hAnsi="Times New Roman" w:cs="Times New Roman"/>
          <w:sz w:val="24"/>
          <w:szCs w:val="24"/>
          <w:lang w:eastAsia="ru-RU"/>
        </w:rPr>
      </w:pPr>
      <w:r w:rsidRPr="00D826F6">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DD3A04" w:rsidRPr="00DD3A04">
        <w:rPr>
          <w:rFonts w:ascii="Times New Roman" w:eastAsia="Times New Roman" w:hAnsi="Times New Roman" w:cs="Times New Roman"/>
          <w:sz w:val="24"/>
          <w:szCs w:val="24"/>
          <w:lang w:eastAsia="ru-RU"/>
        </w:rPr>
        <w:t xml:space="preserve">. </w:t>
      </w:r>
    </w:p>
    <w:p w14:paraId="71F57E9D" w14:textId="322A9011"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505784">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07B1DBBE" w:rsidR="00F577DC" w:rsidRPr="00BD19B2"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8" w:name="_Toc491095884"/>
      <w:bookmarkStart w:id="59" w:name="_Toc483316533"/>
      <w:bookmarkStart w:id="60" w:name="_Toc483302498"/>
      <w:bookmarkStart w:id="61" w:name="_Toc24982162"/>
      <w:bookmarkStart w:id="62" w:name="_Toc24982379"/>
      <w:bookmarkStart w:id="63" w:name="_Toc76750517"/>
      <w:bookmarkStart w:id="64" w:name="_Toc366762352"/>
      <w:bookmarkStart w:id="65" w:name="_Toc368061866"/>
      <w:bookmarkStart w:id="66" w:name="_Toc368062030"/>
      <w:bookmarkStart w:id="67" w:name="_Toc370824126"/>
      <w:bookmarkStart w:id="68" w:name="_Toc394314147"/>
      <w:bookmarkStart w:id="69" w:name="_Toc410044310"/>
      <w:bookmarkEnd w:id="43"/>
      <w:bookmarkEnd w:id="44"/>
      <w:bookmarkEnd w:id="45"/>
      <w:bookmarkEnd w:id="46"/>
      <w:bookmarkEnd w:id="47"/>
      <w:bookmarkEnd w:id="48"/>
      <w:r w:rsidRPr="008F6ED8">
        <w:rPr>
          <w:rFonts w:ascii="Times New Roman" w:eastAsia="Times New Roman" w:hAnsi="Times New Roman" w:cs="Times New Roman"/>
          <w:b/>
          <w:sz w:val="24"/>
          <w:szCs w:val="26"/>
          <w:lang w:eastAsia="ar-SA"/>
        </w:rPr>
        <w:t>4</w:t>
      </w:r>
      <w:r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Дата</w:t>
      </w:r>
      <w:r w:rsidR="00E1310A"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время и место открытия доступа</w:t>
      </w:r>
      <w:r w:rsidRPr="00C524C0">
        <w:rPr>
          <w:rFonts w:ascii="Times New Roman" w:eastAsia="Times New Roman" w:hAnsi="Times New Roman" w:cs="Times New Roman"/>
          <w:b/>
          <w:sz w:val="24"/>
          <w:szCs w:val="26"/>
          <w:lang w:eastAsia="ar-SA"/>
        </w:rPr>
        <w:t xml:space="preserve">: </w:t>
      </w:r>
      <w:r w:rsidR="00D826F6">
        <w:rPr>
          <w:rFonts w:ascii="Times New Roman" w:eastAsia="Times New Roman" w:hAnsi="Times New Roman" w:cs="Times New Roman"/>
          <w:b/>
          <w:sz w:val="24"/>
          <w:szCs w:val="26"/>
          <w:lang w:eastAsia="ar-SA"/>
        </w:rPr>
        <w:t>09</w:t>
      </w:r>
      <w:r w:rsidR="00F802DD" w:rsidRPr="00C524C0">
        <w:rPr>
          <w:rFonts w:ascii="Times New Roman" w:eastAsia="Times New Roman" w:hAnsi="Times New Roman" w:cs="Times New Roman"/>
          <w:b/>
          <w:sz w:val="24"/>
          <w:szCs w:val="26"/>
          <w:lang w:eastAsia="ar-SA"/>
        </w:rPr>
        <w:t>.</w:t>
      </w:r>
      <w:r w:rsidR="002C7D09" w:rsidRPr="00C524C0">
        <w:rPr>
          <w:rFonts w:ascii="Times New Roman" w:eastAsia="Times New Roman" w:hAnsi="Times New Roman" w:cs="Times New Roman"/>
          <w:b/>
          <w:sz w:val="24"/>
          <w:szCs w:val="26"/>
          <w:lang w:eastAsia="ar-SA"/>
        </w:rPr>
        <w:t>0</w:t>
      </w:r>
      <w:r w:rsidR="00D826F6">
        <w:rPr>
          <w:rFonts w:ascii="Times New Roman" w:eastAsia="Times New Roman" w:hAnsi="Times New Roman" w:cs="Times New Roman"/>
          <w:b/>
          <w:sz w:val="24"/>
          <w:szCs w:val="26"/>
          <w:lang w:eastAsia="ar-SA"/>
        </w:rPr>
        <w:t>8</w:t>
      </w:r>
      <w:r w:rsidRPr="00C524C0">
        <w:rPr>
          <w:rFonts w:ascii="Times New Roman" w:eastAsia="Times New Roman" w:hAnsi="Times New Roman" w:cs="Times New Roman"/>
          <w:b/>
          <w:sz w:val="24"/>
          <w:szCs w:val="26"/>
          <w:lang w:eastAsia="ar-SA"/>
        </w:rPr>
        <w:t>.20</w:t>
      </w:r>
      <w:r w:rsidR="00F40AC9" w:rsidRPr="00C524C0">
        <w:rPr>
          <w:rFonts w:ascii="Times New Roman" w:eastAsia="Times New Roman" w:hAnsi="Times New Roman" w:cs="Times New Roman"/>
          <w:b/>
          <w:sz w:val="24"/>
          <w:szCs w:val="26"/>
          <w:lang w:eastAsia="ar-SA"/>
        </w:rPr>
        <w:t>21</w:t>
      </w:r>
      <w:r w:rsidR="002A5290" w:rsidRPr="00C524C0">
        <w:rPr>
          <w:rFonts w:ascii="Times New Roman" w:eastAsia="Times New Roman" w:hAnsi="Times New Roman" w:cs="Times New Roman"/>
          <w:b/>
          <w:sz w:val="24"/>
          <w:szCs w:val="26"/>
          <w:lang w:eastAsia="ar-SA"/>
        </w:rPr>
        <w:t xml:space="preserve"> </w:t>
      </w:r>
      <w:r w:rsidR="002C7D09" w:rsidRPr="00C524C0">
        <w:rPr>
          <w:rFonts w:ascii="Times New Roman" w:eastAsia="Times New Roman" w:hAnsi="Times New Roman" w:cs="Times New Roman"/>
          <w:b/>
          <w:sz w:val="24"/>
          <w:szCs w:val="26"/>
          <w:lang w:eastAsia="ar-SA"/>
        </w:rPr>
        <w:t>в 1</w:t>
      </w:r>
      <w:r w:rsidR="00D826F6">
        <w:rPr>
          <w:rFonts w:ascii="Times New Roman" w:eastAsia="Times New Roman" w:hAnsi="Times New Roman" w:cs="Times New Roman"/>
          <w:b/>
          <w:sz w:val="24"/>
          <w:szCs w:val="26"/>
          <w:lang w:eastAsia="ar-SA"/>
        </w:rPr>
        <w:t>1</w:t>
      </w:r>
      <w:r w:rsidR="002A5290" w:rsidRPr="00C524C0">
        <w:rPr>
          <w:rFonts w:ascii="Times New Roman" w:eastAsia="Times New Roman" w:hAnsi="Times New Roman" w:cs="Times New Roman"/>
          <w:b/>
          <w:sz w:val="24"/>
          <w:szCs w:val="26"/>
          <w:lang w:eastAsia="ar-SA"/>
        </w:rPr>
        <w:t>:00 (</w:t>
      </w:r>
      <w:proofErr w:type="gramStart"/>
      <w:r w:rsidR="002A5290" w:rsidRPr="00C524C0">
        <w:rPr>
          <w:rFonts w:ascii="Times New Roman" w:eastAsia="Times New Roman" w:hAnsi="Times New Roman" w:cs="Times New Roman"/>
          <w:b/>
          <w:sz w:val="24"/>
          <w:szCs w:val="26"/>
          <w:lang w:eastAsia="ar-SA"/>
        </w:rPr>
        <w:t>МСК</w:t>
      </w:r>
      <w:proofErr w:type="gramEnd"/>
      <w:r w:rsidR="002A5290" w:rsidRPr="00C524C0">
        <w:rPr>
          <w:rFonts w:ascii="Times New Roman" w:eastAsia="Times New Roman" w:hAnsi="Times New Roman" w:cs="Times New Roman"/>
          <w:b/>
          <w:sz w:val="24"/>
          <w:szCs w:val="26"/>
          <w:lang w:eastAsia="ar-SA"/>
        </w:rPr>
        <w:t>)</w:t>
      </w:r>
      <w:r w:rsidRPr="00C524C0">
        <w:rPr>
          <w:rFonts w:ascii="Times New Roman" w:eastAsia="Times New Roman" w:hAnsi="Times New Roman" w:cs="Times New Roman"/>
          <w:b/>
          <w:sz w:val="24"/>
          <w:szCs w:val="26"/>
          <w:lang w:eastAsia="ar-SA"/>
        </w:rPr>
        <w:t xml:space="preserve"> </w:t>
      </w:r>
      <w:r w:rsidRPr="00C524C0">
        <w:rPr>
          <w:rFonts w:ascii="Times New Roman" w:eastAsia="Times New Roman" w:hAnsi="Times New Roman" w:cs="Times New Roman"/>
          <w:bCs/>
          <w:sz w:val="24"/>
          <w:szCs w:val="26"/>
          <w:lang w:eastAsia="ar-SA"/>
        </w:rPr>
        <w:t xml:space="preserve">по адресу: </w:t>
      </w:r>
      <w:r w:rsidR="002A5290" w:rsidRPr="00C524C0">
        <w:rPr>
          <w:rFonts w:ascii="Times New Roman" w:eastAsia="Times New Roman" w:hAnsi="Times New Roman" w:cs="Times New Roman"/>
          <w:bCs/>
          <w:sz w:val="24"/>
          <w:szCs w:val="26"/>
          <w:lang w:eastAsia="ar-SA"/>
        </w:rPr>
        <w:t>г.</w:t>
      </w:r>
      <w:r w:rsidR="00D826F6">
        <w:rPr>
          <w:rFonts w:ascii="Times New Roman" w:eastAsia="Times New Roman" w:hAnsi="Times New Roman" w:cs="Times New Roman"/>
          <w:bCs/>
          <w:sz w:val="24"/>
          <w:szCs w:val="26"/>
          <w:lang w:eastAsia="ar-SA"/>
        </w:rPr>
        <w:t> </w:t>
      </w:r>
      <w:r w:rsidR="002A5290" w:rsidRPr="00C524C0">
        <w:rPr>
          <w:rFonts w:ascii="Times New Roman" w:eastAsia="Times New Roman" w:hAnsi="Times New Roman" w:cs="Times New Roman"/>
          <w:bCs/>
          <w:sz w:val="24"/>
          <w:szCs w:val="26"/>
          <w:lang w:eastAsia="ar-SA"/>
        </w:rPr>
        <w:t>Мурманск, ул. Домостроительная, д. 2</w:t>
      </w:r>
      <w:r w:rsidR="002A5290" w:rsidRPr="00BD19B2">
        <w:rPr>
          <w:rFonts w:ascii="Times New Roman" w:eastAsia="Times New Roman" w:hAnsi="Times New Roman" w:cs="Times New Roman"/>
          <w:bCs/>
          <w:sz w:val="24"/>
          <w:szCs w:val="26"/>
          <w:lang w:eastAsia="ar-SA"/>
        </w:rPr>
        <w:t xml:space="preserve">, </w:t>
      </w:r>
      <w:proofErr w:type="spellStart"/>
      <w:r w:rsidR="002A5290" w:rsidRPr="00BD19B2">
        <w:rPr>
          <w:rFonts w:ascii="Times New Roman" w:eastAsia="Times New Roman" w:hAnsi="Times New Roman" w:cs="Times New Roman"/>
          <w:bCs/>
          <w:sz w:val="24"/>
          <w:szCs w:val="26"/>
          <w:lang w:eastAsia="ar-SA"/>
        </w:rPr>
        <w:t>каб</w:t>
      </w:r>
      <w:proofErr w:type="spellEnd"/>
      <w:r w:rsidR="002A5290" w:rsidRPr="00BD19B2">
        <w:rPr>
          <w:rFonts w:ascii="Times New Roman" w:eastAsia="Times New Roman" w:hAnsi="Times New Roman" w:cs="Times New Roman"/>
          <w:bCs/>
          <w:sz w:val="24"/>
          <w:szCs w:val="26"/>
          <w:lang w:eastAsia="ar-SA"/>
        </w:rPr>
        <w:t xml:space="preserve">. </w:t>
      </w:r>
      <w:r w:rsidR="002C7D09" w:rsidRPr="00BD19B2">
        <w:rPr>
          <w:rFonts w:ascii="Times New Roman" w:eastAsia="Times New Roman" w:hAnsi="Times New Roman" w:cs="Times New Roman"/>
          <w:bCs/>
          <w:sz w:val="24"/>
          <w:szCs w:val="26"/>
          <w:lang w:eastAsia="ar-SA"/>
        </w:rPr>
        <w:t>404</w:t>
      </w:r>
      <w:r w:rsidRPr="00BD19B2">
        <w:rPr>
          <w:rFonts w:ascii="Times New Roman" w:eastAsia="Times New Roman" w:hAnsi="Times New Roman" w:cs="Times New Roman"/>
          <w:bCs/>
          <w:sz w:val="24"/>
          <w:szCs w:val="26"/>
          <w:lang w:eastAsia="ar-SA"/>
        </w:rPr>
        <w:t>.</w:t>
      </w:r>
      <w:bookmarkEnd w:id="58"/>
      <w:bookmarkEnd w:id="59"/>
      <w:bookmarkEnd w:id="60"/>
      <w:bookmarkEnd w:id="61"/>
      <w:bookmarkEnd w:id="62"/>
      <w:bookmarkEnd w:id="63"/>
      <w:r w:rsidR="00F42E71" w:rsidRPr="00BD19B2">
        <w:rPr>
          <w:rFonts w:ascii="Times New Roman" w:eastAsia="Times New Roman" w:hAnsi="Times New Roman" w:cs="Times New Roman"/>
          <w:bCs/>
          <w:sz w:val="24"/>
          <w:szCs w:val="26"/>
          <w:lang w:eastAsia="ar-SA"/>
        </w:rPr>
        <w:t xml:space="preserve"> </w:t>
      </w:r>
    </w:p>
    <w:p w14:paraId="210AC892" w14:textId="2A94FF86" w:rsidR="00F577DC" w:rsidRPr="00BD19B2"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D19B2">
        <w:rPr>
          <w:rFonts w:ascii="Times New Roman" w:eastAsia="Times New Roman" w:hAnsi="Times New Roman" w:cs="Times New Roman"/>
          <w:b/>
          <w:sz w:val="24"/>
          <w:szCs w:val="24"/>
          <w:lang w:eastAsia="ar-SA"/>
        </w:rPr>
        <w:t>Дата</w:t>
      </w:r>
      <w:r w:rsidR="00E1310A" w:rsidRPr="00BD19B2">
        <w:rPr>
          <w:rFonts w:ascii="Times New Roman" w:eastAsia="Times New Roman" w:hAnsi="Times New Roman" w:cs="Times New Roman"/>
          <w:b/>
          <w:sz w:val="24"/>
          <w:szCs w:val="24"/>
          <w:lang w:eastAsia="ar-SA"/>
        </w:rPr>
        <w:t xml:space="preserve">, </w:t>
      </w:r>
      <w:r w:rsidR="00F577DC" w:rsidRPr="00BD19B2">
        <w:rPr>
          <w:rFonts w:ascii="Times New Roman" w:eastAsia="Times New Roman" w:hAnsi="Times New Roman" w:cs="Times New Roman"/>
          <w:b/>
          <w:sz w:val="24"/>
          <w:szCs w:val="24"/>
          <w:lang w:eastAsia="ar-SA"/>
        </w:rPr>
        <w:t>время</w:t>
      </w:r>
      <w:r w:rsidRPr="00BD19B2">
        <w:rPr>
          <w:rFonts w:ascii="Times New Roman" w:eastAsia="Times New Roman" w:hAnsi="Times New Roman" w:cs="Times New Roman"/>
          <w:b/>
          <w:sz w:val="24"/>
          <w:szCs w:val="24"/>
          <w:lang w:eastAsia="ar-SA"/>
        </w:rPr>
        <w:t xml:space="preserve"> </w:t>
      </w:r>
      <w:r w:rsidR="00F577DC" w:rsidRPr="00BD19B2">
        <w:rPr>
          <w:rFonts w:ascii="Times New Roman" w:eastAsia="Times New Roman" w:hAnsi="Times New Roman" w:cs="Times New Roman"/>
          <w:b/>
          <w:sz w:val="24"/>
          <w:szCs w:val="24"/>
          <w:lang w:eastAsia="ar-SA"/>
        </w:rPr>
        <w:t>и место рассмотрения заявок:</w:t>
      </w:r>
      <w:r w:rsidR="00F577DC" w:rsidRPr="00BD19B2">
        <w:rPr>
          <w:rFonts w:ascii="Times New Roman" w:eastAsia="Times New Roman" w:hAnsi="Times New Roman" w:cs="Times New Roman"/>
          <w:sz w:val="24"/>
          <w:szCs w:val="24"/>
          <w:lang w:eastAsia="ar-SA"/>
        </w:rPr>
        <w:t xml:space="preserve"> </w:t>
      </w:r>
      <w:r w:rsidR="00D826F6" w:rsidRPr="00BD19B2">
        <w:rPr>
          <w:rFonts w:ascii="Times New Roman" w:eastAsia="Times New Roman" w:hAnsi="Times New Roman" w:cs="Times New Roman"/>
          <w:b/>
          <w:sz w:val="24"/>
          <w:szCs w:val="24"/>
          <w:lang w:eastAsia="ar-SA"/>
        </w:rPr>
        <w:t>11</w:t>
      </w:r>
      <w:r w:rsidR="006A72D5" w:rsidRPr="00BD19B2">
        <w:rPr>
          <w:rFonts w:ascii="Times New Roman" w:eastAsia="Times New Roman" w:hAnsi="Times New Roman" w:cs="Times New Roman"/>
          <w:b/>
          <w:sz w:val="24"/>
          <w:szCs w:val="24"/>
          <w:lang w:eastAsia="ar-SA"/>
        </w:rPr>
        <w:t>.</w:t>
      </w:r>
      <w:r w:rsidR="002C7D09" w:rsidRPr="00BD19B2">
        <w:rPr>
          <w:rFonts w:ascii="Times New Roman" w:eastAsia="Times New Roman" w:hAnsi="Times New Roman" w:cs="Times New Roman"/>
          <w:b/>
          <w:sz w:val="24"/>
          <w:szCs w:val="24"/>
          <w:lang w:eastAsia="ar-SA"/>
        </w:rPr>
        <w:t>0</w:t>
      </w:r>
      <w:r w:rsidR="00D826F6" w:rsidRPr="00BD19B2">
        <w:rPr>
          <w:rFonts w:ascii="Times New Roman" w:eastAsia="Times New Roman" w:hAnsi="Times New Roman" w:cs="Times New Roman"/>
          <w:b/>
          <w:sz w:val="24"/>
          <w:szCs w:val="24"/>
          <w:lang w:eastAsia="ar-SA"/>
        </w:rPr>
        <w:t>8</w:t>
      </w:r>
      <w:r w:rsidR="00843BF3" w:rsidRPr="00BD19B2">
        <w:rPr>
          <w:rFonts w:ascii="Times New Roman" w:eastAsia="Times New Roman" w:hAnsi="Times New Roman" w:cs="Times New Roman"/>
          <w:b/>
          <w:sz w:val="24"/>
          <w:szCs w:val="24"/>
          <w:lang w:eastAsia="ar-SA"/>
        </w:rPr>
        <w:t>.</w:t>
      </w:r>
      <w:r w:rsidR="00F802DD" w:rsidRPr="00BD19B2">
        <w:rPr>
          <w:rFonts w:ascii="Times New Roman" w:eastAsia="Times New Roman" w:hAnsi="Times New Roman" w:cs="Times New Roman"/>
          <w:b/>
          <w:sz w:val="24"/>
          <w:szCs w:val="24"/>
          <w:lang w:eastAsia="ar-SA"/>
        </w:rPr>
        <w:t>20</w:t>
      </w:r>
      <w:r w:rsidR="00F40AC9" w:rsidRPr="00BD19B2">
        <w:rPr>
          <w:rFonts w:ascii="Times New Roman" w:eastAsia="Times New Roman" w:hAnsi="Times New Roman" w:cs="Times New Roman"/>
          <w:b/>
          <w:sz w:val="24"/>
          <w:szCs w:val="24"/>
          <w:lang w:eastAsia="ar-SA"/>
        </w:rPr>
        <w:t>21</w:t>
      </w:r>
      <w:r w:rsidR="00F802DD" w:rsidRPr="00BD19B2">
        <w:rPr>
          <w:rFonts w:ascii="Times New Roman" w:eastAsia="Times New Roman" w:hAnsi="Times New Roman" w:cs="Times New Roman"/>
          <w:b/>
          <w:sz w:val="24"/>
          <w:szCs w:val="24"/>
          <w:lang w:eastAsia="ar-SA"/>
        </w:rPr>
        <w:t xml:space="preserve"> </w:t>
      </w:r>
      <w:r w:rsidR="00F577DC" w:rsidRPr="00BD19B2">
        <w:rPr>
          <w:rFonts w:ascii="Times New Roman" w:eastAsia="Times New Roman" w:hAnsi="Times New Roman" w:cs="Times New Roman"/>
          <w:b/>
          <w:sz w:val="24"/>
          <w:szCs w:val="24"/>
          <w:lang w:eastAsia="ar-SA"/>
        </w:rPr>
        <w:t xml:space="preserve">в </w:t>
      </w:r>
      <w:r w:rsidR="00D826F6" w:rsidRPr="00BD19B2">
        <w:rPr>
          <w:rFonts w:ascii="Times New Roman" w:eastAsia="Times New Roman" w:hAnsi="Times New Roman" w:cs="Times New Roman"/>
          <w:b/>
          <w:sz w:val="24"/>
          <w:szCs w:val="24"/>
          <w:lang w:eastAsia="ar-SA"/>
        </w:rPr>
        <w:t>11</w:t>
      </w:r>
      <w:r w:rsidR="00F577DC" w:rsidRPr="00BD19B2">
        <w:rPr>
          <w:rFonts w:ascii="Times New Roman" w:eastAsia="Times New Roman" w:hAnsi="Times New Roman" w:cs="Times New Roman"/>
          <w:b/>
          <w:sz w:val="24"/>
          <w:szCs w:val="24"/>
          <w:lang w:eastAsia="ar-SA"/>
        </w:rPr>
        <w:t>:</w:t>
      </w:r>
      <w:r w:rsidR="00F40AC9" w:rsidRPr="00BD19B2">
        <w:rPr>
          <w:rFonts w:ascii="Times New Roman" w:eastAsia="Times New Roman" w:hAnsi="Times New Roman" w:cs="Times New Roman"/>
          <w:b/>
          <w:sz w:val="24"/>
          <w:szCs w:val="24"/>
          <w:lang w:eastAsia="ar-SA"/>
        </w:rPr>
        <w:t>00</w:t>
      </w:r>
      <w:r w:rsidR="00084946" w:rsidRPr="00BD19B2">
        <w:rPr>
          <w:rFonts w:ascii="Times New Roman" w:eastAsia="Times New Roman" w:hAnsi="Times New Roman" w:cs="Times New Roman"/>
          <w:b/>
          <w:sz w:val="24"/>
          <w:szCs w:val="24"/>
          <w:lang w:eastAsia="ar-SA"/>
        </w:rPr>
        <w:t xml:space="preserve"> </w:t>
      </w:r>
      <w:r w:rsidR="00F577DC" w:rsidRPr="00BD19B2">
        <w:rPr>
          <w:rFonts w:ascii="Times New Roman" w:eastAsia="Times New Roman" w:hAnsi="Times New Roman" w:cs="Times New Roman"/>
          <w:sz w:val="24"/>
          <w:szCs w:val="24"/>
          <w:lang w:eastAsia="ar-SA"/>
        </w:rPr>
        <w:t>(</w:t>
      </w:r>
      <w:proofErr w:type="gramStart"/>
      <w:r w:rsidR="00F577DC" w:rsidRPr="00BD19B2">
        <w:rPr>
          <w:rFonts w:ascii="Times New Roman" w:eastAsia="Times New Roman" w:hAnsi="Times New Roman" w:cs="Times New Roman"/>
          <w:sz w:val="24"/>
          <w:szCs w:val="24"/>
          <w:lang w:eastAsia="ar-SA"/>
        </w:rPr>
        <w:t>МСК</w:t>
      </w:r>
      <w:proofErr w:type="gramEnd"/>
      <w:r w:rsidR="00F577DC" w:rsidRPr="00BD19B2">
        <w:rPr>
          <w:rFonts w:ascii="Times New Roman" w:eastAsia="Times New Roman" w:hAnsi="Times New Roman" w:cs="Times New Roman"/>
          <w:sz w:val="24"/>
          <w:szCs w:val="24"/>
          <w:lang w:eastAsia="ar-SA"/>
        </w:rPr>
        <w:t>) по адресу:</w:t>
      </w:r>
      <w:r w:rsidR="0065639B" w:rsidRPr="00BD19B2">
        <w:rPr>
          <w:rFonts w:ascii="Times New Roman" w:eastAsia="Times New Roman" w:hAnsi="Times New Roman" w:cs="Times New Roman"/>
          <w:sz w:val="24"/>
          <w:szCs w:val="24"/>
          <w:lang w:eastAsia="ar-SA"/>
        </w:rPr>
        <w:t xml:space="preserve"> г.</w:t>
      </w:r>
      <w:r w:rsidR="00C524C0" w:rsidRPr="00BD19B2">
        <w:rPr>
          <w:rFonts w:ascii="Times New Roman" w:eastAsia="Times New Roman" w:hAnsi="Times New Roman" w:cs="Times New Roman"/>
          <w:sz w:val="24"/>
          <w:szCs w:val="24"/>
          <w:lang w:eastAsia="ar-SA"/>
        </w:rPr>
        <w:t> </w:t>
      </w:r>
      <w:r w:rsidRPr="00BD19B2">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BD19B2">
        <w:rPr>
          <w:rFonts w:ascii="Times New Roman" w:eastAsia="Times New Roman" w:hAnsi="Times New Roman" w:cs="Times New Roman"/>
          <w:bCs/>
          <w:sz w:val="24"/>
          <w:szCs w:val="26"/>
          <w:lang w:eastAsia="ar-SA"/>
        </w:rPr>
        <w:t>каб</w:t>
      </w:r>
      <w:proofErr w:type="spellEnd"/>
      <w:r w:rsidRPr="00BD19B2">
        <w:rPr>
          <w:rFonts w:ascii="Times New Roman" w:eastAsia="Times New Roman" w:hAnsi="Times New Roman" w:cs="Times New Roman"/>
          <w:bCs/>
          <w:sz w:val="24"/>
          <w:szCs w:val="26"/>
          <w:lang w:eastAsia="ar-SA"/>
        </w:rPr>
        <w:t>. 40</w:t>
      </w:r>
      <w:r w:rsidR="002C7D09" w:rsidRPr="00BD19B2">
        <w:rPr>
          <w:rFonts w:ascii="Times New Roman" w:eastAsia="Times New Roman" w:hAnsi="Times New Roman" w:cs="Times New Roman"/>
          <w:sz w:val="24"/>
          <w:szCs w:val="24"/>
          <w:lang w:eastAsia="ar-SA"/>
        </w:rPr>
        <w:t>4</w:t>
      </w:r>
      <w:r w:rsidR="00F577DC" w:rsidRPr="00BD19B2">
        <w:rPr>
          <w:rFonts w:ascii="Times New Roman" w:eastAsia="Times New Roman" w:hAnsi="Times New Roman" w:cs="Times New Roman"/>
          <w:sz w:val="24"/>
          <w:szCs w:val="24"/>
          <w:lang w:eastAsia="ar-SA"/>
        </w:rPr>
        <w:t>.</w:t>
      </w:r>
    </w:p>
    <w:p w14:paraId="5C977EA3" w14:textId="102E67C4" w:rsidR="00474603" w:rsidRPr="00BD19B2"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D19B2">
        <w:rPr>
          <w:rFonts w:ascii="Times New Roman" w:eastAsia="Times New Roman" w:hAnsi="Times New Roman" w:cs="Times New Roman"/>
          <w:b/>
          <w:sz w:val="24"/>
          <w:szCs w:val="24"/>
          <w:lang w:eastAsia="ar-SA"/>
        </w:rPr>
        <w:t>Дата</w:t>
      </w:r>
      <w:r w:rsidR="00E1310A" w:rsidRPr="00BD19B2">
        <w:rPr>
          <w:rFonts w:ascii="Times New Roman" w:eastAsia="Times New Roman" w:hAnsi="Times New Roman" w:cs="Times New Roman"/>
          <w:b/>
          <w:sz w:val="24"/>
          <w:szCs w:val="24"/>
          <w:lang w:eastAsia="ar-SA"/>
        </w:rPr>
        <w:t>,</w:t>
      </w:r>
      <w:r w:rsidRPr="00BD19B2">
        <w:rPr>
          <w:rFonts w:ascii="Times New Roman" w:eastAsia="Times New Roman" w:hAnsi="Times New Roman" w:cs="Times New Roman"/>
          <w:b/>
          <w:sz w:val="24"/>
          <w:szCs w:val="24"/>
          <w:lang w:eastAsia="ar-SA"/>
        </w:rPr>
        <w:t xml:space="preserve"> время и место проведения переторжки: </w:t>
      </w:r>
      <w:r w:rsidR="00D826F6" w:rsidRPr="00BD19B2">
        <w:rPr>
          <w:rFonts w:ascii="Times New Roman" w:eastAsia="Times New Roman" w:hAnsi="Times New Roman" w:cs="Times New Roman"/>
          <w:b/>
          <w:sz w:val="24"/>
          <w:szCs w:val="24"/>
          <w:lang w:eastAsia="ar-SA"/>
        </w:rPr>
        <w:t>16</w:t>
      </w:r>
      <w:r w:rsidRPr="00BD19B2">
        <w:rPr>
          <w:rFonts w:ascii="Times New Roman" w:eastAsia="Times New Roman" w:hAnsi="Times New Roman" w:cs="Times New Roman"/>
          <w:b/>
          <w:sz w:val="24"/>
          <w:szCs w:val="24"/>
          <w:lang w:eastAsia="ar-SA"/>
        </w:rPr>
        <w:t>.0</w:t>
      </w:r>
      <w:r w:rsidR="00D826F6" w:rsidRPr="00BD19B2">
        <w:rPr>
          <w:rFonts w:ascii="Times New Roman" w:eastAsia="Times New Roman" w:hAnsi="Times New Roman" w:cs="Times New Roman"/>
          <w:b/>
          <w:sz w:val="24"/>
          <w:szCs w:val="24"/>
          <w:lang w:eastAsia="ar-SA"/>
        </w:rPr>
        <w:t>8</w:t>
      </w:r>
      <w:r w:rsidRPr="00BD19B2">
        <w:rPr>
          <w:rFonts w:ascii="Times New Roman" w:eastAsia="Times New Roman" w:hAnsi="Times New Roman" w:cs="Times New Roman"/>
          <w:b/>
          <w:sz w:val="24"/>
          <w:szCs w:val="24"/>
          <w:lang w:eastAsia="ar-SA"/>
        </w:rPr>
        <w:t xml:space="preserve">.2021 в </w:t>
      </w:r>
      <w:r w:rsidR="00D826F6" w:rsidRPr="00BD19B2">
        <w:rPr>
          <w:rFonts w:ascii="Times New Roman" w:eastAsia="Times New Roman" w:hAnsi="Times New Roman" w:cs="Times New Roman"/>
          <w:b/>
          <w:sz w:val="24"/>
          <w:szCs w:val="24"/>
          <w:lang w:eastAsia="ar-SA"/>
        </w:rPr>
        <w:t>11</w:t>
      </w:r>
      <w:r w:rsidRPr="00BD19B2">
        <w:rPr>
          <w:rFonts w:ascii="Times New Roman" w:eastAsia="Times New Roman" w:hAnsi="Times New Roman" w:cs="Times New Roman"/>
          <w:b/>
          <w:sz w:val="24"/>
          <w:szCs w:val="24"/>
          <w:lang w:eastAsia="ar-SA"/>
        </w:rPr>
        <w:t>:00 (</w:t>
      </w:r>
      <w:proofErr w:type="gramStart"/>
      <w:r w:rsidRPr="00BD19B2">
        <w:rPr>
          <w:rFonts w:ascii="Times New Roman" w:eastAsia="Times New Roman" w:hAnsi="Times New Roman" w:cs="Times New Roman"/>
          <w:b/>
          <w:sz w:val="24"/>
          <w:szCs w:val="24"/>
          <w:lang w:eastAsia="ar-SA"/>
        </w:rPr>
        <w:t>МСК</w:t>
      </w:r>
      <w:proofErr w:type="gramEnd"/>
      <w:r w:rsidRPr="00BD19B2">
        <w:rPr>
          <w:rFonts w:ascii="Times New Roman" w:eastAsia="Times New Roman" w:hAnsi="Times New Roman" w:cs="Times New Roman"/>
          <w:b/>
          <w:sz w:val="24"/>
          <w:szCs w:val="24"/>
          <w:lang w:eastAsia="ar-SA"/>
        </w:rPr>
        <w:t xml:space="preserve">) </w:t>
      </w:r>
      <w:r w:rsidR="00C524C0" w:rsidRPr="00BD19B2">
        <w:rPr>
          <w:rFonts w:ascii="Times New Roman" w:eastAsia="Times New Roman" w:hAnsi="Times New Roman" w:cs="Times New Roman"/>
          <w:sz w:val="24"/>
          <w:szCs w:val="24"/>
          <w:lang w:eastAsia="ar-SA"/>
        </w:rPr>
        <w:t>по адресу: г. </w:t>
      </w:r>
      <w:r w:rsidRPr="00BD19B2">
        <w:rPr>
          <w:rFonts w:ascii="Times New Roman" w:eastAsia="Times New Roman" w:hAnsi="Times New Roman" w:cs="Times New Roman"/>
          <w:sz w:val="24"/>
          <w:szCs w:val="24"/>
          <w:lang w:eastAsia="ar-SA"/>
        </w:rPr>
        <w:t xml:space="preserve">Мурманск, ул. Домостроительная, д. 2, </w:t>
      </w:r>
      <w:proofErr w:type="spellStart"/>
      <w:r w:rsidRPr="00BD19B2">
        <w:rPr>
          <w:rFonts w:ascii="Times New Roman" w:eastAsia="Times New Roman" w:hAnsi="Times New Roman" w:cs="Times New Roman"/>
          <w:sz w:val="24"/>
          <w:szCs w:val="24"/>
          <w:lang w:eastAsia="ar-SA"/>
        </w:rPr>
        <w:t>каб</w:t>
      </w:r>
      <w:proofErr w:type="spellEnd"/>
      <w:r w:rsidRPr="00BD19B2">
        <w:rPr>
          <w:rFonts w:ascii="Times New Roman" w:eastAsia="Times New Roman" w:hAnsi="Times New Roman" w:cs="Times New Roman"/>
          <w:sz w:val="24"/>
          <w:szCs w:val="24"/>
          <w:lang w:eastAsia="ar-SA"/>
        </w:rPr>
        <w:t>. 40</w:t>
      </w:r>
      <w:r w:rsidR="002C7D09" w:rsidRPr="00BD19B2">
        <w:rPr>
          <w:rFonts w:ascii="Times New Roman" w:eastAsia="Times New Roman" w:hAnsi="Times New Roman" w:cs="Times New Roman"/>
          <w:sz w:val="24"/>
          <w:szCs w:val="24"/>
          <w:lang w:eastAsia="ar-SA"/>
        </w:rPr>
        <w:t>4</w:t>
      </w:r>
      <w:r w:rsidRPr="00BD19B2">
        <w:rPr>
          <w:rFonts w:ascii="Times New Roman" w:eastAsia="Times New Roman" w:hAnsi="Times New Roman" w:cs="Times New Roman"/>
          <w:sz w:val="24"/>
          <w:szCs w:val="24"/>
          <w:lang w:eastAsia="ar-SA"/>
        </w:rPr>
        <w:t>.</w:t>
      </w:r>
    </w:p>
    <w:p w14:paraId="35BD3AA4" w14:textId="59F54AFD"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D19B2">
        <w:rPr>
          <w:rFonts w:ascii="Times New Roman" w:eastAsia="Times New Roman" w:hAnsi="Times New Roman" w:cs="Times New Roman"/>
          <w:b/>
          <w:sz w:val="24"/>
          <w:szCs w:val="24"/>
          <w:lang w:eastAsia="ar-SA"/>
        </w:rPr>
        <w:t>Дата</w:t>
      </w:r>
      <w:r w:rsidR="00E1310A" w:rsidRPr="00BD19B2">
        <w:rPr>
          <w:rFonts w:ascii="Times New Roman" w:eastAsia="Times New Roman" w:hAnsi="Times New Roman" w:cs="Times New Roman"/>
          <w:b/>
          <w:sz w:val="24"/>
          <w:szCs w:val="24"/>
          <w:lang w:eastAsia="ar-SA"/>
        </w:rPr>
        <w:t>,</w:t>
      </w:r>
      <w:r w:rsidRPr="00BD19B2">
        <w:rPr>
          <w:rFonts w:ascii="Times New Roman" w:eastAsia="Times New Roman" w:hAnsi="Times New Roman" w:cs="Times New Roman"/>
          <w:b/>
          <w:sz w:val="24"/>
          <w:szCs w:val="24"/>
          <w:lang w:eastAsia="ar-SA"/>
        </w:rPr>
        <w:t xml:space="preserve"> время</w:t>
      </w:r>
      <w:r w:rsidR="002A5290" w:rsidRPr="00BD19B2">
        <w:rPr>
          <w:rFonts w:ascii="Times New Roman" w:eastAsia="Times New Roman" w:hAnsi="Times New Roman" w:cs="Times New Roman"/>
          <w:b/>
          <w:sz w:val="24"/>
          <w:szCs w:val="24"/>
          <w:lang w:eastAsia="ar-SA"/>
        </w:rPr>
        <w:t xml:space="preserve"> </w:t>
      </w:r>
      <w:r w:rsidRPr="00BD19B2">
        <w:rPr>
          <w:rFonts w:ascii="Times New Roman" w:eastAsia="Times New Roman" w:hAnsi="Times New Roman" w:cs="Times New Roman"/>
          <w:b/>
          <w:sz w:val="24"/>
          <w:szCs w:val="24"/>
          <w:lang w:eastAsia="ar-SA"/>
        </w:rPr>
        <w:t>и место оценки и сопоставления заявок (подведения итогов):</w:t>
      </w:r>
      <w:r w:rsidR="00024280" w:rsidRPr="00BD19B2">
        <w:rPr>
          <w:rFonts w:ascii="Times New Roman" w:eastAsia="Times New Roman" w:hAnsi="Times New Roman" w:cs="Times New Roman"/>
          <w:sz w:val="24"/>
          <w:szCs w:val="24"/>
          <w:lang w:eastAsia="ar-SA"/>
        </w:rPr>
        <w:t xml:space="preserve"> </w:t>
      </w:r>
      <w:r w:rsidR="00D826F6" w:rsidRPr="00BD19B2">
        <w:rPr>
          <w:rFonts w:ascii="Times New Roman" w:eastAsia="Times New Roman" w:hAnsi="Times New Roman" w:cs="Times New Roman"/>
          <w:b/>
          <w:sz w:val="24"/>
          <w:szCs w:val="24"/>
          <w:lang w:eastAsia="ar-SA"/>
        </w:rPr>
        <w:t>18</w:t>
      </w:r>
      <w:r w:rsidR="00F802DD" w:rsidRPr="00BD19B2">
        <w:rPr>
          <w:rFonts w:ascii="Times New Roman" w:eastAsia="Times New Roman" w:hAnsi="Times New Roman" w:cs="Times New Roman"/>
          <w:b/>
          <w:sz w:val="24"/>
          <w:szCs w:val="24"/>
          <w:lang w:eastAsia="ar-SA"/>
        </w:rPr>
        <w:t>.</w:t>
      </w:r>
      <w:r w:rsidR="002C7D09" w:rsidRPr="00BD19B2">
        <w:rPr>
          <w:rFonts w:ascii="Times New Roman" w:eastAsia="Times New Roman" w:hAnsi="Times New Roman" w:cs="Times New Roman"/>
          <w:b/>
          <w:sz w:val="24"/>
          <w:szCs w:val="24"/>
          <w:lang w:eastAsia="ar-SA"/>
        </w:rPr>
        <w:t>0</w:t>
      </w:r>
      <w:r w:rsidR="00D826F6" w:rsidRPr="00BD19B2">
        <w:rPr>
          <w:rFonts w:ascii="Times New Roman" w:eastAsia="Times New Roman" w:hAnsi="Times New Roman" w:cs="Times New Roman"/>
          <w:b/>
          <w:sz w:val="24"/>
          <w:szCs w:val="24"/>
          <w:lang w:eastAsia="ar-SA"/>
        </w:rPr>
        <w:t>8</w:t>
      </w:r>
      <w:r w:rsidR="00F802DD" w:rsidRPr="00BD19B2">
        <w:rPr>
          <w:rFonts w:ascii="Times New Roman" w:eastAsia="Times New Roman" w:hAnsi="Times New Roman" w:cs="Times New Roman"/>
          <w:b/>
          <w:sz w:val="24"/>
          <w:szCs w:val="24"/>
          <w:lang w:eastAsia="ar-SA"/>
        </w:rPr>
        <w:t>.20</w:t>
      </w:r>
      <w:r w:rsidR="00F40AC9" w:rsidRPr="00BD19B2">
        <w:rPr>
          <w:rFonts w:ascii="Times New Roman" w:eastAsia="Times New Roman" w:hAnsi="Times New Roman" w:cs="Times New Roman"/>
          <w:b/>
          <w:sz w:val="24"/>
          <w:szCs w:val="24"/>
          <w:lang w:eastAsia="ar-SA"/>
        </w:rPr>
        <w:t>21</w:t>
      </w:r>
      <w:r w:rsidRPr="00BD19B2">
        <w:rPr>
          <w:rFonts w:ascii="Times New Roman" w:eastAsia="Times New Roman" w:hAnsi="Times New Roman" w:cs="Times New Roman"/>
          <w:b/>
          <w:sz w:val="24"/>
          <w:szCs w:val="24"/>
          <w:lang w:eastAsia="ar-SA"/>
        </w:rPr>
        <w:t xml:space="preserve"> в </w:t>
      </w:r>
      <w:r w:rsidR="00D826F6" w:rsidRPr="00BD19B2">
        <w:rPr>
          <w:rFonts w:ascii="Times New Roman" w:eastAsia="Times New Roman" w:hAnsi="Times New Roman" w:cs="Times New Roman"/>
          <w:b/>
          <w:sz w:val="24"/>
          <w:szCs w:val="24"/>
          <w:lang w:eastAsia="ar-SA"/>
        </w:rPr>
        <w:t>11</w:t>
      </w:r>
      <w:r w:rsidRPr="00BD19B2">
        <w:rPr>
          <w:rFonts w:ascii="Times New Roman" w:eastAsia="Times New Roman" w:hAnsi="Times New Roman" w:cs="Times New Roman"/>
          <w:b/>
          <w:sz w:val="24"/>
          <w:szCs w:val="24"/>
          <w:lang w:eastAsia="ar-SA"/>
        </w:rPr>
        <w:t>:</w:t>
      </w:r>
      <w:r w:rsidR="00F07BBB" w:rsidRPr="00BD19B2">
        <w:rPr>
          <w:rFonts w:ascii="Times New Roman" w:eastAsia="Times New Roman" w:hAnsi="Times New Roman" w:cs="Times New Roman"/>
          <w:b/>
          <w:sz w:val="24"/>
          <w:szCs w:val="24"/>
          <w:lang w:eastAsia="ar-SA"/>
        </w:rPr>
        <w:t>00</w:t>
      </w:r>
      <w:r w:rsidRPr="00BD19B2">
        <w:rPr>
          <w:rFonts w:ascii="Times New Roman" w:eastAsia="Times New Roman" w:hAnsi="Times New Roman" w:cs="Times New Roman"/>
          <w:sz w:val="24"/>
          <w:szCs w:val="24"/>
          <w:lang w:eastAsia="ar-SA"/>
        </w:rPr>
        <w:t xml:space="preserve"> (</w:t>
      </w:r>
      <w:proofErr w:type="gramStart"/>
      <w:r w:rsidRPr="00BD19B2">
        <w:rPr>
          <w:rFonts w:ascii="Times New Roman" w:eastAsia="Times New Roman" w:hAnsi="Times New Roman" w:cs="Times New Roman"/>
          <w:sz w:val="24"/>
          <w:szCs w:val="24"/>
          <w:lang w:eastAsia="ar-SA"/>
        </w:rPr>
        <w:t>МСК</w:t>
      </w:r>
      <w:proofErr w:type="gramEnd"/>
      <w:r w:rsidRPr="00BD19B2">
        <w:rPr>
          <w:rFonts w:ascii="Times New Roman" w:eastAsia="Times New Roman" w:hAnsi="Times New Roman" w:cs="Times New Roman"/>
          <w:sz w:val="24"/>
          <w:szCs w:val="24"/>
          <w:lang w:eastAsia="ar-SA"/>
        </w:rPr>
        <w:t xml:space="preserve">) по адресу: </w:t>
      </w:r>
      <w:r w:rsidR="0065639B" w:rsidRPr="00BD19B2">
        <w:rPr>
          <w:rFonts w:ascii="Times New Roman" w:eastAsia="Times New Roman" w:hAnsi="Times New Roman" w:cs="Times New Roman"/>
          <w:sz w:val="24"/>
          <w:szCs w:val="24"/>
          <w:lang w:eastAsia="ar-SA"/>
        </w:rPr>
        <w:t xml:space="preserve">г. </w:t>
      </w:r>
      <w:r w:rsidR="002A5290" w:rsidRPr="00BD19B2">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BD19B2">
        <w:rPr>
          <w:rFonts w:ascii="Times New Roman" w:eastAsia="Times New Roman" w:hAnsi="Times New Roman" w:cs="Times New Roman"/>
          <w:bCs/>
          <w:sz w:val="24"/>
          <w:szCs w:val="26"/>
          <w:lang w:eastAsia="ar-SA"/>
        </w:rPr>
        <w:t>каб</w:t>
      </w:r>
      <w:proofErr w:type="spellEnd"/>
      <w:r w:rsidR="002A5290" w:rsidRPr="00BD19B2">
        <w:rPr>
          <w:rFonts w:ascii="Times New Roman" w:eastAsia="Times New Roman" w:hAnsi="Times New Roman" w:cs="Times New Roman"/>
          <w:bCs/>
          <w:sz w:val="24"/>
          <w:szCs w:val="26"/>
          <w:lang w:eastAsia="ar-SA"/>
        </w:rPr>
        <w:t xml:space="preserve">. </w:t>
      </w:r>
      <w:r w:rsidR="002C7D09" w:rsidRPr="00BD19B2">
        <w:rPr>
          <w:rFonts w:ascii="Times New Roman" w:eastAsia="Times New Roman" w:hAnsi="Times New Roman" w:cs="Times New Roman"/>
          <w:bCs/>
          <w:sz w:val="24"/>
          <w:szCs w:val="26"/>
          <w:lang w:eastAsia="ar-SA"/>
        </w:rPr>
        <w:t>404</w:t>
      </w:r>
      <w:r w:rsidRPr="00BD19B2">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70" w:name="_Toc483302499"/>
      <w:bookmarkStart w:id="71" w:name="_Toc483316534"/>
      <w:bookmarkStart w:id="72" w:name="_Toc491095885"/>
      <w:bookmarkStart w:id="73" w:name="_Toc24982163"/>
      <w:bookmarkStart w:id="74" w:name="_Toc24982380"/>
      <w:bookmarkStart w:id="75" w:name="_Toc76750518"/>
      <w:bookmarkStart w:id="7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70"/>
      <w:bookmarkEnd w:id="71"/>
      <w:bookmarkEnd w:id="72"/>
      <w:bookmarkEnd w:id="73"/>
      <w:bookmarkEnd w:id="74"/>
      <w:bookmarkEnd w:id="75"/>
    </w:p>
    <w:p w14:paraId="787EB51B" w14:textId="6EB9B0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4"/>
      <w:bookmarkEnd w:id="65"/>
      <w:bookmarkEnd w:id="66"/>
      <w:bookmarkEnd w:id="67"/>
      <w:bookmarkEnd w:id="68"/>
      <w:bookmarkEnd w:id="69"/>
      <w:r w:rsidR="00BD5C0C" w:rsidRPr="003C4537">
        <w:rPr>
          <w:rFonts w:ascii="Times New Roman" w:hAnsi="Times New Roman" w:cs="Times New Roman"/>
          <w:sz w:val="24"/>
          <w:szCs w:val="24"/>
          <w:lang w:eastAsia="ar-SA"/>
        </w:rPr>
        <w:t>.</w:t>
      </w:r>
      <w:bookmarkEnd w:id="76"/>
    </w:p>
    <w:p w14:paraId="2FF6CA3D" w14:textId="4B1B3139"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366762353"/>
      <w:bookmarkStart w:id="78" w:name="_Toc368061867"/>
      <w:bookmarkStart w:id="79" w:name="_Toc368062031"/>
      <w:bookmarkStart w:id="80" w:name="_Toc370824127"/>
      <w:bookmarkStart w:id="81" w:name="_Toc394314148"/>
      <w:bookmarkStart w:id="82" w:name="_Toc410044311"/>
      <w:bookmarkStart w:id="83" w:name="_Toc429079257"/>
      <w:bookmarkStart w:id="84" w:name="_Toc483302500"/>
      <w:bookmarkStart w:id="85" w:name="_Toc483316535"/>
      <w:bookmarkStart w:id="86" w:name="_Toc76750519"/>
      <w:bookmarkStart w:id="87" w:name="_Toc491095886"/>
      <w:bookmarkStart w:id="88" w:name="_Toc24982164"/>
      <w:bookmarkStart w:id="89" w:name="_Toc24982381"/>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77"/>
      <w:bookmarkEnd w:id="78"/>
      <w:bookmarkEnd w:id="79"/>
      <w:bookmarkEnd w:id="80"/>
      <w:bookmarkEnd w:id="81"/>
      <w:bookmarkEnd w:id="82"/>
      <w:bookmarkEnd w:id="83"/>
      <w:bookmarkEnd w:id="84"/>
      <w:bookmarkEnd w:id="85"/>
      <w:bookmarkEnd w:id="86"/>
      <w:r w:rsidR="006C3AEF" w:rsidRPr="006C3AEF">
        <w:rPr>
          <w:rFonts w:ascii="Times New Roman" w:eastAsia="Times New Roman" w:hAnsi="Times New Roman" w:cs="Times New Roman"/>
          <w:b/>
          <w:bCs/>
          <w:sz w:val="24"/>
          <w:szCs w:val="26"/>
          <w:lang w:eastAsia="ar-SA"/>
        </w:rPr>
        <w:t xml:space="preserve"> </w:t>
      </w:r>
      <w:bookmarkEnd w:id="87"/>
      <w:bookmarkEnd w:id="88"/>
      <w:bookmarkEnd w:id="89"/>
    </w:p>
    <w:p w14:paraId="29B962B3" w14:textId="2210741D" w:rsidR="00167A77" w:rsidRPr="00B07445"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по адресу</w:t>
      </w:r>
      <w:r w:rsidR="001F207A">
        <w:rPr>
          <w:rFonts w:ascii="Times New Roman" w:eastAsia="Times New Roman" w:hAnsi="Times New Roman"/>
          <w:sz w:val="24"/>
          <w:szCs w:val="24"/>
          <w:lang w:eastAsia="ar-SA"/>
        </w:rPr>
        <w:t>: г. Мурманск, ул. </w:t>
      </w:r>
      <w:r w:rsidR="009D14A1">
        <w:rPr>
          <w:rFonts w:ascii="Times New Roman" w:eastAsia="Times New Roman" w:hAnsi="Times New Roman"/>
          <w:sz w:val="24"/>
          <w:szCs w:val="24"/>
          <w:lang w:eastAsia="ar-SA"/>
        </w:rPr>
        <w:t xml:space="preserve">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w:t>
      </w:r>
      <w:r w:rsidR="001F207A">
        <w:rPr>
          <w:rFonts w:ascii="Times New Roman" w:eastAsia="Times New Roman" w:hAnsi="Times New Roman"/>
          <w:sz w:val="24"/>
          <w:szCs w:val="24"/>
          <w:lang w:eastAsia="ar-SA"/>
        </w:rPr>
        <w:t>4</w:t>
      </w:r>
      <w:r w:rsidR="009D14A1">
        <w:rPr>
          <w:rFonts w:ascii="Times New Roman" w:eastAsia="Times New Roman" w:hAnsi="Times New Roman"/>
          <w:sz w:val="24"/>
          <w:szCs w:val="24"/>
          <w:lang w:eastAsia="ar-SA"/>
        </w:rPr>
        <w:t>,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отправить запрос на </w:t>
      </w:r>
      <w:r w:rsidR="00D11D0F" w:rsidRPr="00F40AC9">
        <w:rPr>
          <w:rFonts w:ascii="Times New Roman" w:eastAsia="Times New Roman" w:hAnsi="Times New Roman"/>
          <w:sz w:val="24"/>
          <w:szCs w:val="24"/>
          <w:lang w:eastAsia="ar-SA"/>
        </w:rPr>
        <w:t>электронную почту</w:t>
      </w:r>
      <w:r w:rsidR="00413ED3" w:rsidRPr="00F40AC9">
        <w:rPr>
          <w:lang w:eastAsia="ar-SA"/>
        </w:rPr>
        <w:t xml:space="preserve"> </w:t>
      </w:r>
      <w:hyperlink r:id="rId10" w:history="1">
        <w:r w:rsidR="009975DA" w:rsidRPr="00BD19B2">
          <w:rPr>
            <w:rStyle w:val="a3"/>
            <w:rFonts w:ascii="Times New Roman" w:hAnsi="Times New Roman" w:cs="Times New Roman"/>
            <w:sz w:val="24"/>
            <w:szCs w:val="24"/>
            <w:lang w:val="en-US"/>
          </w:rPr>
          <w:t>pavlovags</w:t>
        </w:r>
        <w:r w:rsidR="009975DA" w:rsidRPr="005024B5">
          <w:rPr>
            <w:rStyle w:val="a3"/>
            <w:rFonts w:ascii="Times New Roman" w:hAnsi="Times New Roman" w:cs="Times New Roman"/>
            <w:sz w:val="24"/>
            <w:szCs w:val="24"/>
          </w:rPr>
          <w:t>@</w:t>
        </w:r>
        <w:r w:rsidR="009975DA" w:rsidRPr="005024B5">
          <w:rPr>
            <w:rStyle w:val="a3"/>
            <w:rFonts w:ascii="Times New Roman" w:hAnsi="Times New Roman" w:cs="Times New Roman"/>
            <w:sz w:val="24"/>
            <w:szCs w:val="24"/>
            <w:lang w:val="en-US"/>
          </w:rPr>
          <w:t>mures</w:t>
        </w:r>
        <w:r w:rsidR="009975DA" w:rsidRPr="005024B5">
          <w:rPr>
            <w:rStyle w:val="a3"/>
            <w:rFonts w:ascii="Times New Roman" w:hAnsi="Times New Roman" w:cs="Times New Roman"/>
            <w:sz w:val="24"/>
            <w:szCs w:val="24"/>
          </w:rPr>
          <w:t>.</w:t>
        </w:r>
        <w:proofErr w:type="spellStart"/>
        <w:r w:rsidR="009975DA" w:rsidRPr="005024B5">
          <w:rPr>
            <w:rStyle w:val="a3"/>
            <w:rFonts w:ascii="Times New Roman" w:hAnsi="Times New Roman" w:cs="Times New Roman"/>
            <w:sz w:val="24"/>
            <w:szCs w:val="24"/>
            <w:lang w:val="en-US"/>
          </w:rPr>
          <w:t>ru</w:t>
        </w:r>
        <w:proofErr w:type="spellEnd"/>
      </w:hyperlink>
      <w:hyperlink r:id="rId11" w:history="1"/>
      <w:r w:rsidR="00540ED6" w:rsidRPr="00F40AC9">
        <w:rPr>
          <w:sz w:val="24"/>
          <w:szCs w:val="24"/>
        </w:rPr>
        <w:t>,</w:t>
      </w:r>
      <w:r w:rsidRPr="00F40AC9">
        <w:rPr>
          <w:rFonts w:ascii="Times New Roman" w:eastAsia="Times New Roman" w:hAnsi="Times New Roman"/>
          <w:sz w:val="24"/>
          <w:szCs w:val="24"/>
          <w:lang w:eastAsia="ar-SA"/>
        </w:rPr>
        <w:t xml:space="preserve"> с </w:t>
      </w:r>
      <w:r w:rsidRPr="001A670D">
        <w:rPr>
          <w:rFonts w:ascii="Times New Roman" w:eastAsia="Times New Roman" w:hAnsi="Times New Roman"/>
          <w:sz w:val="24"/>
          <w:szCs w:val="24"/>
          <w:lang w:eastAsia="ar-SA"/>
        </w:rPr>
        <w:t xml:space="preserve">указанием </w:t>
      </w:r>
      <w:r w:rsidRPr="00B07445">
        <w:rPr>
          <w:rFonts w:ascii="Times New Roman" w:eastAsia="Times New Roman" w:hAnsi="Times New Roman"/>
          <w:sz w:val="24"/>
          <w:szCs w:val="24"/>
          <w:lang w:eastAsia="ar-SA"/>
        </w:rPr>
        <w:t>способа получения Документации.</w:t>
      </w:r>
    </w:p>
    <w:p w14:paraId="480C2D04" w14:textId="641C634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B07445">
        <w:rPr>
          <w:rFonts w:ascii="Times New Roman" w:eastAsia="Times New Roman" w:hAnsi="Times New Roman"/>
          <w:sz w:val="24"/>
          <w:szCs w:val="24"/>
          <w:lang w:eastAsia="ar-SA"/>
        </w:rPr>
        <w:t xml:space="preserve">В период с </w:t>
      </w:r>
      <w:r w:rsidR="001F207A">
        <w:rPr>
          <w:rFonts w:ascii="Times New Roman" w:eastAsia="Times New Roman" w:hAnsi="Times New Roman"/>
          <w:b/>
          <w:sz w:val="24"/>
          <w:szCs w:val="24"/>
          <w:lang w:eastAsia="ar-SA"/>
        </w:rPr>
        <w:t>30</w:t>
      </w:r>
      <w:r w:rsidR="00215FD2"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07</w:t>
      </w:r>
      <w:r w:rsidR="00D61925" w:rsidRPr="00B07445">
        <w:rPr>
          <w:rFonts w:ascii="Times New Roman" w:eastAsia="Times New Roman" w:hAnsi="Times New Roman"/>
          <w:b/>
          <w:sz w:val="24"/>
          <w:szCs w:val="24"/>
          <w:lang w:eastAsia="ar-SA"/>
        </w:rPr>
        <w:t>.20</w:t>
      </w:r>
      <w:r w:rsidR="001A670D"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по </w:t>
      </w:r>
      <w:r w:rsidR="001F207A" w:rsidRPr="001F207A">
        <w:rPr>
          <w:rFonts w:ascii="Times New Roman" w:eastAsia="Times New Roman" w:hAnsi="Times New Roman"/>
          <w:b/>
          <w:sz w:val="24"/>
          <w:szCs w:val="24"/>
          <w:lang w:eastAsia="ar-SA"/>
        </w:rPr>
        <w:t>06</w:t>
      </w:r>
      <w:r w:rsidR="00D11D0F"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w:t>
      </w:r>
      <w:r w:rsidR="001F207A">
        <w:rPr>
          <w:rFonts w:ascii="Times New Roman" w:eastAsia="Times New Roman" w:hAnsi="Times New Roman"/>
          <w:b/>
          <w:sz w:val="24"/>
          <w:szCs w:val="24"/>
          <w:lang w:eastAsia="ar-SA"/>
        </w:rPr>
        <w:t>8</w:t>
      </w:r>
      <w:r w:rsidR="00D61925" w:rsidRPr="00B07445">
        <w:rPr>
          <w:rFonts w:ascii="Times New Roman" w:eastAsia="Times New Roman" w:hAnsi="Times New Roman"/>
          <w:b/>
          <w:sz w:val="24"/>
          <w:szCs w:val="24"/>
          <w:lang w:eastAsia="ar-SA"/>
        </w:rPr>
        <w:t>.20</w:t>
      </w:r>
      <w:r w:rsidR="00F40AC9"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w:t>
      </w:r>
      <w:r w:rsidRPr="00B0744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4145A42D"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 xml:space="preserve">Документация, </w:t>
      </w:r>
      <w:r w:rsidRPr="0065639B">
        <w:rPr>
          <w:rFonts w:ascii="Times New Roman" w:eastAsia="Times New Roman" w:hAnsi="Times New Roman"/>
          <w:sz w:val="24"/>
          <w:szCs w:val="24"/>
          <w:lang w:eastAsia="ar-SA"/>
        </w:rPr>
        <w:t xml:space="preserve">размещенная </w:t>
      </w:r>
      <w:r w:rsidR="00883A9A" w:rsidRPr="0065639B">
        <w:rPr>
          <w:rFonts w:ascii="Times New Roman" w:eastAsia="Times New Roman" w:hAnsi="Times New Roman"/>
          <w:sz w:val="24"/>
          <w:szCs w:val="24"/>
          <w:lang w:eastAsia="ar-SA"/>
        </w:rPr>
        <w:t>на сайте электронной площадки «РТС-тендер» (</w:t>
      </w:r>
      <w:hyperlink r:id="rId12" w:history="1">
        <w:r w:rsidR="00883A9A" w:rsidRPr="0065639B">
          <w:rPr>
            <w:rStyle w:val="a3"/>
            <w:rFonts w:ascii="Times New Roman" w:hAnsi="Times New Roman" w:cs="Times New Roman"/>
            <w:sz w:val="24"/>
            <w:szCs w:val="24"/>
          </w:rPr>
          <w:t>http://www.rts-tender.ru</w:t>
        </w:r>
      </w:hyperlink>
      <w:r w:rsidR="00883A9A" w:rsidRPr="0065639B">
        <w:rPr>
          <w:rFonts w:ascii="Times New Roman" w:eastAsia="Times New Roman" w:hAnsi="Times New Roman" w:cs="Times New Roman"/>
          <w:sz w:val="24"/>
          <w:szCs w:val="24"/>
          <w:lang w:eastAsia="ar-SA"/>
        </w:rPr>
        <w:t>/)</w:t>
      </w:r>
      <w:r w:rsidR="00883A9A" w:rsidRPr="0065639B">
        <w:rPr>
          <w:rFonts w:ascii="Times New Roman" w:eastAsia="Times New Roman" w:hAnsi="Times New Roman"/>
          <w:sz w:val="24"/>
          <w:szCs w:val="24"/>
          <w:lang w:eastAsia="ar-SA"/>
        </w:rPr>
        <w:t xml:space="preserve"> (далее также – ЭП) и</w:t>
      </w:r>
      <w:r w:rsidR="00883A9A">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90" w:name="_Toc368061868"/>
      <w:bookmarkStart w:id="91" w:name="_Toc368062032"/>
      <w:bookmarkStart w:id="92" w:name="_Toc370824128"/>
      <w:bookmarkStart w:id="93" w:name="_Toc394314149"/>
      <w:bookmarkStart w:id="94" w:name="_Toc410044312"/>
      <w:bookmarkStart w:id="95" w:name="_Toc429079258"/>
      <w:bookmarkStart w:id="96" w:name="_Toc483302501"/>
      <w:bookmarkStart w:id="97" w:name="_Toc483316536"/>
      <w:bookmarkStart w:id="98" w:name="_Toc491095887"/>
      <w:bookmarkStart w:id="99" w:name="_Toc24982165"/>
      <w:bookmarkStart w:id="100" w:name="_Toc24982382"/>
      <w:bookmarkStart w:id="101" w:name="_Toc76750520"/>
      <w:bookmarkStart w:id="10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90"/>
      <w:bookmarkEnd w:id="91"/>
      <w:bookmarkEnd w:id="92"/>
      <w:bookmarkEnd w:id="93"/>
      <w:bookmarkEnd w:id="94"/>
      <w:bookmarkEnd w:id="95"/>
      <w:bookmarkEnd w:id="96"/>
      <w:bookmarkEnd w:id="97"/>
      <w:bookmarkEnd w:id="98"/>
      <w:bookmarkEnd w:id="99"/>
      <w:bookmarkEnd w:id="100"/>
      <w:bookmarkEnd w:id="101"/>
      <w:r w:rsidR="00860EC4">
        <w:rPr>
          <w:rFonts w:ascii="Times New Roman" w:eastAsia="Times New Roman" w:hAnsi="Times New Roman" w:cs="Times New Roman"/>
          <w:b/>
          <w:bCs/>
          <w:sz w:val="24"/>
          <w:szCs w:val="26"/>
          <w:lang w:eastAsia="ar-SA"/>
        </w:rPr>
        <w:tab/>
      </w:r>
    </w:p>
    <w:p w14:paraId="21D8D4FB" w14:textId="5B6649EF" w:rsidR="00656853" w:rsidRPr="00B47DAD"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color w:val="FF0000"/>
          <w:sz w:val="24"/>
          <w:szCs w:val="24"/>
          <w:lang w:eastAsia="ar-SA"/>
        </w:rPr>
      </w:pPr>
      <w:bookmarkStart w:id="103" w:name="_Toc366762355"/>
      <w:bookmarkStart w:id="104" w:name="_Toc368061869"/>
      <w:bookmarkStart w:id="105" w:name="_Toc368062033"/>
      <w:bookmarkStart w:id="106" w:name="_Toc370824129"/>
      <w:bookmarkStart w:id="107" w:name="_Toc394314150"/>
      <w:bookmarkStart w:id="108" w:name="_Toc410044313"/>
      <w:bookmarkStart w:id="109" w:name="_Toc429079259"/>
      <w:bookmarkStart w:id="110" w:name="_Toc483302502"/>
      <w:bookmarkStart w:id="111" w:name="_Toc483316537"/>
      <w:bookmarkStart w:id="112" w:name="_Toc491095888"/>
      <w:bookmarkEnd w:id="102"/>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sidR="0065639B">
        <w:rPr>
          <w:rFonts w:ascii="Times New Roman" w:eastAsia="Times New Roman" w:hAnsi="Times New Roman" w:cs="Times New Roman"/>
          <w:sz w:val="24"/>
          <w:szCs w:val="24"/>
          <w:lang w:eastAsia="ru-RU"/>
        </w:rPr>
        <w:t>.</w:t>
      </w:r>
    </w:p>
    <w:p w14:paraId="0A469F16" w14:textId="0C0D157D" w:rsidR="00B47DAD" w:rsidRPr="0065639B"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w:t>
      </w:r>
      <w:r w:rsidR="0065639B">
        <w:rPr>
          <w:rFonts w:ascii="Times New Roman" w:eastAsia="Times New Roman" w:hAnsi="Times New Roman"/>
          <w:sz w:val="24"/>
          <w:szCs w:val="24"/>
          <w:lang w:eastAsia="ar-SA"/>
        </w:rPr>
        <w:t>купки в порядке, установленном р</w:t>
      </w:r>
      <w:r w:rsidRPr="0065639B">
        <w:rPr>
          <w:rFonts w:ascii="Times New Roman" w:eastAsia="Times New Roman" w:hAnsi="Times New Roman"/>
          <w:sz w:val="24"/>
          <w:szCs w:val="24"/>
          <w:lang w:eastAsia="ar-SA"/>
        </w:rPr>
        <w:t>егламентом работы ЭП.</w:t>
      </w:r>
    </w:p>
    <w:p w14:paraId="20728F17" w14:textId="1987DA03" w:rsidR="00B47DAD"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5639B">
        <w:rPr>
          <w:rFonts w:ascii="Times New Roman" w:eastAsia="Times New Roman" w:hAnsi="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66F6CDE" w14:textId="36A4AB73" w:rsidR="00656853"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w:t>
      </w:r>
      <w:r w:rsidRPr="00B07445">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1F207A">
        <w:rPr>
          <w:rFonts w:ascii="Times New Roman" w:eastAsia="Times New Roman" w:hAnsi="Times New Roman" w:cs="Times New Roman"/>
          <w:b/>
          <w:sz w:val="24"/>
          <w:szCs w:val="24"/>
          <w:lang w:eastAsia="ar-SA"/>
        </w:rPr>
        <w:t>30</w:t>
      </w:r>
      <w:r w:rsidR="00AF6C0A" w:rsidRPr="00B07445">
        <w:rPr>
          <w:rFonts w:ascii="Times New Roman" w:eastAsia="Times New Roman" w:hAnsi="Times New Roman" w:cs="Times New Roman"/>
          <w:b/>
          <w:sz w:val="24"/>
          <w:szCs w:val="24"/>
          <w:lang w:eastAsia="ar-SA"/>
        </w:rPr>
        <w:t>.</w:t>
      </w:r>
      <w:r w:rsidR="00B07445" w:rsidRPr="00B07445">
        <w:rPr>
          <w:rFonts w:ascii="Times New Roman" w:eastAsia="Times New Roman" w:hAnsi="Times New Roman" w:cs="Times New Roman"/>
          <w:b/>
          <w:sz w:val="24"/>
          <w:szCs w:val="24"/>
          <w:lang w:eastAsia="ar-SA"/>
        </w:rPr>
        <w:t>07</w:t>
      </w:r>
      <w:r w:rsidRPr="00B07445">
        <w:rPr>
          <w:rFonts w:ascii="Times New Roman" w:eastAsia="Times New Roman" w:hAnsi="Times New Roman" w:cs="Times New Roman"/>
          <w:b/>
          <w:sz w:val="24"/>
          <w:szCs w:val="24"/>
          <w:lang w:eastAsia="ar-SA"/>
        </w:rPr>
        <w:t>.20</w:t>
      </w:r>
      <w:r w:rsidR="00816519" w:rsidRPr="00B07445">
        <w:rPr>
          <w:rFonts w:ascii="Times New Roman" w:eastAsia="Times New Roman" w:hAnsi="Times New Roman" w:cs="Times New Roman"/>
          <w:b/>
          <w:sz w:val="24"/>
          <w:szCs w:val="24"/>
          <w:lang w:eastAsia="ar-SA"/>
        </w:rPr>
        <w:t>2</w:t>
      </w:r>
      <w:r w:rsidR="001A670D" w:rsidRPr="00B07445">
        <w:rPr>
          <w:rFonts w:ascii="Times New Roman" w:eastAsia="Times New Roman" w:hAnsi="Times New Roman" w:cs="Times New Roman"/>
          <w:b/>
          <w:sz w:val="24"/>
          <w:szCs w:val="24"/>
          <w:lang w:eastAsia="ar-SA"/>
        </w:rPr>
        <w:t>1</w:t>
      </w:r>
      <w:r w:rsidRPr="00B07445">
        <w:rPr>
          <w:rFonts w:ascii="Times New Roman" w:eastAsia="Times New Roman" w:hAnsi="Times New Roman" w:cs="Times New Roman"/>
          <w:b/>
          <w:sz w:val="24"/>
          <w:szCs w:val="24"/>
          <w:lang w:eastAsia="ar-SA"/>
        </w:rPr>
        <w:t xml:space="preserve"> по 16:42 (</w:t>
      </w:r>
      <w:proofErr w:type="gramStart"/>
      <w:r w:rsidRPr="00B07445">
        <w:rPr>
          <w:rFonts w:ascii="Times New Roman" w:eastAsia="Times New Roman" w:hAnsi="Times New Roman" w:cs="Times New Roman"/>
          <w:b/>
          <w:sz w:val="24"/>
          <w:szCs w:val="24"/>
          <w:lang w:eastAsia="ar-SA"/>
        </w:rPr>
        <w:t>МСК</w:t>
      </w:r>
      <w:proofErr w:type="gramEnd"/>
      <w:r w:rsidRPr="00B07445">
        <w:rPr>
          <w:rFonts w:ascii="Times New Roman" w:eastAsia="Times New Roman" w:hAnsi="Times New Roman" w:cs="Times New Roman"/>
          <w:b/>
          <w:sz w:val="24"/>
          <w:szCs w:val="24"/>
          <w:lang w:eastAsia="ar-SA"/>
        </w:rPr>
        <w:t xml:space="preserve">) </w:t>
      </w:r>
      <w:r w:rsidR="001F207A">
        <w:rPr>
          <w:rFonts w:ascii="Times New Roman" w:eastAsia="Times New Roman" w:hAnsi="Times New Roman" w:cs="Times New Roman"/>
          <w:b/>
          <w:sz w:val="24"/>
          <w:szCs w:val="24"/>
          <w:lang w:eastAsia="ar-SA"/>
        </w:rPr>
        <w:t>06</w:t>
      </w:r>
      <w:r w:rsidRPr="00B07445">
        <w:rPr>
          <w:rFonts w:ascii="Times New Roman" w:eastAsia="Times New Roman" w:hAnsi="Times New Roman" w:cs="Times New Roman"/>
          <w:b/>
          <w:sz w:val="24"/>
          <w:szCs w:val="24"/>
          <w:lang w:eastAsia="ar-SA"/>
        </w:rPr>
        <w:t>.</w:t>
      </w:r>
      <w:r w:rsidR="00F40AC9" w:rsidRPr="00B07445">
        <w:rPr>
          <w:rFonts w:ascii="Times New Roman" w:eastAsia="Times New Roman" w:hAnsi="Times New Roman" w:cs="Times New Roman"/>
          <w:b/>
          <w:sz w:val="24"/>
          <w:szCs w:val="24"/>
          <w:lang w:eastAsia="ar-SA"/>
        </w:rPr>
        <w:t>0</w:t>
      </w:r>
      <w:r w:rsidR="001F207A">
        <w:rPr>
          <w:rFonts w:ascii="Times New Roman" w:eastAsia="Times New Roman" w:hAnsi="Times New Roman" w:cs="Times New Roman"/>
          <w:b/>
          <w:sz w:val="24"/>
          <w:szCs w:val="24"/>
          <w:lang w:eastAsia="ar-SA"/>
        </w:rPr>
        <w:t>8</w:t>
      </w:r>
      <w:r w:rsidRPr="00B07445">
        <w:rPr>
          <w:rFonts w:ascii="Times New Roman" w:eastAsia="Times New Roman" w:hAnsi="Times New Roman" w:cs="Times New Roman"/>
          <w:b/>
          <w:sz w:val="24"/>
          <w:szCs w:val="24"/>
          <w:lang w:eastAsia="ar-SA"/>
        </w:rPr>
        <w:t>.20</w:t>
      </w:r>
      <w:r w:rsidR="00F40AC9" w:rsidRPr="00B07445">
        <w:rPr>
          <w:rFonts w:ascii="Times New Roman" w:eastAsia="Times New Roman" w:hAnsi="Times New Roman" w:cs="Times New Roman"/>
          <w:b/>
          <w:sz w:val="24"/>
          <w:szCs w:val="24"/>
          <w:lang w:eastAsia="ar-SA"/>
        </w:rPr>
        <w:t>21</w:t>
      </w:r>
      <w:r w:rsidRPr="006A72D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13" w:name="_Toc24982166"/>
      <w:bookmarkStart w:id="114" w:name="_Toc24982383"/>
      <w:bookmarkStart w:id="115" w:name="_Toc76750521"/>
      <w:r w:rsidRPr="009E7E35">
        <w:t>8</w:t>
      </w:r>
      <w:r w:rsidR="006C3AEF" w:rsidRPr="009E7E35">
        <w:t>. Разъяснение положений Документации</w:t>
      </w:r>
      <w:bookmarkEnd w:id="103"/>
      <w:bookmarkEnd w:id="104"/>
      <w:bookmarkEnd w:id="105"/>
      <w:bookmarkEnd w:id="106"/>
      <w:bookmarkEnd w:id="107"/>
      <w:bookmarkEnd w:id="108"/>
      <w:bookmarkEnd w:id="109"/>
      <w:bookmarkEnd w:id="110"/>
      <w:bookmarkEnd w:id="111"/>
      <w:bookmarkEnd w:id="112"/>
      <w:r w:rsidR="007A2433">
        <w:t xml:space="preserve"> </w:t>
      </w:r>
      <w:r w:rsidR="007A2433" w:rsidRPr="00C31404">
        <w:t>и (или) извещения</w:t>
      </w:r>
      <w:bookmarkEnd w:id="113"/>
      <w:bookmarkEnd w:id="114"/>
      <w:bookmarkEnd w:id="115"/>
    </w:p>
    <w:p w14:paraId="45004A5C" w14:textId="703B4995" w:rsidR="008E55FB"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lang w:eastAsia="ar-SA"/>
        </w:rPr>
        <w:t xml:space="preserve"> с использованием программно-аппаратных средств ЭП</w:t>
      </w:r>
      <w:r w:rsidRPr="0065639B">
        <w:rPr>
          <w:rFonts w:ascii="Times New Roman" w:eastAsia="Times New Roman" w:hAnsi="Times New Roman"/>
          <w:sz w:val="24"/>
          <w:szCs w:val="24"/>
          <w:lang w:eastAsia="ru-RU"/>
        </w:rPr>
        <w:t>.</w:t>
      </w:r>
    </w:p>
    <w:p w14:paraId="5B8318D4" w14:textId="0054D15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w:t>
      </w:r>
      <w:r w:rsidR="002F06A6">
        <w:rPr>
          <w:rFonts w:ascii="Times New Roman" w:eastAsia="Times New Roman" w:hAnsi="Times New Roman"/>
          <w:sz w:val="24"/>
          <w:szCs w:val="24"/>
          <w:lang w:eastAsia="ar-SA"/>
        </w:rPr>
        <w:t xml:space="preserve">на сайте ЭП </w:t>
      </w:r>
      <w:r w:rsidR="00D45184">
        <w:rPr>
          <w:rFonts w:ascii="Times New Roman" w:eastAsia="Times New Roman" w:hAnsi="Times New Roman"/>
          <w:sz w:val="24"/>
          <w:szCs w:val="24"/>
          <w:lang w:eastAsia="ar-SA"/>
        </w:rPr>
        <w:t xml:space="preserve">и </w:t>
      </w:r>
      <w:r w:rsidRPr="00C31404">
        <w:rPr>
          <w:rFonts w:ascii="Times New Roman" w:eastAsia="Times New Roman" w:hAnsi="Times New Roman"/>
          <w:sz w:val="24"/>
          <w:szCs w:val="24"/>
          <w:lang w:eastAsia="ar-SA"/>
        </w:rPr>
        <w:t>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2F564044" w:rsidR="00CB34A3" w:rsidRPr="001A670D"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w:t>
      </w:r>
      <w:r w:rsidRPr="00707601">
        <w:rPr>
          <w:rFonts w:ascii="Times New Roman" w:eastAsia="Times New Roman" w:hAnsi="Times New Roman" w:cs="Times New Roman"/>
          <w:b/>
          <w:sz w:val="24"/>
          <w:szCs w:val="24"/>
          <w:lang w:eastAsia="ar-SA"/>
        </w:rPr>
        <w:t>Документации и (или) извещения от Участников закупки:</w:t>
      </w:r>
      <w:r w:rsidRPr="00707601">
        <w:rPr>
          <w:rFonts w:ascii="Times New Roman" w:eastAsia="Times New Roman" w:hAnsi="Times New Roman" w:cs="Times New Roman"/>
          <w:sz w:val="24"/>
          <w:szCs w:val="24"/>
          <w:lang w:eastAsia="ar-SA"/>
        </w:rPr>
        <w:t xml:space="preserve"> </w:t>
      </w:r>
      <w:r w:rsidRPr="00707601">
        <w:rPr>
          <w:rFonts w:ascii="Times New Roman" w:eastAsia="Times New Roman" w:hAnsi="Times New Roman" w:cs="Times New Roman"/>
          <w:b/>
          <w:sz w:val="24"/>
          <w:szCs w:val="24"/>
          <w:lang w:eastAsia="ar-SA"/>
        </w:rPr>
        <w:t xml:space="preserve">с </w:t>
      </w:r>
      <w:r w:rsidR="001F207A">
        <w:rPr>
          <w:rFonts w:ascii="Times New Roman" w:eastAsia="Times New Roman" w:hAnsi="Times New Roman" w:cs="Times New Roman"/>
          <w:b/>
          <w:sz w:val="24"/>
          <w:szCs w:val="24"/>
          <w:lang w:eastAsia="ar-SA"/>
        </w:rPr>
        <w:t>30</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 по 16</w:t>
      </w:r>
      <w:r w:rsidRPr="00707601">
        <w:rPr>
          <w:rFonts w:ascii="Times New Roman" w:eastAsia="Times New Roman" w:hAnsi="Times New Roman" w:cs="Times New Roman"/>
          <w:b/>
          <w:sz w:val="24"/>
          <w:szCs w:val="24"/>
          <w:lang w:eastAsia="ar-SA"/>
        </w:rPr>
        <w:t>:42 (</w:t>
      </w:r>
      <w:proofErr w:type="gramStart"/>
      <w:r w:rsidRPr="00707601">
        <w:rPr>
          <w:rFonts w:ascii="Times New Roman" w:eastAsia="Times New Roman" w:hAnsi="Times New Roman" w:cs="Times New Roman"/>
          <w:b/>
          <w:sz w:val="24"/>
          <w:szCs w:val="24"/>
          <w:lang w:eastAsia="ar-SA"/>
        </w:rPr>
        <w:t>МСК</w:t>
      </w:r>
      <w:proofErr w:type="gramEnd"/>
      <w:r w:rsidRPr="00707601">
        <w:rPr>
          <w:rFonts w:ascii="Times New Roman" w:eastAsia="Times New Roman" w:hAnsi="Times New Roman" w:cs="Times New Roman"/>
          <w:b/>
          <w:sz w:val="24"/>
          <w:szCs w:val="24"/>
          <w:lang w:eastAsia="ar-SA"/>
        </w:rPr>
        <w:t>)</w:t>
      </w:r>
      <w:r w:rsidR="00CA5919" w:rsidRPr="00707601">
        <w:rPr>
          <w:rFonts w:ascii="Times New Roman" w:eastAsia="Times New Roman" w:hAnsi="Times New Roman" w:cs="Times New Roman"/>
          <w:b/>
          <w:sz w:val="24"/>
          <w:szCs w:val="24"/>
          <w:lang w:eastAsia="ar-SA"/>
        </w:rPr>
        <w:t xml:space="preserve"> </w:t>
      </w:r>
      <w:r w:rsidR="001F207A">
        <w:rPr>
          <w:rFonts w:ascii="Times New Roman" w:eastAsia="Times New Roman" w:hAnsi="Times New Roman" w:cs="Times New Roman"/>
          <w:b/>
          <w:sz w:val="24"/>
          <w:szCs w:val="24"/>
          <w:lang w:eastAsia="ar-SA"/>
        </w:rPr>
        <w:t>02</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w:t>
      </w:r>
      <w:r w:rsidR="001F207A">
        <w:rPr>
          <w:rFonts w:ascii="Times New Roman" w:eastAsia="Times New Roman" w:hAnsi="Times New Roman" w:cs="Times New Roman"/>
          <w:b/>
          <w:sz w:val="24"/>
          <w:szCs w:val="24"/>
          <w:lang w:eastAsia="ar-SA"/>
        </w:rPr>
        <w:t>8</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w:t>
      </w:r>
    </w:p>
    <w:p w14:paraId="24602287" w14:textId="59A99C5F"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начала/окончания срока </w:t>
      </w:r>
      <w:r w:rsidRPr="001A670D">
        <w:rPr>
          <w:rFonts w:ascii="Times New Roman" w:eastAsia="Times New Roman" w:hAnsi="Times New Roman" w:cs="Times New Roman"/>
          <w:b/>
          <w:sz w:val="24"/>
          <w:szCs w:val="24"/>
          <w:lang w:eastAsia="ru-RU"/>
        </w:rPr>
        <w:t xml:space="preserve">предоставления </w:t>
      </w:r>
      <w:r w:rsidRPr="00707601">
        <w:rPr>
          <w:rFonts w:ascii="Times New Roman" w:eastAsia="Times New Roman" w:hAnsi="Times New Roman" w:cs="Times New Roman"/>
          <w:b/>
          <w:sz w:val="24"/>
          <w:szCs w:val="24"/>
          <w:lang w:eastAsia="ru-RU"/>
        </w:rPr>
        <w:t>Участникам закупки разъяснений положений Документации</w:t>
      </w:r>
      <w:r w:rsidRPr="00707601">
        <w:rPr>
          <w:b/>
        </w:rPr>
        <w:t xml:space="preserve"> </w:t>
      </w:r>
      <w:r w:rsidRPr="00707601">
        <w:rPr>
          <w:rFonts w:ascii="Times New Roman" w:eastAsia="Times New Roman" w:hAnsi="Times New Roman" w:cs="Times New Roman"/>
          <w:b/>
          <w:sz w:val="24"/>
          <w:szCs w:val="24"/>
          <w:lang w:eastAsia="ru-RU"/>
        </w:rPr>
        <w:t>и (или) извещения</w:t>
      </w:r>
      <w:r w:rsidR="00F40AC9" w:rsidRPr="00707601">
        <w:rPr>
          <w:rFonts w:ascii="Times New Roman" w:eastAsia="Times New Roman" w:hAnsi="Times New Roman" w:cs="Times New Roman"/>
          <w:b/>
          <w:sz w:val="24"/>
          <w:szCs w:val="24"/>
          <w:lang w:eastAsia="ar-SA"/>
        </w:rPr>
        <w:t xml:space="preserve">: с </w:t>
      </w:r>
      <w:r w:rsidR="001F207A">
        <w:rPr>
          <w:rFonts w:ascii="Times New Roman" w:eastAsia="Times New Roman" w:hAnsi="Times New Roman" w:cs="Times New Roman"/>
          <w:b/>
          <w:sz w:val="24"/>
          <w:szCs w:val="24"/>
          <w:lang w:eastAsia="ar-SA"/>
        </w:rPr>
        <w:t>30</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 xml:space="preserve"> по </w:t>
      </w:r>
      <w:r w:rsidR="001F207A">
        <w:rPr>
          <w:rFonts w:ascii="Times New Roman" w:eastAsia="Times New Roman" w:hAnsi="Times New Roman" w:cs="Times New Roman"/>
          <w:b/>
          <w:sz w:val="24"/>
          <w:szCs w:val="24"/>
          <w:lang w:eastAsia="ar-SA"/>
        </w:rPr>
        <w:t>05</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w:t>
      </w:r>
      <w:r w:rsidR="001F207A">
        <w:rPr>
          <w:rFonts w:ascii="Times New Roman" w:eastAsia="Times New Roman" w:hAnsi="Times New Roman" w:cs="Times New Roman"/>
          <w:b/>
          <w:sz w:val="24"/>
          <w:szCs w:val="24"/>
          <w:lang w:eastAsia="ar-SA"/>
        </w:rPr>
        <w:t>8</w:t>
      </w:r>
      <w:r w:rsidRPr="00707601">
        <w:rPr>
          <w:rFonts w:ascii="Times New Roman" w:eastAsia="Times New Roman" w:hAnsi="Times New Roman" w:cs="Times New Roman"/>
          <w:b/>
          <w:sz w:val="24"/>
          <w:szCs w:val="24"/>
          <w:lang w:eastAsia="ar-SA"/>
        </w:rPr>
        <w:t>.20</w:t>
      </w:r>
      <w:r w:rsidR="0074619B" w:rsidRPr="00707601">
        <w:rPr>
          <w:rFonts w:ascii="Times New Roman" w:eastAsia="Times New Roman" w:hAnsi="Times New Roman" w:cs="Times New Roman"/>
          <w:b/>
          <w:sz w:val="24"/>
          <w:szCs w:val="24"/>
          <w:lang w:eastAsia="ar-SA"/>
        </w:rPr>
        <w:t>2</w:t>
      </w:r>
      <w:r w:rsidR="001A670D" w:rsidRPr="00707601">
        <w:rPr>
          <w:rFonts w:ascii="Times New Roman" w:eastAsia="Times New Roman" w:hAnsi="Times New Roman" w:cs="Times New Roman"/>
          <w:b/>
          <w:sz w:val="24"/>
          <w:szCs w:val="24"/>
          <w:lang w:eastAsia="ar-SA"/>
        </w:rPr>
        <w:t>1</w:t>
      </w:r>
      <w:r w:rsidRPr="00707601">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05DE133" w:rsidR="00A320A5" w:rsidRPr="00A320A5" w:rsidRDefault="002530F7" w:rsidP="0093674B">
      <w:pPr>
        <w:pStyle w:val="20"/>
        <w:numPr>
          <w:ilvl w:val="0"/>
          <w:numId w:val="0"/>
        </w:numPr>
        <w:spacing w:before="0"/>
        <w:ind w:firstLine="709"/>
        <w:jc w:val="both"/>
      </w:pPr>
      <w:bookmarkStart w:id="116" w:name="_Toc483302503"/>
      <w:bookmarkStart w:id="117" w:name="_Toc483316538"/>
      <w:bookmarkStart w:id="118" w:name="_Toc491095889"/>
      <w:bookmarkStart w:id="119" w:name="_Toc24982167"/>
      <w:bookmarkStart w:id="120" w:name="_Toc24982384"/>
      <w:bookmarkStart w:id="121" w:name="_Toc76750522"/>
      <w:r>
        <w:t>9</w:t>
      </w:r>
      <w:r w:rsidR="00A320A5" w:rsidRPr="00A320A5">
        <w:t>. Критерии оценки</w:t>
      </w:r>
      <w:r w:rsidR="00E70181">
        <w:t xml:space="preserve"> заявок</w:t>
      </w:r>
      <w:r w:rsidR="00A320A5" w:rsidRPr="00A320A5">
        <w:t xml:space="preserve"> и их значимость</w:t>
      </w:r>
      <w:bookmarkEnd w:id="116"/>
      <w:bookmarkEnd w:id="117"/>
      <w:bookmarkEnd w:id="118"/>
      <w:bookmarkEnd w:id="119"/>
      <w:bookmarkEnd w:id="120"/>
      <w:bookmarkEnd w:id="121"/>
    </w:p>
    <w:p w14:paraId="0F5AB807" w14:textId="77777777" w:rsidR="00057053" w:rsidRDefault="00057053"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057053" w:rsidRPr="00B21012" w14:paraId="70A76F65"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013A6573" w14:textId="77777777" w:rsidR="00057053" w:rsidRPr="00B21012" w:rsidRDefault="00057053" w:rsidP="002A71B3">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2E685CA" w14:textId="549ED9ED" w:rsidR="00057053" w:rsidRPr="00B21012" w:rsidRDefault="00057053" w:rsidP="00611F69">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Критерии</w:t>
            </w:r>
            <w:r w:rsidR="00611F69" w:rsidRPr="00B21012">
              <w:rPr>
                <w:rFonts w:ascii="Times New Roman" w:eastAsia="Times New Roman" w:hAnsi="Times New Roman" w:cs="Times New Roman"/>
                <w:bCs/>
                <w:sz w:val="24"/>
                <w:szCs w:val="24"/>
                <w:lang w:eastAsia="ru-RU"/>
              </w:rPr>
              <w:t xml:space="preserve">/подкритерии </w:t>
            </w:r>
            <w:r w:rsidRPr="00B21012">
              <w:rPr>
                <w:rFonts w:ascii="Times New Roman" w:eastAsia="Times New Roman" w:hAnsi="Times New Roman" w:cs="Times New Roman"/>
                <w:bCs/>
                <w:sz w:val="24"/>
                <w:szCs w:val="24"/>
                <w:lang w:eastAsia="ru-RU"/>
              </w:rPr>
              <w:t>оценки заявок, значимость критерия/подкритерия</w:t>
            </w:r>
            <w:proofErr w:type="gramStart"/>
            <w:r w:rsidRPr="00B21012">
              <w:rPr>
                <w:rFonts w:ascii="Times New Roman" w:eastAsia="Times New Roman" w:hAnsi="Times New Roman" w:cs="Times New Roman"/>
                <w:bCs/>
                <w:sz w:val="24"/>
                <w:szCs w:val="24"/>
                <w:lang w:eastAsia="ru-RU"/>
              </w:rPr>
              <w:t>, (%)</w:t>
            </w:r>
            <w:proofErr w:type="gramEnd"/>
          </w:p>
        </w:tc>
      </w:tr>
      <w:tr w:rsidR="00057053" w:rsidRPr="00B21012" w14:paraId="182B0512"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62696DCD"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FD5625A" w14:textId="03E04E2A" w:rsidR="00057053" w:rsidRPr="00B21012" w:rsidRDefault="00057053" w:rsidP="001F207A">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Цена договора (</w:t>
            </w:r>
            <w:r w:rsidR="001F207A">
              <w:rPr>
                <w:rFonts w:ascii="Times New Roman" w:eastAsia="Times New Roman" w:hAnsi="Times New Roman" w:cs="Times New Roman"/>
                <w:bCs/>
                <w:sz w:val="24"/>
                <w:szCs w:val="24"/>
                <w:lang w:eastAsia="ru-RU"/>
              </w:rPr>
              <w:t>80</w:t>
            </w:r>
            <w:r w:rsidRPr="00B21012">
              <w:rPr>
                <w:rFonts w:ascii="Times New Roman" w:eastAsia="Times New Roman" w:hAnsi="Times New Roman" w:cs="Times New Roman"/>
                <w:bCs/>
                <w:sz w:val="24"/>
                <w:szCs w:val="24"/>
                <w:lang w:eastAsia="ru-RU"/>
              </w:rPr>
              <w:t>)</w:t>
            </w:r>
          </w:p>
        </w:tc>
      </w:tr>
      <w:tr w:rsidR="001F207A" w:rsidRPr="00B21012" w14:paraId="608C3FAC" w14:textId="77777777" w:rsidTr="00D45184">
        <w:trPr>
          <w:trHeight w:val="1390"/>
        </w:trPr>
        <w:tc>
          <w:tcPr>
            <w:tcW w:w="993" w:type="dxa"/>
            <w:tcBorders>
              <w:top w:val="single" w:sz="4" w:space="0" w:color="auto"/>
              <w:left w:val="single" w:sz="4" w:space="0" w:color="auto"/>
              <w:right w:val="single" w:sz="4" w:space="0" w:color="auto"/>
            </w:tcBorders>
            <w:vAlign w:val="center"/>
            <w:hideMark/>
          </w:tcPr>
          <w:p w14:paraId="456E3178" w14:textId="77777777" w:rsidR="001F207A" w:rsidRPr="00B21012" w:rsidRDefault="001F207A"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2.</w:t>
            </w:r>
          </w:p>
        </w:tc>
        <w:tc>
          <w:tcPr>
            <w:tcW w:w="4110" w:type="dxa"/>
            <w:tcBorders>
              <w:top w:val="single" w:sz="4" w:space="0" w:color="auto"/>
              <w:left w:val="single" w:sz="4" w:space="0" w:color="auto"/>
              <w:right w:val="single" w:sz="4" w:space="0" w:color="auto"/>
            </w:tcBorders>
            <w:vAlign w:val="center"/>
          </w:tcPr>
          <w:p w14:paraId="2F6CAFB2" w14:textId="2BFAFC7A" w:rsidR="001F207A" w:rsidRPr="00B21012" w:rsidRDefault="001F207A" w:rsidP="001F207A">
            <w:pPr>
              <w:spacing w:after="0" w:line="240" w:lineRule="atLeast"/>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Квалификация Участника конкурентных переговоров в электронной форме (</w:t>
            </w:r>
            <w:r>
              <w:rPr>
                <w:rFonts w:ascii="Times New Roman" w:eastAsia="Times New Roman" w:hAnsi="Times New Roman" w:cs="Times New Roman"/>
                <w:bCs/>
                <w:sz w:val="24"/>
                <w:szCs w:val="24"/>
                <w:lang w:eastAsia="ru-RU"/>
              </w:rPr>
              <w:t>20</w:t>
            </w:r>
            <w:r w:rsidRPr="00B21012">
              <w:rPr>
                <w:rFonts w:ascii="Times New Roman" w:eastAsia="Times New Roman" w:hAnsi="Times New Roman" w:cs="Times New Roman"/>
                <w:bCs/>
                <w:sz w:val="24"/>
                <w:szCs w:val="24"/>
                <w:lang w:eastAsia="ru-RU"/>
              </w:rPr>
              <w:t>*)</w:t>
            </w:r>
          </w:p>
        </w:tc>
        <w:tc>
          <w:tcPr>
            <w:tcW w:w="4820" w:type="dxa"/>
            <w:tcBorders>
              <w:top w:val="single" w:sz="4" w:space="0" w:color="auto"/>
              <w:left w:val="single" w:sz="4" w:space="0" w:color="auto"/>
              <w:right w:val="single" w:sz="4" w:space="0" w:color="auto"/>
            </w:tcBorders>
            <w:vAlign w:val="center"/>
          </w:tcPr>
          <w:p w14:paraId="779D171A" w14:textId="5BCB8F4C" w:rsidR="001F207A" w:rsidRPr="00B21012" w:rsidRDefault="001F207A" w:rsidP="001F207A">
            <w:pPr>
              <w:spacing w:after="0" w:line="240" w:lineRule="atLeast"/>
              <w:rPr>
                <w:rFonts w:ascii="Times New Roman" w:eastAsia="Times New Roman" w:hAnsi="Times New Roman" w:cs="Times New Roman"/>
                <w:bCs/>
                <w:sz w:val="24"/>
                <w:szCs w:val="24"/>
                <w:lang w:eastAsia="ru-RU"/>
              </w:rPr>
            </w:pPr>
            <w:r w:rsidRPr="001F207A">
              <w:rPr>
                <w:rFonts w:ascii="Times New Roman" w:eastAsia="Times New Roman" w:hAnsi="Times New Roman" w:cs="Times New Roman"/>
                <w:bCs/>
                <w:sz w:val="24"/>
                <w:szCs w:val="24"/>
                <w:lang w:eastAsia="ru-RU"/>
              </w:rPr>
              <w:t>Подкритерий – Опыт выполнения поставок мазута флотского Ф5 или эквивалента (20)</w:t>
            </w:r>
          </w:p>
        </w:tc>
      </w:tr>
    </w:tbl>
    <w:p w14:paraId="7E864CBA" w14:textId="52E45713" w:rsidR="00057053" w:rsidRPr="00B21012"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 Значимость критерия равна значимости подкритери</w:t>
      </w:r>
      <w:r w:rsidR="002D4BBA">
        <w:rPr>
          <w:rFonts w:ascii="Times New Roman" w:eastAsia="Times New Roman" w:hAnsi="Times New Roman" w:cs="Times New Roman"/>
          <w:sz w:val="24"/>
          <w:szCs w:val="24"/>
          <w:lang w:eastAsia="ar-SA"/>
        </w:rPr>
        <w:t>я</w:t>
      </w:r>
      <w:r w:rsidRPr="00B21012">
        <w:rPr>
          <w:rFonts w:ascii="Times New Roman" w:eastAsia="Times New Roman" w:hAnsi="Times New Roman" w:cs="Times New Roman"/>
          <w:sz w:val="24"/>
          <w:szCs w:val="24"/>
          <w:lang w:eastAsia="ar-SA"/>
        </w:rPr>
        <w:t>.</w:t>
      </w:r>
    </w:p>
    <w:p w14:paraId="360B8946" w14:textId="77777777" w:rsidR="00F15AA5" w:rsidRPr="00B21012" w:rsidRDefault="00F15AA5"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8D560B" w14:textId="739E1B97" w:rsidR="00FF71C8"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Порядок оценки заявок по каждому критерию</w:t>
      </w:r>
      <w:r w:rsidR="00F15AA5" w:rsidRPr="00B21012">
        <w:rPr>
          <w:rFonts w:ascii="Times New Roman" w:eastAsia="Times New Roman" w:hAnsi="Times New Roman" w:cs="Times New Roman"/>
          <w:sz w:val="24"/>
          <w:szCs w:val="24"/>
          <w:lang w:eastAsia="ar-SA"/>
        </w:rPr>
        <w:t>/подкритерию</w:t>
      </w:r>
      <w:r w:rsidRPr="00B21012">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14:paraId="3C73F726" w14:textId="77777777" w:rsidR="00BC0D62"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F5737F" w14:textId="77777777" w:rsidR="00FE3701" w:rsidRPr="0065639B"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22" w:name="_Toc76750523"/>
      <w:bookmarkStart w:id="123" w:name="_Toc483302504"/>
      <w:bookmarkStart w:id="124" w:name="_Toc483316539"/>
      <w:bookmarkStart w:id="125" w:name="_Toc491095890"/>
      <w:bookmarkStart w:id="126" w:name="_Toc536175348"/>
      <w:bookmarkStart w:id="127" w:name="_Toc536175842"/>
      <w:bookmarkStart w:id="128" w:name="_Toc24982168"/>
      <w:bookmarkStart w:id="129" w:name="_Toc24982385"/>
      <w:r w:rsidRPr="0065639B">
        <w:rPr>
          <w:rFonts w:ascii="Times New Roman" w:eastAsia="Times New Roman" w:hAnsi="Times New Roman" w:cs="Times New Roman"/>
          <w:b/>
          <w:bCs/>
          <w:sz w:val="24"/>
          <w:szCs w:val="26"/>
          <w:lang w:eastAsia="ar-SA"/>
        </w:rPr>
        <w:t>10.</w:t>
      </w:r>
      <w:r w:rsidRPr="0065639B">
        <w:rPr>
          <w:rFonts w:ascii="Times New Roman" w:eastAsia="Times New Roman" w:hAnsi="Times New Roman" w:cs="Times New Roman"/>
          <w:bCs/>
          <w:sz w:val="24"/>
          <w:szCs w:val="26"/>
          <w:lang w:eastAsia="ar-SA"/>
        </w:rPr>
        <w:t xml:space="preserve"> </w:t>
      </w:r>
      <w:r w:rsidRPr="0065639B">
        <w:rPr>
          <w:rFonts w:ascii="Times New Roman" w:eastAsia="Times New Roman" w:hAnsi="Times New Roman" w:cs="Times New Roman"/>
          <w:b/>
          <w:bCs/>
          <w:sz w:val="24"/>
          <w:szCs w:val="26"/>
          <w:lang w:eastAsia="ar-SA"/>
        </w:rPr>
        <w:t>Переторжка</w:t>
      </w:r>
      <w:bookmarkEnd w:id="122"/>
    </w:p>
    <w:p w14:paraId="2AAAD246" w14:textId="5ED2FCC4" w:rsidR="00C2712B"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30" w:name="_Toc76750524"/>
      <w:r w:rsidRPr="0065639B">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w:t>
      </w:r>
      <w:r w:rsidRPr="0065639B">
        <w:rPr>
          <w:rFonts w:ascii="Times New Roman" w:eastAsia="Times New Roman" w:hAnsi="Times New Roman" w:cs="Times New Roman"/>
          <w:bCs/>
          <w:sz w:val="24"/>
          <w:szCs w:val="26"/>
          <w:lang w:eastAsia="ar-SA"/>
        </w:rPr>
        <w:lastRenderedPageBreak/>
        <w:t xml:space="preserve">(указанной в заявке) цены договора, при условии сохранения остальных </w:t>
      </w:r>
      <w:r w:rsidR="00FE3701" w:rsidRPr="0065639B">
        <w:rPr>
          <w:rFonts w:ascii="Times New Roman" w:eastAsia="Times New Roman" w:hAnsi="Times New Roman" w:cs="Times New Roman"/>
          <w:bCs/>
          <w:sz w:val="24"/>
          <w:szCs w:val="26"/>
          <w:lang w:eastAsia="ar-SA"/>
        </w:rPr>
        <w:t>положений заявки без изменений</w:t>
      </w:r>
      <w:r w:rsidRPr="0065639B">
        <w:rPr>
          <w:rFonts w:ascii="Times New Roman" w:eastAsia="Times New Roman" w:hAnsi="Times New Roman" w:cs="Times New Roman"/>
          <w:bCs/>
          <w:sz w:val="24"/>
          <w:szCs w:val="26"/>
          <w:lang w:eastAsia="ar-SA"/>
        </w:rPr>
        <w:t>.</w:t>
      </w:r>
      <w:r w:rsidR="00B0180E" w:rsidRPr="0065639B">
        <w:rPr>
          <w:rFonts w:ascii="Times New Roman" w:eastAsia="Times New Roman" w:hAnsi="Times New Roman" w:cs="Times New Roman"/>
          <w:bCs/>
          <w:sz w:val="24"/>
          <w:szCs w:val="26"/>
          <w:lang w:eastAsia="ar-SA"/>
        </w:rPr>
        <w:t xml:space="preserve"> Подробная информация изложена в </w:t>
      </w:r>
      <w:r w:rsidR="005A203B" w:rsidRPr="0065639B">
        <w:rPr>
          <w:rFonts w:ascii="Times New Roman" w:eastAsia="Times New Roman" w:hAnsi="Times New Roman" w:cs="Times New Roman"/>
          <w:bCs/>
          <w:sz w:val="24"/>
          <w:szCs w:val="26"/>
          <w:lang w:eastAsia="ar-SA"/>
        </w:rPr>
        <w:t>4.12.</w:t>
      </w:r>
      <w:r w:rsidR="00B0180E" w:rsidRPr="0065639B">
        <w:rPr>
          <w:rFonts w:ascii="Times New Roman" w:eastAsia="Times New Roman" w:hAnsi="Times New Roman" w:cs="Times New Roman"/>
          <w:bCs/>
          <w:sz w:val="24"/>
          <w:szCs w:val="26"/>
          <w:lang w:eastAsia="ar-SA"/>
        </w:rPr>
        <w:t xml:space="preserve"> Документации</w:t>
      </w:r>
      <w:r w:rsidR="00B0180E" w:rsidRPr="0065639B">
        <w:rPr>
          <w:rFonts w:ascii="Times New Roman" w:eastAsia="Times New Roman" w:hAnsi="Times New Roman" w:cs="Times New Roman"/>
          <w:b/>
          <w:bCs/>
          <w:sz w:val="24"/>
          <w:szCs w:val="26"/>
          <w:lang w:eastAsia="ar-SA"/>
        </w:rPr>
        <w:t>.</w:t>
      </w:r>
      <w:bookmarkEnd w:id="130"/>
    </w:p>
    <w:p w14:paraId="00FB4909" w14:textId="11B63CFC" w:rsidR="00FF71C8" w:rsidRPr="008C6BD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31" w:name="_Toc76750525"/>
      <w:r>
        <w:rPr>
          <w:rFonts w:ascii="Times New Roman" w:eastAsia="Times New Roman" w:hAnsi="Times New Roman" w:cs="Times New Roman"/>
          <w:b/>
          <w:bCs/>
          <w:sz w:val="24"/>
          <w:szCs w:val="26"/>
          <w:lang w:eastAsia="ar-SA"/>
        </w:rPr>
        <w:t>11</w:t>
      </w:r>
      <w:r w:rsidR="00C2712B">
        <w:rPr>
          <w:rFonts w:ascii="Times New Roman" w:eastAsia="Times New Roman" w:hAnsi="Times New Roman" w:cs="Times New Roman"/>
          <w:b/>
          <w:bCs/>
          <w:sz w:val="24"/>
          <w:szCs w:val="26"/>
          <w:lang w:eastAsia="ar-SA"/>
        </w:rPr>
        <w:t xml:space="preserve">. </w:t>
      </w:r>
      <w:r w:rsidR="00FF71C8" w:rsidRPr="008C6BDA">
        <w:rPr>
          <w:rFonts w:ascii="Times New Roman" w:eastAsia="Times New Roman" w:hAnsi="Times New Roman" w:cs="Times New Roman"/>
          <w:b/>
          <w:bCs/>
          <w:sz w:val="24"/>
          <w:szCs w:val="26"/>
          <w:lang w:eastAsia="ar-SA"/>
        </w:rPr>
        <w:t>Приоритет</w:t>
      </w:r>
      <w:bookmarkEnd w:id="123"/>
      <w:bookmarkEnd w:id="124"/>
      <w:bookmarkEnd w:id="125"/>
      <w:bookmarkEnd w:id="126"/>
      <w:bookmarkEnd w:id="127"/>
      <w:bookmarkEnd w:id="128"/>
      <w:bookmarkEnd w:id="129"/>
      <w:bookmarkEnd w:id="13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DD3E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4878E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53F4AA"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DDEC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B5CE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DB335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55A5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0872C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284A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ADEE6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FADC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DB56C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9D11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A888A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8EFC9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7D97E9"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3971B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1CBD8B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46961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F9AD1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71AA3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9CB51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4DAE48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7EE8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B73E0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D23AD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78CAB"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C31B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1B4EA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A475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4D774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E547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05B30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67F21"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08132B"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D42DF6"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F4324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3A7815"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1D9BB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9B20284"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1735C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32" w:name="_Toc76750526"/>
      <w:r w:rsidRPr="006C3AEF">
        <w:rPr>
          <w:rFonts w:ascii="Times New Roman" w:eastAsia="Times New Roman" w:hAnsi="Times New Roman" w:cs="Times New Roman"/>
          <w:b/>
          <w:bCs/>
          <w:sz w:val="24"/>
          <w:szCs w:val="24"/>
          <w:lang w:eastAsia="ru-RU"/>
        </w:rPr>
        <w:lastRenderedPageBreak/>
        <w:t>Содержание</w:t>
      </w:r>
      <w:bookmarkEnd w:id="13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A6410E5" w14:textId="77777777" w:rsidR="00B21012" w:rsidRDefault="006C3AEF">
      <w:pPr>
        <w:pStyle w:val="1b"/>
        <w:rPr>
          <w:rFonts w:asciiTheme="minorHAnsi" w:eastAsiaTheme="minorEastAsia" w:hAnsiTheme="minorHAnsi" w:cstheme="minorBidi"/>
          <w:b w:val="0"/>
          <w:bCs w:val="0"/>
          <w:caps w:val="0"/>
          <w:noProof/>
          <w:sz w:val="22"/>
          <w:szCs w:val="22"/>
          <w:lang w:eastAsia="ru-RU"/>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76750513" w:history="1">
        <w:r w:rsidR="00B21012" w:rsidRPr="0091366F">
          <w:rPr>
            <w:rStyle w:val="a3"/>
            <w:rFonts w:ascii="Times New Roman" w:hAnsi="Times New Roman" w:cs="Times New Roman"/>
            <w:iCs/>
            <w:noProof/>
            <w:lang w:val="x-none"/>
          </w:rPr>
          <w:t>Информационная карта</w:t>
        </w:r>
        <w:r w:rsidR="00B21012">
          <w:rPr>
            <w:noProof/>
            <w:webHidden/>
          </w:rPr>
          <w:tab/>
        </w:r>
        <w:r w:rsidR="00B21012">
          <w:rPr>
            <w:noProof/>
            <w:webHidden/>
          </w:rPr>
          <w:fldChar w:fldCharType="begin"/>
        </w:r>
        <w:r w:rsidR="00B21012">
          <w:rPr>
            <w:noProof/>
            <w:webHidden/>
          </w:rPr>
          <w:instrText xml:space="preserve"> PAGEREF _Toc76750513 \h </w:instrText>
        </w:r>
        <w:r w:rsidR="00B21012">
          <w:rPr>
            <w:noProof/>
            <w:webHidden/>
          </w:rPr>
        </w:r>
        <w:r w:rsidR="00B21012">
          <w:rPr>
            <w:noProof/>
            <w:webHidden/>
          </w:rPr>
          <w:fldChar w:fldCharType="separate"/>
        </w:r>
        <w:r w:rsidR="007C5DB4">
          <w:rPr>
            <w:noProof/>
            <w:webHidden/>
          </w:rPr>
          <w:t>2</w:t>
        </w:r>
        <w:r w:rsidR="00B21012">
          <w:rPr>
            <w:noProof/>
            <w:webHidden/>
          </w:rPr>
          <w:fldChar w:fldCharType="end"/>
        </w:r>
      </w:hyperlink>
    </w:p>
    <w:p w14:paraId="09172996" w14:textId="77777777" w:rsidR="00B21012" w:rsidRPr="00B21012" w:rsidRDefault="00772626">
      <w:pPr>
        <w:pStyle w:val="1b"/>
        <w:rPr>
          <w:rStyle w:val="a3"/>
          <w:rFonts w:ascii="Times New Roman" w:hAnsi="Times New Roman" w:cs="Times New Roman"/>
          <w:noProof/>
        </w:rPr>
      </w:pPr>
      <w:hyperlink w:anchor="_Toc76750526" w:history="1">
        <w:r w:rsidR="00B21012" w:rsidRPr="0091366F">
          <w:rPr>
            <w:rStyle w:val="a3"/>
            <w:rFonts w:ascii="Times New Roman" w:hAnsi="Times New Roman" w:cs="Times New Roman"/>
            <w:noProof/>
          </w:rPr>
          <w:t>Содержание</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_Toc76750526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6</w:t>
        </w:r>
        <w:r w:rsidR="00B21012" w:rsidRPr="00B21012">
          <w:rPr>
            <w:rStyle w:val="a3"/>
            <w:rFonts w:ascii="Times New Roman" w:hAnsi="Times New Roman" w:cs="Times New Roman"/>
            <w:noProof/>
            <w:webHidden/>
          </w:rPr>
          <w:fldChar w:fldCharType="end"/>
        </w:r>
      </w:hyperlink>
    </w:p>
    <w:p w14:paraId="58A324CD" w14:textId="77777777" w:rsidR="00B21012" w:rsidRPr="00B21012" w:rsidRDefault="00772626">
      <w:pPr>
        <w:pStyle w:val="1b"/>
        <w:rPr>
          <w:rStyle w:val="a3"/>
          <w:rFonts w:ascii="Times New Roman" w:hAnsi="Times New Roman" w:cs="Times New Roman"/>
          <w:noProof/>
        </w:rPr>
      </w:pPr>
      <w:hyperlink w:anchor="_Toc76750527" w:history="1">
        <w:r w:rsidR="00B21012" w:rsidRPr="00B21012">
          <w:rPr>
            <w:rStyle w:val="a3"/>
            <w:rFonts w:ascii="Times New Roman" w:hAnsi="Times New Roman" w:cs="Times New Roman"/>
            <w:noProof/>
          </w:rPr>
          <w:t>1.</w:t>
        </w:r>
        <w:r w:rsidR="00B21012" w:rsidRPr="00B21012">
          <w:rPr>
            <w:rStyle w:val="a3"/>
            <w:rFonts w:ascii="Times New Roman" w:hAnsi="Times New Roman" w:cs="Times New Roman"/>
            <w:noProof/>
          </w:rPr>
          <w:tab/>
          <w:t>Термины и определения</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_Toc76750527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7</w:t>
        </w:r>
        <w:r w:rsidR="00B21012" w:rsidRPr="00B21012">
          <w:rPr>
            <w:rStyle w:val="a3"/>
            <w:rFonts w:ascii="Times New Roman" w:hAnsi="Times New Roman" w:cs="Times New Roman"/>
            <w:noProof/>
            <w:webHidden/>
          </w:rPr>
          <w:fldChar w:fldCharType="end"/>
        </w:r>
      </w:hyperlink>
    </w:p>
    <w:p w14:paraId="05C7A6FD" w14:textId="77777777" w:rsidR="00B21012" w:rsidRPr="00B21012" w:rsidRDefault="00772626">
      <w:pPr>
        <w:pStyle w:val="1b"/>
        <w:rPr>
          <w:rStyle w:val="a3"/>
          <w:rFonts w:ascii="Times New Roman" w:hAnsi="Times New Roman" w:cs="Times New Roman"/>
          <w:noProof/>
        </w:rPr>
      </w:pPr>
      <w:hyperlink w:anchor="_Toc76750528" w:history="1">
        <w:r w:rsidR="00B21012" w:rsidRPr="00B21012">
          <w:rPr>
            <w:rStyle w:val="a3"/>
            <w:rFonts w:ascii="Times New Roman" w:hAnsi="Times New Roman" w:cs="Times New Roman"/>
            <w:noProof/>
          </w:rPr>
          <w:t>2.</w:t>
        </w:r>
        <w:r w:rsidR="00B21012" w:rsidRPr="00B21012">
          <w:rPr>
            <w:rStyle w:val="a3"/>
            <w:rFonts w:ascii="Times New Roman" w:hAnsi="Times New Roman" w:cs="Times New Roman"/>
            <w:noProof/>
          </w:rPr>
          <w:tab/>
          <w:t>Общие положения</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_Toc76750528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8</w:t>
        </w:r>
        <w:r w:rsidR="00B21012" w:rsidRPr="00B21012">
          <w:rPr>
            <w:rStyle w:val="a3"/>
            <w:rFonts w:ascii="Times New Roman" w:hAnsi="Times New Roman" w:cs="Times New Roman"/>
            <w:noProof/>
            <w:webHidden/>
          </w:rPr>
          <w:fldChar w:fldCharType="end"/>
        </w:r>
      </w:hyperlink>
    </w:p>
    <w:p w14:paraId="3B4C073A" w14:textId="77777777" w:rsidR="00B21012" w:rsidRPr="00B21012" w:rsidRDefault="00772626">
      <w:pPr>
        <w:pStyle w:val="1b"/>
        <w:rPr>
          <w:rStyle w:val="a3"/>
          <w:rFonts w:ascii="Times New Roman" w:hAnsi="Times New Roman" w:cs="Times New Roman"/>
          <w:noProof/>
        </w:rPr>
      </w:pPr>
      <w:hyperlink w:anchor="_Toc76750533" w:history="1">
        <w:r w:rsidR="00B21012" w:rsidRPr="00B21012">
          <w:rPr>
            <w:rStyle w:val="a3"/>
            <w:rFonts w:ascii="Times New Roman" w:hAnsi="Times New Roman" w:cs="Times New Roman"/>
            <w:noProof/>
          </w:rPr>
          <w:t>3.</w:t>
        </w:r>
        <w:r w:rsidR="00B21012" w:rsidRPr="00B21012">
          <w:rPr>
            <w:rStyle w:val="a3"/>
            <w:rFonts w:ascii="Times New Roman" w:hAnsi="Times New Roman" w:cs="Times New Roman"/>
            <w:noProof/>
          </w:rPr>
          <w:tab/>
          <w:t>Требования к Участникам закупки. Заявка и прилагаемые к ней документы</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_Toc76750533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9</w:t>
        </w:r>
        <w:r w:rsidR="00B21012" w:rsidRPr="00B21012">
          <w:rPr>
            <w:rStyle w:val="a3"/>
            <w:rFonts w:ascii="Times New Roman" w:hAnsi="Times New Roman" w:cs="Times New Roman"/>
            <w:noProof/>
            <w:webHidden/>
          </w:rPr>
          <w:fldChar w:fldCharType="end"/>
        </w:r>
      </w:hyperlink>
    </w:p>
    <w:p w14:paraId="6201F0FE" w14:textId="77777777" w:rsidR="00B21012" w:rsidRPr="00B21012" w:rsidRDefault="00772626">
      <w:pPr>
        <w:pStyle w:val="1b"/>
        <w:rPr>
          <w:rStyle w:val="a3"/>
          <w:rFonts w:ascii="Times New Roman" w:hAnsi="Times New Roman" w:cs="Times New Roman"/>
          <w:noProof/>
        </w:rPr>
      </w:pPr>
      <w:hyperlink w:anchor="_Toc76750536" w:history="1">
        <w:r w:rsidR="00B21012" w:rsidRPr="00B21012">
          <w:rPr>
            <w:rStyle w:val="a3"/>
            <w:rFonts w:ascii="Times New Roman" w:hAnsi="Times New Roman" w:cs="Times New Roman"/>
            <w:noProof/>
          </w:rPr>
          <w:t>4.</w:t>
        </w:r>
        <w:r w:rsidR="00B21012" w:rsidRPr="00B21012">
          <w:rPr>
            <w:rStyle w:val="a3"/>
            <w:rFonts w:ascii="Times New Roman" w:hAnsi="Times New Roman" w:cs="Times New Roman"/>
            <w:noProof/>
          </w:rPr>
          <w:tab/>
          <w:t>Порядок проведения конкурентных переговоров</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_Toc76750536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15</w:t>
        </w:r>
        <w:r w:rsidR="00B21012" w:rsidRPr="00B21012">
          <w:rPr>
            <w:rStyle w:val="a3"/>
            <w:rFonts w:ascii="Times New Roman" w:hAnsi="Times New Roman" w:cs="Times New Roman"/>
            <w:noProof/>
            <w:webHidden/>
          </w:rPr>
          <w:fldChar w:fldCharType="end"/>
        </w:r>
      </w:hyperlink>
    </w:p>
    <w:p w14:paraId="736A470F" w14:textId="77777777" w:rsidR="00B21012" w:rsidRPr="00B21012" w:rsidRDefault="00772626">
      <w:pPr>
        <w:pStyle w:val="1b"/>
        <w:rPr>
          <w:rStyle w:val="a3"/>
          <w:rFonts w:ascii="Times New Roman" w:hAnsi="Times New Roman" w:cs="Times New Roman"/>
          <w:noProof/>
        </w:rPr>
      </w:pPr>
      <w:hyperlink w:anchor="_Toc76750553" w:history="1">
        <w:r w:rsidR="00B21012" w:rsidRPr="0091366F">
          <w:rPr>
            <w:rStyle w:val="a3"/>
            <w:rFonts w:ascii="Times New Roman" w:hAnsi="Times New Roman" w:cs="Times New Roman"/>
            <w:noProof/>
          </w:rPr>
          <w:t>5. Техническое задание</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_Toc76750553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23</w:t>
        </w:r>
        <w:r w:rsidR="00B21012" w:rsidRPr="00B21012">
          <w:rPr>
            <w:rStyle w:val="a3"/>
            <w:rFonts w:ascii="Times New Roman" w:hAnsi="Times New Roman" w:cs="Times New Roman"/>
            <w:noProof/>
            <w:webHidden/>
          </w:rPr>
          <w:fldChar w:fldCharType="end"/>
        </w:r>
      </w:hyperlink>
    </w:p>
    <w:p w14:paraId="4F34F9DE" w14:textId="77777777" w:rsidR="00B21012" w:rsidRDefault="00772626">
      <w:pPr>
        <w:pStyle w:val="1b"/>
        <w:rPr>
          <w:rFonts w:asciiTheme="minorHAnsi" w:eastAsiaTheme="minorEastAsia" w:hAnsiTheme="minorHAnsi" w:cstheme="minorBidi"/>
          <w:b w:val="0"/>
          <w:bCs w:val="0"/>
          <w:caps w:val="0"/>
          <w:noProof/>
          <w:sz w:val="22"/>
          <w:szCs w:val="22"/>
          <w:lang w:eastAsia="ru-RU"/>
        </w:rPr>
      </w:pPr>
      <w:hyperlink w:anchor="_Toc76750554" w:history="1">
        <w:r w:rsidR="00B21012" w:rsidRPr="0091366F">
          <w:rPr>
            <w:rStyle w:val="a3"/>
            <w:rFonts w:ascii="Times New Roman" w:hAnsi="Times New Roman" w:cs="Times New Roman"/>
            <w:noProof/>
          </w:rPr>
          <w:t xml:space="preserve">Приложение № 1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_Toc76750554 \h </w:instrText>
        </w:r>
        <w:r w:rsidR="00B21012">
          <w:rPr>
            <w:noProof/>
            <w:webHidden/>
          </w:rPr>
        </w:r>
        <w:r w:rsidR="00B21012">
          <w:rPr>
            <w:noProof/>
            <w:webHidden/>
          </w:rPr>
          <w:fldChar w:fldCharType="separate"/>
        </w:r>
        <w:r w:rsidR="007C5DB4">
          <w:rPr>
            <w:noProof/>
            <w:webHidden/>
          </w:rPr>
          <w:t>25</w:t>
        </w:r>
        <w:r w:rsidR="00B21012">
          <w:rPr>
            <w:noProof/>
            <w:webHidden/>
          </w:rPr>
          <w:fldChar w:fldCharType="end"/>
        </w:r>
      </w:hyperlink>
    </w:p>
    <w:p w14:paraId="3E629762" w14:textId="77777777" w:rsidR="00B21012" w:rsidRDefault="00772626">
      <w:pPr>
        <w:pStyle w:val="1b"/>
        <w:rPr>
          <w:rFonts w:asciiTheme="minorHAnsi" w:eastAsiaTheme="minorEastAsia" w:hAnsiTheme="minorHAnsi" w:cstheme="minorBidi"/>
          <w:b w:val="0"/>
          <w:bCs w:val="0"/>
          <w:caps w:val="0"/>
          <w:noProof/>
          <w:sz w:val="22"/>
          <w:szCs w:val="22"/>
          <w:lang w:eastAsia="ru-RU"/>
        </w:rPr>
      </w:pPr>
      <w:hyperlink w:anchor="_Toc76750555" w:history="1">
        <w:r w:rsidR="00B21012" w:rsidRPr="0091366F">
          <w:rPr>
            <w:rStyle w:val="a3"/>
            <w:rFonts w:ascii="Times New Roman" w:hAnsi="Times New Roman" w:cs="Times New Roman"/>
            <w:noProof/>
          </w:rPr>
          <w:t xml:space="preserve">Приложение № 2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_Toc76750555 \h </w:instrText>
        </w:r>
        <w:r w:rsidR="00B21012">
          <w:rPr>
            <w:noProof/>
            <w:webHidden/>
          </w:rPr>
        </w:r>
        <w:r w:rsidR="00B21012">
          <w:rPr>
            <w:noProof/>
            <w:webHidden/>
          </w:rPr>
          <w:fldChar w:fldCharType="separate"/>
        </w:r>
        <w:r w:rsidR="007C5DB4">
          <w:rPr>
            <w:noProof/>
            <w:webHidden/>
          </w:rPr>
          <w:t>26</w:t>
        </w:r>
        <w:r w:rsidR="00B21012">
          <w:rPr>
            <w:noProof/>
            <w:webHidden/>
          </w:rPr>
          <w:fldChar w:fldCharType="end"/>
        </w:r>
      </w:hyperlink>
    </w:p>
    <w:p w14:paraId="67566D5B" w14:textId="77777777" w:rsidR="00B21012" w:rsidRDefault="00772626">
      <w:pPr>
        <w:pStyle w:val="1b"/>
        <w:rPr>
          <w:rFonts w:asciiTheme="minorHAnsi" w:eastAsiaTheme="minorEastAsia" w:hAnsiTheme="minorHAnsi" w:cstheme="minorBidi"/>
          <w:b w:val="0"/>
          <w:bCs w:val="0"/>
          <w:caps w:val="0"/>
          <w:noProof/>
          <w:sz w:val="22"/>
          <w:szCs w:val="22"/>
          <w:lang w:eastAsia="ru-RU"/>
        </w:rPr>
      </w:pPr>
      <w:hyperlink w:anchor="_Toc76750556" w:history="1">
        <w:r w:rsidR="00B21012" w:rsidRPr="0091366F">
          <w:rPr>
            <w:rStyle w:val="a3"/>
            <w:rFonts w:ascii="Times New Roman" w:hAnsi="Times New Roman" w:cs="Times New Roman"/>
            <w:noProof/>
          </w:rPr>
          <w:t xml:space="preserve">Приложение № 3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_Toc76750556 \h </w:instrText>
        </w:r>
        <w:r w:rsidR="00B21012">
          <w:rPr>
            <w:noProof/>
            <w:webHidden/>
          </w:rPr>
        </w:r>
        <w:r w:rsidR="00B21012">
          <w:rPr>
            <w:noProof/>
            <w:webHidden/>
          </w:rPr>
          <w:fldChar w:fldCharType="separate"/>
        </w:r>
        <w:r w:rsidR="007C5DB4">
          <w:rPr>
            <w:noProof/>
            <w:webHidden/>
          </w:rPr>
          <w:t>27</w:t>
        </w:r>
        <w:r w:rsidR="00B21012">
          <w:rPr>
            <w:noProof/>
            <w:webHidden/>
          </w:rPr>
          <w:fldChar w:fldCharType="end"/>
        </w:r>
      </w:hyperlink>
    </w:p>
    <w:p w14:paraId="79AE2554" w14:textId="77777777" w:rsidR="00B21012" w:rsidRPr="00B21012" w:rsidRDefault="00772626">
      <w:pPr>
        <w:pStyle w:val="1b"/>
        <w:rPr>
          <w:rFonts w:asciiTheme="minorHAnsi" w:eastAsiaTheme="minorEastAsia" w:hAnsiTheme="minorHAnsi" w:cstheme="minorBidi"/>
          <w:b w:val="0"/>
          <w:bCs w:val="0"/>
          <w:caps w:val="0"/>
          <w:noProof/>
          <w:sz w:val="22"/>
          <w:szCs w:val="22"/>
          <w:lang w:eastAsia="ru-RU"/>
        </w:rPr>
      </w:pPr>
      <w:hyperlink w:anchor="_Toc76750557" w:history="1">
        <w:r w:rsidR="00B21012" w:rsidRPr="00B21012">
          <w:rPr>
            <w:rStyle w:val="a3"/>
            <w:rFonts w:ascii="Times New Roman" w:hAnsi="Times New Roman" w:cs="Times New Roman"/>
            <w:noProof/>
          </w:rPr>
          <w:t xml:space="preserve">Приложение № 4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_Toc76750557 \h </w:instrText>
        </w:r>
        <w:r w:rsidR="00B21012" w:rsidRPr="00B21012">
          <w:rPr>
            <w:noProof/>
            <w:webHidden/>
          </w:rPr>
        </w:r>
        <w:r w:rsidR="00B21012" w:rsidRPr="00B21012">
          <w:rPr>
            <w:noProof/>
            <w:webHidden/>
          </w:rPr>
          <w:fldChar w:fldCharType="separate"/>
        </w:r>
        <w:r w:rsidR="007C5DB4">
          <w:rPr>
            <w:noProof/>
            <w:webHidden/>
          </w:rPr>
          <w:t>29</w:t>
        </w:r>
        <w:r w:rsidR="00B21012" w:rsidRPr="00B21012">
          <w:rPr>
            <w:noProof/>
            <w:webHidden/>
          </w:rPr>
          <w:fldChar w:fldCharType="end"/>
        </w:r>
      </w:hyperlink>
    </w:p>
    <w:p w14:paraId="28DB0F96" w14:textId="77777777" w:rsidR="00B21012" w:rsidRPr="00B21012" w:rsidRDefault="00772626">
      <w:pPr>
        <w:pStyle w:val="1b"/>
        <w:rPr>
          <w:rFonts w:asciiTheme="minorHAnsi" w:eastAsiaTheme="minorEastAsia" w:hAnsiTheme="minorHAnsi" w:cstheme="minorBidi"/>
          <w:b w:val="0"/>
          <w:bCs w:val="0"/>
          <w:caps w:val="0"/>
          <w:noProof/>
          <w:sz w:val="22"/>
          <w:szCs w:val="22"/>
          <w:lang w:eastAsia="ru-RU"/>
        </w:rPr>
      </w:pPr>
      <w:hyperlink w:anchor="_Toc76750558" w:history="1">
        <w:r w:rsidR="00B21012" w:rsidRPr="00B21012">
          <w:rPr>
            <w:rStyle w:val="a3"/>
            <w:rFonts w:ascii="Times New Roman" w:hAnsi="Times New Roman" w:cs="Times New Roman"/>
            <w:noProof/>
          </w:rPr>
          <w:t xml:space="preserve">Приложение № 5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_Toc76750558 \h </w:instrText>
        </w:r>
        <w:r w:rsidR="00B21012" w:rsidRPr="00B21012">
          <w:rPr>
            <w:noProof/>
            <w:webHidden/>
          </w:rPr>
        </w:r>
        <w:r w:rsidR="00B21012" w:rsidRPr="00B21012">
          <w:rPr>
            <w:noProof/>
            <w:webHidden/>
          </w:rPr>
          <w:fldChar w:fldCharType="separate"/>
        </w:r>
        <w:r w:rsidR="007C5DB4">
          <w:rPr>
            <w:noProof/>
            <w:webHidden/>
          </w:rPr>
          <w:t>31</w:t>
        </w:r>
        <w:r w:rsidR="00B21012" w:rsidRPr="00B21012">
          <w:rPr>
            <w:noProof/>
            <w:webHidden/>
          </w:rPr>
          <w:fldChar w:fldCharType="end"/>
        </w:r>
      </w:hyperlink>
    </w:p>
    <w:p w14:paraId="76F1C1EF" w14:textId="77777777" w:rsidR="00B21012" w:rsidRPr="00B21012" w:rsidRDefault="00772626">
      <w:pPr>
        <w:pStyle w:val="1b"/>
        <w:rPr>
          <w:rFonts w:asciiTheme="minorHAnsi" w:eastAsiaTheme="minorEastAsia" w:hAnsiTheme="minorHAnsi" w:cstheme="minorBidi"/>
          <w:b w:val="0"/>
          <w:bCs w:val="0"/>
          <w:caps w:val="0"/>
          <w:noProof/>
          <w:sz w:val="22"/>
          <w:szCs w:val="22"/>
          <w:lang w:eastAsia="ru-RU"/>
        </w:rPr>
      </w:pPr>
      <w:hyperlink w:anchor="_Toc76750559" w:history="1">
        <w:r w:rsidR="00B21012" w:rsidRPr="00B21012">
          <w:rPr>
            <w:rStyle w:val="a3"/>
            <w:rFonts w:ascii="Times New Roman" w:hAnsi="Times New Roman" w:cs="Times New Roman"/>
            <w:noProof/>
          </w:rPr>
          <w:t xml:space="preserve">Приложение № 6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_Toc76750559 \h </w:instrText>
        </w:r>
        <w:r w:rsidR="00B21012" w:rsidRPr="00B21012">
          <w:rPr>
            <w:noProof/>
            <w:webHidden/>
          </w:rPr>
        </w:r>
        <w:r w:rsidR="00B21012" w:rsidRPr="00B21012">
          <w:rPr>
            <w:noProof/>
            <w:webHidden/>
          </w:rPr>
          <w:fldChar w:fldCharType="separate"/>
        </w:r>
        <w:r w:rsidR="007C5DB4">
          <w:rPr>
            <w:noProof/>
            <w:webHidden/>
          </w:rPr>
          <w:t>32</w:t>
        </w:r>
        <w:r w:rsidR="00B21012" w:rsidRPr="00B21012">
          <w:rPr>
            <w:noProof/>
            <w:webHidden/>
          </w:rPr>
          <w:fldChar w:fldCharType="end"/>
        </w:r>
      </w:hyperlink>
    </w:p>
    <w:p w14:paraId="33A9E2DD" w14:textId="77777777" w:rsidR="00B21012" w:rsidRPr="00B21012" w:rsidRDefault="00772626">
      <w:pPr>
        <w:pStyle w:val="1b"/>
        <w:rPr>
          <w:rStyle w:val="a3"/>
          <w:rFonts w:ascii="Times New Roman" w:hAnsi="Times New Roman" w:cs="Times New Roman"/>
          <w:noProof/>
        </w:rPr>
      </w:pPr>
      <w:hyperlink w:anchor="_Toc76750560" w:history="1">
        <w:r w:rsidR="00B21012" w:rsidRPr="00B21012">
          <w:rPr>
            <w:rStyle w:val="a3"/>
            <w:rFonts w:ascii="Times New Roman" w:hAnsi="Times New Roman" w:cs="Times New Roman"/>
            <w:noProof/>
          </w:rPr>
          <w:t>Приложение № 7 к Документации</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_Toc76750560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sidR="007C5DB4">
          <w:rPr>
            <w:rStyle w:val="a3"/>
            <w:rFonts w:ascii="Times New Roman" w:hAnsi="Times New Roman" w:cs="Times New Roman"/>
            <w:noProof/>
            <w:webHidden/>
          </w:rPr>
          <w:t>34</w:t>
        </w:r>
        <w:r w:rsidR="00B21012" w:rsidRPr="00B21012">
          <w:rPr>
            <w:rStyle w:val="a3"/>
            <w:rFonts w:ascii="Times New Roman" w:hAnsi="Times New Roman" w:cs="Times New Roman"/>
            <w:noProof/>
            <w:webHidden/>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D1B6E">
      <w:pPr>
        <w:pStyle w:val="a4"/>
        <w:keepNext/>
        <w:keepLines/>
        <w:numPr>
          <w:ilvl w:val="0"/>
          <w:numId w:val="24"/>
        </w:numPr>
        <w:spacing w:before="240"/>
        <w:jc w:val="center"/>
        <w:outlineLvl w:val="0"/>
        <w:rPr>
          <w:b/>
          <w:bCs/>
          <w:szCs w:val="28"/>
        </w:rPr>
      </w:pPr>
      <w:bookmarkStart w:id="133" w:name="_Toc366761027"/>
      <w:bookmarkStart w:id="134" w:name="_Toc76750527"/>
      <w:r w:rsidRPr="00150866">
        <w:rPr>
          <w:b/>
          <w:bCs/>
          <w:szCs w:val="28"/>
        </w:rPr>
        <w:lastRenderedPageBreak/>
        <w:t>Термины и определения</w:t>
      </w:r>
      <w:bookmarkEnd w:id="133"/>
      <w:bookmarkEnd w:id="13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35"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Default="00A97012" w:rsidP="00A97012">
      <w:pPr>
        <w:spacing w:after="0" w:line="240" w:lineRule="auto"/>
        <w:jc w:val="both"/>
        <w:rPr>
          <w:rFonts w:ascii="Times New Roman" w:hAnsi="Times New Roman"/>
          <w:b/>
          <w:bCs/>
          <w:sz w:val="24"/>
          <w:szCs w:val="24"/>
        </w:rPr>
      </w:pPr>
    </w:p>
    <w:p w14:paraId="5E38774C" w14:textId="77777777"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5639B">
        <w:rPr>
          <w:rFonts w:ascii="Times New Roman" w:eastAsia="Times New Roman" w:hAnsi="Times New Roman"/>
          <w:b/>
          <w:sz w:val="24"/>
          <w:szCs w:val="24"/>
          <w:lang w:eastAsia="ar-SA"/>
        </w:rPr>
        <w:t>Оператор электронной площадки</w:t>
      </w:r>
      <w:r w:rsidRPr="0065639B">
        <w:rPr>
          <w:rFonts w:ascii="Times New Roman" w:eastAsia="Times New Roman" w:hAnsi="Times New Roman"/>
          <w:sz w:val="24"/>
          <w:szCs w:val="24"/>
          <w:lang w:eastAsia="ar-SA"/>
        </w:rPr>
        <w:t xml:space="preserve"> – ООО «РТС-тендер».</w:t>
      </w:r>
    </w:p>
    <w:p w14:paraId="68A35A6B" w14:textId="77777777" w:rsidR="00177B49" w:rsidRPr="0065639B" w:rsidRDefault="00177B49" w:rsidP="00A97012">
      <w:pPr>
        <w:spacing w:after="0" w:line="240" w:lineRule="auto"/>
        <w:jc w:val="both"/>
        <w:rPr>
          <w:rFonts w:ascii="Times New Roman" w:hAnsi="Times New Roman"/>
          <w:b/>
          <w:bCs/>
          <w:sz w:val="24"/>
          <w:szCs w:val="24"/>
        </w:rPr>
      </w:pPr>
    </w:p>
    <w:p w14:paraId="50BBDF00" w14:textId="3CABEFD1"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Электронная площадка (ЭП) </w:t>
      </w:r>
      <w:r w:rsidRPr="0065639B">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5639B">
          <w:rPr>
            <w:rStyle w:val="a3"/>
            <w:rFonts w:ascii="Times New Roman" w:hAnsi="Times New Roman" w:cs="Times New Roman"/>
            <w:sz w:val="24"/>
            <w:szCs w:val="24"/>
          </w:rPr>
          <w:t>http://www.</w:t>
        </w:r>
        <w:proofErr w:type="spellStart"/>
        <w:r w:rsidRPr="0065639B">
          <w:rPr>
            <w:rStyle w:val="a3"/>
            <w:rFonts w:ascii="Times New Roman" w:hAnsi="Times New Roman" w:cs="Times New Roman"/>
            <w:sz w:val="24"/>
            <w:szCs w:val="24"/>
            <w:lang w:val="en-US"/>
          </w:rPr>
          <w:t>rts</w:t>
        </w:r>
        <w:proofErr w:type="spellEnd"/>
        <w:r w:rsidRPr="0065639B">
          <w:rPr>
            <w:rStyle w:val="a3"/>
            <w:rFonts w:ascii="Times New Roman" w:hAnsi="Times New Roman" w:cs="Times New Roman"/>
            <w:sz w:val="24"/>
            <w:szCs w:val="24"/>
          </w:rPr>
          <w:t>-</w:t>
        </w:r>
        <w:r w:rsidRPr="0065639B">
          <w:rPr>
            <w:rStyle w:val="a3"/>
            <w:rFonts w:ascii="Times New Roman" w:hAnsi="Times New Roman" w:cs="Times New Roman"/>
            <w:sz w:val="24"/>
            <w:szCs w:val="24"/>
            <w:lang w:val="en-US"/>
          </w:rPr>
          <w:t>tender</w:t>
        </w:r>
        <w:r w:rsidRPr="0065639B">
          <w:rPr>
            <w:rStyle w:val="a3"/>
            <w:rFonts w:ascii="Times New Roman" w:hAnsi="Times New Roman" w:cs="Times New Roman"/>
            <w:sz w:val="24"/>
            <w:szCs w:val="24"/>
          </w:rPr>
          <w:t>.</w:t>
        </w:r>
        <w:proofErr w:type="spellStart"/>
        <w:r w:rsidRPr="0065639B">
          <w:rPr>
            <w:rStyle w:val="a3"/>
            <w:rFonts w:ascii="Times New Roman" w:hAnsi="Times New Roman" w:cs="Times New Roman"/>
            <w:sz w:val="24"/>
            <w:szCs w:val="24"/>
          </w:rPr>
          <w:t>ru</w:t>
        </w:r>
        <w:proofErr w:type="spellEnd"/>
      </w:hyperlink>
      <w:r w:rsidRPr="0065639B">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Pr>
          <w:rFonts w:ascii="Times New Roman" w:eastAsia="Times New Roman" w:hAnsi="Times New Roman" w:cs="Times New Roman"/>
          <w:sz w:val="24"/>
          <w:szCs w:val="24"/>
          <w:lang w:eastAsia="ar-SA"/>
        </w:rPr>
        <w:t>е в соответствии с положениями р</w:t>
      </w:r>
      <w:r w:rsidRPr="0065639B">
        <w:rPr>
          <w:rFonts w:ascii="Times New Roman" w:eastAsia="Times New Roman" w:hAnsi="Times New Roman" w:cs="Times New Roman"/>
          <w:sz w:val="24"/>
          <w:szCs w:val="24"/>
          <w:lang w:eastAsia="ar-SA"/>
        </w:rPr>
        <w:t>егламента ЭП.</w:t>
      </w:r>
    </w:p>
    <w:p w14:paraId="37459945" w14:textId="77777777" w:rsidR="00177B49" w:rsidRPr="0065639B" w:rsidRDefault="00177B49" w:rsidP="00A97012">
      <w:pPr>
        <w:spacing w:after="0" w:line="240" w:lineRule="auto"/>
        <w:jc w:val="both"/>
        <w:rPr>
          <w:rFonts w:ascii="Times New Roman" w:hAnsi="Times New Roman"/>
          <w:b/>
          <w:bCs/>
          <w:sz w:val="24"/>
          <w:szCs w:val="24"/>
        </w:rPr>
      </w:pPr>
    </w:p>
    <w:p w14:paraId="2FC00265" w14:textId="77777777" w:rsidR="00A97012" w:rsidRPr="0065639B" w:rsidRDefault="00A97012" w:rsidP="00A97012">
      <w:pPr>
        <w:spacing w:after="0" w:line="240" w:lineRule="auto"/>
        <w:jc w:val="both"/>
        <w:rPr>
          <w:rFonts w:ascii="Times New Roman" w:hAnsi="Times New Roman"/>
          <w:sz w:val="24"/>
          <w:szCs w:val="24"/>
        </w:rPr>
      </w:pPr>
      <w:proofErr w:type="gramStart"/>
      <w:r w:rsidRPr="0065639B">
        <w:rPr>
          <w:rFonts w:ascii="Times New Roman" w:hAnsi="Times New Roman"/>
          <w:b/>
          <w:bCs/>
          <w:sz w:val="24"/>
          <w:szCs w:val="24"/>
        </w:rPr>
        <w:t>Участник закупки</w:t>
      </w:r>
      <w:r w:rsidRPr="0065639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67B131CA" w14:textId="29C4E549" w:rsidR="00177B49" w:rsidRDefault="00177B49" w:rsidP="00177B49">
      <w:pPr>
        <w:spacing w:after="0" w:line="240" w:lineRule="auto"/>
        <w:jc w:val="both"/>
        <w:rPr>
          <w:rFonts w:ascii="Times New Roman" w:hAnsi="Times New Roman"/>
          <w:sz w:val="24"/>
          <w:szCs w:val="24"/>
        </w:rPr>
      </w:pPr>
      <w:r w:rsidRPr="0065639B">
        <w:rPr>
          <w:rFonts w:ascii="Times New Roman" w:hAnsi="Times New Roman"/>
          <w:sz w:val="24"/>
          <w:szCs w:val="24"/>
        </w:rPr>
        <w:t xml:space="preserve">Участник закупки должен быть аккредитован </w:t>
      </w:r>
      <w:r w:rsidR="00611F69" w:rsidRPr="0065639B">
        <w:rPr>
          <w:rFonts w:ascii="Times New Roman" w:hAnsi="Times New Roman"/>
          <w:sz w:val="24"/>
          <w:szCs w:val="24"/>
        </w:rPr>
        <w:t>на ЭП в порядке, установленном р</w:t>
      </w:r>
      <w:r w:rsidRPr="0065639B">
        <w:rPr>
          <w:rFonts w:ascii="Times New Roman" w:hAnsi="Times New Roman"/>
          <w:sz w:val="24"/>
          <w:szCs w:val="24"/>
        </w:rPr>
        <w:t>егламентом работы ЭП.</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2D848176"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w:t>
      </w:r>
      <w:r w:rsidRPr="0065639B">
        <w:rPr>
          <w:rFonts w:ascii="Times New Roman" w:eastAsia="Times New Roman" w:hAnsi="Times New Roman" w:cs="Times New Roman"/>
          <w:b/>
          <w:sz w:val="24"/>
          <w:szCs w:val="24"/>
          <w:lang w:eastAsia="ar-SA"/>
        </w:rPr>
        <w:t xml:space="preserve">- </w:t>
      </w:r>
      <w:r w:rsidR="00177B49" w:rsidRPr="0065639B">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w:t>
      </w:r>
      <w:r w:rsidR="00177B49" w:rsidRPr="00177B49">
        <w:rPr>
          <w:rFonts w:ascii="Times New Roman" w:eastAsia="Times New Roman" w:hAnsi="Times New Roman" w:cs="Times New Roman"/>
          <w:sz w:val="24"/>
          <w:szCs w:val="24"/>
          <w:lang w:eastAsia="ar-SA"/>
        </w:rPr>
        <w:t xml:space="preserve"> мазута топочного или флотского, дизельного топлива для котельных, поставка </w:t>
      </w:r>
      <w:r w:rsidR="0074314C">
        <w:rPr>
          <w:rFonts w:ascii="Times New Roman" w:eastAsia="Times New Roman" w:hAnsi="Times New Roman" w:cs="Times New Roman"/>
          <w:sz w:val="24"/>
          <w:szCs w:val="24"/>
          <w:lang w:eastAsia="ar-SA"/>
        </w:rPr>
        <w:t>мазута флотского Ф5, не более 1,5% (или эквивалент)</w:t>
      </w:r>
      <w:r w:rsidR="00177B49" w:rsidRPr="00177B49">
        <w:rPr>
          <w:rFonts w:ascii="Times New Roman" w:eastAsia="Times New Roman" w:hAnsi="Times New Roman" w:cs="Times New Roman"/>
          <w:sz w:val="24"/>
          <w:szCs w:val="24"/>
          <w:lang w:eastAsia="ar-SA"/>
        </w:rPr>
        <w:t xml:space="preserve"> и (или) оказание услуг по организации перевалки, технологического накопления (хранения) </w:t>
      </w:r>
      <w:r w:rsidR="0074314C">
        <w:rPr>
          <w:rFonts w:ascii="Times New Roman" w:eastAsia="Times New Roman" w:hAnsi="Times New Roman" w:cs="Times New Roman"/>
          <w:sz w:val="24"/>
          <w:szCs w:val="24"/>
          <w:lang w:eastAsia="ar-SA"/>
        </w:rPr>
        <w:t>мазута флотского Ф5, не более 1,5% (или эквивалент)</w:t>
      </w:r>
      <w:r w:rsidR="00177B49" w:rsidRPr="00177B49">
        <w:rPr>
          <w:rFonts w:ascii="Times New Roman" w:eastAsia="Times New Roman" w:hAnsi="Times New Roman" w:cs="Times New Roman"/>
          <w:sz w:val="24"/>
          <w:szCs w:val="24"/>
          <w:lang w:eastAsia="ar-SA"/>
        </w:rPr>
        <w:t>, оказание финансовых услуг по предоставлению кредитных средств</w:t>
      </w:r>
      <w:proofErr w:type="gramEnd"/>
      <w:r w:rsidR="00177B49" w:rsidRPr="00177B49">
        <w:rPr>
          <w:rFonts w:ascii="Times New Roman" w:eastAsia="Times New Roman" w:hAnsi="Times New Roman" w:cs="Times New Roman"/>
          <w:sz w:val="24"/>
          <w:szCs w:val="24"/>
          <w:lang w:eastAsia="ar-SA"/>
        </w:rPr>
        <w:t>, услуг по предоставлению финансовой аренды (лизинг)</w:t>
      </w:r>
      <w:r w:rsidRPr="00A3340D">
        <w:rPr>
          <w:rFonts w:ascii="Times New Roman" w:eastAsia="Times New Roman" w:hAnsi="Times New Roman"/>
          <w:sz w:val="24"/>
          <w:szCs w:val="24"/>
          <w:lang w:eastAsia="ar-SA"/>
        </w:rPr>
        <w:t>.</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4E77EDFC"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000CB7">
        <w:rPr>
          <w:rFonts w:ascii="Times New Roman" w:eastAsia="Times New Roman" w:hAnsi="Times New Roman"/>
          <w:bCs/>
          <w:sz w:val="24"/>
          <w:szCs w:val="24"/>
          <w:lang w:eastAsia="ar-SA"/>
        </w:rPr>
        <w:t xml:space="preserve">, </w:t>
      </w:r>
      <w:r w:rsidR="00276566" w:rsidRPr="00000CB7">
        <w:rPr>
          <w:rFonts w:ascii="Times New Roman" w:eastAsia="Times New Roman" w:hAnsi="Times New Roman"/>
          <w:bCs/>
          <w:sz w:val="24"/>
          <w:szCs w:val="24"/>
          <w:lang w:eastAsia="ar-SA"/>
        </w:rPr>
        <w:t xml:space="preserve">размещенная  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p>
    <w:p w14:paraId="26AE7DF8"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56997645"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000CB7">
        <w:rPr>
          <w:rFonts w:ascii="Times New Roman" w:eastAsia="Times New Roman" w:hAnsi="Times New Roman"/>
          <w:b/>
          <w:bCs/>
          <w:sz w:val="24"/>
          <w:szCs w:val="24"/>
          <w:lang w:eastAsia="ar-SA"/>
        </w:rPr>
        <w:t>Документация о проведении конкурентных переговоров</w:t>
      </w:r>
      <w:r w:rsidRPr="00000CB7">
        <w:rPr>
          <w:rFonts w:ascii="Times New Roman" w:eastAsia="Times New Roman" w:hAnsi="Times New Roman"/>
          <w:bCs/>
          <w:sz w:val="24"/>
          <w:szCs w:val="24"/>
          <w:lang w:eastAsia="ar-SA"/>
        </w:rPr>
        <w:t xml:space="preserve"> –</w:t>
      </w:r>
      <w:r w:rsidR="0058003A" w:rsidRPr="00000CB7">
        <w:rPr>
          <w:rFonts w:ascii="Times New Roman" w:eastAsia="Times New Roman" w:hAnsi="Times New Roman"/>
          <w:bCs/>
          <w:sz w:val="24"/>
          <w:szCs w:val="24"/>
          <w:lang w:eastAsia="ar-SA"/>
        </w:rPr>
        <w:t xml:space="preserve"> электронный документ, содержащий</w:t>
      </w:r>
      <w:r w:rsidRPr="00000CB7">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000CB7">
        <w:rPr>
          <w:rFonts w:ascii="Times New Roman" w:eastAsia="Times New Roman" w:hAnsi="Times New Roman"/>
          <w:bCs/>
          <w:sz w:val="24"/>
          <w:szCs w:val="24"/>
          <w:lang w:eastAsia="ar-SA"/>
        </w:rPr>
        <w:t xml:space="preserve">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000CB7">
        <w:rPr>
          <w:rFonts w:ascii="Times New Roman" w:eastAsia="Times New Roman" w:hAnsi="Times New Roman"/>
          <w:sz w:val="24"/>
          <w:szCs w:val="24"/>
          <w:lang w:eastAsia="ar-SA"/>
        </w:rPr>
        <w:t xml:space="preserve"> </w:t>
      </w:r>
      <w:r w:rsidR="00EF1553">
        <w:rPr>
          <w:rFonts w:ascii="Times New Roman" w:eastAsia="Times New Roman" w:hAnsi="Times New Roman"/>
          <w:sz w:val="24"/>
          <w:szCs w:val="24"/>
          <w:lang w:eastAsia="ar-SA"/>
        </w:rPr>
        <w:t>(</w:t>
      </w:r>
      <w:r w:rsidRPr="00000CB7">
        <w:rPr>
          <w:rFonts w:ascii="Times New Roman" w:eastAsia="Times New Roman" w:hAnsi="Times New Roman"/>
          <w:sz w:val="24"/>
          <w:szCs w:val="24"/>
          <w:lang w:eastAsia="ar-SA"/>
        </w:rPr>
        <w:t xml:space="preserve">одновременно с размещением на указанном сайте извещения о проведении </w:t>
      </w:r>
      <w:r w:rsidRPr="00000CB7">
        <w:rPr>
          <w:rFonts w:ascii="Times New Roman" w:eastAsia="Times New Roman" w:hAnsi="Times New Roman"/>
          <w:bCs/>
          <w:sz w:val="24"/>
          <w:szCs w:val="24"/>
          <w:lang w:eastAsia="ar-SA"/>
        </w:rPr>
        <w:t>конкурентных переговоров</w:t>
      </w:r>
      <w:r w:rsidR="00EF1553">
        <w:rPr>
          <w:rFonts w:ascii="Times New Roman" w:eastAsia="Times New Roman" w:hAnsi="Times New Roman"/>
          <w:bCs/>
          <w:sz w:val="24"/>
          <w:szCs w:val="24"/>
          <w:lang w:eastAsia="ar-SA"/>
        </w:rPr>
        <w:t>)</w:t>
      </w:r>
      <w:r w:rsidRPr="00000CB7">
        <w:rPr>
          <w:rFonts w:ascii="Times New Roman" w:eastAsia="Times New Roman" w:hAnsi="Times New Roman"/>
          <w:sz w:val="24"/>
          <w:szCs w:val="24"/>
          <w:lang w:eastAsia="ar-SA"/>
        </w:rPr>
        <w:t>.</w:t>
      </w:r>
    </w:p>
    <w:p w14:paraId="5B7EB0DC"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2FD88260" w:rsidR="00A97012" w:rsidRPr="00000CB7" w:rsidRDefault="00A97012" w:rsidP="00A97012">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Заявка на участие в конкурентных переговорах</w:t>
      </w:r>
      <w:r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
          <w:bCs/>
          <w:sz w:val="24"/>
          <w:szCs w:val="24"/>
          <w:lang w:eastAsia="ar-SA"/>
        </w:rPr>
        <w:t xml:space="preserve">(также по тексту – заявка) </w:t>
      </w:r>
      <w:r w:rsidRPr="00000CB7">
        <w:rPr>
          <w:rFonts w:ascii="Times New Roman" w:eastAsia="Times New Roman" w:hAnsi="Times New Roman"/>
          <w:bCs/>
          <w:sz w:val="24"/>
          <w:szCs w:val="24"/>
          <w:lang w:eastAsia="ar-SA"/>
        </w:rPr>
        <w:t>–</w:t>
      </w:r>
      <w:r w:rsidR="0058003A" w:rsidRPr="00000CB7">
        <w:rPr>
          <w:rFonts w:ascii="Times New Roman" w:eastAsia="Times New Roman" w:hAnsi="Times New Roman"/>
          <w:bCs/>
          <w:sz w:val="24"/>
          <w:szCs w:val="24"/>
          <w:lang w:eastAsia="ar-SA"/>
        </w:rPr>
        <w:t xml:space="preserve"> пакет электронных</w:t>
      </w:r>
      <w:r w:rsidRPr="00000CB7">
        <w:rPr>
          <w:rFonts w:ascii="Times New Roman" w:eastAsia="Times New Roman" w:hAnsi="Times New Roman"/>
          <w:bCs/>
          <w:sz w:val="24"/>
          <w:szCs w:val="24"/>
          <w:lang w:eastAsia="ar-SA"/>
        </w:rPr>
        <w:t xml:space="preserve"> документов,</w:t>
      </w:r>
      <w:r w:rsidR="00846356"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000CB7">
        <w:rPr>
          <w:rFonts w:ascii="Times New Roman" w:eastAsia="Times New Roman" w:hAnsi="Times New Roman"/>
          <w:bCs/>
          <w:sz w:val="24"/>
          <w:szCs w:val="24"/>
          <w:lang w:eastAsia="ar-SA"/>
        </w:rPr>
        <w:t xml:space="preserve"> с использованием функционала ЭП</w:t>
      </w:r>
      <w:r w:rsidRPr="00000CB7">
        <w:rPr>
          <w:rFonts w:ascii="Times New Roman" w:eastAsia="Times New Roman" w:hAnsi="Times New Roman"/>
          <w:bCs/>
          <w:sz w:val="24"/>
          <w:szCs w:val="24"/>
          <w:lang w:eastAsia="ar-SA"/>
        </w:rPr>
        <w:t>.</w:t>
      </w:r>
    </w:p>
    <w:p w14:paraId="77A19779" w14:textId="77777777" w:rsidR="00A97012" w:rsidRPr="00000CB7" w:rsidRDefault="00A97012" w:rsidP="00A97012">
      <w:pPr>
        <w:suppressAutoHyphens/>
        <w:spacing w:after="0" w:line="240" w:lineRule="auto"/>
        <w:jc w:val="both"/>
        <w:rPr>
          <w:rFonts w:ascii="Times New Roman" w:eastAsia="Times New Roman" w:hAnsi="Times New Roman"/>
          <w:b/>
          <w:sz w:val="24"/>
          <w:szCs w:val="24"/>
          <w:lang w:eastAsia="ar-SA"/>
        </w:rPr>
      </w:pPr>
    </w:p>
    <w:p w14:paraId="699C1DC0"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lastRenderedPageBreak/>
        <w:t>Электронный документ</w:t>
      </w:r>
      <w:r w:rsidRPr="00000CB7">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w:t>
      </w:r>
      <w:r w:rsidRPr="0065639B">
        <w:rPr>
          <w:rFonts w:ascii="Times New Roman" w:eastAsia="Times New Roman" w:hAnsi="Times New Roman"/>
          <w:bCs/>
          <w:sz w:val="24"/>
          <w:szCs w:val="24"/>
          <w:lang w:eastAsia="ar-SA"/>
        </w:rPr>
        <w:t xml:space="preserve"> </w:t>
      </w:r>
    </w:p>
    <w:p w14:paraId="252E304F"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p>
    <w:p w14:paraId="78000D34" w14:textId="77777777" w:rsidR="00283B51" w:rsidRDefault="00283B51" w:rsidP="00283B51">
      <w:pPr>
        <w:suppressAutoHyphens/>
        <w:spacing w:after="0" w:line="240" w:lineRule="auto"/>
        <w:jc w:val="both"/>
        <w:rPr>
          <w:rFonts w:ascii="Times New Roman" w:eastAsia="Times New Roman" w:hAnsi="Times New Roman"/>
          <w:bCs/>
          <w:sz w:val="24"/>
          <w:szCs w:val="24"/>
          <w:lang w:eastAsia="ar-SA"/>
        </w:rPr>
      </w:pPr>
      <w:r w:rsidRPr="0065639B">
        <w:rPr>
          <w:rFonts w:ascii="Times New Roman" w:eastAsia="Times New Roman" w:hAnsi="Times New Roman"/>
          <w:b/>
          <w:bCs/>
          <w:sz w:val="24"/>
          <w:szCs w:val="24"/>
          <w:lang w:eastAsia="ar-SA"/>
        </w:rPr>
        <w:t>Электронная подпись</w:t>
      </w:r>
      <w:r w:rsidRPr="0065639B">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BBEA288" w14:textId="77777777" w:rsidR="00283B51" w:rsidRPr="00C4390B" w:rsidRDefault="00283B51"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9C1F62">
      <w:pPr>
        <w:suppressAutoHyphens/>
        <w:spacing w:after="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5"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224F7253" w14:textId="7777777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p>
    <w:p w14:paraId="6F3B952C" w14:textId="703CDA1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Переторжка</w:t>
      </w:r>
      <w:r w:rsidRPr="0065639B">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35762586" w14:textId="77777777" w:rsidR="00091F1C" w:rsidRDefault="006C3AEF" w:rsidP="001D1B6E">
      <w:pPr>
        <w:pStyle w:val="a4"/>
        <w:keepNext/>
        <w:keepLines/>
        <w:numPr>
          <w:ilvl w:val="0"/>
          <w:numId w:val="24"/>
        </w:numPr>
        <w:tabs>
          <w:tab w:val="clear" w:pos="425"/>
          <w:tab w:val="left" w:pos="426"/>
        </w:tabs>
        <w:spacing w:before="240"/>
        <w:jc w:val="center"/>
        <w:outlineLvl w:val="0"/>
        <w:rPr>
          <w:b/>
          <w:bCs/>
          <w:szCs w:val="28"/>
        </w:rPr>
      </w:pPr>
      <w:bookmarkStart w:id="136" w:name="_Toc76750528"/>
      <w:r w:rsidRPr="00150866">
        <w:rPr>
          <w:b/>
          <w:bCs/>
          <w:szCs w:val="28"/>
        </w:rPr>
        <w:t>Общие положения</w:t>
      </w:r>
      <w:bookmarkEnd w:id="135"/>
      <w:bookmarkEnd w:id="13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7" w:name="_Toc366762358"/>
      <w:bookmarkStart w:id="138" w:name="_Toc368061873"/>
      <w:bookmarkStart w:id="139" w:name="_Toc368062037"/>
      <w:bookmarkStart w:id="140" w:name="_Toc370824133"/>
      <w:bookmarkStart w:id="141" w:name="_Toc394314155"/>
      <w:bookmarkStart w:id="142" w:name="_Toc410044318"/>
      <w:bookmarkStart w:id="143" w:name="_Toc429079263"/>
      <w:bookmarkStart w:id="144" w:name="_Toc483302508"/>
      <w:bookmarkStart w:id="145" w:name="_Toc483316543"/>
      <w:bookmarkStart w:id="146" w:name="_Toc491095894"/>
      <w:bookmarkStart w:id="147" w:name="_Toc536175352"/>
      <w:bookmarkStart w:id="148" w:name="_Toc536175846"/>
      <w:bookmarkStart w:id="149" w:name="_Toc24982172"/>
      <w:bookmarkStart w:id="150" w:name="_Toc24982389"/>
      <w:bookmarkStart w:id="151" w:name="_Toc76750529"/>
      <w:r w:rsidRPr="006C3AEF">
        <w:rPr>
          <w:rFonts w:ascii="Times New Roman" w:eastAsia="Times New Roman" w:hAnsi="Times New Roman" w:cs="Times New Roman"/>
          <w:b/>
          <w:bCs/>
          <w:sz w:val="24"/>
          <w:szCs w:val="26"/>
          <w:lang w:eastAsia="ar-SA"/>
        </w:rPr>
        <w:t>2.1. Общие сведения о процедуре проведения</w:t>
      </w:r>
      <w:bookmarkEnd w:id="137"/>
      <w:bookmarkEnd w:id="138"/>
      <w:bookmarkEnd w:id="139"/>
      <w:bookmarkEnd w:id="140"/>
      <w:bookmarkEnd w:id="141"/>
      <w:bookmarkEnd w:id="142"/>
      <w:r w:rsidRPr="006C3AEF">
        <w:rPr>
          <w:rFonts w:ascii="Times New Roman" w:eastAsia="Times New Roman" w:hAnsi="Times New Roman" w:cs="Times New Roman"/>
          <w:b/>
          <w:bCs/>
          <w:sz w:val="24"/>
          <w:szCs w:val="26"/>
          <w:lang w:eastAsia="ar-SA"/>
        </w:rPr>
        <w:t xml:space="preserve"> конкурентных переговоров</w:t>
      </w:r>
      <w:bookmarkEnd w:id="143"/>
      <w:bookmarkEnd w:id="144"/>
      <w:bookmarkEnd w:id="145"/>
      <w:bookmarkEnd w:id="146"/>
      <w:bookmarkEnd w:id="147"/>
      <w:bookmarkEnd w:id="148"/>
      <w:bookmarkEnd w:id="149"/>
      <w:bookmarkEnd w:id="150"/>
      <w:bookmarkEnd w:id="151"/>
    </w:p>
    <w:p w14:paraId="2717C7A5" w14:textId="576BFE57" w:rsidR="00A97012" w:rsidRPr="0065639B"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sidRPr="0065639B">
        <w:rPr>
          <w:rFonts w:ascii="Times New Roman" w:eastAsia="Times New Roman" w:hAnsi="Times New Roman" w:cs="Times New Roman"/>
          <w:sz w:val="24"/>
          <w:szCs w:val="24"/>
          <w:lang w:eastAsia="x-none"/>
        </w:rPr>
        <w:t>размещенн</w:t>
      </w:r>
      <w:r w:rsidR="0080556D">
        <w:rPr>
          <w:rFonts w:ascii="Times New Roman" w:eastAsia="Times New Roman" w:hAnsi="Times New Roman" w:cs="Times New Roman"/>
          <w:sz w:val="24"/>
          <w:szCs w:val="24"/>
          <w:lang w:eastAsia="x-none"/>
        </w:rPr>
        <w:t>ы</w:t>
      </w:r>
      <w:r w:rsidRPr="0065639B">
        <w:rPr>
          <w:rFonts w:ascii="Times New Roman" w:eastAsia="Times New Roman" w:hAnsi="Times New Roman" w:cs="Times New Roman"/>
          <w:sz w:val="24"/>
          <w:szCs w:val="24"/>
          <w:lang w:eastAsia="x-none"/>
        </w:rPr>
        <w:t>м</w:t>
      </w:r>
      <w:r w:rsidRPr="0065639B">
        <w:rPr>
          <w:rFonts w:ascii="Times New Roman" w:eastAsia="Times New Roman" w:hAnsi="Times New Roman" w:cs="Times New Roman"/>
          <w:sz w:val="24"/>
          <w:szCs w:val="24"/>
          <w:lang w:val="x-none" w:eastAsia="x-none"/>
        </w:rPr>
        <w:t xml:space="preserve"> </w:t>
      </w:r>
      <w:r w:rsidR="006E3DAC" w:rsidRPr="0065639B">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5639B">
        <w:rPr>
          <w:rFonts w:ascii="Times New Roman" w:eastAsia="Times New Roman" w:hAnsi="Times New Roman"/>
          <w:sz w:val="24"/>
          <w:szCs w:val="28"/>
          <w:lang w:eastAsia="ar-SA"/>
        </w:rPr>
        <w:t xml:space="preserve"> и</w:t>
      </w:r>
      <w:r w:rsidR="006E3DAC" w:rsidRPr="0065639B">
        <w:rPr>
          <w:rFonts w:ascii="Times New Roman" w:eastAsia="Times New Roman" w:hAnsi="Times New Roman"/>
          <w:iCs/>
          <w:sz w:val="24"/>
          <w:szCs w:val="28"/>
          <w:lang w:eastAsia="ar-SA"/>
        </w:rPr>
        <w:t xml:space="preserve"> </w:t>
      </w:r>
      <w:r w:rsidRPr="0065639B">
        <w:rPr>
          <w:rFonts w:ascii="Times New Roman" w:eastAsia="Times New Roman" w:hAnsi="Times New Roman"/>
          <w:iCs/>
          <w:sz w:val="24"/>
          <w:szCs w:val="28"/>
          <w:lang w:val="x-none" w:eastAsia="ar-SA"/>
        </w:rPr>
        <w:t>в ЕИС</w:t>
      </w:r>
      <w:r w:rsidRPr="0065639B">
        <w:rPr>
          <w:rFonts w:ascii="Times New Roman" w:eastAsia="Times New Roman" w:hAnsi="Times New Roman"/>
          <w:iCs/>
          <w:sz w:val="24"/>
          <w:szCs w:val="28"/>
          <w:lang w:eastAsia="ar-SA"/>
        </w:rPr>
        <w:t>,</w:t>
      </w:r>
      <w:r w:rsidRPr="0065639B">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5639B">
        <w:rPr>
          <w:rFonts w:ascii="Times New Roman" w:eastAsia="Times New Roman" w:hAnsi="Times New Roman" w:cs="Times New Roman"/>
          <w:iCs/>
          <w:sz w:val="24"/>
          <w:szCs w:val="24"/>
          <w:lang w:val="x-none" w:eastAsia="x-none"/>
        </w:rPr>
        <w:t>в конкурентных переговор</w:t>
      </w:r>
      <w:r w:rsidRPr="0065639B">
        <w:rPr>
          <w:rFonts w:ascii="Times New Roman" w:eastAsia="Times New Roman" w:hAnsi="Times New Roman" w:cs="Times New Roman"/>
          <w:iCs/>
          <w:sz w:val="24"/>
          <w:szCs w:val="24"/>
          <w:lang w:eastAsia="x-none"/>
        </w:rPr>
        <w:t>ах</w:t>
      </w:r>
      <w:r w:rsidRPr="0065639B">
        <w:rPr>
          <w:rFonts w:ascii="Times New Roman" w:eastAsia="Times New Roman" w:hAnsi="Times New Roman" w:cs="Times New Roman"/>
          <w:sz w:val="24"/>
          <w:szCs w:val="24"/>
          <w:lang w:val="x-none" w:eastAsia="x-none"/>
        </w:rPr>
        <w:t>.</w:t>
      </w:r>
    </w:p>
    <w:p w14:paraId="5652D93C"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2.1.1. </w:t>
      </w:r>
      <w:r w:rsidRPr="0065639B">
        <w:rPr>
          <w:rFonts w:ascii="Times New Roman" w:eastAsia="Times New Roman" w:hAnsi="Times New Roman" w:cs="Times New Roman"/>
          <w:sz w:val="24"/>
          <w:szCs w:val="24"/>
          <w:lang w:eastAsia="ar-SA"/>
        </w:rPr>
        <w:t xml:space="preserve">Предмет </w:t>
      </w:r>
      <w:r w:rsidRPr="0065639B">
        <w:rPr>
          <w:rFonts w:ascii="Times New Roman" w:eastAsia="Times New Roman" w:hAnsi="Times New Roman" w:cs="Times New Roman"/>
          <w:sz w:val="24"/>
          <w:szCs w:val="24"/>
          <w:lang w:val="x-none" w:eastAsia="x-none"/>
        </w:rPr>
        <w:t>конкурентных переговоров</w:t>
      </w:r>
      <w:r w:rsidRPr="0065639B">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Требования к поставляемой Продукции указаны в разделе 5 «Техническое задание» Документации. </w:t>
      </w:r>
    </w:p>
    <w:p w14:paraId="0A3C8400" w14:textId="734308C0"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2.1.2. </w:t>
      </w:r>
      <w:r w:rsidRPr="0065639B">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5639B">
        <w:rPr>
          <w:rFonts w:ascii="Times New Roman" w:eastAsia="Times New Roman" w:hAnsi="Times New Roman" w:cs="Times New Roman"/>
          <w:sz w:val="24"/>
          <w:szCs w:val="24"/>
          <w:lang w:eastAsia="ar-SA"/>
        </w:rPr>
        <w:t xml:space="preserve">, </w:t>
      </w:r>
      <w:r w:rsidR="00F63947" w:rsidRPr="0065639B">
        <w:rPr>
          <w:rFonts w:ascii="Times New Roman" w:eastAsia="Times New Roman" w:hAnsi="Times New Roman"/>
          <w:bCs/>
          <w:sz w:val="24"/>
          <w:szCs w:val="24"/>
          <w:lang w:eastAsia="ar-SA"/>
        </w:rPr>
        <w:t>аккредитов</w:t>
      </w:r>
      <w:r w:rsidR="0065639B">
        <w:rPr>
          <w:rFonts w:ascii="Times New Roman" w:eastAsia="Times New Roman" w:hAnsi="Times New Roman"/>
          <w:bCs/>
          <w:sz w:val="24"/>
          <w:szCs w:val="24"/>
          <w:lang w:eastAsia="ar-SA"/>
        </w:rPr>
        <w:t>анное в порядке, установленном р</w:t>
      </w:r>
      <w:r w:rsidR="00F63947" w:rsidRPr="0065639B">
        <w:rPr>
          <w:rFonts w:ascii="Times New Roman" w:eastAsia="Times New Roman" w:hAnsi="Times New Roman"/>
          <w:bCs/>
          <w:sz w:val="24"/>
          <w:szCs w:val="24"/>
          <w:lang w:eastAsia="ar-SA"/>
        </w:rPr>
        <w:t>егламентом работы ЭП</w:t>
      </w:r>
      <w:r w:rsidRPr="0065639B">
        <w:rPr>
          <w:rFonts w:ascii="Times New Roman" w:eastAsia="Times New Roman" w:hAnsi="Times New Roman" w:cs="Times New Roman"/>
          <w:sz w:val="24"/>
          <w:szCs w:val="24"/>
          <w:lang w:eastAsia="ar-SA"/>
        </w:rPr>
        <w:t>.</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A50DFA0"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w:t>
      </w:r>
      <w:r w:rsidR="00B01429" w:rsidRPr="006C3AEF">
        <w:rPr>
          <w:rFonts w:ascii="Times New Roman" w:eastAsia="Times New Roman" w:hAnsi="Times New Roman" w:cs="Times New Roman"/>
          <w:bCs/>
          <w:sz w:val="24"/>
          <w:szCs w:val="24"/>
          <w:lang w:eastAsia="ru-RU"/>
        </w:rPr>
        <w:t xml:space="preserve">конкурентных </w:t>
      </w:r>
      <w:r w:rsidRPr="006C3AEF">
        <w:rPr>
          <w:rFonts w:ascii="Times New Roman" w:eastAsia="Times New Roman" w:hAnsi="Times New Roman" w:cs="Times New Roman"/>
          <w:sz w:val="24"/>
          <w:szCs w:val="24"/>
          <w:lang w:eastAsia="ar-SA"/>
        </w:rPr>
        <w:t xml:space="preserve">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59"/>
      <w:bookmarkStart w:id="153" w:name="_Toc368061874"/>
      <w:bookmarkStart w:id="154" w:name="_Toc368062038"/>
      <w:bookmarkStart w:id="155" w:name="_Toc370824134"/>
      <w:bookmarkStart w:id="156" w:name="_Toc394314156"/>
      <w:bookmarkStart w:id="157" w:name="_Toc410044319"/>
      <w:bookmarkStart w:id="158" w:name="_Toc429079264"/>
      <w:bookmarkStart w:id="159" w:name="_Toc483302509"/>
      <w:bookmarkStart w:id="160" w:name="_Toc483316544"/>
      <w:bookmarkStart w:id="161" w:name="_Toc491095895"/>
      <w:bookmarkStart w:id="162" w:name="_Toc536175353"/>
      <w:bookmarkStart w:id="163" w:name="_Toc536175847"/>
      <w:bookmarkStart w:id="164" w:name="_Toc24982173"/>
      <w:bookmarkStart w:id="165" w:name="_Toc24982390"/>
      <w:bookmarkStart w:id="166" w:name="_Toc76750530"/>
      <w:r>
        <w:rPr>
          <w:rFonts w:ascii="Times New Roman" w:eastAsia="Times New Roman" w:hAnsi="Times New Roman" w:cs="Times New Roman"/>
          <w:b/>
          <w:bCs/>
          <w:sz w:val="24"/>
          <w:szCs w:val="26"/>
          <w:lang w:eastAsia="ar-SA"/>
        </w:rPr>
        <w:lastRenderedPageBreak/>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7" w:name="_Toc366762360"/>
      <w:bookmarkStart w:id="168" w:name="_Toc368061875"/>
      <w:bookmarkStart w:id="169" w:name="_Toc368062039"/>
      <w:bookmarkStart w:id="170" w:name="_Toc370824135"/>
      <w:bookmarkStart w:id="171" w:name="_Toc394314157"/>
      <w:bookmarkStart w:id="172" w:name="_Toc410044320"/>
      <w:bookmarkStart w:id="173" w:name="_Toc429079265"/>
      <w:bookmarkStart w:id="174" w:name="_Toc483302510"/>
      <w:bookmarkStart w:id="175" w:name="_Toc483316545"/>
      <w:bookmarkStart w:id="176" w:name="_Toc491095896"/>
      <w:bookmarkStart w:id="177" w:name="_Toc536175354"/>
      <w:bookmarkStart w:id="178" w:name="_Toc536175848"/>
      <w:bookmarkStart w:id="179" w:name="_Toc24982174"/>
      <w:bookmarkStart w:id="180" w:name="_Toc24982391"/>
      <w:bookmarkStart w:id="181" w:name="_Toc76750531"/>
      <w:r w:rsidRPr="006C3AEF">
        <w:rPr>
          <w:rFonts w:ascii="Times New Roman" w:eastAsia="Times New Roman" w:hAnsi="Times New Roman" w:cs="Times New Roman"/>
          <w:b/>
          <w:bCs/>
          <w:sz w:val="24"/>
          <w:szCs w:val="26"/>
          <w:lang w:eastAsia="ar-SA"/>
        </w:rPr>
        <w:t xml:space="preserve">2.3.  Затраты на участие в </w:t>
      </w:r>
      <w:bookmarkEnd w:id="167"/>
      <w:bookmarkEnd w:id="168"/>
      <w:bookmarkEnd w:id="169"/>
      <w:bookmarkEnd w:id="170"/>
      <w:bookmarkEnd w:id="171"/>
      <w:bookmarkEnd w:id="172"/>
      <w:r w:rsidRPr="006C3AEF">
        <w:rPr>
          <w:rFonts w:ascii="Times New Roman" w:eastAsia="Times New Roman" w:hAnsi="Times New Roman" w:cs="Times New Roman"/>
          <w:b/>
          <w:bCs/>
          <w:sz w:val="24"/>
          <w:szCs w:val="26"/>
          <w:lang w:eastAsia="ar-SA"/>
        </w:rPr>
        <w:t>конкурентных переговорах</w:t>
      </w:r>
      <w:bookmarkEnd w:id="173"/>
      <w:bookmarkEnd w:id="174"/>
      <w:bookmarkEnd w:id="175"/>
      <w:bookmarkEnd w:id="176"/>
      <w:bookmarkEnd w:id="177"/>
      <w:bookmarkEnd w:id="178"/>
      <w:bookmarkEnd w:id="179"/>
      <w:bookmarkEnd w:id="180"/>
      <w:bookmarkEnd w:id="181"/>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1"/>
      <w:bookmarkStart w:id="183" w:name="_Toc368061876"/>
      <w:bookmarkStart w:id="184" w:name="_Toc368062040"/>
      <w:bookmarkStart w:id="185" w:name="_Toc370824136"/>
      <w:bookmarkStart w:id="186" w:name="_Toc394314158"/>
      <w:bookmarkStart w:id="187" w:name="_Toc410044321"/>
      <w:bookmarkStart w:id="188" w:name="_Toc429079266"/>
      <w:bookmarkStart w:id="189" w:name="_Toc483302511"/>
      <w:bookmarkStart w:id="190" w:name="_Toc483316546"/>
      <w:bookmarkStart w:id="191" w:name="_Toc491095897"/>
      <w:bookmarkStart w:id="192" w:name="_Toc536175355"/>
      <w:bookmarkStart w:id="193" w:name="_Toc536175849"/>
      <w:bookmarkStart w:id="194" w:name="_Toc24982175"/>
      <w:bookmarkStart w:id="195" w:name="_Toc24982392"/>
      <w:bookmarkStart w:id="196" w:name="_Toc76750532"/>
      <w:r w:rsidRPr="00A441AC">
        <w:rPr>
          <w:rFonts w:ascii="Times New Roman" w:eastAsia="Times New Roman" w:hAnsi="Times New Roman" w:cs="Times New Roman"/>
          <w:b/>
          <w:bCs/>
          <w:sz w:val="24"/>
          <w:szCs w:val="26"/>
          <w:lang w:eastAsia="ar-SA"/>
        </w:rPr>
        <w:t xml:space="preserve">2.4. Отмена </w:t>
      </w:r>
      <w:bookmarkEnd w:id="182"/>
      <w:bookmarkEnd w:id="183"/>
      <w:bookmarkEnd w:id="184"/>
      <w:bookmarkEnd w:id="185"/>
      <w:bookmarkEnd w:id="186"/>
      <w:bookmarkEnd w:id="187"/>
      <w:r w:rsidRPr="00A441AC">
        <w:rPr>
          <w:rFonts w:ascii="Times New Roman" w:eastAsia="Times New Roman" w:hAnsi="Times New Roman" w:cs="Times New Roman"/>
          <w:b/>
          <w:bCs/>
          <w:sz w:val="24"/>
          <w:szCs w:val="26"/>
          <w:lang w:eastAsia="ar-SA"/>
        </w:rPr>
        <w:t>конкурентных переговоров</w:t>
      </w:r>
      <w:bookmarkEnd w:id="188"/>
      <w:bookmarkEnd w:id="189"/>
      <w:bookmarkEnd w:id="190"/>
      <w:bookmarkEnd w:id="191"/>
      <w:bookmarkEnd w:id="192"/>
      <w:bookmarkEnd w:id="193"/>
      <w:bookmarkEnd w:id="194"/>
      <w:bookmarkEnd w:id="195"/>
      <w:bookmarkEnd w:id="196"/>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52FE35A4" w:rsidR="00A97012" w:rsidRPr="00A441AC" w:rsidRDefault="00A97012" w:rsidP="00A97012">
      <w:pPr>
        <w:pStyle w:val="afa"/>
        <w:spacing w:before="0" w:after="0"/>
        <w:ind w:firstLine="708"/>
        <w:jc w:val="both"/>
        <w:rPr>
          <w:bCs/>
        </w:rPr>
      </w:pPr>
      <w:r w:rsidRPr="00A441AC">
        <w:rPr>
          <w:bCs/>
        </w:rPr>
        <w:t xml:space="preserve">Решение об отмене конкурентных переговоров </w:t>
      </w:r>
      <w:r w:rsidRPr="0065639B">
        <w:rPr>
          <w:bCs/>
        </w:rPr>
        <w:t xml:space="preserve">размещается </w:t>
      </w:r>
      <w:r w:rsidR="0046079E" w:rsidRPr="0065639B">
        <w:rPr>
          <w:bCs/>
        </w:rPr>
        <w:t>на сайте ЭП и</w:t>
      </w:r>
      <w:r w:rsidR="0046079E">
        <w:rPr>
          <w:bCs/>
        </w:rPr>
        <w:t xml:space="preserve"> </w:t>
      </w:r>
      <w:r w:rsidRPr="00A441AC">
        <w:rPr>
          <w:bCs/>
        </w:rPr>
        <w:t>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0353132" w14:textId="77777777" w:rsidR="00150866" w:rsidRPr="00150866" w:rsidRDefault="006C3AEF" w:rsidP="001D1B6E">
      <w:pPr>
        <w:pStyle w:val="a4"/>
        <w:keepNext/>
        <w:keepLines/>
        <w:numPr>
          <w:ilvl w:val="0"/>
          <w:numId w:val="24"/>
        </w:numPr>
        <w:tabs>
          <w:tab w:val="clear" w:pos="425"/>
          <w:tab w:val="left" w:pos="426"/>
        </w:tabs>
        <w:spacing w:before="240"/>
        <w:jc w:val="center"/>
        <w:outlineLvl w:val="0"/>
        <w:rPr>
          <w:b/>
          <w:bCs/>
          <w:szCs w:val="28"/>
        </w:rPr>
      </w:pPr>
      <w:r w:rsidRPr="006C3AEF">
        <w:t xml:space="preserve">  </w:t>
      </w:r>
      <w:bookmarkStart w:id="197" w:name="_Toc76750533"/>
      <w:r w:rsidRPr="00150866">
        <w:rPr>
          <w:b/>
          <w:bCs/>
          <w:szCs w:val="28"/>
        </w:rPr>
        <w:t>Требования к Участникам закупки. Заявка и прилагаемые к ней документы</w:t>
      </w:r>
      <w:bookmarkEnd w:id="19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8" w:name="_Toc370824139"/>
      <w:bookmarkStart w:id="199" w:name="_Toc394314161"/>
      <w:bookmarkStart w:id="200" w:name="_Toc410044324"/>
      <w:bookmarkStart w:id="201" w:name="_Toc429079269"/>
      <w:bookmarkStart w:id="202" w:name="_Toc483302514"/>
      <w:bookmarkStart w:id="203" w:name="_Toc483316549"/>
      <w:bookmarkStart w:id="204" w:name="_Toc491095900"/>
      <w:bookmarkStart w:id="205" w:name="_Toc24982178"/>
      <w:bookmarkStart w:id="206" w:name="_Toc24982395"/>
      <w:bookmarkStart w:id="207" w:name="_Toc7675053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8"/>
      <w:bookmarkEnd w:id="199"/>
      <w:bookmarkEnd w:id="200"/>
      <w:bookmarkEnd w:id="201"/>
      <w:bookmarkEnd w:id="202"/>
      <w:bookmarkEnd w:id="203"/>
      <w:bookmarkEnd w:id="204"/>
      <w:bookmarkEnd w:id="205"/>
      <w:bookmarkEnd w:id="206"/>
      <w:bookmarkEnd w:id="207"/>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8" w:name="_Toc370824140"/>
      <w:bookmarkStart w:id="209" w:name="_Toc394314162"/>
      <w:bookmarkStart w:id="210" w:name="_Toc410044325"/>
      <w:bookmarkStart w:id="211"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4D58EF">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признании обязанности </w:t>
      </w:r>
      <w:proofErr w:type="gramStart"/>
      <w:r w:rsidRPr="004D58EF">
        <w:rPr>
          <w:rFonts w:ascii="Times New Roman" w:eastAsia="Calibri" w:hAnsi="Times New Roman" w:cs="Times New Roman"/>
          <w:sz w:val="24"/>
          <w:szCs w:val="24"/>
        </w:rPr>
        <w:t>заявителя</w:t>
      </w:r>
      <w:proofErr w:type="gramEnd"/>
      <w:r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47EAD9D6"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w:t>
      </w:r>
      <w:r w:rsidRPr="0065639B">
        <w:t>органа и</w:t>
      </w:r>
      <w:r w:rsidRPr="0011627B">
        <w:t xml:space="preserve">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4E9CEA7E"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w:t>
      </w:r>
      <w:r w:rsidR="003D1568">
        <w:rPr>
          <w:rFonts w:ascii="Times New Roman" w:hAnsi="Times New Roman"/>
          <w:sz w:val="24"/>
          <w:szCs w:val="24"/>
        </w:rPr>
        <w:t xml:space="preserve">которое </w:t>
      </w:r>
      <w:r w:rsidRPr="00A3340D">
        <w:rPr>
          <w:rFonts w:ascii="Times New Roman" w:hAnsi="Times New Roman"/>
          <w:sz w:val="24"/>
          <w:szCs w:val="24"/>
        </w:rPr>
        <w:t xml:space="preserve">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000CB7"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 xml:space="preserve">2013 № 44-ФЗ «О контрактной системе в </w:t>
      </w:r>
      <w:r w:rsidRPr="00000CB7">
        <w:rPr>
          <w:rFonts w:ascii="Times New Roman" w:hAnsi="Times New Roman" w:cs="Times New Roman"/>
          <w:sz w:val="24"/>
          <w:szCs w:val="24"/>
          <w:lang w:eastAsia="ru-RU"/>
        </w:rPr>
        <w:t>сфере закупок товаров, работ, услуг для обеспечения государственных и муниципальных нужд»</w:t>
      </w:r>
      <w:r w:rsidRPr="00000CB7">
        <w:rPr>
          <w:rFonts w:ascii="Times New Roman" w:hAnsi="Times New Roman" w:cs="Times New Roman"/>
          <w:sz w:val="24"/>
          <w:szCs w:val="24"/>
        </w:rPr>
        <w:t>.</w:t>
      </w:r>
      <w:proofErr w:type="gramEnd"/>
    </w:p>
    <w:p w14:paraId="2D7A9D2E" w14:textId="77DC7895" w:rsidR="0065639B" w:rsidRPr="00000CB7"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000CB7">
        <w:rPr>
          <w:rFonts w:ascii="Times New Roman" w:hAnsi="Times New Roman" w:cs="Times New Roman"/>
          <w:b/>
          <w:sz w:val="24"/>
          <w:szCs w:val="24"/>
        </w:rPr>
        <w:t>3.1.7.</w:t>
      </w:r>
      <w:r w:rsidRPr="00000CB7">
        <w:rPr>
          <w:rFonts w:ascii="Times New Roman" w:hAnsi="Times New Roman" w:cs="Times New Roman"/>
          <w:sz w:val="24"/>
          <w:szCs w:val="24"/>
        </w:rPr>
        <w:t xml:space="preserve"> </w:t>
      </w:r>
      <w:r w:rsidR="009A6EB9" w:rsidRPr="009A6EB9">
        <w:rPr>
          <w:rFonts w:ascii="Times New Roman" w:hAnsi="Times New Roman" w:cs="Times New Roman"/>
          <w:sz w:val="24"/>
          <w:szCs w:val="24"/>
        </w:rPr>
        <w:t>В случае</w:t>
      </w:r>
      <w:proofErr w:type="gramStart"/>
      <w:r w:rsidR="009A6EB9" w:rsidRPr="009A6EB9">
        <w:rPr>
          <w:rFonts w:ascii="Times New Roman" w:hAnsi="Times New Roman" w:cs="Times New Roman"/>
          <w:sz w:val="24"/>
          <w:szCs w:val="24"/>
        </w:rPr>
        <w:t>,</w:t>
      </w:r>
      <w:proofErr w:type="gramEnd"/>
      <w:r w:rsidR="009A6EB9" w:rsidRPr="009A6EB9">
        <w:rPr>
          <w:rFonts w:ascii="Times New Roman" w:hAnsi="Times New Roman" w:cs="Times New Roman"/>
          <w:sz w:val="24"/>
          <w:szCs w:val="24"/>
        </w:rPr>
        <w:t xml:space="preserve">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w:t>
      </w:r>
      <w:r w:rsidR="009A6EB9" w:rsidRPr="009A6EB9">
        <w:rPr>
          <w:rFonts w:ascii="Times New Roman" w:hAnsi="Times New Roman"/>
          <w:sz w:val="24"/>
          <w:szCs w:val="24"/>
          <w:lang w:eastAsia="ar-SA"/>
        </w:rPr>
        <w:t xml:space="preserve"> хотя бы один из членов Коллективного Участника закупки</w:t>
      </w:r>
      <w:r w:rsidR="0065639B" w:rsidRPr="009A6EB9">
        <w:rPr>
          <w:rFonts w:ascii="Times New Roman" w:hAnsi="Times New Roman"/>
          <w:sz w:val="24"/>
          <w:szCs w:val="24"/>
          <w:lang w:eastAsia="ar-SA"/>
        </w:rPr>
        <w:t xml:space="preserve"> не соответствует</w:t>
      </w:r>
      <w:r w:rsidR="0065639B" w:rsidRPr="00000CB7">
        <w:rPr>
          <w:rFonts w:ascii="Times New Roman" w:hAnsi="Times New Roman"/>
          <w:sz w:val="24"/>
          <w:szCs w:val="24"/>
          <w:lang w:eastAsia="ar-SA"/>
        </w:rPr>
        <w:t xml:space="preserve"> требованиям, которые установлены </w:t>
      </w:r>
      <w:proofErr w:type="spellStart"/>
      <w:r w:rsidR="0065639B" w:rsidRPr="00000CB7">
        <w:rPr>
          <w:rFonts w:ascii="Times New Roman" w:hAnsi="Times New Roman"/>
          <w:sz w:val="24"/>
          <w:szCs w:val="24"/>
          <w:lang w:eastAsia="ar-SA"/>
        </w:rPr>
        <w:t>пп</w:t>
      </w:r>
      <w:proofErr w:type="spellEnd"/>
      <w:r w:rsidR="0065639B" w:rsidRPr="00000CB7">
        <w:rPr>
          <w:rFonts w:ascii="Times New Roman" w:hAnsi="Times New Roman"/>
          <w:sz w:val="24"/>
          <w:szCs w:val="24"/>
          <w:lang w:eastAsia="ar-SA"/>
        </w:rPr>
        <w:t>.</w:t>
      </w:r>
      <w:r w:rsidR="009A6EB9">
        <w:rPr>
          <w:rFonts w:ascii="Times New Roman" w:hAnsi="Times New Roman"/>
          <w:sz w:val="24"/>
          <w:szCs w:val="24"/>
          <w:lang w:eastAsia="ar-SA"/>
        </w:rPr>
        <w:t> </w:t>
      </w:r>
      <w:r w:rsidR="0065639B" w:rsidRPr="00000CB7">
        <w:rPr>
          <w:rFonts w:ascii="Times New Roman" w:hAnsi="Times New Roman"/>
          <w:sz w:val="24"/>
          <w:szCs w:val="24"/>
          <w:lang w:eastAsia="ar-SA"/>
        </w:rPr>
        <w:t>3.1.1.- 3.1.6. Документации, значит, не соответствует и Коллективный Участник закупки</w:t>
      </w:r>
      <w:r w:rsidR="0065639B" w:rsidRPr="00000CB7">
        <w:rPr>
          <w:rFonts w:ascii="Times New Roman" w:hAnsi="Times New Roman" w:cs="Times New Roman"/>
          <w:sz w:val="24"/>
          <w:szCs w:val="24"/>
        </w:rPr>
        <w:t>.</w:t>
      </w:r>
    </w:p>
    <w:p w14:paraId="627450C0" w14:textId="5EE68B9D" w:rsidR="00A97A1A" w:rsidRDefault="006C3AEF" w:rsidP="00A97A1A">
      <w:pPr>
        <w:pStyle w:val="20"/>
        <w:numPr>
          <w:ilvl w:val="0"/>
          <w:numId w:val="0"/>
        </w:numPr>
        <w:jc w:val="both"/>
      </w:pPr>
      <w:bookmarkStart w:id="212" w:name="_Toc483302515"/>
      <w:bookmarkStart w:id="213" w:name="_Toc483316550"/>
      <w:bookmarkStart w:id="214" w:name="_Toc491095901"/>
      <w:bookmarkStart w:id="215" w:name="_Toc24982181"/>
      <w:bookmarkStart w:id="216" w:name="_Toc24982398"/>
      <w:bookmarkStart w:id="217" w:name="_Toc76750535"/>
      <w:r w:rsidRPr="006C3AEF">
        <w:lastRenderedPageBreak/>
        <w:t>3.</w:t>
      </w:r>
      <w:r w:rsidR="00715BB9">
        <w:t>2</w:t>
      </w:r>
      <w:r w:rsidRPr="006C3AEF">
        <w:t xml:space="preserve">. </w:t>
      </w:r>
      <w:bookmarkStart w:id="218" w:name="_Toc24982179"/>
      <w:bookmarkStart w:id="219" w:name="_Toc24982396"/>
      <w:r w:rsidR="00A97A1A" w:rsidRPr="006F3C41">
        <w:t>Требования о наличии материально-технических ресурсов</w:t>
      </w:r>
      <w:r w:rsidR="00A97A1A">
        <w:t xml:space="preserve">, </w:t>
      </w:r>
      <w:r w:rsidR="00A97A1A" w:rsidRPr="006F3C41">
        <w:t xml:space="preserve">необходимых для выполнения поставки </w:t>
      </w:r>
      <w:r w:rsidR="00A97A1A">
        <w:t>Продукции</w:t>
      </w:r>
      <w:r w:rsidR="00A97A1A" w:rsidRPr="006F3C41">
        <w:t>:</w:t>
      </w:r>
      <w:bookmarkEnd w:id="218"/>
      <w:bookmarkEnd w:id="219"/>
    </w:p>
    <w:p w14:paraId="770CD2D0" w14:textId="77777777" w:rsidR="00A97A1A" w:rsidRPr="00A97A1A" w:rsidRDefault="00A97A1A" w:rsidP="00A97A1A">
      <w:pPr>
        <w:spacing w:after="0" w:line="240" w:lineRule="auto"/>
        <w:ind w:firstLine="709"/>
        <w:jc w:val="both"/>
        <w:rPr>
          <w:rFonts w:ascii="Times New Roman" w:eastAsia="Times New Roman" w:hAnsi="Times New Roman" w:cs="Times New Roman"/>
          <w:sz w:val="24"/>
          <w:szCs w:val="24"/>
          <w:lang w:eastAsia="ru-RU"/>
        </w:rPr>
      </w:pPr>
      <w:r w:rsidRPr="00A97A1A">
        <w:rPr>
          <w:rFonts w:ascii="Times New Roman" w:eastAsia="Times New Roman" w:hAnsi="Times New Roman" w:cs="Times New Roman"/>
          <w:sz w:val="24"/>
          <w:szCs w:val="24"/>
          <w:lang w:eastAsia="ru-RU"/>
        </w:rPr>
        <w:t>- наличие транспортных сре</w:t>
      </w:r>
      <w:proofErr w:type="gramStart"/>
      <w:r w:rsidRPr="00A97A1A">
        <w:rPr>
          <w:rFonts w:ascii="Times New Roman" w:eastAsia="Times New Roman" w:hAnsi="Times New Roman" w:cs="Times New Roman"/>
          <w:sz w:val="24"/>
          <w:szCs w:val="24"/>
          <w:lang w:eastAsia="ru-RU"/>
        </w:rPr>
        <w:t xml:space="preserve">дств </w:t>
      </w:r>
      <w:r w:rsidRPr="00A97A1A">
        <w:rPr>
          <w:rFonts w:ascii="Times New Roman" w:eastAsia="Times New Roman" w:hAnsi="Times New Roman" w:cs="Times New Roman"/>
          <w:sz w:val="24"/>
          <w:szCs w:val="24"/>
          <w:lang w:eastAsia="ar-SA"/>
        </w:rPr>
        <w:t>в т</w:t>
      </w:r>
      <w:proofErr w:type="gramEnd"/>
      <w:r w:rsidRPr="00A97A1A">
        <w:rPr>
          <w:rFonts w:ascii="Times New Roman" w:eastAsia="Times New Roman" w:hAnsi="Times New Roman" w:cs="Times New Roman"/>
          <w:sz w:val="24"/>
          <w:szCs w:val="24"/>
          <w:lang w:eastAsia="ar-SA"/>
        </w:rPr>
        <w:t>ехнически исправном состоянии, пригодных для перевозки соответствующего груза (на праве использования и владения) в количестве не менее 1 ед. и объемом не менее 30 куб. м</w:t>
      </w:r>
      <w:r w:rsidRPr="00A97A1A">
        <w:rPr>
          <w:rFonts w:ascii="Times New Roman" w:eastAsia="Times New Roman" w:hAnsi="Times New Roman" w:cs="Times New Roman"/>
          <w:sz w:val="24"/>
          <w:szCs w:val="24"/>
          <w:lang w:eastAsia="ru-RU"/>
        </w:rPr>
        <w:t>;</w:t>
      </w:r>
    </w:p>
    <w:p w14:paraId="67E4D895" w14:textId="77777777" w:rsidR="00D132C2" w:rsidRDefault="00A97A1A" w:rsidP="00D132C2">
      <w:pPr>
        <w:spacing w:after="0" w:line="240" w:lineRule="auto"/>
        <w:ind w:firstLine="709"/>
        <w:jc w:val="both"/>
        <w:rPr>
          <w:rFonts w:ascii="Times New Roman" w:eastAsia="Times New Roman" w:hAnsi="Times New Roman" w:cs="Times New Roman"/>
          <w:sz w:val="24"/>
          <w:szCs w:val="24"/>
          <w:lang w:eastAsia="ru-RU"/>
        </w:rPr>
      </w:pPr>
      <w:r w:rsidRPr="00A97A1A">
        <w:rPr>
          <w:rFonts w:ascii="Times New Roman" w:eastAsia="Times New Roman" w:hAnsi="Times New Roman" w:cs="Times New Roman"/>
          <w:sz w:val="24"/>
          <w:szCs w:val="24"/>
          <w:lang w:eastAsia="ru-RU"/>
        </w:rPr>
        <w:t xml:space="preserve">- наличие резервуарного парка для хранения мазута флотского </w:t>
      </w:r>
      <w:r w:rsidRPr="00A97A1A">
        <w:rPr>
          <w:rFonts w:ascii="Times New Roman" w:eastAsia="Times New Roman" w:hAnsi="Times New Roman" w:cs="Times New Roman"/>
          <w:sz w:val="24"/>
          <w:szCs w:val="24"/>
          <w:lang w:eastAsia="ar-SA"/>
        </w:rPr>
        <w:t xml:space="preserve">Ф5, </w:t>
      </w:r>
      <w:r w:rsidRPr="00A97A1A">
        <w:rPr>
          <w:rFonts w:ascii="Times New Roman" w:eastAsia="Times New Roman" w:hAnsi="Times New Roman" w:cs="Times New Roman"/>
          <w:sz w:val="24"/>
          <w:szCs w:val="24"/>
          <w:lang w:eastAsia="ru-RU"/>
        </w:rPr>
        <w:t>не более 1,5% (</w:t>
      </w:r>
      <w:r w:rsidRPr="00A97A1A">
        <w:rPr>
          <w:rFonts w:ascii="Times New Roman" w:eastAsia="Times New Roman" w:hAnsi="Times New Roman" w:cs="Times New Roman"/>
          <w:sz w:val="24"/>
          <w:szCs w:val="24"/>
          <w:lang w:eastAsia="ar-SA"/>
        </w:rPr>
        <w:t>или эквивалент)</w:t>
      </w:r>
      <w:r w:rsidRPr="00A97A1A">
        <w:rPr>
          <w:rFonts w:ascii="Times New Roman" w:eastAsia="Times New Roman" w:hAnsi="Times New Roman" w:cs="Times New Roman"/>
          <w:sz w:val="24"/>
          <w:szCs w:val="24"/>
          <w:lang w:eastAsia="ru-RU"/>
        </w:rPr>
        <w:t xml:space="preserve"> объемом не менее 200 куб. м, или договор на хранение нефтепродуктов (</w:t>
      </w:r>
      <w:proofErr w:type="gramStart"/>
      <w:r w:rsidRPr="00A97A1A">
        <w:rPr>
          <w:rFonts w:ascii="Times New Roman" w:eastAsia="Times New Roman" w:hAnsi="Times New Roman" w:cs="Times New Roman"/>
          <w:sz w:val="24"/>
          <w:szCs w:val="24"/>
          <w:lang w:eastAsia="ru-RU"/>
        </w:rPr>
        <w:t>место</w:t>
      </w:r>
      <w:proofErr w:type="gramEnd"/>
      <w:r w:rsidRPr="00A97A1A">
        <w:rPr>
          <w:rFonts w:ascii="Times New Roman" w:eastAsia="Times New Roman" w:hAnsi="Times New Roman" w:cs="Times New Roman"/>
          <w:sz w:val="24"/>
          <w:szCs w:val="24"/>
          <w:lang w:eastAsia="ru-RU"/>
        </w:rPr>
        <w:t xml:space="preserve"> откуда планируется осуществляться доставка мазута флотского Ф5, не более 1,5% (или эквивалент)) (на каждый объект резервуарного парка должны быть предоставлены паспорта и действующего заключения экспертизы промышленной безопасности);</w:t>
      </w:r>
    </w:p>
    <w:p w14:paraId="4C3AFCA2" w14:textId="77777777" w:rsidR="00D132C2" w:rsidRDefault="00A97A1A" w:rsidP="00D132C2">
      <w:pPr>
        <w:spacing w:after="0" w:line="240" w:lineRule="auto"/>
        <w:ind w:firstLine="709"/>
        <w:jc w:val="both"/>
        <w:rPr>
          <w:rFonts w:ascii="Times New Roman" w:hAnsi="Times New Roman" w:cs="Times New Roman"/>
          <w:b/>
          <w:bCs/>
          <w:sz w:val="24"/>
          <w:szCs w:val="24"/>
          <w:lang w:eastAsia="ru-RU"/>
        </w:rPr>
      </w:pPr>
      <w:proofErr w:type="gramStart"/>
      <w:r w:rsidRPr="00D132C2">
        <w:rPr>
          <w:rFonts w:ascii="Times New Roman" w:hAnsi="Times New Roman" w:cs="Times New Roman"/>
          <w:sz w:val="24"/>
          <w:szCs w:val="24"/>
          <w:lang w:eastAsia="ru-RU"/>
        </w:rPr>
        <w:t>- наличие производственных мощностей, необходимых для производства мазута флотского Ф5, не более 1,5% (или эквивалент)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 (или эквивалент),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w:t>
      </w:r>
      <w:proofErr w:type="gramEnd"/>
      <w:r w:rsidRPr="00D132C2">
        <w:rPr>
          <w:rFonts w:ascii="Times New Roman" w:hAnsi="Times New Roman" w:cs="Times New Roman"/>
          <w:sz w:val="24"/>
          <w:szCs w:val="24"/>
          <w:lang w:eastAsia="ru-RU"/>
        </w:rPr>
        <w:t xml:space="preserve"> В случае</w:t>
      </w:r>
      <w:proofErr w:type="gramStart"/>
      <w:r w:rsidRPr="00D132C2">
        <w:rPr>
          <w:rFonts w:ascii="Times New Roman" w:hAnsi="Times New Roman" w:cs="Times New Roman"/>
          <w:sz w:val="24"/>
          <w:szCs w:val="24"/>
          <w:lang w:eastAsia="ru-RU"/>
        </w:rPr>
        <w:t>,</w:t>
      </w:r>
      <w:proofErr w:type="gramEnd"/>
      <w:r w:rsidRPr="00D132C2">
        <w:rPr>
          <w:rFonts w:ascii="Times New Roman" w:hAnsi="Times New Roman" w:cs="Times New Roman"/>
          <w:sz w:val="24"/>
          <w:szCs w:val="24"/>
          <w:lang w:eastAsia="ru-RU"/>
        </w:rPr>
        <w:t xml:space="preserve"> если срок </w:t>
      </w:r>
      <w:r w:rsidRPr="00D132C2">
        <w:rPr>
          <w:rFonts w:ascii="Times New Roman" w:hAnsi="Times New Roman" w:cs="Times New Roman"/>
          <w:sz w:val="24"/>
          <w:szCs w:val="24"/>
        </w:rPr>
        <w:t xml:space="preserve">договоров </w:t>
      </w:r>
      <w:r w:rsidRPr="00D132C2">
        <w:rPr>
          <w:rFonts w:ascii="Times New Roman" w:hAnsi="Times New Roman" w:cs="Times New Roman"/>
          <w:sz w:val="24"/>
          <w:szCs w:val="24"/>
          <w:lang w:eastAsia="ru-RU"/>
        </w:rPr>
        <w:t xml:space="preserve">истекает раньше окончания срока поставки (указанного в п. 3.4 </w:t>
      </w:r>
      <w:r w:rsidRPr="00D132C2">
        <w:rPr>
          <w:rFonts w:ascii="Times New Roman" w:hAnsi="Times New Roman" w:cs="Times New Roman"/>
          <w:b/>
          <w:bCs/>
          <w:sz w:val="24"/>
          <w:szCs w:val="24"/>
          <w:lang w:eastAsia="ru-RU"/>
        </w:rPr>
        <w:t>Информационной карты Документации</w:t>
      </w:r>
      <w:r w:rsidRPr="00D132C2">
        <w:rPr>
          <w:rFonts w:ascii="Times New Roman" w:hAnsi="Times New Roman" w:cs="Times New Roman"/>
          <w:sz w:val="24"/>
          <w:szCs w:val="24"/>
          <w:lang w:eastAsia="ru-RU"/>
        </w:rPr>
        <w:t>), Участник закупки должен предоставить гарантийное письмо о том, что он принимает на себя обязательство о заключении следующих договоров</w:t>
      </w:r>
      <w:r w:rsidRPr="00D132C2">
        <w:rPr>
          <w:rFonts w:ascii="Times New Roman" w:hAnsi="Times New Roman" w:cs="Times New Roman"/>
          <w:b/>
          <w:bCs/>
          <w:sz w:val="24"/>
          <w:szCs w:val="24"/>
          <w:lang w:eastAsia="ru-RU"/>
        </w:rPr>
        <w:t>.</w:t>
      </w:r>
    </w:p>
    <w:p w14:paraId="3DD493A4" w14:textId="76318A90" w:rsidR="00D132C2" w:rsidRDefault="00A20042" w:rsidP="00D132C2">
      <w:pPr>
        <w:spacing w:after="0" w:line="240" w:lineRule="auto"/>
        <w:ind w:firstLine="709"/>
        <w:jc w:val="both"/>
        <w:rPr>
          <w:rFonts w:ascii="Times New Roman" w:hAnsi="Times New Roman" w:cs="Times New Roman"/>
          <w:sz w:val="24"/>
          <w:szCs w:val="24"/>
        </w:rPr>
      </w:pPr>
      <w:r w:rsidRPr="00D132C2">
        <w:rPr>
          <w:rFonts w:ascii="Times New Roman" w:hAnsi="Times New Roman" w:cs="Times New Roman"/>
          <w:sz w:val="24"/>
          <w:szCs w:val="24"/>
        </w:rPr>
        <w:t xml:space="preserve">В случае не указания сведений в «Справке о материально-технических ресурсах» </w:t>
      </w:r>
      <w:r w:rsidRPr="00D20554">
        <w:rPr>
          <w:rFonts w:ascii="Times New Roman" w:hAnsi="Times New Roman" w:cs="Times New Roman"/>
          <w:i/>
          <w:sz w:val="24"/>
          <w:szCs w:val="24"/>
        </w:rPr>
        <w:t>(</w:t>
      </w:r>
      <w:r w:rsidR="00D20554" w:rsidRPr="00D20554">
        <w:rPr>
          <w:rFonts w:ascii="Times New Roman" w:hAnsi="Times New Roman" w:cs="Times New Roman"/>
          <w:i/>
          <w:sz w:val="24"/>
          <w:szCs w:val="24"/>
        </w:rPr>
        <w:t xml:space="preserve">по </w:t>
      </w:r>
      <w:r w:rsidRPr="00D20554">
        <w:rPr>
          <w:rFonts w:ascii="Times New Roman" w:hAnsi="Times New Roman" w:cs="Times New Roman"/>
          <w:i/>
          <w:sz w:val="24"/>
          <w:szCs w:val="24"/>
        </w:rPr>
        <w:t>форм</w:t>
      </w:r>
      <w:r w:rsidR="00D20554" w:rsidRPr="00D20554">
        <w:rPr>
          <w:rFonts w:ascii="Times New Roman" w:hAnsi="Times New Roman" w:cs="Times New Roman"/>
          <w:i/>
          <w:sz w:val="24"/>
          <w:szCs w:val="24"/>
        </w:rPr>
        <w:t xml:space="preserve">е </w:t>
      </w:r>
      <w:r w:rsidRPr="00D20554">
        <w:rPr>
          <w:rFonts w:ascii="Times New Roman" w:hAnsi="Times New Roman" w:cs="Times New Roman"/>
          <w:i/>
          <w:sz w:val="24"/>
          <w:szCs w:val="24"/>
        </w:rPr>
        <w:t xml:space="preserve">Приложения № </w:t>
      </w:r>
      <w:r w:rsidR="00D20554" w:rsidRPr="00D20554">
        <w:rPr>
          <w:rFonts w:ascii="Times New Roman" w:hAnsi="Times New Roman" w:cs="Times New Roman"/>
          <w:i/>
          <w:sz w:val="24"/>
          <w:szCs w:val="24"/>
        </w:rPr>
        <w:t>5</w:t>
      </w:r>
      <w:r w:rsidRPr="00D20554">
        <w:rPr>
          <w:rFonts w:ascii="Times New Roman" w:hAnsi="Times New Roman" w:cs="Times New Roman"/>
          <w:i/>
          <w:sz w:val="24"/>
          <w:szCs w:val="24"/>
        </w:rPr>
        <w:t xml:space="preserve"> к Документации)</w:t>
      </w:r>
      <w:r w:rsidRPr="00D20554">
        <w:rPr>
          <w:rFonts w:ascii="Times New Roman" w:hAnsi="Times New Roman" w:cs="Times New Roman"/>
          <w:sz w:val="24"/>
          <w:szCs w:val="24"/>
        </w:rPr>
        <w:t xml:space="preserve"> и/или не предоставления документов на указанные</w:t>
      </w:r>
      <w:r w:rsidRPr="00D132C2">
        <w:rPr>
          <w:rFonts w:ascii="Times New Roman" w:hAnsi="Times New Roman" w:cs="Times New Roman"/>
          <w:sz w:val="24"/>
          <w:szCs w:val="24"/>
        </w:rPr>
        <w:t xml:space="preserve"> ресурсы в соответствии с требованиями раздела 3.4. Документации, заявка такого Участника закупки </w:t>
      </w:r>
      <w:r w:rsidRPr="00D132C2">
        <w:rPr>
          <w:rFonts w:ascii="Times New Roman" w:hAnsi="Times New Roman" w:cs="Times New Roman"/>
          <w:b/>
          <w:sz w:val="24"/>
          <w:szCs w:val="24"/>
        </w:rPr>
        <w:t>будет отклонена</w:t>
      </w:r>
      <w:r w:rsidRPr="00D132C2">
        <w:rPr>
          <w:rFonts w:ascii="Times New Roman" w:hAnsi="Times New Roman" w:cs="Times New Roman"/>
          <w:sz w:val="24"/>
          <w:szCs w:val="24"/>
        </w:rPr>
        <w:t>.</w:t>
      </w:r>
    </w:p>
    <w:p w14:paraId="4FFA5CF4" w14:textId="1F30BEB1" w:rsidR="009A2E1F" w:rsidRPr="00D132C2" w:rsidRDefault="005B2531" w:rsidP="000B5FE5">
      <w:pPr>
        <w:spacing w:after="0" w:line="240" w:lineRule="auto"/>
        <w:ind w:firstLine="709"/>
        <w:jc w:val="both"/>
        <w:rPr>
          <w:rFonts w:ascii="Times New Roman" w:eastAsia="Times New Roman" w:hAnsi="Times New Roman" w:cs="Times New Roman"/>
          <w:sz w:val="24"/>
          <w:szCs w:val="24"/>
          <w:lang w:eastAsia="ru-RU"/>
        </w:rPr>
      </w:pPr>
      <w:r w:rsidRPr="00D132C2">
        <w:rPr>
          <w:rFonts w:ascii="Times New Roman" w:hAnsi="Times New Roman"/>
          <w:sz w:val="24"/>
          <w:szCs w:val="24"/>
        </w:rPr>
        <w:t>Если хотя бы один из членов Коллективного Участника закупки соответствует этим требованиям, то таким требованиям соответствует и Коллективный Участник закупки.</w:t>
      </w:r>
    </w:p>
    <w:p w14:paraId="58CE813C" w14:textId="77777777" w:rsidR="005B2531" w:rsidRPr="005B2531" w:rsidRDefault="005B2531" w:rsidP="000B5FE5">
      <w:pPr>
        <w:spacing w:after="0" w:line="240" w:lineRule="auto"/>
        <w:rPr>
          <w:lang w:eastAsia="ar-SA"/>
        </w:rPr>
      </w:pPr>
    </w:p>
    <w:p w14:paraId="2EBE2767" w14:textId="77777777" w:rsidR="009A2E1F" w:rsidRPr="007B7152" w:rsidRDefault="009A2E1F" w:rsidP="000B5FE5">
      <w:pPr>
        <w:pStyle w:val="20"/>
        <w:numPr>
          <w:ilvl w:val="0"/>
          <w:numId w:val="0"/>
        </w:numPr>
        <w:spacing w:before="0"/>
        <w:jc w:val="both"/>
      </w:pPr>
      <w:r>
        <w:t xml:space="preserve">3.3. </w:t>
      </w:r>
      <w:bookmarkStart w:id="220" w:name="_Toc24982180"/>
      <w:bookmarkStart w:id="221" w:name="_Toc24982397"/>
      <w:r w:rsidRPr="007B7152">
        <w:t>Требования о наличии ресурсов, необходимых для выполнения условий договора:</w:t>
      </w:r>
      <w:bookmarkEnd w:id="220"/>
      <w:bookmarkEnd w:id="221"/>
    </w:p>
    <w:p w14:paraId="666C2C26" w14:textId="2ABB7574" w:rsidR="00A97A1A" w:rsidRPr="000B5FE5" w:rsidRDefault="009A2E1F" w:rsidP="000B5FE5">
      <w:pPr>
        <w:spacing w:after="0" w:line="240" w:lineRule="auto"/>
        <w:ind w:firstLine="709"/>
        <w:jc w:val="both"/>
        <w:rPr>
          <w:rFonts w:ascii="Times New Roman" w:hAnsi="Times New Roman" w:cs="Times New Roman"/>
          <w:b/>
          <w:sz w:val="24"/>
          <w:szCs w:val="24"/>
        </w:rPr>
      </w:pPr>
      <w:proofErr w:type="gramStart"/>
      <w:r w:rsidRPr="000B5FE5">
        <w:rPr>
          <w:rFonts w:ascii="Times New Roman" w:hAnsi="Times New Roman" w:cs="Times New Roman"/>
          <w:sz w:val="24"/>
          <w:szCs w:val="24"/>
        </w:rPr>
        <w:t>Наличие в соответствии с требованиями постановления Правительства Российской Федерации от 31.12.</w:t>
      </w:r>
      <w:r w:rsidRPr="007B2985">
        <w:rPr>
          <w:rFonts w:ascii="Times New Roman" w:hAnsi="Times New Roman" w:cs="Times New Roman"/>
          <w:sz w:val="24"/>
          <w:szCs w:val="24"/>
        </w:rPr>
        <w:t>2020 №</w:t>
      </w:r>
      <w:r w:rsidRPr="000B5FE5">
        <w:rPr>
          <w:rFonts w:ascii="Times New Roman" w:hAnsi="Times New Roman" w:cs="Times New Roman"/>
          <w:sz w:val="24"/>
          <w:szCs w:val="24"/>
        </w:rPr>
        <w:t xml:space="preserve"> 2451 «Об утверждении Правил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о признании утратившими силу некоторых актов Правительства Российской Федерации» утвержденного плана по предупреждению и ликвидации разливов нефти</w:t>
      </w:r>
      <w:proofErr w:type="gramEnd"/>
      <w:r w:rsidRPr="000B5FE5">
        <w:rPr>
          <w:rFonts w:ascii="Times New Roman" w:hAnsi="Times New Roman" w:cs="Times New Roman"/>
          <w:sz w:val="24"/>
          <w:szCs w:val="24"/>
        </w:rPr>
        <w:t xml:space="preserve"> и нефтепродуктов и действующего договора с </w:t>
      </w:r>
      <w:proofErr w:type="gramStart"/>
      <w:r w:rsidRPr="000B5FE5">
        <w:rPr>
          <w:rFonts w:ascii="Times New Roman" w:hAnsi="Times New Roman" w:cs="Times New Roman"/>
          <w:sz w:val="24"/>
          <w:szCs w:val="24"/>
        </w:rPr>
        <w:t>аварийно-спасательными</w:t>
      </w:r>
      <w:proofErr w:type="gramEnd"/>
      <w:r w:rsidRPr="000B5FE5">
        <w:rPr>
          <w:rFonts w:ascii="Times New Roman" w:hAnsi="Times New Roman" w:cs="Times New Roman"/>
          <w:sz w:val="24"/>
          <w:szCs w:val="24"/>
        </w:rPr>
        <w:t xml:space="preserve"> формированием на несение аварийно-спасательной готовности у Участника закупки/привлекаемого перевозчика</w:t>
      </w:r>
      <w:r w:rsidRPr="000B5FE5">
        <w:rPr>
          <w:rFonts w:ascii="Times New Roman" w:hAnsi="Times New Roman" w:cs="Times New Roman"/>
          <w:b/>
          <w:sz w:val="24"/>
          <w:szCs w:val="24"/>
        </w:rPr>
        <w:t>.</w:t>
      </w:r>
    </w:p>
    <w:p w14:paraId="04B68761" w14:textId="7C2D221F" w:rsidR="004F194A" w:rsidRPr="004F194A" w:rsidRDefault="004F194A" w:rsidP="004F194A">
      <w:pPr>
        <w:spacing w:after="0" w:line="240" w:lineRule="auto"/>
        <w:ind w:firstLine="709"/>
        <w:jc w:val="both"/>
        <w:rPr>
          <w:rFonts w:ascii="Times New Roman" w:hAnsi="Times New Roman" w:cs="Times New Roman"/>
          <w:sz w:val="24"/>
          <w:szCs w:val="24"/>
          <w:lang w:eastAsia="ar-SA"/>
        </w:rPr>
      </w:pPr>
      <w:r w:rsidRPr="004F194A">
        <w:rPr>
          <w:rFonts w:ascii="Times New Roman" w:hAnsi="Times New Roman" w:cs="Times New Roman"/>
          <w:sz w:val="24"/>
          <w:szCs w:val="24"/>
          <w:lang w:eastAsia="ar-SA"/>
        </w:rPr>
        <w:t>Если хотя бы один из членов Коллективного Участника закупки соответствует этим требованиям, то таким требованиям соответствует и Коллективный Участник закупки.</w:t>
      </w:r>
    </w:p>
    <w:p w14:paraId="32A23338" w14:textId="46EE03CB" w:rsidR="006C3AEF" w:rsidRPr="006C3AEF" w:rsidRDefault="00246674" w:rsidP="00B63667">
      <w:pPr>
        <w:pStyle w:val="20"/>
        <w:numPr>
          <w:ilvl w:val="0"/>
          <w:numId w:val="0"/>
        </w:numPr>
      </w:pPr>
      <w:r>
        <w:t xml:space="preserve">3.4. </w:t>
      </w:r>
      <w:r w:rsidR="006C3AEF" w:rsidRPr="006C3AEF">
        <w:t>Формирование заявки Участника</w:t>
      </w:r>
      <w:bookmarkEnd w:id="208"/>
      <w:bookmarkEnd w:id="209"/>
      <w:bookmarkEnd w:id="210"/>
      <w:bookmarkEnd w:id="211"/>
      <w:r w:rsidR="00B0267C" w:rsidRPr="00B0267C">
        <w:t xml:space="preserve"> закупки</w:t>
      </w:r>
      <w:bookmarkEnd w:id="212"/>
      <w:bookmarkEnd w:id="213"/>
      <w:bookmarkEnd w:id="214"/>
      <w:bookmarkEnd w:id="215"/>
      <w:bookmarkEnd w:id="216"/>
      <w:bookmarkEnd w:id="217"/>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2"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96D59EF"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380D8F1A" w14:textId="7C43DE86" w:rsidR="009416E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FC653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FC653D">
        <w:rPr>
          <w:rFonts w:ascii="Times New Roman" w:eastAsia="Times New Roman" w:hAnsi="Times New Roman" w:cs="Times New Roman"/>
          <w:bCs/>
          <w:sz w:val="24"/>
          <w:lang w:eastAsia="ar-SA"/>
        </w:rPr>
        <w:t xml:space="preserve"> </w:t>
      </w:r>
      <w:r w:rsidR="009416EF" w:rsidRPr="00FC653D">
        <w:rPr>
          <w:rFonts w:ascii="Times New Roman" w:eastAsia="Times New Roman" w:hAnsi="Times New Roman" w:cs="Times New Roman"/>
          <w:bCs/>
          <w:sz w:val="24"/>
          <w:lang w:eastAsia="ar-SA"/>
        </w:rPr>
        <w:t xml:space="preserve">электронные документы Участника закупки, которые должны быть подписаны усиленной </w:t>
      </w:r>
      <w:r w:rsidR="009416EF" w:rsidRPr="00FC653D">
        <w:rPr>
          <w:rFonts w:ascii="Times New Roman" w:eastAsia="Times New Roman" w:hAnsi="Times New Roman" w:cs="Times New Roman"/>
          <w:bCs/>
          <w:sz w:val="24"/>
          <w:lang w:eastAsia="ar-SA"/>
        </w:rPr>
        <w:lastRenderedPageBreak/>
        <w:t>квалифицированной электронной подписью лица, имеющего право действовать от имени Участника закупки:</w:t>
      </w:r>
    </w:p>
    <w:p w14:paraId="757FC74C" w14:textId="77777777" w:rsidR="00B05C5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14:paraId="2D6E231D" w14:textId="04E21ACF" w:rsidR="00FB6AF2" w:rsidRPr="00FC653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b/>
          <w:sz w:val="24"/>
          <w:szCs w:val="24"/>
          <w:lang w:eastAsia="ar-SA"/>
        </w:rPr>
        <w:t>3.</w:t>
      </w:r>
      <w:r w:rsidR="005B2531">
        <w:rPr>
          <w:rFonts w:ascii="Times New Roman" w:eastAsia="Times New Roman" w:hAnsi="Times New Roman" w:cs="Times New Roman"/>
          <w:b/>
          <w:sz w:val="24"/>
          <w:szCs w:val="24"/>
          <w:lang w:eastAsia="ar-SA"/>
        </w:rPr>
        <w:t>4</w:t>
      </w:r>
      <w:r w:rsidRPr="00FC653D">
        <w:rPr>
          <w:rFonts w:ascii="Times New Roman" w:eastAsia="Times New Roman" w:hAnsi="Times New Roman" w:cs="Times New Roman"/>
          <w:b/>
          <w:sz w:val="24"/>
          <w:szCs w:val="24"/>
          <w:lang w:eastAsia="ar-SA"/>
        </w:rPr>
        <w:t>.1.</w:t>
      </w:r>
      <w:r w:rsidRPr="00FC653D">
        <w:rPr>
          <w:rFonts w:ascii="Times New Roman" w:eastAsia="Times New Roman" w:hAnsi="Times New Roman" w:cs="Times New Roman"/>
          <w:sz w:val="24"/>
          <w:szCs w:val="24"/>
          <w:lang w:eastAsia="ar-SA"/>
        </w:rPr>
        <w:t xml:space="preserve"> </w:t>
      </w:r>
      <w:r w:rsidR="00B05C5F" w:rsidRPr="00FC653D">
        <w:rPr>
          <w:rFonts w:ascii="Times New Roman" w:eastAsia="Times New Roman" w:hAnsi="Times New Roman" w:cs="Times New Roman"/>
          <w:b/>
          <w:sz w:val="24"/>
          <w:szCs w:val="24"/>
          <w:lang w:eastAsia="ar-SA"/>
        </w:rPr>
        <w:t>С</w:t>
      </w:r>
      <w:r w:rsidRPr="00FC653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FC653D">
        <w:rPr>
          <w:rFonts w:ascii="Times New Roman" w:eastAsia="Times New Roman" w:hAnsi="Times New Roman" w:cs="Times New Roman"/>
          <w:sz w:val="24"/>
          <w:szCs w:val="24"/>
          <w:lang w:eastAsia="ar-SA"/>
        </w:rPr>
        <w:t xml:space="preserve"> </w:t>
      </w:r>
      <w:r w:rsidR="008A7018" w:rsidRPr="00FC653D">
        <w:rPr>
          <w:rFonts w:ascii="Times New Roman" w:eastAsia="Times New Roman" w:hAnsi="Times New Roman" w:cs="Times New Roman"/>
          <w:b/>
          <w:sz w:val="24"/>
          <w:szCs w:val="24"/>
          <w:lang w:eastAsia="ar-SA"/>
        </w:rPr>
        <w:t>на участие в конкурентных переговорах</w:t>
      </w:r>
      <w:r w:rsidRPr="00FC653D">
        <w:rPr>
          <w:rFonts w:ascii="Times New Roman" w:eastAsia="Times New Roman" w:hAnsi="Times New Roman" w:cs="Times New Roman"/>
          <w:b/>
          <w:sz w:val="24"/>
          <w:szCs w:val="24"/>
          <w:lang w:eastAsia="ar-SA"/>
        </w:rPr>
        <w:t>, а также о лицах, выступающих на стороне Участника закупки:</w:t>
      </w:r>
    </w:p>
    <w:p w14:paraId="4F15BD58" w14:textId="77777777" w:rsidR="007645C0" w:rsidRPr="00FC653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14:paraId="3F1F39C8" w14:textId="5B935638" w:rsidR="007645C0" w:rsidRPr="007645C0"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C653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FC653D">
        <w:rPr>
          <w:rFonts w:ascii="Times New Roman" w:eastAsia="Times New Roman" w:hAnsi="Times New Roman" w:cs="Times New Roman"/>
          <w:i/>
          <w:sz w:val="24"/>
          <w:szCs w:val="24"/>
          <w:lang w:eastAsia="ar-SA"/>
        </w:rPr>
        <w:t xml:space="preserve">(по рекомендуемой форме </w:t>
      </w:r>
      <w:r w:rsidR="00A84FBA" w:rsidRPr="00FC653D">
        <w:rPr>
          <w:rFonts w:ascii="Times New Roman" w:eastAsia="Times New Roman" w:hAnsi="Times New Roman" w:cs="Times New Roman"/>
          <w:i/>
          <w:sz w:val="24"/>
          <w:szCs w:val="24"/>
          <w:lang w:eastAsia="ar-SA"/>
        </w:rPr>
        <w:t>приложения</w:t>
      </w:r>
      <w:r w:rsidRPr="00FC653D">
        <w:rPr>
          <w:rFonts w:ascii="Times New Roman" w:eastAsia="Times New Roman" w:hAnsi="Times New Roman" w:cs="Times New Roman"/>
          <w:i/>
          <w:sz w:val="24"/>
          <w:szCs w:val="24"/>
          <w:lang w:eastAsia="ar-SA"/>
        </w:rPr>
        <w:t xml:space="preserve"> № 1 к Документации)</w:t>
      </w:r>
      <w:r w:rsidRPr="00FC653D">
        <w:rPr>
          <w:rFonts w:ascii="Times New Roman" w:eastAsia="Times New Roman" w:hAnsi="Times New Roman" w:cs="Times New Roman"/>
          <w:sz w:val="24"/>
          <w:szCs w:val="24"/>
          <w:lang w:eastAsia="ar-SA"/>
        </w:rPr>
        <w:t>;</w:t>
      </w:r>
      <w:proofErr w:type="gramEnd"/>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1008CADC" w:rsidR="00FB6AF2" w:rsidRPr="009975DA"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 xml:space="preserve">для </w:t>
      </w:r>
      <w:r w:rsidRPr="009975DA">
        <w:rPr>
          <w:rFonts w:ascii="Times New Roman" w:eastAsia="Times New Roman" w:hAnsi="Times New Roman" w:cs="Times New Roman"/>
          <w:bCs/>
          <w:sz w:val="24"/>
          <w:u w:val="single"/>
          <w:lang w:eastAsia="ru-RU"/>
        </w:rPr>
        <w:t>юридического лица</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lang w:eastAsia="ru-RU"/>
        </w:rPr>
        <w:t>выписк</w:t>
      </w:r>
      <w:r w:rsidR="00354F28" w:rsidRPr="009975DA">
        <w:rPr>
          <w:rFonts w:ascii="Times New Roman" w:eastAsia="Times New Roman" w:hAnsi="Times New Roman" w:cs="Times New Roman"/>
          <w:b/>
          <w:bCs/>
          <w:sz w:val="24"/>
          <w:lang w:eastAsia="ru-RU"/>
        </w:rPr>
        <w:t>а</w:t>
      </w:r>
      <w:r w:rsidRPr="009975DA">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9975DA">
        <w:rPr>
          <w:rFonts w:ascii="Times New Roman" w:eastAsia="Times New Roman" w:hAnsi="Times New Roman" w:cs="Times New Roman"/>
          <w:bCs/>
          <w:sz w:val="24"/>
          <w:lang w:eastAsia="ru-RU"/>
        </w:rPr>
        <w:t>.</w:t>
      </w:r>
    </w:p>
    <w:p w14:paraId="1571F706" w14:textId="3C5B03BB" w:rsidR="00FB6AF2" w:rsidRPr="009975DA"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9975DA">
        <w:rPr>
          <w:rFonts w:ascii="Times New Roman" w:eastAsia="Times New Roman" w:hAnsi="Times New Roman" w:cs="Times New Roman"/>
          <w:bCs/>
          <w:sz w:val="24"/>
          <w:u w:val="single"/>
          <w:lang w:eastAsia="ru-RU"/>
        </w:rPr>
        <w:t>Для индивидуального предпринимателя</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szCs w:val="24"/>
          <w:lang w:eastAsia="ar-SA"/>
        </w:rPr>
        <w:t>выписк</w:t>
      </w:r>
      <w:r w:rsidR="00354F28" w:rsidRPr="009975DA">
        <w:rPr>
          <w:rFonts w:ascii="Times New Roman" w:eastAsia="Times New Roman" w:hAnsi="Times New Roman" w:cs="Times New Roman"/>
          <w:b/>
          <w:bCs/>
          <w:sz w:val="24"/>
          <w:szCs w:val="24"/>
          <w:lang w:eastAsia="ar-SA"/>
        </w:rPr>
        <w:t>а</w:t>
      </w:r>
      <w:r w:rsidRPr="009975DA">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9975DA">
        <w:rPr>
          <w:rFonts w:ascii="Times New Roman" w:eastAsia="Times New Roman" w:hAnsi="Times New Roman" w:cs="Times New Roman"/>
          <w:bCs/>
          <w:sz w:val="24"/>
          <w:szCs w:val="24"/>
          <w:lang w:eastAsia="ar-SA"/>
        </w:rPr>
        <w:t>.</w:t>
      </w:r>
    </w:p>
    <w:p w14:paraId="501E6D88" w14:textId="5009C46F"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szCs w:val="24"/>
          <w:u w:val="single"/>
          <w:lang w:eastAsia="ar-SA"/>
        </w:rPr>
        <w:t>Для иностранных лиц</w:t>
      </w:r>
      <w:r w:rsidRPr="009975DA">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9975DA">
        <w:rPr>
          <w:rFonts w:ascii="Times New Roman" w:eastAsia="Times New Roman" w:hAnsi="Times New Roman" w:cs="Times New Roman"/>
          <w:bCs/>
          <w:sz w:val="24"/>
          <w:szCs w:val="24"/>
          <w:lang w:eastAsia="ar-SA"/>
        </w:rPr>
        <w:t>ом соответствующего государства</w:t>
      </w:r>
      <w:r w:rsidRPr="009975DA">
        <w:rPr>
          <w:rFonts w:ascii="Times New Roman" w:eastAsia="Times New Roman" w:hAnsi="Times New Roman" w:cs="Times New Roman"/>
          <w:bCs/>
          <w:sz w:val="24"/>
          <w:szCs w:val="24"/>
          <w:lang w:eastAsia="ar-SA"/>
        </w:rPr>
        <w:t>;</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0C9326A3"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документ</w:t>
      </w:r>
      <w:r w:rsidRPr="00FB1BF6">
        <w:rPr>
          <w:rFonts w:ascii="Times New Roman" w:eastAsia="Times New Roman" w:hAnsi="Times New Roman" w:cs="Times New Roman"/>
          <w:b/>
          <w:bCs/>
          <w:sz w:val="24"/>
          <w:lang w:eastAsia="ru-RU"/>
        </w:rPr>
        <w:t>ы</w:t>
      </w:r>
      <w:r w:rsidRPr="00B357DC">
        <w:rPr>
          <w:rFonts w:ascii="Times New Roman" w:eastAsia="Times New Roman" w:hAnsi="Times New Roman" w:cs="Times New Roman"/>
          <w:b/>
          <w:bCs/>
          <w:sz w:val="24"/>
          <w:lang w:eastAsia="ru-RU"/>
        </w:rPr>
        <w:t>, подтверждаю</w:t>
      </w:r>
      <w:r w:rsidRPr="00FB1BF6">
        <w:rPr>
          <w:rFonts w:ascii="Times New Roman" w:eastAsia="Times New Roman" w:hAnsi="Times New Roman" w:cs="Times New Roman"/>
          <w:b/>
          <w:bCs/>
          <w:sz w:val="24"/>
          <w:lang w:eastAsia="ru-RU"/>
        </w:rPr>
        <w:t>щи</w:t>
      </w:r>
      <w:r w:rsidR="00FB1BF6" w:rsidRPr="00FB1BF6">
        <w:rPr>
          <w:rFonts w:ascii="Times New Roman" w:eastAsia="Times New Roman" w:hAnsi="Times New Roman" w:cs="Times New Roman"/>
          <w:b/>
          <w:bCs/>
          <w:sz w:val="24"/>
          <w:lang w:eastAsia="ru-RU"/>
        </w:rPr>
        <w:t>е</w:t>
      </w:r>
      <w:r w:rsidRPr="00B357DC">
        <w:rPr>
          <w:rFonts w:ascii="Times New Roman" w:eastAsia="Times New Roman" w:hAnsi="Times New Roman" w:cs="Times New Roman"/>
          <w:b/>
          <w:bCs/>
          <w:sz w:val="24"/>
          <w:lang w:eastAsia="ru-RU"/>
        </w:rPr>
        <w:t xml:space="preserve">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38C30604"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537783" w:rsidRPr="009975DA">
        <w:rPr>
          <w:rFonts w:ascii="Times New Roman" w:eastAsia="Times New Roman" w:hAnsi="Times New Roman" w:cs="Times New Roman"/>
          <w:b/>
          <w:bCs/>
          <w:sz w:val="24"/>
          <w:lang w:eastAsia="ru-RU"/>
        </w:rPr>
        <w:t>решение</w:t>
      </w:r>
      <w:r w:rsidRPr="009975DA">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9975DA">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cs="Times New Roman"/>
          <w:b/>
          <w:bCs/>
          <w:sz w:val="24"/>
          <w:lang w:eastAsia="ru-RU"/>
        </w:rPr>
        <w:t>и срок полномочий такого лица не истек</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sz w:val="24"/>
          <w:szCs w:val="24"/>
          <w:lang w:eastAsia="ar-SA"/>
        </w:rPr>
        <w:t>(далее для цел</w:t>
      </w:r>
      <w:r w:rsidR="009975DA" w:rsidRPr="009975DA">
        <w:rPr>
          <w:rFonts w:ascii="Times New Roman" w:eastAsia="Times New Roman" w:hAnsi="Times New Roman" w:cs="Times New Roman"/>
          <w:sz w:val="24"/>
          <w:szCs w:val="24"/>
          <w:lang w:eastAsia="ar-SA"/>
        </w:rPr>
        <w:t>ей Документации - руководитель)</w:t>
      </w:r>
      <w:r w:rsidRPr="009975DA">
        <w:rPr>
          <w:rFonts w:ascii="Times New Roman" w:eastAsia="Times New Roman" w:hAnsi="Times New Roman" w:cs="Times New Roman"/>
          <w:bCs/>
          <w:sz w:val="24"/>
          <w:lang w:eastAsia="ru-RU"/>
        </w:rPr>
        <w:t xml:space="preserve">. </w:t>
      </w:r>
    </w:p>
    <w:p w14:paraId="7EBE525B" w14:textId="6A0F4A31"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9975DA">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9975DA">
        <w:rPr>
          <w:rFonts w:ascii="Times New Roman" w:eastAsia="Times New Roman" w:hAnsi="Times New Roman" w:cs="Times New Roman"/>
          <w:sz w:val="24"/>
          <w:szCs w:val="24"/>
          <w:lang w:eastAsia="ar-SA"/>
        </w:rPr>
        <w:t xml:space="preserve"> иное</w:t>
      </w: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sz w:val="24"/>
          <w:szCs w:val="24"/>
          <w:lang w:eastAsia="ar-SA"/>
        </w:rPr>
        <w:t>лицо</w:t>
      </w:r>
      <w:r>
        <w:rPr>
          <w:rFonts w:ascii="Times New Roman" w:eastAsia="Times New Roman" w:hAnsi="Times New Roman"/>
          <w:sz w:val="24"/>
          <w:szCs w:val="24"/>
          <w:lang w:eastAsia="ar-SA"/>
        </w:rPr>
        <w:t xml:space="preserve">, </w:t>
      </w:r>
      <w:r w:rsidRPr="00423CFE">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cs="Times New Roman"/>
          <w:sz w:val="24"/>
          <w:szCs w:val="24"/>
          <w:lang w:eastAsia="ar-SA"/>
        </w:rPr>
        <w:t>лица</w:t>
      </w:r>
      <w:r w:rsidR="00537783" w:rsidRPr="009975DA">
        <w:rPr>
          <w:rFonts w:ascii="Times New Roman" w:eastAsia="Times New Roman" w:hAnsi="Times New Roman" w:cs="Times New Roman"/>
          <w:sz w:val="24"/>
          <w:szCs w:val="24"/>
          <w:lang w:eastAsia="ar-SA"/>
        </w:rPr>
        <w:t xml:space="preserve"> </w:t>
      </w:r>
      <w:r w:rsidR="00FA084E" w:rsidRPr="009975DA">
        <w:rPr>
          <w:rFonts w:ascii="Times New Roman" w:eastAsia="Times New Roman" w:hAnsi="Times New Roman" w:cs="Times New Roman"/>
          <w:sz w:val="24"/>
          <w:szCs w:val="24"/>
          <w:lang w:eastAsia="ar-SA"/>
        </w:rPr>
        <w:t>(при наличи</w:t>
      </w:r>
      <w:r w:rsidR="00537783" w:rsidRPr="009975DA">
        <w:rPr>
          <w:rFonts w:ascii="Times New Roman" w:eastAsia="Times New Roman" w:hAnsi="Times New Roman" w:cs="Times New Roman"/>
          <w:sz w:val="24"/>
          <w:szCs w:val="24"/>
          <w:lang w:eastAsia="ar-SA"/>
        </w:rPr>
        <w:t>и)</w:t>
      </w:r>
      <w:r w:rsidRPr="009975DA">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cs="Times New Roman"/>
          <w:b/>
          <w:bCs/>
          <w:sz w:val="24"/>
          <w:lang w:eastAsia="ru-RU"/>
        </w:rPr>
        <w:t>(возможная форма приведена в Приложении № </w:t>
      </w:r>
      <w:r w:rsidR="00537783" w:rsidRPr="009975DA">
        <w:rPr>
          <w:rFonts w:ascii="Times New Roman" w:eastAsia="Times New Roman" w:hAnsi="Times New Roman" w:cs="Times New Roman"/>
          <w:b/>
          <w:bCs/>
          <w:sz w:val="24"/>
          <w:lang w:eastAsia="ru-RU"/>
        </w:rPr>
        <w:t>2</w:t>
      </w:r>
      <w:r w:rsidRPr="009975DA">
        <w:rPr>
          <w:rFonts w:ascii="Times New Roman" w:eastAsia="Times New Roman" w:hAnsi="Times New Roman" w:cs="Times New Roman"/>
          <w:b/>
          <w:bCs/>
          <w:sz w:val="24"/>
          <w:lang w:eastAsia="ru-RU"/>
        </w:rPr>
        <w:t xml:space="preserve"> к Документации)</w:t>
      </w:r>
      <w:r w:rsidRPr="009975DA">
        <w:rPr>
          <w:rFonts w:ascii="Times New Roman" w:eastAsia="Times New Roman" w:hAnsi="Times New Roman" w:cs="Times New Roman"/>
          <w:sz w:val="24"/>
          <w:szCs w:val="24"/>
          <w:lang w:eastAsia="ar-SA"/>
        </w:rPr>
        <w:t>.</w:t>
      </w:r>
      <w:proofErr w:type="gramEnd"/>
      <w:r w:rsidRPr="009975DA">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2963C1F5"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975DA">
        <w:rPr>
          <w:rFonts w:ascii="Times New Roman" w:eastAsia="Times New Roman" w:hAnsi="Times New Roman" w:cs="Times New Roman"/>
          <w:bCs/>
          <w:sz w:val="24"/>
          <w:u w:val="single"/>
          <w:lang w:eastAsia="ru-RU"/>
        </w:rPr>
        <w:t>для физического лица</w:t>
      </w:r>
      <w:r w:rsidRPr="009975DA">
        <w:rPr>
          <w:rFonts w:ascii="Times New Roman" w:eastAsia="Times New Roman" w:hAnsi="Times New Roman" w:cs="Times New Roman"/>
          <w:bCs/>
          <w:sz w:val="24"/>
          <w:lang w:eastAsia="ru-RU"/>
        </w:rPr>
        <w:t xml:space="preserve">: </w:t>
      </w:r>
      <w:r w:rsidR="00273CBD" w:rsidRPr="009975DA">
        <w:rPr>
          <w:rFonts w:ascii="Times New Roman" w:eastAsia="Times New Roman" w:hAnsi="Times New Roman"/>
          <w:b/>
          <w:bCs/>
          <w:sz w:val="24"/>
          <w:lang w:eastAsia="ru-RU"/>
        </w:rPr>
        <w:t>паспортные</w:t>
      </w:r>
      <w:r w:rsidR="00221CA4" w:rsidRPr="009975DA">
        <w:rPr>
          <w:rFonts w:ascii="Times New Roman" w:eastAsia="Times New Roman" w:hAnsi="Times New Roman"/>
          <w:b/>
          <w:bCs/>
          <w:sz w:val="24"/>
          <w:lang w:eastAsia="ru-RU"/>
        </w:rPr>
        <w:t xml:space="preserve"> данные</w:t>
      </w:r>
      <w:r w:rsidRPr="009975DA">
        <w:rPr>
          <w:rFonts w:ascii="Times New Roman" w:eastAsia="Times New Roman" w:hAnsi="Times New Roman" w:cs="Times New Roman"/>
          <w:bCs/>
          <w:sz w:val="24"/>
          <w:lang w:eastAsia="ru-RU"/>
        </w:rPr>
        <w:t>.</w:t>
      </w:r>
    </w:p>
    <w:p w14:paraId="1DC30015" w14:textId="394EEE0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00496B27" w:rsidRPr="00496B27">
        <w:rPr>
          <w:rFonts w:ascii="Times New Roman" w:eastAsia="Times New Roman" w:hAnsi="Times New Roman" w:cs="Times New Roman"/>
          <w:bCs/>
          <w:sz w:val="24"/>
          <w:lang w:eastAsia="ru-RU"/>
        </w:rPr>
        <w:t>,</w:t>
      </w:r>
      <w:r w:rsidR="009975DA">
        <w:rPr>
          <w:rFonts w:ascii="Times New Roman" w:eastAsia="Times New Roman" w:hAnsi="Times New Roman" w:cs="Times New Roman"/>
          <w:b/>
          <w:bCs/>
          <w:sz w:val="24"/>
          <w:lang w:eastAsia="ru-RU"/>
        </w:rPr>
        <w:t xml:space="preserve"> </w:t>
      </w:r>
      <w:r w:rsidRPr="009975DA">
        <w:rPr>
          <w:rFonts w:ascii="Times New Roman" w:eastAsia="Times New Roman" w:hAnsi="Times New Roman" w:cs="Times New Roman"/>
          <w:bCs/>
          <w:sz w:val="24"/>
          <w:lang w:eastAsia="ru-RU"/>
        </w:rPr>
        <w:t xml:space="preserve">подписанной </w:t>
      </w:r>
      <w:r w:rsidR="001D0C2B" w:rsidRPr="009975DA">
        <w:rPr>
          <w:rFonts w:ascii="Times New Roman" w:eastAsia="Times New Roman" w:hAnsi="Times New Roman" w:cs="Times New Roman"/>
          <w:bCs/>
          <w:sz w:val="24"/>
          <w:lang w:eastAsia="ru-RU"/>
        </w:rPr>
        <w:t xml:space="preserve">физическим </w:t>
      </w:r>
      <w:r w:rsidRPr="009975DA">
        <w:rPr>
          <w:rFonts w:ascii="Times New Roman" w:eastAsia="Times New Roman" w:hAnsi="Times New Roman" w:cs="Times New Roman"/>
          <w:bCs/>
          <w:sz w:val="24"/>
          <w:lang w:eastAsia="ru-RU"/>
        </w:rPr>
        <w:t xml:space="preserve">лицом, </w:t>
      </w:r>
      <w:r w:rsidRPr="009975DA">
        <w:rPr>
          <w:rFonts w:ascii="Times New Roman" w:eastAsia="Times New Roman" w:hAnsi="Times New Roman" w:cs="Times New Roman"/>
          <w:b/>
          <w:bCs/>
          <w:sz w:val="24"/>
          <w:lang w:eastAsia="ru-RU"/>
        </w:rPr>
        <w:t>либо оригинал</w:t>
      </w:r>
      <w:r w:rsidRPr="009975DA">
        <w:rPr>
          <w:rFonts w:ascii="Times New Roman" w:eastAsia="Times New Roman" w:hAnsi="Times New Roman" w:cs="Times New Roman"/>
          <w:bCs/>
          <w:sz w:val="24"/>
          <w:lang w:eastAsia="ru-RU"/>
        </w:rPr>
        <w:t xml:space="preserve"> доверенности, удостоверенной нотариусом, </w:t>
      </w:r>
      <w:r w:rsidRPr="009975DA">
        <w:rPr>
          <w:rFonts w:ascii="Times New Roman" w:eastAsia="Times New Roman" w:hAnsi="Times New Roman" w:cs="Times New Roman"/>
          <w:b/>
          <w:bCs/>
          <w:sz w:val="24"/>
          <w:lang w:eastAsia="ru-RU"/>
        </w:rPr>
        <w:t>либо нотариально удостоверенную копию</w:t>
      </w:r>
      <w:r w:rsidRPr="009975DA">
        <w:rPr>
          <w:rFonts w:ascii="Times New Roman" w:eastAsia="Times New Roman" w:hAnsi="Times New Roman" w:cs="Times New Roman"/>
          <w:bCs/>
          <w:sz w:val="24"/>
          <w:lang w:eastAsia="ru-RU"/>
        </w:rPr>
        <w:t xml:space="preserve"> такой доверенности</w:t>
      </w:r>
      <w:r w:rsidR="001E3F6C" w:rsidRPr="009975DA">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9975DA">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5418B1AA"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w:t>
      </w:r>
      <w:r w:rsidRPr="009975DA">
        <w:rPr>
          <w:rFonts w:ascii="Times New Roman" w:hAnsi="Times New Roman" w:cs="Times New Roman"/>
          <w:bCs/>
          <w:sz w:val="24"/>
          <w:lang w:eastAsia="ru-RU"/>
        </w:rPr>
        <w:t>учредительны</w:t>
      </w:r>
      <w:r w:rsidR="00537783" w:rsidRPr="009975DA">
        <w:rPr>
          <w:rFonts w:ascii="Times New Roman" w:hAnsi="Times New Roman" w:cs="Times New Roman"/>
          <w:bCs/>
          <w:sz w:val="24"/>
          <w:lang w:eastAsia="ru-RU"/>
        </w:rPr>
        <w:t>е документы</w:t>
      </w:r>
      <w:r w:rsidRPr="009975DA">
        <w:rPr>
          <w:rFonts w:ascii="Times New Roman" w:hAnsi="Times New Roman" w:cs="Times New Roman"/>
          <w:bCs/>
          <w:sz w:val="24"/>
          <w:lang w:eastAsia="ru-RU"/>
        </w:rPr>
        <w:t xml:space="preserve"> Участника закупки (для юридического лица);</w:t>
      </w:r>
    </w:p>
    <w:p w14:paraId="600F38F2" w14:textId="77777777"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53605185" w:rsidR="00FB6AF2" w:rsidRPr="009975DA"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bCs/>
          <w:sz w:val="24"/>
          <w:lang w:eastAsia="ar-SA"/>
        </w:rPr>
        <w:t xml:space="preserve">- </w:t>
      </w:r>
      <w:r w:rsidRPr="009975DA">
        <w:rPr>
          <w:rFonts w:ascii="Times New Roman" w:eastAsia="Times New Roman" w:hAnsi="Times New Roman" w:cs="Times New Roman"/>
          <w:b/>
          <w:sz w:val="24"/>
          <w:szCs w:val="24"/>
          <w:lang w:eastAsia="ar-SA"/>
        </w:rPr>
        <w:t>решени</w:t>
      </w:r>
      <w:r w:rsidR="005F3459" w:rsidRPr="009975DA">
        <w:rPr>
          <w:rFonts w:ascii="Times New Roman" w:eastAsia="Times New Roman" w:hAnsi="Times New Roman" w:cs="Times New Roman"/>
          <w:b/>
          <w:sz w:val="24"/>
          <w:szCs w:val="24"/>
          <w:lang w:eastAsia="ar-SA"/>
        </w:rPr>
        <w:t>е</w:t>
      </w:r>
      <w:r w:rsidRPr="009975DA">
        <w:rPr>
          <w:rFonts w:ascii="Times New Roman" w:eastAsia="Times New Roman" w:hAnsi="Times New Roman" w:cs="Times New Roman"/>
          <w:b/>
          <w:sz w:val="24"/>
          <w:szCs w:val="24"/>
          <w:lang w:eastAsia="ar-SA"/>
        </w:rPr>
        <w:t xml:space="preserve"> об одобрении крупной сделки</w:t>
      </w:r>
      <w:r w:rsidRPr="009975DA">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9975DA">
        <w:rPr>
          <w:rFonts w:ascii="Times New Roman" w:eastAsia="Times New Roman" w:hAnsi="Times New Roman" w:cs="Times New Roman"/>
          <w:sz w:val="24"/>
          <w:szCs w:val="24"/>
          <w:lang w:eastAsia="ar-SA"/>
        </w:rPr>
        <w:t xml:space="preserve"> Кроме того:</w:t>
      </w:r>
    </w:p>
    <w:p w14:paraId="58008FB5" w14:textId="7B2EB4B7" w:rsidR="00265D18"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9975DA">
        <w:rPr>
          <w:rFonts w:ascii="Times New Roman" w:eastAsia="Times New Roman" w:hAnsi="Times New Roman" w:cs="Times New Roman"/>
          <w:sz w:val="24"/>
          <w:szCs w:val="24"/>
          <w:lang w:eastAsia="ar-SA"/>
        </w:rPr>
        <w:t xml:space="preserve">, Участник закупки </w:t>
      </w:r>
      <w:r w:rsidRPr="009975DA">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14:paraId="3BD002C7" w14:textId="7E00B0EC" w:rsidR="00FB6AF2"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00FB6AF2" w:rsidRPr="009975DA">
        <w:rPr>
          <w:rFonts w:ascii="Times New Roman" w:eastAsia="Times New Roman" w:hAnsi="Times New Roman" w:cs="Times New Roman"/>
          <w:sz w:val="24"/>
          <w:szCs w:val="24"/>
          <w:u w:val="single"/>
          <w:lang w:eastAsia="ar-SA"/>
        </w:rPr>
        <w:t xml:space="preserve">если получение указанного решения до истечения срока подачи заявок на участие в закупке для Участника </w:t>
      </w:r>
      <w:proofErr w:type="gramStart"/>
      <w:r w:rsidR="00FB6AF2" w:rsidRPr="009975DA">
        <w:rPr>
          <w:rFonts w:ascii="Times New Roman" w:eastAsia="Times New Roman" w:hAnsi="Times New Roman" w:cs="Times New Roman"/>
          <w:sz w:val="24"/>
          <w:szCs w:val="24"/>
          <w:u w:val="single"/>
          <w:lang w:eastAsia="ar-SA"/>
        </w:rPr>
        <w:t>закупки</w:t>
      </w:r>
      <w:proofErr w:type="gramEnd"/>
      <w:r w:rsidR="00FB6AF2" w:rsidRPr="009975DA">
        <w:rPr>
          <w:rFonts w:ascii="Times New Roman" w:eastAsia="Times New Roman" w:hAnsi="Times New Roman" w:cs="Times New Roman"/>
          <w:sz w:val="24"/>
          <w:szCs w:val="24"/>
          <w:u w:val="single"/>
          <w:lang w:eastAsia="ar-SA"/>
        </w:rPr>
        <w:t xml:space="preserve"> невозможно</w:t>
      </w:r>
      <w:r w:rsidR="00FB6AF2" w:rsidRPr="009975DA">
        <w:rPr>
          <w:rFonts w:ascii="Times New Roman" w:eastAsia="Times New Roman" w:hAnsi="Times New Roman" w:cs="Times New Roman"/>
          <w:sz w:val="24"/>
          <w:szCs w:val="24"/>
          <w:lang w:eastAsia="ar-SA"/>
        </w:rPr>
        <w:t xml:space="preserve"> в силу необходимости соблюдения установленного </w:t>
      </w:r>
      <w:r w:rsidR="00FB6AF2" w:rsidRPr="009975DA">
        <w:rPr>
          <w:rFonts w:ascii="Times New Roman" w:eastAsia="Times New Roman" w:hAnsi="Times New Roman" w:cs="Times New Roman"/>
          <w:sz w:val="24"/>
          <w:szCs w:val="24"/>
          <w:lang w:eastAsia="ar-SA"/>
        </w:rPr>
        <w:lastRenderedPageBreak/>
        <w:t xml:space="preserve">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9975DA">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9975DA">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098E60D" w14:textId="77777777" w:rsidR="00265D18" w:rsidRPr="009975DA"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C56AA4"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975DA">
        <w:rPr>
          <w:rFonts w:ascii="Times New Roman" w:hAnsi="Times New Roman" w:cs="Times New Roman"/>
          <w:b/>
          <w:bCs/>
          <w:sz w:val="24"/>
          <w:lang w:eastAsia="ru-RU"/>
        </w:rPr>
        <w:t xml:space="preserve">- декларация о соответствии Участника закупки требованиям, </w:t>
      </w:r>
      <w:r w:rsidRPr="009975DA">
        <w:rPr>
          <w:rFonts w:ascii="Times New Roman" w:eastAsia="Times New Roman" w:hAnsi="Times New Roman"/>
          <w:bCs/>
          <w:sz w:val="24"/>
          <w:lang w:eastAsia="ar-SA"/>
        </w:rPr>
        <w:t xml:space="preserve">установленным </w:t>
      </w:r>
      <w:proofErr w:type="spellStart"/>
      <w:r w:rsidRPr="009975DA">
        <w:rPr>
          <w:rFonts w:ascii="Times New Roman" w:eastAsia="Times New Roman" w:hAnsi="Times New Roman"/>
          <w:bCs/>
          <w:sz w:val="24"/>
          <w:lang w:eastAsia="ar-SA"/>
        </w:rPr>
        <w:t>пп</w:t>
      </w:r>
      <w:proofErr w:type="spellEnd"/>
      <w:r w:rsidRPr="009975DA">
        <w:rPr>
          <w:rFonts w:ascii="Times New Roman" w:eastAsia="Times New Roman" w:hAnsi="Times New Roman"/>
          <w:bCs/>
          <w:sz w:val="24"/>
          <w:lang w:eastAsia="ar-SA"/>
        </w:rPr>
        <w:t>. 3.1.1. – 3.1.5. п. 3.1. Документации</w:t>
      </w:r>
      <w:r w:rsidRPr="009975DA">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14:paraId="55BAAE74" w14:textId="77777777" w:rsidR="00FB6AF2"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F20F9A9" w14:textId="5E84663E" w:rsidR="00265D18"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Pr>
          <w:rFonts w:ascii="Times New Roman" w:eastAsia="Times New Roman" w:hAnsi="Times New Roman"/>
          <w:b/>
          <w:snapToGrid w:val="0"/>
          <w:sz w:val="24"/>
          <w:szCs w:val="24"/>
          <w:lang w:eastAsia="ru-RU"/>
        </w:rPr>
        <w:t>с</w:t>
      </w:r>
      <w:r w:rsidRPr="00275EED">
        <w:rPr>
          <w:rFonts w:ascii="Times New Roman" w:eastAsia="Times New Roman" w:hAnsi="Times New Roman"/>
          <w:b/>
          <w:snapToGrid w:val="0"/>
          <w:sz w:val="24"/>
          <w:szCs w:val="24"/>
          <w:lang w:eastAsia="ru-RU"/>
        </w:rPr>
        <w:t>правка о материально-технических ресурсах</w:t>
      </w:r>
      <w:r w:rsidRPr="0086150D">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w:t>
      </w:r>
      <w:r w:rsidRPr="001319F7">
        <w:rPr>
          <w:rFonts w:ascii="Times New Roman" w:eastAsia="Times New Roman" w:hAnsi="Times New Roman" w:cs="Times New Roman"/>
          <w:bCs/>
          <w:i/>
          <w:sz w:val="24"/>
          <w:lang w:eastAsia="ru-RU"/>
        </w:rPr>
        <w:t>форме приложения № 5 к</w:t>
      </w:r>
      <w:r w:rsidRPr="00656FF7">
        <w:rPr>
          <w:rFonts w:ascii="Times New Roman" w:eastAsia="Times New Roman" w:hAnsi="Times New Roman" w:cs="Times New Roman"/>
          <w:bCs/>
          <w:i/>
          <w:sz w:val="24"/>
          <w:lang w:eastAsia="ru-RU"/>
        </w:rPr>
        <w:t xml:space="preserve"> Документации)</w:t>
      </w:r>
      <w:r w:rsidRPr="00AF7AC8">
        <w:rPr>
          <w:rFonts w:ascii="Times New Roman" w:eastAsia="Times New Roman" w:hAnsi="Times New Roman"/>
          <w:bCs/>
          <w:i/>
          <w:sz w:val="24"/>
          <w:lang w:eastAsia="ar-SA"/>
        </w:rPr>
        <w:t>;</w:t>
      </w:r>
    </w:p>
    <w:p w14:paraId="3F16AA07" w14:textId="77777777" w:rsidR="00265D18" w:rsidRPr="00517B9F"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63859C04" w14:textId="7B5B6AE4" w:rsidR="00265D18" w:rsidRPr="00517B9F" w:rsidRDefault="00265D18" w:rsidP="00265D18">
      <w:pPr>
        <w:spacing w:after="0" w:line="240" w:lineRule="atLeast"/>
        <w:jc w:val="both"/>
        <w:rPr>
          <w:rFonts w:ascii="Times New Roman" w:eastAsia="Times New Roman" w:hAnsi="Times New Roman" w:cs="Times New Roman"/>
          <w:sz w:val="24"/>
          <w:szCs w:val="24"/>
          <w:lang w:eastAsia="ar-SA"/>
        </w:rPr>
      </w:pPr>
      <w:r w:rsidRPr="00517B9F">
        <w:rPr>
          <w:rFonts w:ascii="Times New Roman" w:eastAsia="Times New Roman" w:hAnsi="Times New Roman" w:cs="Times New Roman"/>
          <w:sz w:val="24"/>
          <w:szCs w:val="24"/>
          <w:lang w:eastAsia="ar-SA"/>
        </w:rPr>
        <w:t xml:space="preserve">- </w:t>
      </w:r>
      <w:r w:rsidR="00517B9F" w:rsidRPr="00517B9F">
        <w:rPr>
          <w:rFonts w:ascii="Times New Roman" w:hAnsi="Times New Roman" w:cs="Times New Roman"/>
          <w:b/>
          <w:sz w:val="24"/>
          <w:szCs w:val="24"/>
          <w:lang w:eastAsia="ar-SA"/>
        </w:rPr>
        <w:t>документы</w:t>
      </w:r>
      <w:r w:rsidR="00517B9F" w:rsidRPr="00517B9F">
        <w:rPr>
          <w:rFonts w:ascii="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00517B9F" w:rsidRPr="00517B9F">
        <w:rPr>
          <w:rFonts w:ascii="Times New Roman" w:hAnsi="Times New Roman" w:cs="Times New Roman"/>
          <w:b/>
          <w:sz w:val="24"/>
          <w:szCs w:val="24"/>
          <w:lang w:eastAsia="ar-SA"/>
        </w:rPr>
        <w:t>на транспортные средства</w:t>
      </w:r>
      <w:r w:rsidR="00517B9F" w:rsidRPr="00517B9F">
        <w:rPr>
          <w:rFonts w:ascii="Times New Roman" w:hAnsi="Times New Roman" w:cs="Times New Roman"/>
          <w:sz w:val="24"/>
          <w:szCs w:val="24"/>
          <w:lang w:eastAsia="ar-SA"/>
        </w:rPr>
        <w:t>, указанные в «Справке о материально-технических ресурсах»</w:t>
      </w:r>
      <w:r w:rsidR="00B3397C">
        <w:rPr>
          <w:rFonts w:ascii="Times New Roman" w:hAnsi="Times New Roman" w:cs="Times New Roman"/>
          <w:sz w:val="24"/>
          <w:szCs w:val="24"/>
          <w:lang w:eastAsia="ar-SA"/>
        </w:rPr>
        <w:t xml:space="preserve"> </w:t>
      </w:r>
      <w:r w:rsidR="00B3397C" w:rsidRPr="00B3397C">
        <w:rPr>
          <w:rFonts w:ascii="Times New Roman" w:eastAsia="Times New Roman" w:hAnsi="Times New Roman" w:cs="Times New Roman"/>
          <w:sz w:val="24"/>
          <w:szCs w:val="24"/>
          <w:lang w:eastAsia="ar-SA"/>
        </w:rPr>
        <w:t>(Приложение № 5 к Документации)</w:t>
      </w:r>
      <w:r w:rsidR="00517B9F" w:rsidRPr="00517B9F">
        <w:rPr>
          <w:rFonts w:ascii="Times New Roman" w:eastAsia="Calibri" w:hAnsi="Times New Roman" w:cs="Times New Roman"/>
          <w:sz w:val="24"/>
          <w:szCs w:val="24"/>
        </w:rPr>
        <w:t xml:space="preserve"> </w:t>
      </w:r>
      <w:r w:rsidR="00517B9F" w:rsidRPr="00517B9F">
        <w:rPr>
          <w:rFonts w:ascii="Times New Roman" w:hAnsi="Times New Roman" w:cs="Times New Roman"/>
          <w:sz w:val="24"/>
          <w:szCs w:val="24"/>
          <w:lang w:eastAsia="ar-SA"/>
        </w:rPr>
        <w:t xml:space="preserve">(в количестве не менее 1 ед. и объемом не менее 30 </w:t>
      </w:r>
      <w:proofErr w:type="spellStart"/>
      <w:r w:rsidR="00517B9F" w:rsidRPr="00517B9F">
        <w:rPr>
          <w:rFonts w:ascii="Times New Roman" w:hAnsi="Times New Roman" w:cs="Times New Roman"/>
          <w:sz w:val="24"/>
          <w:szCs w:val="24"/>
          <w:lang w:eastAsia="ar-SA"/>
        </w:rPr>
        <w:t>куб</w:t>
      </w:r>
      <w:proofErr w:type="gramStart"/>
      <w:r w:rsidR="00517B9F" w:rsidRPr="00517B9F">
        <w:rPr>
          <w:rFonts w:ascii="Times New Roman" w:hAnsi="Times New Roman" w:cs="Times New Roman"/>
          <w:sz w:val="24"/>
          <w:szCs w:val="24"/>
          <w:lang w:eastAsia="ar-SA"/>
        </w:rPr>
        <w:t>.м</w:t>
      </w:r>
      <w:proofErr w:type="spellEnd"/>
      <w:proofErr w:type="gramEnd"/>
      <w:r w:rsidR="00517B9F" w:rsidRPr="00517B9F">
        <w:rPr>
          <w:rFonts w:ascii="Times New Roman" w:hAnsi="Times New Roman" w:cs="Times New Roman"/>
          <w:sz w:val="24"/>
          <w:szCs w:val="24"/>
          <w:lang w:eastAsia="ar-SA"/>
        </w:rPr>
        <w:t>)</w:t>
      </w:r>
      <w:r w:rsidRPr="00517B9F">
        <w:rPr>
          <w:rFonts w:ascii="Times New Roman" w:eastAsia="Times New Roman" w:hAnsi="Times New Roman" w:cs="Times New Roman"/>
          <w:sz w:val="24"/>
          <w:szCs w:val="24"/>
          <w:lang w:eastAsia="ar-SA"/>
        </w:rPr>
        <w:t>;</w:t>
      </w:r>
    </w:p>
    <w:p w14:paraId="12FFA381" w14:textId="77777777" w:rsidR="00517B9F" w:rsidRDefault="00517B9F" w:rsidP="00265D18">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
    <w:p w14:paraId="6E1D6756" w14:textId="6259A8A4"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r w:rsidRPr="00517B9F">
        <w:rPr>
          <w:rFonts w:ascii="Times New Roman" w:eastAsia="Times New Roman" w:hAnsi="Times New Roman" w:cs="Times New Roman"/>
          <w:sz w:val="24"/>
          <w:szCs w:val="24"/>
          <w:lang w:eastAsia="ar-SA"/>
        </w:rPr>
        <w:t xml:space="preserve">- </w:t>
      </w:r>
      <w:r w:rsidRPr="00517B9F">
        <w:rPr>
          <w:rFonts w:ascii="Times New Roman" w:eastAsia="Times New Roman" w:hAnsi="Times New Roman" w:cs="Times New Roman"/>
          <w:b/>
          <w:sz w:val="24"/>
          <w:szCs w:val="24"/>
          <w:lang w:eastAsia="ar-SA"/>
        </w:rPr>
        <w:t>документы, подтверждающие наличие резервуарного парка для хранения</w:t>
      </w:r>
      <w:r w:rsidRPr="00517B9F">
        <w:rPr>
          <w:rFonts w:ascii="Times New Roman" w:eastAsia="Times New Roman" w:hAnsi="Times New Roman" w:cs="Times New Roman"/>
          <w:sz w:val="24"/>
          <w:szCs w:val="24"/>
          <w:lang w:eastAsia="ar-SA"/>
        </w:rPr>
        <w:t xml:space="preserve"> мазута флотского Ф5, </w:t>
      </w:r>
      <w:r w:rsidRPr="00517B9F">
        <w:rPr>
          <w:rFonts w:ascii="Times New Roman" w:eastAsia="Times New Roman" w:hAnsi="Times New Roman" w:cs="Times New Roman"/>
          <w:sz w:val="24"/>
          <w:szCs w:val="24"/>
          <w:lang w:eastAsia="ru-RU"/>
        </w:rPr>
        <w:t>не более 1,5%</w:t>
      </w:r>
      <w:r w:rsidRPr="00517B9F">
        <w:rPr>
          <w:rFonts w:ascii="Times New Roman" w:eastAsia="Times New Roman" w:hAnsi="Times New Roman" w:cs="Times New Roman"/>
          <w:sz w:val="24"/>
          <w:szCs w:val="24"/>
          <w:lang w:eastAsia="ar-SA"/>
        </w:rPr>
        <w:t xml:space="preserve"> (или эквивалент) объемом не менее 200 куб. метров, или договор на хранение нефтепродуктов (</w:t>
      </w:r>
      <w:proofErr w:type="gramStart"/>
      <w:r w:rsidRPr="00517B9F">
        <w:rPr>
          <w:rFonts w:ascii="Times New Roman" w:eastAsia="Times New Roman" w:hAnsi="Times New Roman" w:cs="Times New Roman"/>
          <w:sz w:val="24"/>
          <w:szCs w:val="24"/>
          <w:lang w:eastAsia="ar-SA"/>
        </w:rPr>
        <w:t>место</w:t>
      </w:r>
      <w:proofErr w:type="gramEnd"/>
      <w:r w:rsidRPr="00517B9F">
        <w:rPr>
          <w:rFonts w:ascii="Times New Roman" w:eastAsia="Times New Roman" w:hAnsi="Times New Roman" w:cs="Times New Roman"/>
          <w:sz w:val="24"/>
          <w:szCs w:val="24"/>
          <w:lang w:eastAsia="ar-SA"/>
        </w:rPr>
        <w:t xml:space="preserve"> откуда планируется осуществляться доставка мазута флотского Ф5, </w:t>
      </w:r>
      <w:r w:rsidRPr="00517B9F">
        <w:rPr>
          <w:rFonts w:ascii="Times New Roman" w:eastAsia="Times New Roman" w:hAnsi="Times New Roman" w:cs="Times New Roman"/>
          <w:sz w:val="24"/>
          <w:szCs w:val="24"/>
          <w:lang w:eastAsia="ru-RU"/>
        </w:rPr>
        <w:t>не более 1,5% (или эквивалент)</w:t>
      </w:r>
      <w:r w:rsidRPr="00517B9F">
        <w:rPr>
          <w:rFonts w:ascii="Times New Roman" w:eastAsia="Times New Roman" w:hAnsi="Times New Roman" w:cs="Times New Roman"/>
          <w:sz w:val="24"/>
          <w:szCs w:val="24"/>
          <w:lang w:eastAsia="ar-SA"/>
        </w:rPr>
        <w:t>)</w:t>
      </w:r>
      <w:r w:rsidR="00B3397C">
        <w:rPr>
          <w:rFonts w:ascii="Times New Roman" w:eastAsia="Times New Roman" w:hAnsi="Times New Roman" w:cs="Times New Roman"/>
          <w:sz w:val="24"/>
          <w:szCs w:val="24"/>
          <w:lang w:eastAsia="ar-SA"/>
        </w:rPr>
        <w:t>.</w:t>
      </w:r>
      <w:r w:rsidR="00B3397C" w:rsidRPr="00B3397C">
        <w:t xml:space="preserve"> </w:t>
      </w:r>
      <w:r w:rsidR="00B3397C" w:rsidRPr="00B3397C">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 (</w:t>
      </w:r>
      <w:r w:rsidR="00B3397C">
        <w:rPr>
          <w:rFonts w:ascii="Times New Roman" w:eastAsia="Times New Roman" w:hAnsi="Times New Roman" w:cs="Times New Roman"/>
          <w:i/>
          <w:sz w:val="24"/>
          <w:szCs w:val="24"/>
          <w:lang w:eastAsia="ar-SA"/>
        </w:rPr>
        <w:t>Приложение</w:t>
      </w:r>
      <w:r w:rsidR="00B3397C" w:rsidRPr="00B3397C">
        <w:rPr>
          <w:rFonts w:ascii="Times New Roman" w:eastAsia="Times New Roman" w:hAnsi="Times New Roman" w:cs="Times New Roman"/>
          <w:i/>
          <w:sz w:val="24"/>
          <w:szCs w:val="24"/>
          <w:lang w:eastAsia="ar-SA"/>
        </w:rPr>
        <w:t xml:space="preserve"> № </w:t>
      </w:r>
      <w:r w:rsidR="00B3397C">
        <w:rPr>
          <w:rFonts w:ascii="Times New Roman" w:eastAsia="Times New Roman" w:hAnsi="Times New Roman" w:cs="Times New Roman"/>
          <w:i/>
          <w:sz w:val="24"/>
          <w:szCs w:val="24"/>
          <w:lang w:eastAsia="ar-SA"/>
        </w:rPr>
        <w:t>5</w:t>
      </w:r>
      <w:r w:rsidR="00B3397C" w:rsidRPr="00B3397C">
        <w:rPr>
          <w:rFonts w:ascii="Times New Roman" w:eastAsia="Times New Roman" w:hAnsi="Times New Roman" w:cs="Times New Roman"/>
          <w:i/>
          <w:sz w:val="24"/>
          <w:szCs w:val="24"/>
          <w:lang w:eastAsia="ar-SA"/>
        </w:rPr>
        <w:t xml:space="preserve"> к Документации)</w:t>
      </w:r>
      <w:r w:rsidRPr="00517B9F">
        <w:rPr>
          <w:rFonts w:ascii="Times New Roman" w:eastAsia="Times New Roman" w:hAnsi="Times New Roman" w:cs="Times New Roman"/>
          <w:sz w:val="24"/>
          <w:szCs w:val="24"/>
          <w:lang w:eastAsia="ar-SA"/>
        </w:rPr>
        <w:t>;</w:t>
      </w:r>
    </w:p>
    <w:p w14:paraId="791240CE" w14:textId="77777777"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p>
    <w:p w14:paraId="4C4D14B3" w14:textId="3E4F4EBD"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r w:rsidRPr="00517B9F">
        <w:rPr>
          <w:rFonts w:ascii="Times New Roman" w:eastAsia="Times New Roman" w:hAnsi="Times New Roman" w:cs="Times New Roman"/>
          <w:sz w:val="24"/>
          <w:szCs w:val="24"/>
          <w:lang w:eastAsia="ar-SA"/>
        </w:rPr>
        <w:t>-</w:t>
      </w:r>
      <w:r w:rsidRPr="00517B9F">
        <w:rPr>
          <w:rFonts w:ascii="Times New Roman" w:eastAsia="Times New Roman" w:hAnsi="Times New Roman" w:cs="Times New Roman"/>
          <w:sz w:val="24"/>
          <w:szCs w:val="24"/>
          <w:lang w:eastAsia="ru-RU"/>
        </w:rPr>
        <w:t xml:space="preserve"> </w:t>
      </w:r>
      <w:r w:rsidRPr="00517B9F">
        <w:rPr>
          <w:rFonts w:ascii="Times New Roman" w:eastAsia="Times New Roman" w:hAnsi="Times New Roman" w:cs="Times New Roman"/>
          <w:b/>
          <w:sz w:val="24"/>
          <w:szCs w:val="24"/>
          <w:lang w:eastAsia="ar-SA"/>
        </w:rPr>
        <w:t xml:space="preserve">паспорта </w:t>
      </w:r>
      <w:r w:rsidRPr="00517B9F">
        <w:rPr>
          <w:rFonts w:ascii="Times New Roman" w:eastAsia="Times New Roman" w:hAnsi="Times New Roman" w:cs="Times New Roman"/>
          <w:sz w:val="24"/>
          <w:szCs w:val="24"/>
          <w:lang w:eastAsia="ar-SA"/>
        </w:rPr>
        <w:t xml:space="preserve">на каждый объект резервуарного парка, предлагаемый Участником закупки для хранения мазута флотского Ф5, </w:t>
      </w:r>
      <w:r w:rsidRPr="00517B9F">
        <w:rPr>
          <w:rFonts w:ascii="Times New Roman" w:eastAsia="Times New Roman" w:hAnsi="Times New Roman" w:cs="Times New Roman"/>
          <w:sz w:val="24"/>
          <w:szCs w:val="24"/>
          <w:lang w:eastAsia="ru-RU"/>
        </w:rPr>
        <w:t>не более 1,5%</w:t>
      </w:r>
      <w:r w:rsidRPr="00517B9F">
        <w:rPr>
          <w:rFonts w:ascii="Times New Roman" w:eastAsia="Times New Roman" w:hAnsi="Times New Roman" w:cs="Times New Roman"/>
          <w:sz w:val="24"/>
          <w:szCs w:val="24"/>
          <w:lang w:eastAsia="ar-SA"/>
        </w:rPr>
        <w:t xml:space="preserve"> (или эквивалент), с указанием в таком паспорте функционального назначения объекта резервуарного парка для хранения темных нефтепродуктов</w:t>
      </w:r>
      <w:r w:rsidR="00B3397C">
        <w:rPr>
          <w:rFonts w:ascii="Times New Roman" w:eastAsia="Times New Roman" w:hAnsi="Times New Roman" w:cs="Times New Roman"/>
          <w:sz w:val="24"/>
          <w:szCs w:val="24"/>
          <w:lang w:eastAsia="ar-SA"/>
        </w:rPr>
        <w:t xml:space="preserve">. </w:t>
      </w:r>
      <w:r w:rsidR="00B3397C" w:rsidRPr="00B3397C">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 (</w:t>
      </w:r>
      <w:r w:rsidR="00B3397C">
        <w:rPr>
          <w:rFonts w:ascii="Times New Roman" w:eastAsia="Times New Roman" w:hAnsi="Times New Roman" w:cs="Times New Roman"/>
          <w:i/>
          <w:sz w:val="24"/>
          <w:szCs w:val="24"/>
          <w:lang w:eastAsia="ar-SA"/>
        </w:rPr>
        <w:t>Приложение</w:t>
      </w:r>
      <w:r w:rsidR="00B3397C" w:rsidRPr="00B3397C">
        <w:rPr>
          <w:rFonts w:ascii="Times New Roman" w:eastAsia="Times New Roman" w:hAnsi="Times New Roman" w:cs="Times New Roman"/>
          <w:i/>
          <w:sz w:val="24"/>
          <w:szCs w:val="24"/>
          <w:lang w:eastAsia="ar-SA"/>
        </w:rPr>
        <w:t xml:space="preserve"> № </w:t>
      </w:r>
      <w:r w:rsidR="00B3397C">
        <w:rPr>
          <w:rFonts w:ascii="Times New Roman" w:eastAsia="Times New Roman" w:hAnsi="Times New Roman" w:cs="Times New Roman"/>
          <w:i/>
          <w:sz w:val="24"/>
          <w:szCs w:val="24"/>
          <w:lang w:eastAsia="ar-SA"/>
        </w:rPr>
        <w:t>5</w:t>
      </w:r>
      <w:r w:rsidR="00B3397C" w:rsidRPr="00B3397C">
        <w:rPr>
          <w:rFonts w:ascii="Times New Roman" w:eastAsia="Times New Roman" w:hAnsi="Times New Roman" w:cs="Times New Roman"/>
          <w:i/>
          <w:sz w:val="24"/>
          <w:szCs w:val="24"/>
          <w:lang w:eastAsia="ar-SA"/>
        </w:rPr>
        <w:t xml:space="preserve"> к Документации)</w:t>
      </w:r>
      <w:r w:rsidRPr="00517B9F">
        <w:rPr>
          <w:rFonts w:ascii="Times New Roman" w:eastAsia="Times New Roman" w:hAnsi="Times New Roman" w:cs="Times New Roman"/>
          <w:sz w:val="24"/>
          <w:szCs w:val="24"/>
          <w:lang w:eastAsia="ar-SA"/>
        </w:rPr>
        <w:t>;</w:t>
      </w:r>
    </w:p>
    <w:p w14:paraId="441FE63A" w14:textId="77777777"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p>
    <w:p w14:paraId="16D018B0" w14:textId="77777777"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r w:rsidRPr="00517B9F">
        <w:rPr>
          <w:rFonts w:ascii="Times New Roman" w:eastAsia="Times New Roman" w:hAnsi="Times New Roman" w:cs="Times New Roman"/>
          <w:sz w:val="24"/>
          <w:szCs w:val="24"/>
          <w:lang w:eastAsia="ar-SA"/>
        </w:rPr>
        <w:t xml:space="preserve">- </w:t>
      </w:r>
      <w:r w:rsidRPr="00517B9F">
        <w:rPr>
          <w:rFonts w:ascii="Times New Roman" w:eastAsia="Times New Roman" w:hAnsi="Times New Roman" w:cs="Times New Roman"/>
          <w:b/>
          <w:sz w:val="24"/>
          <w:szCs w:val="24"/>
          <w:lang w:eastAsia="ar-SA"/>
        </w:rPr>
        <w:t>заключения экспертизы промышленной безопасности</w:t>
      </w:r>
      <w:r w:rsidRPr="00517B9F">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для хранения мазута флотского Ф5 </w:t>
      </w:r>
      <w:r w:rsidRPr="00517B9F">
        <w:rPr>
          <w:rFonts w:ascii="Times New Roman" w:eastAsia="Times New Roman" w:hAnsi="Times New Roman" w:cs="Times New Roman"/>
          <w:sz w:val="24"/>
          <w:szCs w:val="24"/>
          <w:lang w:eastAsia="ru-RU"/>
        </w:rPr>
        <w:t>не более 1,5%</w:t>
      </w:r>
      <w:r w:rsidRPr="00517B9F">
        <w:rPr>
          <w:rFonts w:ascii="Times New Roman" w:eastAsia="Times New Roman" w:hAnsi="Times New Roman" w:cs="Times New Roman"/>
          <w:sz w:val="24"/>
          <w:szCs w:val="24"/>
          <w:lang w:eastAsia="ar-SA"/>
        </w:rPr>
        <w:t xml:space="preserve"> (или эквивалент).</w:t>
      </w:r>
    </w:p>
    <w:p w14:paraId="484FD4B4" w14:textId="77777777" w:rsidR="00517B9F" w:rsidRPr="00517B9F" w:rsidRDefault="00517B9F" w:rsidP="00517B9F">
      <w:pPr>
        <w:spacing w:after="0" w:line="240" w:lineRule="auto"/>
        <w:ind w:firstLine="709"/>
        <w:jc w:val="both"/>
        <w:rPr>
          <w:rFonts w:ascii="Times New Roman" w:eastAsia="Times New Roman" w:hAnsi="Times New Roman" w:cs="Times New Roman"/>
          <w:sz w:val="24"/>
          <w:szCs w:val="24"/>
          <w:lang w:eastAsia="ar-SA"/>
        </w:rPr>
      </w:pPr>
      <w:r w:rsidRPr="00517B9F">
        <w:rPr>
          <w:rFonts w:ascii="Times New Roman" w:eastAsia="Times New Roman" w:hAnsi="Times New Roman" w:cs="Times New Roman"/>
          <w:sz w:val="24"/>
          <w:szCs w:val="24"/>
          <w:lang w:eastAsia="ar-SA"/>
        </w:rPr>
        <w:t>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399FE325" w14:textId="77777777" w:rsidR="00517B9F" w:rsidRPr="00517B9F" w:rsidRDefault="00517B9F" w:rsidP="00517B9F">
      <w:pPr>
        <w:spacing w:after="0" w:line="240" w:lineRule="auto"/>
        <w:jc w:val="both"/>
        <w:rPr>
          <w:rFonts w:ascii="Times New Roman" w:eastAsia="Times New Roman" w:hAnsi="Times New Roman" w:cs="Times New Roman"/>
          <w:sz w:val="24"/>
          <w:szCs w:val="24"/>
          <w:lang w:eastAsia="ar-SA"/>
        </w:rPr>
      </w:pPr>
    </w:p>
    <w:p w14:paraId="45D9CF8B" w14:textId="77777777" w:rsidR="00517B9F" w:rsidRPr="00517B9F" w:rsidRDefault="00517B9F" w:rsidP="00517B9F">
      <w:pPr>
        <w:spacing w:after="0" w:line="240" w:lineRule="auto"/>
        <w:jc w:val="both"/>
        <w:rPr>
          <w:rFonts w:ascii="Times New Roman" w:eastAsia="Times New Roman" w:hAnsi="Times New Roman" w:cs="Times New Roman"/>
          <w:sz w:val="24"/>
          <w:szCs w:val="24"/>
          <w:lang w:eastAsia="ru-RU"/>
        </w:rPr>
      </w:pPr>
      <w:r w:rsidRPr="00517B9F">
        <w:rPr>
          <w:rFonts w:ascii="Times New Roman" w:eastAsia="Times New Roman" w:hAnsi="Times New Roman" w:cs="Times New Roman"/>
          <w:sz w:val="24"/>
          <w:szCs w:val="24"/>
          <w:lang w:eastAsia="ru-RU"/>
        </w:rPr>
        <w:t xml:space="preserve">- </w:t>
      </w:r>
      <w:r w:rsidRPr="00517B9F">
        <w:rPr>
          <w:rFonts w:ascii="Times New Roman" w:eastAsia="Times New Roman" w:hAnsi="Times New Roman" w:cs="Times New Roman"/>
          <w:b/>
          <w:sz w:val="24"/>
          <w:szCs w:val="24"/>
          <w:lang w:eastAsia="ru-RU"/>
        </w:rPr>
        <w:t>документы, подтверждающие наличие производственных мощностей</w:t>
      </w:r>
      <w:r w:rsidRPr="00517B9F">
        <w:rPr>
          <w:rFonts w:ascii="Times New Roman" w:eastAsia="Times New Roman" w:hAnsi="Times New Roman" w:cs="Times New Roman"/>
          <w:sz w:val="24"/>
          <w:szCs w:val="24"/>
          <w:lang w:eastAsia="ru-RU"/>
        </w:rPr>
        <w:t xml:space="preserve">, необходимых для производства мазута флотского Ф5, не более 1,5% (или эквивалент) (танкер, резервуарный парк и т.п.) на праве собственности или аренды </w:t>
      </w:r>
      <w:r w:rsidRPr="00517B9F">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517B9F">
        <w:rPr>
          <w:rFonts w:ascii="Times New Roman" w:eastAsia="Times New Roman" w:hAnsi="Times New Roman" w:cs="Times New Roman"/>
          <w:sz w:val="24"/>
          <w:szCs w:val="24"/>
          <w:lang w:eastAsia="ru-RU"/>
        </w:rPr>
        <w:t>;</w:t>
      </w:r>
    </w:p>
    <w:p w14:paraId="4FFBDDD0" w14:textId="5147AB27" w:rsidR="00517B9F" w:rsidRPr="00517B9F" w:rsidRDefault="00517B9F" w:rsidP="00517B9F">
      <w:pPr>
        <w:spacing w:after="0" w:line="240" w:lineRule="auto"/>
        <w:ind w:firstLine="709"/>
        <w:jc w:val="both"/>
        <w:rPr>
          <w:rFonts w:ascii="Times New Roman" w:eastAsia="Times New Roman" w:hAnsi="Times New Roman" w:cs="Times New Roman"/>
          <w:sz w:val="24"/>
          <w:szCs w:val="24"/>
          <w:lang w:eastAsia="ru-RU"/>
        </w:rPr>
      </w:pPr>
      <w:r w:rsidRPr="00517B9F">
        <w:rPr>
          <w:rFonts w:ascii="Times New Roman" w:eastAsia="Times New Roman" w:hAnsi="Times New Roman" w:cs="Times New Roman"/>
          <w:sz w:val="24"/>
          <w:szCs w:val="24"/>
          <w:lang w:eastAsia="ru-RU"/>
        </w:rPr>
        <w:t xml:space="preserve">или </w:t>
      </w:r>
      <w:r w:rsidRPr="00517B9F">
        <w:rPr>
          <w:rFonts w:ascii="Times New Roman" w:eastAsia="Times New Roman" w:hAnsi="Times New Roman" w:cs="Times New Roman"/>
          <w:b/>
          <w:sz w:val="24"/>
          <w:szCs w:val="24"/>
          <w:lang w:eastAsia="ru-RU"/>
        </w:rPr>
        <w:t>договоры, подтверждающие происхождение</w:t>
      </w:r>
      <w:r w:rsidRPr="00517B9F">
        <w:rPr>
          <w:rFonts w:ascii="Times New Roman" w:eastAsia="Times New Roman" w:hAnsi="Times New Roman" w:cs="Times New Roman"/>
          <w:sz w:val="24"/>
          <w:szCs w:val="24"/>
          <w:lang w:eastAsia="ru-RU"/>
        </w:rPr>
        <w:t xml:space="preserve"> мазута флотского Ф5, не более 1,5% (или эквивалент), в том числе справки от производителей мазута флотского Ф5, не более 1,5% (или эквивалент)</w:t>
      </w:r>
      <w:r w:rsidRPr="00517B9F">
        <w:rPr>
          <w:rFonts w:ascii="Times New Roman" w:eastAsia="Times New Roman" w:hAnsi="Times New Roman" w:cs="Times New Roman"/>
          <w:sz w:val="24"/>
          <w:szCs w:val="24"/>
          <w:lang w:eastAsia="ar-SA"/>
        </w:rPr>
        <w:t xml:space="preserve"> </w:t>
      </w:r>
      <w:r w:rsidRPr="00517B9F">
        <w:rPr>
          <w:rFonts w:ascii="Times New Roman" w:eastAsia="Times New Roman" w:hAnsi="Times New Roman" w:cs="Times New Roman"/>
          <w:sz w:val="24"/>
          <w:szCs w:val="24"/>
          <w:lang w:eastAsia="ru-RU"/>
        </w:rPr>
        <w:t xml:space="preserve">о готовности предоставить данные ресурсы Участнику закупки в количестве, необходимом для выполнения обязательств по договору. </w:t>
      </w:r>
      <w:r w:rsidRPr="00517B9F">
        <w:rPr>
          <w:rFonts w:ascii="Times New Roman" w:eastAsia="Calibri" w:hAnsi="Times New Roman" w:cs="Times New Roman"/>
          <w:sz w:val="24"/>
          <w:szCs w:val="24"/>
          <w:lang w:eastAsia="ar-SA"/>
        </w:rPr>
        <w:t>В случае</w:t>
      </w:r>
      <w:proofErr w:type="gramStart"/>
      <w:r w:rsidRPr="00517B9F">
        <w:rPr>
          <w:rFonts w:ascii="Times New Roman" w:eastAsia="Calibri" w:hAnsi="Times New Roman" w:cs="Times New Roman"/>
          <w:sz w:val="24"/>
          <w:szCs w:val="24"/>
          <w:lang w:eastAsia="ar-SA"/>
        </w:rPr>
        <w:t>,</w:t>
      </w:r>
      <w:proofErr w:type="gramEnd"/>
      <w:r w:rsidRPr="00517B9F">
        <w:rPr>
          <w:rFonts w:ascii="Times New Roman" w:eastAsia="Calibri" w:hAnsi="Times New Roman" w:cs="Times New Roman"/>
          <w:sz w:val="24"/>
          <w:szCs w:val="24"/>
          <w:lang w:eastAsia="ar-SA"/>
        </w:rPr>
        <w:t xml:space="preserve"> если срок договоров истекает раньше окончания срока поставки (указанного в п. </w:t>
      </w:r>
      <w:r>
        <w:rPr>
          <w:rFonts w:ascii="Times New Roman" w:eastAsia="Calibri" w:hAnsi="Times New Roman" w:cs="Times New Roman"/>
          <w:sz w:val="24"/>
          <w:szCs w:val="24"/>
          <w:lang w:eastAsia="ar-SA"/>
        </w:rPr>
        <w:t>3.</w:t>
      </w:r>
      <w:r w:rsidRPr="00517B9F">
        <w:rPr>
          <w:rFonts w:ascii="Times New Roman" w:eastAsia="Calibri" w:hAnsi="Times New Roman" w:cs="Times New Roman"/>
          <w:sz w:val="24"/>
          <w:szCs w:val="24"/>
          <w:lang w:eastAsia="ar-SA"/>
        </w:rPr>
        <w:t xml:space="preserve">4 </w:t>
      </w:r>
      <w:r>
        <w:rPr>
          <w:rFonts w:ascii="Times New Roman" w:eastAsia="Calibri" w:hAnsi="Times New Roman" w:cs="Times New Roman"/>
          <w:sz w:val="24"/>
          <w:szCs w:val="24"/>
          <w:lang w:eastAsia="ar-SA"/>
        </w:rPr>
        <w:t>Информационной карты Документации</w:t>
      </w:r>
      <w:r w:rsidRPr="00517B9F">
        <w:rPr>
          <w:rFonts w:ascii="Times New Roman" w:eastAsia="Calibri" w:hAnsi="Times New Roman" w:cs="Times New Roman"/>
          <w:sz w:val="24"/>
          <w:szCs w:val="24"/>
          <w:lang w:eastAsia="ar-SA"/>
        </w:rPr>
        <w:t xml:space="preserve">), Участник закупки </w:t>
      </w:r>
      <w:r w:rsidRPr="00517B9F">
        <w:rPr>
          <w:rFonts w:ascii="Times New Roman" w:eastAsia="Times New Roman" w:hAnsi="Times New Roman" w:cs="Times New Roman"/>
          <w:sz w:val="24"/>
          <w:szCs w:val="24"/>
          <w:lang w:eastAsia="ru-RU"/>
        </w:rPr>
        <w:t>должен предоставить гарантийное письмо о том, что он принимает на себя обязательство о заключении следующих договоров.</w:t>
      </w:r>
    </w:p>
    <w:p w14:paraId="0C7957FF" w14:textId="61F1F370" w:rsidR="00517B9F" w:rsidRDefault="009D211C" w:rsidP="009D211C">
      <w:pPr>
        <w:spacing w:after="0" w:line="240" w:lineRule="auto"/>
        <w:ind w:firstLine="709"/>
        <w:jc w:val="both"/>
        <w:rPr>
          <w:rFonts w:ascii="Times New Roman" w:eastAsia="Times New Roman" w:hAnsi="Times New Roman" w:cs="Times New Roman"/>
          <w:i/>
          <w:sz w:val="24"/>
          <w:szCs w:val="24"/>
          <w:lang w:eastAsia="ar-SA"/>
        </w:rPr>
      </w:pPr>
      <w:r w:rsidRPr="00B3397C">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 (</w:t>
      </w:r>
      <w:r>
        <w:rPr>
          <w:rFonts w:ascii="Times New Roman" w:eastAsia="Times New Roman" w:hAnsi="Times New Roman" w:cs="Times New Roman"/>
          <w:i/>
          <w:sz w:val="24"/>
          <w:szCs w:val="24"/>
          <w:lang w:eastAsia="ar-SA"/>
        </w:rPr>
        <w:t>Приложение</w:t>
      </w:r>
      <w:r w:rsidRPr="00B3397C">
        <w:rPr>
          <w:rFonts w:ascii="Times New Roman" w:eastAsia="Times New Roman" w:hAnsi="Times New Roman" w:cs="Times New Roman"/>
          <w:i/>
          <w:sz w:val="24"/>
          <w:szCs w:val="24"/>
          <w:lang w:eastAsia="ar-SA"/>
        </w:rPr>
        <w:t xml:space="preserve"> № </w:t>
      </w:r>
      <w:r>
        <w:rPr>
          <w:rFonts w:ascii="Times New Roman" w:eastAsia="Times New Roman" w:hAnsi="Times New Roman" w:cs="Times New Roman"/>
          <w:i/>
          <w:sz w:val="24"/>
          <w:szCs w:val="24"/>
          <w:lang w:eastAsia="ar-SA"/>
        </w:rPr>
        <w:t>5</w:t>
      </w:r>
      <w:r w:rsidRPr="00B3397C">
        <w:rPr>
          <w:rFonts w:ascii="Times New Roman" w:eastAsia="Times New Roman" w:hAnsi="Times New Roman" w:cs="Times New Roman"/>
          <w:i/>
          <w:sz w:val="24"/>
          <w:szCs w:val="24"/>
          <w:lang w:eastAsia="ar-SA"/>
        </w:rPr>
        <w:t xml:space="preserve"> к Документации)</w:t>
      </w:r>
      <w:r w:rsidRPr="009D211C">
        <w:rPr>
          <w:rFonts w:ascii="Times New Roman" w:eastAsia="Times New Roman" w:hAnsi="Times New Roman" w:cs="Times New Roman"/>
          <w:sz w:val="24"/>
          <w:szCs w:val="24"/>
          <w:lang w:eastAsia="ar-SA"/>
        </w:rPr>
        <w:t>;</w:t>
      </w:r>
    </w:p>
    <w:p w14:paraId="2F581A33" w14:textId="77777777" w:rsidR="009D211C" w:rsidRPr="00517B9F" w:rsidRDefault="009D211C" w:rsidP="009D211C">
      <w:pPr>
        <w:spacing w:after="0" w:line="240" w:lineRule="auto"/>
        <w:ind w:firstLine="709"/>
        <w:jc w:val="both"/>
        <w:rPr>
          <w:rFonts w:ascii="Times New Roman" w:eastAsia="Times New Roman" w:hAnsi="Times New Roman" w:cs="Times New Roman"/>
          <w:sz w:val="24"/>
          <w:szCs w:val="24"/>
          <w:lang w:eastAsia="ru-RU"/>
        </w:rPr>
      </w:pPr>
    </w:p>
    <w:p w14:paraId="2631868A" w14:textId="77777777" w:rsidR="00517B9F" w:rsidRPr="00517B9F" w:rsidRDefault="00517B9F" w:rsidP="00517B9F">
      <w:pPr>
        <w:spacing w:after="0" w:line="240" w:lineRule="auto"/>
        <w:jc w:val="both"/>
        <w:rPr>
          <w:rFonts w:ascii="Times New Roman" w:eastAsia="Times New Roman" w:hAnsi="Times New Roman" w:cs="Times New Roman"/>
          <w:i/>
          <w:sz w:val="24"/>
          <w:szCs w:val="24"/>
          <w:lang w:eastAsia="ru-RU"/>
        </w:rPr>
      </w:pPr>
      <w:r w:rsidRPr="00517B9F">
        <w:rPr>
          <w:rFonts w:ascii="Times New Roman" w:eastAsia="Times New Roman" w:hAnsi="Times New Roman" w:cs="Times New Roman"/>
          <w:bCs/>
          <w:sz w:val="24"/>
          <w:szCs w:val="24"/>
          <w:lang w:eastAsia="ru-RU"/>
        </w:rPr>
        <w:t xml:space="preserve">- </w:t>
      </w:r>
      <w:r w:rsidRPr="00517B9F">
        <w:rPr>
          <w:rFonts w:ascii="Times New Roman" w:eastAsia="Times New Roman" w:hAnsi="Times New Roman" w:cs="Times New Roman"/>
          <w:b/>
          <w:sz w:val="24"/>
          <w:szCs w:val="24"/>
          <w:u w:val="single"/>
          <w:lang w:eastAsia="ru-RU"/>
        </w:rPr>
        <w:t>утвержденный план по предупреждению и ликвидации разливов нефти и нефтепродуктов</w:t>
      </w:r>
      <w:r w:rsidRPr="00517B9F">
        <w:rPr>
          <w:rFonts w:ascii="Times New Roman" w:eastAsia="Times New Roman" w:hAnsi="Times New Roman" w:cs="Times New Roman"/>
          <w:sz w:val="24"/>
          <w:szCs w:val="24"/>
          <w:lang w:eastAsia="ru-RU"/>
        </w:rPr>
        <w:t xml:space="preserve"> Участника закупки/привлекаемого перевозчика </w:t>
      </w:r>
      <w:r w:rsidRPr="00517B9F">
        <w:rPr>
          <w:rFonts w:ascii="Times New Roman" w:eastAsia="Times New Roman" w:hAnsi="Times New Roman" w:cs="Times New Roman"/>
          <w:i/>
          <w:sz w:val="24"/>
          <w:szCs w:val="24"/>
          <w:lang w:eastAsia="ru-RU"/>
        </w:rPr>
        <w:t>(1-й и последний лист);</w:t>
      </w:r>
    </w:p>
    <w:p w14:paraId="550318C0" w14:textId="77777777" w:rsidR="00517B9F" w:rsidRPr="00517B9F" w:rsidRDefault="00517B9F" w:rsidP="00517B9F">
      <w:pPr>
        <w:spacing w:after="0" w:line="240" w:lineRule="auto"/>
        <w:jc w:val="both"/>
        <w:rPr>
          <w:rFonts w:ascii="Times New Roman" w:eastAsia="Times New Roman" w:hAnsi="Times New Roman" w:cs="Times New Roman"/>
          <w:i/>
          <w:sz w:val="24"/>
          <w:szCs w:val="24"/>
          <w:lang w:eastAsia="ru-RU"/>
        </w:rPr>
      </w:pPr>
    </w:p>
    <w:p w14:paraId="74303A51" w14:textId="72D95590" w:rsidR="00517B9F" w:rsidRDefault="00517B9F" w:rsidP="00517B9F">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517B9F">
        <w:rPr>
          <w:rFonts w:ascii="Times New Roman" w:eastAsia="Times New Roman" w:hAnsi="Times New Roman" w:cs="Times New Roman"/>
          <w:sz w:val="24"/>
          <w:szCs w:val="24"/>
          <w:lang w:eastAsia="ru-RU"/>
        </w:rPr>
        <w:lastRenderedPageBreak/>
        <w:t xml:space="preserve">- </w:t>
      </w:r>
      <w:r w:rsidRPr="00517B9F">
        <w:rPr>
          <w:rFonts w:ascii="Times New Roman" w:eastAsia="Times New Roman" w:hAnsi="Times New Roman" w:cs="Times New Roman"/>
          <w:b/>
          <w:sz w:val="24"/>
          <w:szCs w:val="24"/>
          <w:u w:val="single"/>
          <w:lang w:eastAsia="ru-RU"/>
        </w:rPr>
        <w:t>действующий договор с аварийно-спасательным формированием на несение аварийно-спасательной готовности</w:t>
      </w:r>
      <w:r w:rsidRPr="00517B9F">
        <w:rPr>
          <w:rFonts w:ascii="Times New Roman" w:eastAsia="Times New Roman" w:hAnsi="Times New Roman" w:cs="Times New Roman"/>
          <w:sz w:val="24"/>
          <w:szCs w:val="24"/>
          <w:lang w:eastAsia="ru-RU"/>
        </w:rPr>
        <w:t xml:space="preserve"> Участника закупки/привлекаемого перевозчика;</w:t>
      </w:r>
    </w:p>
    <w:p w14:paraId="793A26F0" w14:textId="77777777" w:rsidR="00517B9F" w:rsidRDefault="00517B9F" w:rsidP="00265D18">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
    <w:p w14:paraId="46F4CC95" w14:textId="77777777" w:rsidR="00517B9F" w:rsidRDefault="00517B9F" w:rsidP="00265D18">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
    <w:p w14:paraId="1ED1DBDD" w14:textId="5068B418" w:rsidR="00265D18" w:rsidRPr="009975DA"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Pr>
          <w:rFonts w:ascii="Times New Roman" w:eastAsia="Times New Roman" w:hAnsi="Times New Roman" w:cs="Times New Roman"/>
          <w:b/>
          <w:sz w:val="24"/>
          <w:szCs w:val="24"/>
          <w:lang w:eastAsia="ar-SA"/>
        </w:rPr>
        <w:t>с</w:t>
      </w:r>
      <w:r w:rsidRPr="002A29EC">
        <w:rPr>
          <w:rFonts w:ascii="Times New Roman" w:eastAsia="Times New Roman" w:hAnsi="Times New Roman" w:cs="Times New Roman"/>
          <w:b/>
          <w:sz w:val="24"/>
          <w:szCs w:val="24"/>
          <w:lang w:eastAsia="ar-SA"/>
        </w:rPr>
        <w:t xml:space="preserve">правка </w:t>
      </w:r>
      <w:r w:rsidR="00517B9F" w:rsidRPr="00517B9F">
        <w:rPr>
          <w:rFonts w:ascii="Times New Roman" w:eastAsia="Times New Roman" w:hAnsi="Times New Roman" w:cs="Times New Roman"/>
          <w:b/>
          <w:bCs/>
          <w:sz w:val="24"/>
          <w:szCs w:val="24"/>
          <w:lang w:eastAsia="ar-SA"/>
        </w:rPr>
        <w:t>о перечне и объемах выполнения договоров поставки мазута</w:t>
      </w:r>
      <w:r w:rsidR="00517B9F" w:rsidRPr="00517B9F">
        <w:rPr>
          <w:rFonts w:ascii="Times New Roman" w:eastAsia="Times New Roman" w:hAnsi="Times New Roman" w:cs="Times New Roman"/>
          <w:b/>
          <w:sz w:val="24"/>
          <w:szCs w:val="24"/>
          <w:lang w:eastAsia="ar-SA"/>
        </w:rPr>
        <w:t xml:space="preserve"> </w:t>
      </w:r>
      <w:r w:rsidR="00517B9F" w:rsidRPr="00517B9F">
        <w:rPr>
          <w:rFonts w:ascii="Times New Roman" w:eastAsia="Times New Roman" w:hAnsi="Times New Roman" w:cs="Times New Roman"/>
          <w:b/>
          <w:bCs/>
          <w:sz w:val="24"/>
          <w:szCs w:val="24"/>
          <w:lang w:eastAsia="ar-SA"/>
        </w:rPr>
        <w:t>флотского Ф5 или эквивалента за 2019-2020 годы</w:t>
      </w:r>
      <w:r>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форме </w:t>
      </w:r>
      <w:r w:rsidRPr="00620911">
        <w:rPr>
          <w:rFonts w:ascii="Times New Roman" w:eastAsia="Times New Roman" w:hAnsi="Times New Roman" w:cs="Times New Roman"/>
          <w:bCs/>
          <w:i/>
          <w:sz w:val="24"/>
          <w:lang w:eastAsia="ru-RU"/>
        </w:rPr>
        <w:t>приложения № 6 к Документации)</w:t>
      </w:r>
      <w:r w:rsidRPr="00620911">
        <w:rPr>
          <w:rFonts w:ascii="Times New Roman" w:eastAsia="Times New Roman" w:hAnsi="Times New Roman" w:cs="Times New Roman"/>
          <w:bCs/>
          <w:sz w:val="24"/>
          <w:lang w:eastAsia="ru-RU"/>
        </w:rPr>
        <w:t xml:space="preserve"> </w:t>
      </w:r>
      <w:r w:rsidRPr="00620911">
        <w:rPr>
          <w:rFonts w:ascii="Times New Roman" w:eastAsia="Times New Roman" w:hAnsi="Times New Roman"/>
          <w:bCs/>
          <w:i/>
          <w:sz w:val="24"/>
          <w:lang w:eastAsia="ar-SA"/>
        </w:rPr>
        <w:t>(</w:t>
      </w:r>
      <w:r w:rsidRPr="00620911">
        <w:rPr>
          <w:rFonts w:ascii="Times New Roman" w:hAnsi="Times New Roman"/>
          <w:i/>
          <w:sz w:val="24"/>
          <w:szCs w:val="24"/>
          <w:lang w:eastAsia="ru-RU"/>
        </w:rPr>
        <w:t>на усмотрение</w:t>
      </w:r>
      <w:r w:rsidRPr="009975DA">
        <w:rPr>
          <w:rFonts w:ascii="Times New Roman" w:hAnsi="Times New Roman"/>
          <w:i/>
          <w:sz w:val="24"/>
          <w:szCs w:val="24"/>
          <w:lang w:eastAsia="ru-RU"/>
        </w:rPr>
        <w:t xml:space="preserve"> Участника закупки</w:t>
      </w:r>
      <w:r w:rsidRPr="009975DA">
        <w:rPr>
          <w:i/>
        </w:rPr>
        <w:t xml:space="preserve"> </w:t>
      </w:r>
      <w:r w:rsidRPr="009975DA">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 xml:space="preserve">Опыт выполнения поставок </w:t>
      </w:r>
      <w:r w:rsidR="0074314C">
        <w:rPr>
          <w:rFonts w:ascii="Times New Roman" w:eastAsia="Times New Roman" w:hAnsi="Times New Roman" w:cs="Times New Roman"/>
          <w:bCs/>
          <w:i/>
          <w:sz w:val="24"/>
          <w:szCs w:val="24"/>
          <w:lang w:eastAsia="ru-RU"/>
        </w:rPr>
        <w:t>мазута флотского Ф5 или эквивалент</w:t>
      </w:r>
      <w:r w:rsidR="00517B9F">
        <w:rPr>
          <w:rFonts w:ascii="Times New Roman" w:eastAsia="Times New Roman" w:hAnsi="Times New Roman" w:cs="Times New Roman"/>
          <w:bCs/>
          <w:i/>
          <w:sz w:val="24"/>
          <w:szCs w:val="24"/>
          <w:lang w:eastAsia="ru-RU"/>
        </w:rPr>
        <w:t>а</w:t>
      </w:r>
      <w:r w:rsidRPr="009975DA">
        <w:rPr>
          <w:rFonts w:ascii="Times New Roman" w:hAnsi="Times New Roman"/>
          <w:i/>
          <w:sz w:val="24"/>
          <w:szCs w:val="24"/>
          <w:lang w:eastAsia="ru-RU"/>
        </w:rPr>
        <w:t>»</w:t>
      </w:r>
      <w:r w:rsidRPr="009975DA">
        <w:rPr>
          <w:rFonts w:ascii="Times New Roman" w:eastAsia="Times New Roman" w:hAnsi="Times New Roman"/>
          <w:bCs/>
          <w:i/>
          <w:sz w:val="24"/>
          <w:lang w:eastAsia="ar-SA"/>
        </w:rPr>
        <w:t>)</w:t>
      </w:r>
      <w:r w:rsidRPr="009975DA">
        <w:rPr>
          <w:rFonts w:ascii="Times New Roman" w:eastAsia="Times New Roman" w:hAnsi="Times New Roman"/>
          <w:bCs/>
          <w:sz w:val="24"/>
          <w:lang w:eastAsia="ar-SA"/>
        </w:rPr>
        <w:t>;</w:t>
      </w:r>
    </w:p>
    <w:p w14:paraId="73EC640E" w14:textId="77777777" w:rsidR="00265D18" w:rsidRPr="005328B3"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Cs/>
          <w:sz w:val="24"/>
          <w:lang w:eastAsia="ar-SA"/>
        </w:rPr>
      </w:pPr>
    </w:p>
    <w:p w14:paraId="4EC764D2" w14:textId="160277DC" w:rsidR="00265D18" w:rsidRPr="005328B3" w:rsidRDefault="00265D18" w:rsidP="00265D18">
      <w:pPr>
        <w:spacing w:after="0" w:line="240" w:lineRule="atLeast"/>
        <w:jc w:val="both"/>
        <w:rPr>
          <w:rFonts w:ascii="Times New Roman" w:eastAsia="Times New Roman" w:hAnsi="Times New Roman" w:cs="Times New Roman"/>
          <w:i/>
          <w:sz w:val="24"/>
          <w:szCs w:val="24"/>
          <w:lang w:eastAsia="ru-RU"/>
        </w:rPr>
      </w:pPr>
      <w:r w:rsidRPr="005328B3">
        <w:rPr>
          <w:rFonts w:ascii="Times New Roman" w:eastAsia="Times New Roman" w:hAnsi="Times New Roman" w:cs="Times New Roman"/>
          <w:sz w:val="24"/>
          <w:szCs w:val="24"/>
          <w:lang w:eastAsia="ru-RU"/>
        </w:rPr>
        <w:t xml:space="preserve">- </w:t>
      </w:r>
      <w:r w:rsidR="005328B3" w:rsidRPr="005328B3">
        <w:rPr>
          <w:rFonts w:ascii="Times New Roman" w:eastAsia="Times New Roman" w:hAnsi="Times New Roman" w:cs="Times New Roman"/>
          <w:b/>
          <w:sz w:val="24"/>
          <w:szCs w:val="24"/>
          <w:lang w:eastAsia="ru-RU"/>
        </w:rPr>
        <w:t>документы, подтверждающие выполнение поставок мазута флотского Ф5 или эквивалента</w:t>
      </w:r>
      <w:r w:rsidR="005328B3" w:rsidRPr="005328B3">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и т.п.), оформленные в соответствии с законодательством РФ) </w:t>
      </w:r>
      <w:r w:rsidR="005328B3" w:rsidRPr="005328B3">
        <w:rPr>
          <w:rFonts w:ascii="Times New Roman" w:eastAsia="Times New Roman" w:hAnsi="Times New Roman" w:cs="Times New Roman"/>
          <w:i/>
          <w:sz w:val="24"/>
          <w:szCs w:val="24"/>
          <w:lang w:eastAsia="ru-RU"/>
        </w:rPr>
        <w:t xml:space="preserve">(на усмотрение Участника закупки для оценки по критерию «Квалификация Участника конкурентных переговоров в электронной форме» с применением </w:t>
      </w:r>
      <w:r w:rsidR="005328B3">
        <w:rPr>
          <w:rFonts w:ascii="Times New Roman" w:eastAsia="Times New Roman" w:hAnsi="Times New Roman" w:cs="Times New Roman"/>
          <w:i/>
          <w:sz w:val="24"/>
          <w:szCs w:val="24"/>
          <w:lang w:eastAsia="ru-RU"/>
        </w:rPr>
        <w:t>подкритерия</w:t>
      </w:r>
      <w:r w:rsidR="005328B3" w:rsidRPr="005328B3">
        <w:rPr>
          <w:rFonts w:ascii="Times New Roman" w:eastAsia="Times New Roman" w:hAnsi="Times New Roman" w:cs="Times New Roman"/>
          <w:i/>
          <w:sz w:val="24"/>
          <w:szCs w:val="24"/>
          <w:lang w:eastAsia="ru-RU"/>
        </w:rPr>
        <w:t xml:space="preserve"> «Опыт выполнения поставок мазута флотского Ф5 или эквивалента»)</w:t>
      </w:r>
      <w:r w:rsidRPr="005328B3">
        <w:rPr>
          <w:rFonts w:ascii="Times New Roman" w:eastAsia="Times New Roman" w:hAnsi="Times New Roman" w:cs="Times New Roman"/>
          <w:sz w:val="24"/>
          <w:szCs w:val="24"/>
          <w:lang w:eastAsia="ru-RU"/>
        </w:rPr>
        <w:t>;</w:t>
      </w:r>
    </w:p>
    <w:p w14:paraId="5273B051"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400013" w14:textId="77777777" w:rsidR="00265D18" w:rsidRPr="00567EF2" w:rsidRDefault="00265D18" w:rsidP="001D1B6E">
      <w:pPr>
        <w:numPr>
          <w:ilvl w:val="0"/>
          <w:numId w:val="27"/>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документ</w:t>
      </w:r>
      <w:r w:rsidRPr="00567EF2">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ий</w:t>
      </w:r>
      <w:r w:rsidRPr="00567EF2">
        <w:rPr>
          <w:rFonts w:ascii="Times New Roman" w:eastAsia="Calibri" w:hAnsi="Times New Roman" w:cs="Times New Roman"/>
          <w:b/>
          <w:bCs/>
          <w:iCs/>
          <w:sz w:val="24"/>
          <w:szCs w:val="24"/>
          <w:lang w:eastAsia="ru-RU"/>
        </w:rPr>
        <w:t xml:space="preserve"> применение </w:t>
      </w:r>
      <w:r w:rsidRPr="00567EF2">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67EF2">
        <w:rPr>
          <w:rFonts w:ascii="Times New Roman" w:eastAsia="Calibri" w:hAnsi="Times New Roman" w:cs="Times New Roman"/>
          <w:bCs/>
          <w:sz w:val="24"/>
          <w:szCs w:val="24"/>
          <w:lang w:eastAsia="ru-RU"/>
        </w:rPr>
        <w:t xml:space="preserve"> </w:t>
      </w:r>
      <w:r w:rsidRPr="00567EF2">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567EF2">
        <w:rPr>
          <w:rFonts w:ascii="Times New Roman" w:eastAsia="Calibri" w:hAnsi="Times New Roman" w:cs="Times New Roman"/>
          <w:sz w:val="24"/>
          <w:szCs w:val="24"/>
          <w:lang w:eastAsia="ru-RU"/>
        </w:rPr>
        <w:t>;</w:t>
      </w:r>
    </w:p>
    <w:p w14:paraId="214F9AEB" w14:textId="77777777" w:rsidR="00265D18" w:rsidRPr="00567EF2" w:rsidRDefault="00265D18" w:rsidP="00265D18">
      <w:pPr>
        <w:spacing w:after="0" w:line="240" w:lineRule="atLeast"/>
        <w:jc w:val="both"/>
        <w:rPr>
          <w:rFonts w:ascii="Times New Roman" w:eastAsia="Times New Roman" w:hAnsi="Times New Roman" w:cs="Times New Roman"/>
          <w:sz w:val="24"/>
          <w:szCs w:val="24"/>
          <w:lang w:eastAsia="ru-RU"/>
        </w:rPr>
      </w:pPr>
    </w:p>
    <w:p w14:paraId="063234D1" w14:textId="0EC52BB0"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567EF2">
        <w:rPr>
          <w:rFonts w:ascii="Times New Roman" w:eastAsia="Times New Roman" w:hAnsi="Times New Roman" w:cs="Times New Roman"/>
          <w:sz w:val="24"/>
          <w:szCs w:val="24"/>
          <w:lang w:eastAsia="ru-RU"/>
        </w:rPr>
        <w:t xml:space="preserve">- </w:t>
      </w:r>
      <w:r w:rsidRPr="00567EF2">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567EF2">
        <w:rPr>
          <w:rFonts w:ascii="Times New Roman" w:eastAsia="Times New Roman" w:hAnsi="Times New Roman" w:cs="Times New Roman"/>
          <w:sz w:val="24"/>
          <w:szCs w:val="24"/>
          <w:lang w:eastAsia="ru-RU"/>
        </w:rPr>
        <w:t xml:space="preserve"> в качестве первичного документа и счета-фактуры </w:t>
      </w:r>
      <w:r w:rsidRPr="00567EF2">
        <w:rPr>
          <w:rFonts w:ascii="Times New Roman" w:eastAsia="Times New Roman" w:hAnsi="Times New Roman" w:cs="Times New Roman"/>
          <w:i/>
          <w:sz w:val="24"/>
          <w:szCs w:val="24"/>
          <w:lang w:eastAsia="ru-RU"/>
        </w:rPr>
        <w:t>(в случае необходимости)</w:t>
      </w:r>
      <w:r>
        <w:rPr>
          <w:rFonts w:ascii="Times New Roman" w:eastAsia="Times New Roman" w:hAnsi="Times New Roman" w:cs="Times New Roman"/>
          <w:sz w:val="24"/>
          <w:szCs w:val="24"/>
          <w:lang w:eastAsia="ru-RU"/>
        </w:rPr>
        <w:t>.</w:t>
      </w:r>
    </w:p>
    <w:p w14:paraId="2E44267A" w14:textId="77777777" w:rsidR="00265D18"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highlight w:val="cyan"/>
          <w:lang w:eastAsia="ar-SA"/>
        </w:rPr>
      </w:pPr>
    </w:p>
    <w:p w14:paraId="57FA2EF4" w14:textId="2266E59F" w:rsidR="00D708A2" w:rsidRPr="009975DA"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9975DA">
        <w:rPr>
          <w:rFonts w:ascii="Times New Roman" w:eastAsia="Times New Roman" w:hAnsi="Times New Roman" w:cs="Times New Roman"/>
          <w:b/>
          <w:bCs/>
          <w:sz w:val="24"/>
          <w:lang w:eastAsia="ar-SA"/>
        </w:rPr>
        <w:t>3.</w:t>
      </w:r>
      <w:r w:rsidR="005B2531">
        <w:rPr>
          <w:rFonts w:ascii="Times New Roman" w:eastAsia="Times New Roman" w:hAnsi="Times New Roman" w:cs="Times New Roman"/>
          <w:b/>
          <w:bCs/>
          <w:sz w:val="24"/>
          <w:lang w:eastAsia="ar-SA"/>
        </w:rPr>
        <w:t>4</w:t>
      </w:r>
      <w:r w:rsidRPr="009975DA">
        <w:rPr>
          <w:rFonts w:ascii="Times New Roman" w:eastAsia="Times New Roman" w:hAnsi="Times New Roman" w:cs="Times New Roman"/>
          <w:b/>
          <w:bCs/>
          <w:sz w:val="24"/>
          <w:lang w:eastAsia="ar-SA"/>
        </w:rPr>
        <w:t>.2.</w:t>
      </w:r>
      <w:r w:rsidR="00D802F6" w:rsidRPr="00D802F6">
        <w:rPr>
          <w:rFonts w:ascii="Times New Roman" w:eastAsia="Times New Roman" w:hAnsi="Times New Roman" w:cs="Times New Roman"/>
          <w:b/>
          <w:bCs/>
          <w:sz w:val="24"/>
          <w:lang w:eastAsia="ar-SA"/>
        </w:rPr>
        <w:t xml:space="preserve"> </w:t>
      </w:r>
      <w:r w:rsidR="00D802F6" w:rsidRPr="009975DA">
        <w:rPr>
          <w:rFonts w:ascii="Times New Roman" w:eastAsia="Times New Roman" w:hAnsi="Times New Roman" w:cs="Times New Roman"/>
          <w:b/>
          <w:bCs/>
          <w:sz w:val="24"/>
          <w:lang w:eastAsia="ar-SA"/>
        </w:rPr>
        <w:t>Предложение о цене договора</w:t>
      </w:r>
      <w:r w:rsidR="00D802F6" w:rsidRPr="009975DA">
        <w:rPr>
          <w:rFonts w:ascii="Times New Roman" w:eastAsia="Times New Roman" w:hAnsi="Times New Roman" w:cs="Times New Roman"/>
          <w:bCs/>
          <w:sz w:val="24"/>
          <w:lang w:eastAsia="ar-SA"/>
        </w:rPr>
        <w:t xml:space="preserve"> </w:t>
      </w:r>
      <w:r w:rsidR="00D802F6" w:rsidRPr="009975DA">
        <w:rPr>
          <w:rFonts w:ascii="Times New Roman" w:eastAsia="Times New Roman" w:hAnsi="Times New Roman" w:cs="Times New Roman"/>
          <w:bCs/>
          <w:i/>
          <w:sz w:val="24"/>
          <w:lang w:eastAsia="ar-SA"/>
        </w:rPr>
        <w:t xml:space="preserve">(по форме Приложения № </w:t>
      </w:r>
      <w:r w:rsidR="00D802F6">
        <w:rPr>
          <w:rFonts w:ascii="Times New Roman" w:eastAsia="Times New Roman" w:hAnsi="Times New Roman" w:cs="Times New Roman"/>
          <w:bCs/>
          <w:i/>
          <w:sz w:val="24"/>
          <w:lang w:eastAsia="ar-SA"/>
        </w:rPr>
        <w:t>3</w:t>
      </w:r>
      <w:r w:rsidR="00D802F6" w:rsidRPr="009975DA">
        <w:rPr>
          <w:rFonts w:ascii="Times New Roman" w:eastAsia="Times New Roman" w:hAnsi="Times New Roman" w:cs="Times New Roman"/>
          <w:bCs/>
          <w:i/>
          <w:sz w:val="24"/>
          <w:lang w:eastAsia="ar-SA"/>
        </w:rPr>
        <w:t xml:space="preserve"> к Документации)</w:t>
      </w:r>
      <w:r w:rsidRPr="009975DA">
        <w:rPr>
          <w:rFonts w:ascii="Times New Roman" w:eastAsia="Times New Roman" w:hAnsi="Times New Roman" w:cs="Times New Roman"/>
          <w:bCs/>
          <w:i/>
          <w:sz w:val="24"/>
          <w:lang w:eastAsia="ar-SA"/>
        </w:rPr>
        <w:t>;</w:t>
      </w:r>
    </w:p>
    <w:p w14:paraId="6F327054" w14:textId="77777777" w:rsidR="00DF5D6D" w:rsidRPr="009975DA"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14:paraId="7D0C296B" w14:textId="3BF46328" w:rsidR="00DF5D6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9975DA">
        <w:rPr>
          <w:rFonts w:ascii="Times New Roman" w:eastAsia="Times New Roman" w:hAnsi="Times New Roman" w:cs="Times New Roman"/>
          <w:b/>
          <w:bCs/>
          <w:sz w:val="24"/>
          <w:lang w:eastAsia="ar-SA"/>
        </w:rPr>
        <w:t>3.</w:t>
      </w:r>
      <w:r w:rsidR="005B2531">
        <w:rPr>
          <w:rFonts w:ascii="Times New Roman" w:eastAsia="Times New Roman" w:hAnsi="Times New Roman" w:cs="Times New Roman"/>
          <w:b/>
          <w:bCs/>
          <w:sz w:val="24"/>
          <w:lang w:eastAsia="ar-SA"/>
        </w:rPr>
        <w:t>4</w:t>
      </w:r>
      <w:r w:rsidRPr="009975DA">
        <w:rPr>
          <w:rFonts w:ascii="Times New Roman" w:eastAsia="Times New Roman" w:hAnsi="Times New Roman" w:cs="Times New Roman"/>
          <w:b/>
          <w:bCs/>
          <w:sz w:val="24"/>
          <w:lang w:eastAsia="ar-SA"/>
        </w:rPr>
        <w:t xml:space="preserve">.3. </w:t>
      </w:r>
      <w:r w:rsidR="00D802F6" w:rsidRPr="009975DA">
        <w:rPr>
          <w:rFonts w:ascii="Times New Roman" w:eastAsia="Times New Roman" w:hAnsi="Times New Roman" w:cs="Times New Roman"/>
          <w:b/>
          <w:bCs/>
          <w:sz w:val="24"/>
          <w:lang w:eastAsia="ar-SA"/>
        </w:rPr>
        <w:t xml:space="preserve">Предложение о качестве продукции </w:t>
      </w:r>
      <w:r w:rsidR="00D802F6">
        <w:rPr>
          <w:rFonts w:ascii="Times New Roman" w:eastAsia="Times New Roman" w:hAnsi="Times New Roman" w:cs="Times New Roman"/>
          <w:bCs/>
          <w:i/>
          <w:sz w:val="24"/>
          <w:lang w:eastAsia="ar-SA"/>
        </w:rPr>
        <w:t>(по форме Приложения № 4</w:t>
      </w:r>
      <w:r w:rsidR="00D802F6" w:rsidRPr="009975DA">
        <w:rPr>
          <w:rFonts w:ascii="Times New Roman" w:eastAsia="Times New Roman" w:hAnsi="Times New Roman" w:cs="Times New Roman"/>
          <w:bCs/>
          <w:i/>
          <w:sz w:val="24"/>
          <w:lang w:eastAsia="ar-SA"/>
        </w:rPr>
        <w:t xml:space="preserve"> к Документации)</w:t>
      </w:r>
      <w:r w:rsidR="00265D18" w:rsidRPr="009975DA">
        <w:rPr>
          <w:rFonts w:ascii="Times New Roman" w:eastAsia="Times New Roman" w:hAnsi="Times New Roman" w:cs="Times New Roman"/>
          <w:bCs/>
          <w:sz w:val="24"/>
          <w:lang w:eastAsia="ar-SA"/>
        </w:rPr>
        <w:t>.</w:t>
      </w:r>
    </w:p>
    <w:p w14:paraId="17E2CABD" w14:textId="77777777" w:rsidR="00686D09"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14:paraId="6860A1B5" w14:textId="1BD2A4CF"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hAnsi="Times New Roman"/>
          <w:sz w:val="24"/>
          <w:szCs w:val="24"/>
          <w:lang w:eastAsia="ar-SA"/>
        </w:rPr>
        <w:t>В случае</w:t>
      </w:r>
      <w:proofErr w:type="gramStart"/>
      <w:r w:rsidRPr="009975DA">
        <w:rPr>
          <w:rFonts w:ascii="Times New Roman" w:hAnsi="Times New Roman"/>
          <w:sz w:val="24"/>
          <w:szCs w:val="24"/>
          <w:lang w:eastAsia="ar-SA"/>
        </w:rPr>
        <w:t>,</w:t>
      </w:r>
      <w:proofErr w:type="gramEnd"/>
      <w:r w:rsidRPr="009975DA">
        <w:rPr>
          <w:rFonts w:ascii="Times New Roman" w:hAnsi="Times New Roman"/>
          <w:sz w:val="24"/>
          <w:szCs w:val="24"/>
          <w:lang w:eastAsia="ar-SA"/>
        </w:rPr>
        <w:t xml:space="preserve"> если заявка на участие в закупке </w:t>
      </w:r>
      <w:r w:rsidR="005B2531" w:rsidRPr="005B2531">
        <w:rPr>
          <w:rFonts w:ascii="Times New Roman" w:hAnsi="Times New Roman"/>
          <w:sz w:val="24"/>
          <w:szCs w:val="24"/>
          <w:lang w:eastAsia="ar-SA"/>
        </w:rPr>
        <w:t>подается</w:t>
      </w:r>
      <w:r w:rsidR="005B2531">
        <w:rPr>
          <w:rFonts w:ascii="Times New Roman" w:hAnsi="Times New Roman"/>
          <w:sz w:val="24"/>
          <w:szCs w:val="24"/>
          <w:lang w:eastAsia="ar-SA"/>
        </w:rPr>
        <w:t xml:space="preserve"> </w:t>
      </w:r>
      <w:r w:rsidRPr="009975DA">
        <w:rPr>
          <w:rFonts w:ascii="Times New Roman" w:hAnsi="Times New Roman"/>
          <w:sz w:val="24"/>
          <w:szCs w:val="24"/>
          <w:lang w:eastAsia="ar-SA"/>
        </w:rPr>
        <w:t xml:space="preserve">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9975DA">
        <w:rPr>
          <w:rFonts w:ascii="Times New Roman" w:hAnsi="Times New Roman"/>
          <w:sz w:val="24"/>
          <w:szCs w:val="24"/>
          <w:lang w:eastAsia="ar-SA"/>
        </w:rPr>
        <w:t>особенностей, указанных в п. 3.1</w:t>
      </w:r>
      <w:r w:rsidR="00955608">
        <w:rPr>
          <w:rFonts w:ascii="Times New Roman" w:hAnsi="Times New Roman"/>
          <w:sz w:val="24"/>
          <w:szCs w:val="24"/>
          <w:lang w:eastAsia="ar-SA"/>
        </w:rPr>
        <w:t>-</w:t>
      </w:r>
      <w:r w:rsidR="00497E98">
        <w:rPr>
          <w:rFonts w:ascii="Times New Roman" w:hAnsi="Times New Roman"/>
          <w:sz w:val="24"/>
          <w:szCs w:val="24"/>
          <w:lang w:eastAsia="ar-SA"/>
        </w:rPr>
        <w:t xml:space="preserve">п. </w:t>
      </w:r>
      <w:r w:rsidR="00A96BCE" w:rsidRPr="009975DA">
        <w:rPr>
          <w:rFonts w:ascii="Times New Roman" w:hAnsi="Times New Roman"/>
          <w:sz w:val="24"/>
          <w:szCs w:val="24"/>
          <w:lang w:eastAsia="ar-SA"/>
        </w:rPr>
        <w:t>3.</w:t>
      </w:r>
      <w:r w:rsidR="00955608">
        <w:rPr>
          <w:rFonts w:ascii="Times New Roman" w:hAnsi="Times New Roman"/>
          <w:sz w:val="24"/>
          <w:szCs w:val="24"/>
          <w:lang w:eastAsia="ar-SA"/>
        </w:rPr>
        <w:t>3</w:t>
      </w:r>
      <w:r w:rsidRPr="009975DA">
        <w:rPr>
          <w:rFonts w:ascii="Times New Roman" w:hAnsi="Times New Roman"/>
          <w:sz w:val="24"/>
          <w:szCs w:val="24"/>
          <w:lang w:eastAsia="ar-SA"/>
        </w:rPr>
        <w:t>. Документации.</w:t>
      </w:r>
      <w:r w:rsidR="00BD4C61" w:rsidRPr="009975DA">
        <w:rPr>
          <w:rFonts w:ascii="Times New Roman" w:hAnsi="Times New Roman"/>
          <w:sz w:val="24"/>
          <w:szCs w:val="24"/>
          <w:lang w:eastAsia="ar-SA"/>
        </w:rPr>
        <w:t xml:space="preserve"> </w:t>
      </w:r>
    </w:p>
    <w:p w14:paraId="5E28855A" w14:textId="7777777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5390C8E0" w14:textId="27FE00BF"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497E98">
        <w:rPr>
          <w:rFonts w:ascii="Times New Roman" w:eastAsia="Times New Roman" w:hAnsi="Times New Roman"/>
          <w:sz w:val="24"/>
          <w:szCs w:val="24"/>
          <w:lang w:eastAsia="ar-SA"/>
        </w:rPr>
        <w:t>. Лидером Коллективного Участника закупки оформляются документы, предусмотренные п. 3.</w:t>
      </w:r>
      <w:r w:rsidR="007B06F4">
        <w:rPr>
          <w:rFonts w:ascii="Times New Roman" w:eastAsia="Times New Roman" w:hAnsi="Times New Roman"/>
          <w:sz w:val="24"/>
          <w:szCs w:val="24"/>
          <w:lang w:eastAsia="ar-SA"/>
        </w:rPr>
        <w:t>4</w:t>
      </w:r>
      <w:r w:rsidR="00BD4C61" w:rsidRPr="00497E98">
        <w:rPr>
          <w:rFonts w:ascii="Times New Roman" w:eastAsia="Times New Roman" w:hAnsi="Times New Roman"/>
          <w:sz w:val="24"/>
          <w:szCs w:val="24"/>
          <w:lang w:eastAsia="ar-SA"/>
        </w:rPr>
        <w:t>.2, п. 3.</w:t>
      </w:r>
      <w:r w:rsidR="007B06F4">
        <w:rPr>
          <w:rFonts w:ascii="Times New Roman" w:eastAsia="Times New Roman" w:hAnsi="Times New Roman"/>
          <w:sz w:val="24"/>
          <w:szCs w:val="24"/>
          <w:lang w:eastAsia="ar-SA"/>
        </w:rPr>
        <w:t>4</w:t>
      </w:r>
      <w:r w:rsidR="00BD4C61" w:rsidRPr="00497E98">
        <w:rPr>
          <w:rFonts w:ascii="Times New Roman" w:eastAsia="Times New Roman" w:hAnsi="Times New Roman"/>
          <w:sz w:val="24"/>
          <w:szCs w:val="24"/>
          <w:lang w:eastAsia="ar-SA"/>
        </w:rPr>
        <w:t>.3 Документации</w:t>
      </w:r>
      <w:r w:rsidR="004C3225">
        <w:rPr>
          <w:rFonts w:ascii="Times New Roman" w:eastAsia="Times New Roman" w:hAnsi="Times New Roman"/>
          <w:sz w:val="24"/>
          <w:szCs w:val="24"/>
          <w:lang w:eastAsia="ar-SA"/>
        </w:rPr>
        <w:t xml:space="preserve">, </w:t>
      </w:r>
      <w:r w:rsidR="007B06F4">
        <w:rPr>
          <w:rFonts w:ascii="Times New Roman" w:eastAsia="Times New Roman" w:hAnsi="Times New Roman"/>
          <w:sz w:val="24"/>
          <w:szCs w:val="24"/>
          <w:lang w:eastAsia="ar-SA"/>
        </w:rPr>
        <w:t xml:space="preserve">а также </w:t>
      </w:r>
      <w:r w:rsidR="004C3225" w:rsidRPr="00496B27">
        <w:rPr>
          <w:rFonts w:ascii="Times New Roman" w:eastAsia="Times New Roman" w:hAnsi="Times New Roman"/>
          <w:sz w:val="24"/>
          <w:szCs w:val="24"/>
          <w:lang w:eastAsia="ar-SA"/>
        </w:rPr>
        <w:t xml:space="preserve">Приложение </w:t>
      </w:r>
      <w:r w:rsidR="007B2985">
        <w:rPr>
          <w:rFonts w:ascii="Times New Roman" w:eastAsia="Times New Roman" w:hAnsi="Times New Roman"/>
          <w:sz w:val="24"/>
          <w:szCs w:val="24"/>
          <w:lang w:eastAsia="ar-SA"/>
        </w:rPr>
        <w:t xml:space="preserve">№ </w:t>
      </w:r>
      <w:r w:rsidR="004C3225" w:rsidRPr="00496B27">
        <w:rPr>
          <w:rFonts w:ascii="Times New Roman" w:eastAsia="Times New Roman" w:hAnsi="Times New Roman"/>
          <w:sz w:val="24"/>
          <w:szCs w:val="24"/>
          <w:lang w:eastAsia="ar-SA"/>
        </w:rPr>
        <w:t xml:space="preserve">5 </w:t>
      </w:r>
      <w:r w:rsidR="007B2985">
        <w:rPr>
          <w:rFonts w:ascii="Times New Roman" w:eastAsia="Times New Roman" w:hAnsi="Times New Roman"/>
          <w:sz w:val="24"/>
          <w:szCs w:val="24"/>
          <w:lang w:eastAsia="ar-SA"/>
        </w:rPr>
        <w:t xml:space="preserve">к </w:t>
      </w:r>
      <w:r w:rsidR="004C3225" w:rsidRPr="00496B27">
        <w:rPr>
          <w:rFonts w:ascii="Times New Roman" w:eastAsia="Times New Roman" w:hAnsi="Times New Roman"/>
          <w:sz w:val="24"/>
          <w:szCs w:val="24"/>
          <w:lang w:eastAsia="ar-SA"/>
        </w:rPr>
        <w:t>Документации</w:t>
      </w:r>
      <w:r w:rsidR="007B06F4" w:rsidRPr="00496B27">
        <w:rPr>
          <w:rFonts w:ascii="Times New Roman" w:eastAsia="Times New Roman" w:hAnsi="Times New Roman"/>
          <w:sz w:val="24"/>
          <w:szCs w:val="24"/>
          <w:lang w:eastAsia="ar-SA"/>
        </w:rPr>
        <w:t xml:space="preserve"> </w:t>
      </w:r>
      <w:r w:rsidR="007B2985">
        <w:rPr>
          <w:rFonts w:ascii="Times New Roman" w:eastAsia="Times New Roman" w:hAnsi="Times New Roman"/>
          <w:sz w:val="24"/>
          <w:szCs w:val="24"/>
          <w:lang w:eastAsia="ar-SA"/>
        </w:rPr>
        <w:t xml:space="preserve">и </w:t>
      </w:r>
      <w:r w:rsidR="007B06F4" w:rsidRPr="00496B27">
        <w:rPr>
          <w:rFonts w:ascii="Times New Roman" w:eastAsia="Times New Roman" w:hAnsi="Times New Roman"/>
          <w:sz w:val="24"/>
          <w:szCs w:val="24"/>
          <w:lang w:eastAsia="ar-SA"/>
        </w:rPr>
        <w:t xml:space="preserve">Приложение </w:t>
      </w:r>
      <w:r w:rsidR="007B2985">
        <w:rPr>
          <w:rFonts w:ascii="Times New Roman" w:eastAsia="Times New Roman" w:hAnsi="Times New Roman"/>
          <w:sz w:val="24"/>
          <w:szCs w:val="24"/>
          <w:lang w:eastAsia="ar-SA"/>
        </w:rPr>
        <w:t xml:space="preserve">№ </w:t>
      </w:r>
      <w:r w:rsidR="007B06F4" w:rsidRPr="00496B27">
        <w:rPr>
          <w:rFonts w:ascii="Times New Roman" w:eastAsia="Times New Roman" w:hAnsi="Times New Roman"/>
          <w:sz w:val="24"/>
          <w:szCs w:val="24"/>
          <w:lang w:eastAsia="ar-SA"/>
        </w:rPr>
        <w:t xml:space="preserve">6 </w:t>
      </w:r>
      <w:r w:rsidR="007B2985">
        <w:rPr>
          <w:rFonts w:ascii="Times New Roman" w:eastAsia="Times New Roman" w:hAnsi="Times New Roman"/>
          <w:sz w:val="24"/>
          <w:szCs w:val="24"/>
          <w:lang w:eastAsia="ar-SA"/>
        </w:rPr>
        <w:t xml:space="preserve">к </w:t>
      </w:r>
      <w:r w:rsidR="007B06F4" w:rsidRPr="00496B27">
        <w:rPr>
          <w:rFonts w:ascii="Times New Roman" w:eastAsia="Times New Roman" w:hAnsi="Times New Roman"/>
          <w:sz w:val="24"/>
          <w:szCs w:val="24"/>
          <w:lang w:eastAsia="ar-SA"/>
        </w:rPr>
        <w:t>Документации</w:t>
      </w:r>
      <w:r w:rsidRPr="00497E98">
        <w:rPr>
          <w:rFonts w:ascii="Times New Roman" w:eastAsia="Times New Roman" w:hAnsi="Times New Roman"/>
          <w:sz w:val="24"/>
          <w:szCs w:val="24"/>
          <w:lang w:eastAsia="ar-SA"/>
        </w:rPr>
        <w:t>;</w:t>
      </w:r>
    </w:p>
    <w:p w14:paraId="74772AE3"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14:paraId="1AB54DCA"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3875F3A8"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14:paraId="2011537E"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14:paraId="53BCCBFC"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14:paraId="0CEA59C4" w14:textId="77777777" w:rsidR="00265D18" w:rsidRPr="00A96BCE"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68D0BA36" w14:textId="418AD5A0" w:rsidR="00567EF2" w:rsidRPr="00567EF2" w:rsidRDefault="00567EF2" w:rsidP="00567EF2">
      <w:pPr>
        <w:spacing w:after="0" w:line="240" w:lineRule="atLeast"/>
        <w:jc w:val="both"/>
        <w:rPr>
          <w:rFonts w:ascii="Times New Roman" w:eastAsia="Times New Roman" w:hAnsi="Times New Roman" w:cs="Times New Roman"/>
          <w:sz w:val="24"/>
          <w:szCs w:val="24"/>
          <w:lang w:eastAsia="ru-RU"/>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3" w:name="_Toc76750536"/>
      <w:r w:rsidRPr="00501814">
        <w:rPr>
          <w:b/>
          <w:bCs/>
          <w:szCs w:val="28"/>
        </w:rPr>
        <w:t xml:space="preserve">Порядок проведения </w:t>
      </w:r>
      <w:bookmarkEnd w:id="222"/>
      <w:r w:rsidRPr="00501814">
        <w:rPr>
          <w:b/>
          <w:bCs/>
          <w:iCs/>
          <w:szCs w:val="28"/>
          <w:lang w:val="x-none"/>
        </w:rPr>
        <w:t>конкурентных переговоров</w:t>
      </w:r>
      <w:bookmarkEnd w:id="223"/>
    </w:p>
    <w:p w14:paraId="04C8021B" w14:textId="77777777" w:rsidR="00D33D7F" w:rsidRPr="00501814" w:rsidRDefault="00D33D7F" w:rsidP="00D33D7F">
      <w:pPr>
        <w:pStyle w:val="a4"/>
        <w:keepNext/>
        <w:keepLines/>
        <w:tabs>
          <w:tab w:val="left" w:pos="284"/>
          <w:tab w:val="left" w:pos="851"/>
        </w:tabs>
        <w:spacing w:before="240"/>
        <w:ind w:left="426"/>
        <w:rPr>
          <w:b/>
          <w:bCs/>
          <w:szCs w:val="28"/>
        </w:rPr>
      </w:pPr>
    </w:p>
    <w:p w14:paraId="1F1CBC60" w14:textId="77777777" w:rsidR="00FB6AF2" w:rsidRPr="00FB6AF2" w:rsidRDefault="00FB6AF2" w:rsidP="00D33D7F">
      <w:pPr>
        <w:pStyle w:val="20"/>
        <w:numPr>
          <w:ilvl w:val="0"/>
          <w:numId w:val="0"/>
        </w:numPr>
        <w:spacing w:before="0"/>
        <w:rPr>
          <w:b w:val="0"/>
          <w:szCs w:val="24"/>
        </w:rPr>
      </w:pPr>
      <w:bookmarkStart w:id="224" w:name="_Toc76750537"/>
      <w:r w:rsidRPr="00D33D7F">
        <w:rPr>
          <w:szCs w:val="24"/>
        </w:rPr>
        <w:t>4.1.</w:t>
      </w:r>
      <w:r w:rsidRPr="00FB6AF2">
        <w:rPr>
          <w:b w:val="0"/>
          <w:szCs w:val="24"/>
        </w:rPr>
        <w:tab/>
      </w:r>
      <w:r w:rsidRPr="00D33D7F">
        <w:rPr>
          <w:szCs w:val="24"/>
        </w:rPr>
        <w:t>Порядок предоставления Документации Участнику закупки</w:t>
      </w:r>
      <w:bookmarkEnd w:id="224"/>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D33D7F" w:rsidRDefault="00FB6AF2" w:rsidP="00D33D7F">
      <w:pPr>
        <w:pStyle w:val="20"/>
        <w:numPr>
          <w:ilvl w:val="0"/>
          <w:numId w:val="0"/>
        </w:numPr>
        <w:spacing w:before="0"/>
        <w:rPr>
          <w:szCs w:val="24"/>
        </w:rPr>
      </w:pPr>
      <w:bookmarkStart w:id="225" w:name="_Toc76750538"/>
      <w:r w:rsidRPr="00D33D7F">
        <w:rPr>
          <w:szCs w:val="24"/>
        </w:rPr>
        <w:t>4.2.</w:t>
      </w:r>
      <w:r w:rsidRPr="00D33D7F">
        <w:rPr>
          <w:szCs w:val="24"/>
        </w:rPr>
        <w:tab/>
        <w:t>Разъяснение положений Документации и (или) извещения</w:t>
      </w:r>
      <w:bookmarkEnd w:id="225"/>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D33D7F" w:rsidRDefault="00FB6AF2" w:rsidP="00D33D7F">
      <w:pPr>
        <w:pStyle w:val="20"/>
        <w:numPr>
          <w:ilvl w:val="0"/>
          <w:numId w:val="0"/>
        </w:numPr>
        <w:spacing w:before="0"/>
        <w:rPr>
          <w:szCs w:val="24"/>
        </w:rPr>
      </w:pPr>
      <w:bookmarkStart w:id="226" w:name="_Toc76750539"/>
      <w:r w:rsidRPr="00D33D7F">
        <w:rPr>
          <w:szCs w:val="24"/>
        </w:rPr>
        <w:t>4.3.</w:t>
      </w:r>
      <w:r w:rsidRPr="00D33D7F">
        <w:rPr>
          <w:szCs w:val="24"/>
        </w:rPr>
        <w:tab/>
        <w:t xml:space="preserve"> Внесение изменений в Документацию</w:t>
      </w:r>
      <w:bookmarkEnd w:id="226"/>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40EE5B1E"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w:t>
      </w:r>
      <w:r w:rsidRPr="007A695E">
        <w:rPr>
          <w:rFonts w:ascii="Times New Roman" w:eastAsia="Times New Roman" w:hAnsi="Times New Roman" w:cs="Times New Roman"/>
          <w:sz w:val="24"/>
          <w:szCs w:val="24"/>
          <w:lang w:eastAsia="ar-SA"/>
        </w:rPr>
        <w:t>Заказчиком</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hAnsi="Times New Roman"/>
          <w:sz w:val="24"/>
        </w:rPr>
        <w:t xml:space="preserve">на сайте ЭП и </w:t>
      </w:r>
      <w:r w:rsidRPr="007A695E">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14:paraId="2DF7BE81" w14:textId="37203A7F"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7A695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7A695E">
        <w:rPr>
          <w:rFonts w:ascii="Times New Roman" w:hAnsi="Times New Roman"/>
          <w:sz w:val="24"/>
        </w:rPr>
        <w:t>на сайте ЭП и</w:t>
      </w:r>
      <w:r w:rsidR="006E771A" w:rsidRPr="007A695E">
        <w:rPr>
          <w:rFonts w:ascii="Times New Roman" w:eastAsia="Times New Roman" w:hAnsi="Times New Roman" w:cs="Times New Roman"/>
          <w:sz w:val="24"/>
          <w:szCs w:val="24"/>
          <w:lang w:eastAsia="ar-SA"/>
        </w:rPr>
        <w:t xml:space="preserve"> </w:t>
      </w:r>
      <w:r w:rsidRPr="007A695E">
        <w:rPr>
          <w:rFonts w:ascii="Times New Roman" w:eastAsia="Times New Roman" w:hAnsi="Times New Roman" w:cs="Times New Roman"/>
          <w:sz w:val="24"/>
          <w:szCs w:val="24"/>
          <w:lang w:eastAsia="ar-SA"/>
        </w:rPr>
        <w:t xml:space="preserve">в </w:t>
      </w:r>
      <w:r w:rsidR="008D7B43" w:rsidRPr="007A695E">
        <w:rPr>
          <w:rFonts w:ascii="Times New Roman" w:eastAsia="Times New Roman" w:hAnsi="Times New Roman" w:cs="Times New Roman"/>
          <w:sz w:val="24"/>
          <w:szCs w:val="24"/>
          <w:lang w:eastAsia="ar-SA"/>
        </w:rPr>
        <w:t>ЕИС</w:t>
      </w:r>
      <w:r w:rsidRPr="007A695E">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w:t>
      </w:r>
      <w:proofErr w:type="gramEnd"/>
      <w:r w:rsidRPr="007A695E">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 </w:t>
      </w:r>
    </w:p>
    <w:p w14:paraId="638EF9D0" w14:textId="0507AA5F"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b/>
          <w:sz w:val="24"/>
          <w:szCs w:val="24"/>
          <w:lang w:eastAsia="ar-SA"/>
        </w:rPr>
        <w:t>4.3.3.</w:t>
      </w:r>
      <w:r w:rsidRPr="007A695E">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eastAsia="Times New Roman" w:hAnsi="Times New Roman"/>
          <w:sz w:val="24"/>
          <w:szCs w:val="24"/>
          <w:lang w:eastAsia="ar-SA"/>
        </w:rPr>
        <w:t>внести изменения в свою заявку</w:t>
      </w:r>
      <w:r w:rsidRPr="007A695E">
        <w:rPr>
          <w:rFonts w:ascii="Times New Roman" w:eastAsia="Times New Roman" w:hAnsi="Times New Roman" w:cs="Times New Roman"/>
          <w:sz w:val="24"/>
          <w:szCs w:val="24"/>
          <w:lang w:eastAsia="ar-SA"/>
        </w:rPr>
        <w:t xml:space="preserve"> в соответствии</w:t>
      </w:r>
      <w:r w:rsidRPr="00FB6AF2">
        <w:rPr>
          <w:rFonts w:ascii="Times New Roman" w:eastAsia="Times New Roman" w:hAnsi="Times New Roman" w:cs="Times New Roman"/>
          <w:sz w:val="24"/>
          <w:szCs w:val="24"/>
          <w:lang w:eastAsia="ar-SA"/>
        </w:rPr>
        <w:t xml:space="preserve">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0BE9AA7F" w:rsidR="00FB6AF2" w:rsidRPr="00BD1169" w:rsidRDefault="00FB6AF2" w:rsidP="00D33D7F">
      <w:pPr>
        <w:pStyle w:val="20"/>
        <w:numPr>
          <w:ilvl w:val="0"/>
          <w:numId w:val="0"/>
        </w:numPr>
        <w:spacing w:before="0"/>
        <w:rPr>
          <w:szCs w:val="24"/>
        </w:rPr>
      </w:pPr>
      <w:bookmarkStart w:id="227" w:name="_Toc76750540"/>
      <w:r w:rsidRPr="00D33D7F">
        <w:rPr>
          <w:szCs w:val="24"/>
        </w:rPr>
        <w:t>4.4.</w:t>
      </w:r>
      <w:r w:rsidR="007B2985">
        <w:rPr>
          <w:szCs w:val="24"/>
        </w:rPr>
        <w:t xml:space="preserve"> </w:t>
      </w:r>
      <w:r w:rsidRPr="00D33D7F">
        <w:rPr>
          <w:szCs w:val="24"/>
        </w:rPr>
        <w:t xml:space="preserve"> Общие </w:t>
      </w:r>
      <w:r w:rsidRPr="00BD1169">
        <w:rPr>
          <w:szCs w:val="24"/>
        </w:rPr>
        <w:t>требования к заявке на участие в конкурентных переговорах</w:t>
      </w:r>
      <w:bookmarkEnd w:id="227"/>
    </w:p>
    <w:p w14:paraId="59C74DA7" w14:textId="0D1AB959"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BD1169">
        <w:rPr>
          <w:rFonts w:ascii="Times New Roman" w:hAnsi="Times New Roman" w:cs="Times New Roman"/>
          <w:b/>
          <w:sz w:val="24"/>
          <w:szCs w:val="24"/>
          <w:lang w:eastAsia="ar-SA"/>
        </w:rPr>
        <w:t>4.4.1.</w:t>
      </w:r>
      <w:r w:rsidR="00550FC5" w:rsidRPr="00BD1169">
        <w:rPr>
          <w:rFonts w:ascii="Times New Roman" w:hAnsi="Times New Roman" w:cs="Times New Roman"/>
          <w:color w:val="FF0000"/>
          <w:sz w:val="24"/>
          <w:szCs w:val="24"/>
        </w:rPr>
        <w:t xml:space="preserve"> </w:t>
      </w:r>
      <w:r w:rsidR="00550FC5" w:rsidRPr="00BD1169">
        <w:rPr>
          <w:rFonts w:ascii="Times New Roman" w:hAnsi="Times New Roman"/>
          <w:sz w:val="24"/>
          <w:szCs w:val="24"/>
          <w:lang w:eastAsia="ar-SA"/>
        </w:rPr>
        <w:t xml:space="preserve">Заявка, оформленная и содержащая </w:t>
      </w:r>
      <w:r w:rsidR="009416EF" w:rsidRPr="00BD1169">
        <w:rPr>
          <w:rFonts w:ascii="Times New Roman" w:hAnsi="Times New Roman"/>
          <w:sz w:val="24"/>
          <w:szCs w:val="24"/>
          <w:lang w:eastAsia="ar-SA"/>
        </w:rPr>
        <w:t>электронные документы</w:t>
      </w:r>
      <w:r w:rsidR="00550FC5" w:rsidRPr="00BD1169">
        <w:rPr>
          <w:rFonts w:ascii="Times New Roman" w:hAnsi="Times New Roman"/>
          <w:sz w:val="24"/>
          <w:szCs w:val="24"/>
          <w:lang w:eastAsia="ar-SA"/>
        </w:rPr>
        <w:t>, предусмотренны</w:t>
      </w:r>
      <w:r w:rsidR="009416EF" w:rsidRPr="00BD1169">
        <w:rPr>
          <w:rFonts w:ascii="Times New Roman" w:hAnsi="Times New Roman"/>
          <w:sz w:val="24"/>
          <w:szCs w:val="24"/>
          <w:lang w:eastAsia="ar-SA"/>
        </w:rPr>
        <w:t>е</w:t>
      </w:r>
      <w:r w:rsidR="00550FC5" w:rsidRPr="00BD1169">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BD1169">
        <w:rPr>
          <w:rFonts w:ascii="Times New Roman" w:hAnsi="Times New Roman"/>
          <w:sz w:val="24"/>
          <w:szCs w:val="24"/>
          <w:lang w:eastAsia="ar-SA"/>
        </w:rPr>
        <w:t>должна быть подписана</w:t>
      </w:r>
      <w:r w:rsidR="00550FC5" w:rsidRPr="00BD1169">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BD1169">
        <w:rPr>
          <w:rFonts w:ascii="Times New Roman" w:hAnsi="Times New Roman"/>
          <w:sz w:val="24"/>
          <w:szCs w:val="24"/>
          <w:lang w:eastAsia="ar-SA"/>
        </w:rPr>
        <w:t>У</w:t>
      </w:r>
      <w:r w:rsidR="00550FC5" w:rsidRPr="00BD1169">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BD1169">
        <w:rPr>
          <w:rFonts w:ascii="Times New Roman" w:hAnsi="Times New Roman" w:cs="Times New Roman"/>
          <w:sz w:val="24"/>
          <w:szCs w:val="24"/>
        </w:rPr>
        <w:t>.</w:t>
      </w:r>
    </w:p>
    <w:p w14:paraId="4DFAEB31" w14:textId="65AB5B3F"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14:paraId="3D45EC24" w14:textId="1A7896C1"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FB6AF2" w:rsidRPr="00FB6AF2">
        <w:rPr>
          <w:rFonts w:ascii="Times New Roman" w:eastAsia="Times New Roman" w:hAnsi="Times New Roman" w:cs="Times New Roman"/>
          <w:sz w:val="24"/>
          <w:szCs w:val="24"/>
          <w:lang w:eastAsia="ar-SA"/>
        </w:rPr>
        <w:t>исправленному</w:t>
      </w:r>
      <w:proofErr w:type="gramEnd"/>
      <w:r w:rsidR="00FB6AF2"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6760DE1D"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00FB6AF2" w:rsidRPr="00FB6AF2">
        <w:rPr>
          <w:rFonts w:ascii="Times New Roman" w:eastAsia="Times New Roman" w:hAnsi="Times New Roman" w:cs="Times New Roman"/>
          <w:sz w:val="24"/>
          <w:szCs w:val="24"/>
          <w:lang w:eastAsia="ar-SA"/>
        </w:rPr>
        <w:t xml:space="preserve">содержать достоверные и не противоречащие между собой сведения, не должны изменять </w:t>
      </w:r>
      <w:r w:rsidR="00FB6AF2" w:rsidRPr="00FB6AF2">
        <w:rPr>
          <w:rFonts w:ascii="Times New Roman" w:eastAsia="Times New Roman" w:hAnsi="Times New Roman" w:cs="Times New Roman"/>
          <w:sz w:val="24"/>
          <w:szCs w:val="24"/>
          <w:lang w:eastAsia="ar-SA"/>
        </w:rPr>
        <w:lastRenderedPageBreak/>
        <w:t>предмет закупки и существенные условия закупки, указанные в Информационной карте Документации.</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672857" w:rsidRDefault="00FB6AF2" w:rsidP="00672857">
      <w:pPr>
        <w:pStyle w:val="20"/>
        <w:numPr>
          <w:ilvl w:val="0"/>
          <w:numId w:val="0"/>
        </w:numPr>
        <w:spacing w:before="0"/>
        <w:rPr>
          <w:szCs w:val="24"/>
        </w:rPr>
      </w:pPr>
      <w:bookmarkStart w:id="228" w:name="_Toc76750541"/>
      <w:r w:rsidRPr="00672857">
        <w:rPr>
          <w:szCs w:val="24"/>
        </w:rPr>
        <w:t>4.5. Официальный язык конкурентных переговоров</w:t>
      </w:r>
      <w:bookmarkEnd w:id="228"/>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B455CF" w:rsidRDefault="00FB6AF2" w:rsidP="00B455CF">
      <w:pPr>
        <w:pStyle w:val="20"/>
        <w:numPr>
          <w:ilvl w:val="0"/>
          <w:numId w:val="0"/>
        </w:numPr>
        <w:spacing w:before="0"/>
        <w:rPr>
          <w:szCs w:val="24"/>
        </w:rPr>
      </w:pPr>
      <w:bookmarkStart w:id="229" w:name="_Toc76750542"/>
      <w:r w:rsidRPr="00B455CF">
        <w:rPr>
          <w:szCs w:val="24"/>
        </w:rPr>
        <w:t>4.6.</w:t>
      </w:r>
      <w:r w:rsidRPr="00B455CF">
        <w:rPr>
          <w:szCs w:val="24"/>
        </w:rPr>
        <w:tab/>
        <w:t xml:space="preserve"> Валюта конкурентных переговоров</w:t>
      </w:r>
      <w:bookmarkEnd w:id="229"/>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30" w:name="_Toc366762372"/>
      <w:bookmarkStart w:id="231" w:name="_Toc368061886"/>
      <w:bookmarkStart w:id="232" w:name="_Toc368062050"/>
      <w:bookmarkStart w:id="233" w:name="_Toc370824148"/>
      <w:bookmarkStart w:id="234" w:name="_Toc394314170"/>
      <w:bookmarkStart w:id="235" w:name="_Toc410044333"/>
      <w:bookmarkStart w:id="236" w:name="_Toc429079277"/>
      <w:bookmarkStart w:id="237" w:name="_Toc483302523"/>
      <w:bookmarkStart w:id="238" w:name="_Toc483316558"/>
      <w:bookmarkStart w:id="239"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26168AD2" w:rsidR="006C3AEF" w:rsidRPr="00C467B0" w:rsidRDefault="006C3AEF" w:rsidP="00C467B0">
      <w:pPr>
        <w:pStyle w:val="20"/>
        <w:numPr>
          <w:ilvl w:val="0"/>
          <w:numId w:val="0"/>
        </w:numPr>
        <w:spacing w:before="0"/>
        <w:rPr>
          <w:szCs w:val="24"/>
        </w:rPr>
      </w:pPr>
      <w:bookmarkStart w:id="240" w:name="_Toc76750543"/>
      <w:r w:rsidRPr="00C467B0">
        <w:rPr>
          <w:bCs w:val="0"/>
        </w:rPr>
        <w:t>4.7. Сведения о цене Договора</w:t>
      </w:r>
      <w:bookmarkEnd w:id="230"/>
      <w:bookmarkEnd w:id="231"/>
      <w:bookmarkEnd w:id="232"/>
      <w:bookmarkEnd w:id="233"/>
      <w:bookmarkEnd w:id="234"/>
      <w:bookmarkEnd w:id="235"/>
      <w:bookmarkEnd w:id="236"/>
      <w:bookmarkEnd w:id="237"/>
      <w:bookmarkEnd w:id="238"/>
      <w:bookmarkEnd w:id="239"/>
      <w:bookmarkEnd w:id="240"/>
    </w:p>
    <w:p w14:paraId="2A32D072" w14:textId="6375D5C5" w:rsidR="007E57E2" w:rsidRDefault="006C3AEF" w:rsidP="007D0EFC">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7B06F4" w:rsidRPr="007B06F4">
        <w:rPr>
          <w:rFonts w:ascii="Times New Roman" w:eastAsia="Times New Roman" w:hAnsi="Times New Roman" w:cs="Times New Roman"/>
          <w:sz w:val="24"/>
          <w:szCs w:val="24"/>
          <w:lang w:eastAsia="ru-RU"/>
        </w:rPr>
        <w:t>31 850 000 (Тридцать один миллион восемьсот пятьдесят тысяч) рублей 00 копеек (45 500 руб./тонна)</w:t>
      </w:r>
      <w:r w:rsidR="00EA2B67" w:rsidRPr="00EA2B67">
        <w:rPr>
          <w:rFonts w:ascii="Times New Roman" w:eastAsia="Times New Roman" w:hAnsi="Times New Roman" w:cs="Times New Roman"/>
          <w:sz w:val="24"/>
          <w:szCs w:val="24"/>
          <w:lang w:eastAsia="ru-RU"/>
        </w:rPr>
        <w:t>.</w:t>
      </w:r>
    </w:p>
    <w:p w14:paraId="3AD49E92" w14:textId="21B837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 xml:space="preserve">.7.2. Порядок формирования </w:t>
      </w:r>
      <w:r w:rsidR="00431165" w:rsidRPr="00431165">
        <w:rPr>
          <w:rFonts w:ascii="Times New Roman" w:eastAsia="Times New Roman" w:hAnsi="Times New Roman" w:cs="Times New Roman"/>
          <w:b/>
          <w:sz w:val="24"/>
          <w:szCs w:val="24"/>
          <w:lang w:eastAsia="ar-SA"/>
        </w:rPr>
        <w:t>и обоснования начальной (максимальной)</w:t>
      </w:r>
      <w:r w:rsidR="00431165">
        <w:rPr>
          <w:rFonts w:ascii="Times New Roman" w:eastAsia="Times New Roman" w:hAnsi="Times New Roman" w:cs="Times New Roman"/>
          <w:b/>
          <w:sz w:val="24"/>
          <w:szCs w:val="24"/>
          <w:lang w:eastAsia="ar-SA"/>
        </w:rPr>
        <w:t xml:space="preserve"> </w:t>
      </w:r>
      <w:r w:rsidR="00F03FC6">
        <w:rPr>
          <w:rFonts w:ascii="Times New Roman" w:eastAsia="Times New Roman" w:hAnsi="Times New Roman" w:cs="Times New Roman"/>
          <w:b/>
          <w:sz w:val="24"/>
          <w:szCs w:val="24"/>
          <w:lang w:eastAsia="ar-SA"/>
        </w:rPr>
        <w:t>цены</w:t>
      </w:r>
      <w:r w:rsidRPr="006C3AEF">
        <w:rPr>
          <w:rFonts w:ascii="Times New Roman" w:eastAsia="Times New Roman" w:hAnsi="Times New Roman" w:cs="Times New Roman"/>
          <w:b/>
          <w:sz w:val="24"/>
          <w:szCs w:val="24"/>
          <w:lang w:eastAsia="ar-SA"/>
        </w:rPr>
        <w:t xml:space="preserve"> </w:t>
      </w:r>
      <w:r w:rsidR="00431165">
        <w:rPr>
          <w:rFonts w:ascii="Times New Roman" w:eastAsia="Times New Roman" w:hAnsi="Times New Roman" w:cs="Times New Roman"/>
          <w:b/>
          <w:sz w:val="24"/>
          <w:szCs w:val="24"/>
          <w:lang w:eastAsia="ar-SA"/>
        </w:rPr>
        <w:t>Д</w:t>
      </w:r>
      <w:r w:rsidR="00A10345">
        <w:rPr>
          <w:rFonts w:ascii="Times New Roman" w:eastAsia="Times New Roman" w:hAnsi="Times New Roman" w:cs="Times New Roman"/>
          <w:b/>
          <w:sz w:val="24"/>
          <w:szCs w:val="24"/>
          <w:lang w:eastAsia="ar-SA"/>
        </w:rPr>
        <w:t>оговора</w:t>
      </w:r>
    </w:p>
    <w:p w14:paraId="3A25E77B" w14:textId="77777777" w:rsidR="007B06F4" w:rsidRPr="007B06F4" w:rsidRDefault="007B06F4" w:rsidP="007B06F4">
      <w:pPr>
        <w:spacing w:after="0" w:line="240" w:lineRule="auto"/>
        <w:ind w:right="-1" w:firstLine="709"/>
        <w:contextualSpacing/>
        <w:jc w:val="both"/>
        <w:rPr>
          <w:rFonts w:ascii="Times New Roman" w:eastAsia="Times New Roman" w:hAnsi="Times New Roman" w:cs="Times New Roman"/>
          <w:sz w:val="24"/>
          <w:szCs w:val="24"/>
          <w:lang w:eastAsia="ar-SA"/>
        </w:rPr>
      </w:pPr>
      <w:bookmarkStart w:id="241" w:name="_Toc366762373"/>
      <w:bookmarkStart w:id="242" w:name="_Toc368061887"/>
      <w:bookmarkStart w:id="243" w:name="_Toc368062051"/>
      <w:bookmarkStart w:id="244" w:name="_Toc370824149"/>
      <w:bookmarkStart w:id="245" w:name="_Toc394314171"/>
      <w:bookmarkStart w:id="246" w:name="_Toc410044334"/>
      <w:bookmarkStart w:id="247" w:name="_Toc429079278"/>
      <w:bookmarkStart w:id="248" w:name="_Toc483302524"/>
      <w:bookmarkStart w:id="249" w:name="_Toc483316559"/>
      <w:bookmarkStart w:id="250" w:name="_Toc491095910"/>
      <w:proofErr w:type="gramStart"/>
      <w:r w:rsidRPr="007B06F4">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7B06F4">
        <w:rPr>
          <w:rFonts w:ascii="Times New Roman" w:eastAsia="Times New Roman" w:hAnsi="Times New Roman" w:cs="Times New Roman"/>
          <w:sz w:val="24"/>
          <w:szCs w:val="24"/>
          <w:lang w:eastAsia="ar-SA"/>
        </w:rPr>
        <w:t xml:space="preserve"> (</w:t>
      </w:r>
      <w:proofErr w:type="gramStart"/>
      <w:r w:rsidRPr="007B06F4">
        <w:rPr>
          <w:rFonts w:ascii="Times New Roman" w:eastAsia="Times New Roman" w:hAnsi="Times New Roman" w:cs="Times New Roman"/>
          <w:sz w:val="24"/>
          <w:szCs w:val="24"/>
          <w:lang w:eastAsia="ar-SA"/>
        </w:rPr>
        <w:t xml:space="preserve">договорам займа), договорам факторинга, лизинга и т.п.)). </w:t>
      </w:r>
      <w:proofErr w:type="gramEnd"/>
    </w:p>
    <w:p w14:paraId="1B85B917" w14:textId="5B2E3E76" w:rsidR="00660F5D" w:rsidRPr="00B06565" w:rsidRDefault="007B06F4" w:rsidP="007B06F4">
      <w:pPr>
        <w:spacing w:after="0" w:line="240" w:lineRule="auto"/>
        <w:ind w:right="-1" w:firstLine="709"/>
        <w:contextualSpacing/>
        <w:jc w:val="both"/>
        <w:rPr>
          <w:rFonts w:ascii="Times New Roman" w:eastAsia="Times New Roman" w:hAnsi="Times New Roman" w:cs="Times New Roman"/>
          <w:sz w:val="24"/>
          <w:szCs w:val="24"/>
          <w:lang w:eastAsia="ru-RU"/>
        </w:rPr>
      </w:pPr>
      <w:r w:rsidRPr="007B06F4">
        <w:rPr>
          <w:rFonts w:ascii="Times New Roman" w:eastAsia="Times New Roman" w:hAnsi="Times New Roman" w:cs="Times New Roman"/>
          <w:bCs/>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660F5D" w:rsidRPr="00B06565">
        <w:rPr>
          <w:rFonts w:ascii="Times New Roman" w:eastAsia="Times New Roman" w:hAnsi="Times New Roman" w:cs="Times New Roman"/>
          <w:bCs/>
          <w:sz w:val="24"/>
          <w:szCs w:val="24"/>
          <w:lang w:eastAsia="ru-RU"/>
        </w:rPr>
        <w:t>.</w:t>
      </w:r>
    </w:p>
    <w:p w14:paraId="05FFAF5A" w14:textId="4FC18CC7" w:rsidR="0030413D"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sz w:val="24"/>
          <w:szCs w:val="24"/>
          <w:lang w:eastAsia="ru-RU"/>
        </w:rPr>
        <w:t>Обоснование начальной (максимальной) цены договора</w:t>
      </w:r>
      <w:r w:rsidRPr="00B06565">
        <w:rPr>
          <w:rFonts w:ascii="Times New Roman" w:eastAsia="Times New Roman" w:hAnsi="Times New Roman" w:cs="Times New Roman"/>
          <w:b/>
          <w:sz w:val="24"/>
          <w:szCs w:val="24"/>
          <w:lang w:eastAsia="ru-RU"/>
        </w:rPr>
        <w:t xml:space="preserve"> </w:t>
      </w:r>
      <w:r w:rsidRPr="00B06565">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B06565">
        <w:rPr>
          <w:rFonts w:ascii="Times New Roman" w:eastAsia="Times New Roman" w:hAnsi="Times New Roman"/>
          <w:sz w:val="24"/>
          <w:szCs w:val="24"/>
          <w:lang w:eastAsia="ar-SA"/>
        </w:rPr>
        <w:t>являющегося неотъемлемой частью Документации и приложенного в виде отдельного файла на 1 странице</w:t>
      </w:r>
      <w:r w:rsidRPr="00B06565">
        <w:rPr>
          <w:rFonts w:ascii="Times New Roman" w:eastAsia="Times New Roman" w:hAnsi="Times New Roman" w:cs="Times New Roman"/>
          <w:sz w:val="24"/>
          <w:szCs w:val="24"/>
          <w:lang w:eastAsia="ar-SA"/>
        </w:rPr>
        <w:t>.</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1" w:name="_Toc24982183"/>
      <w:bookmarkStart w:id="252" w:name="_Toc24982400"/>
      <w:bookmarkStart w:id="253" w:name="_Toc76750544"/>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54"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54"/>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5" w:name="_Toc366762374"/>
      <w:bookmarkStart w:id="256" w:name="_Toc368061888"/>
      <w:bookmarkStart w:id="257" w:name="_Toc368062052"/>
      <w:bookmarkStart w:id="258" w:name="_Toc370824150"/>
      <w:bookmarkStart w:id="259" w:name="_Toc394314172"/>
      <w:bookmarkStart w:id="260" w:name="_Toc410044335"/>
      <w:bookmarkStart w:id="261" w:name="_Toc429079279"/>
      <w:bookmarkStart w:id="262" w:name="_Toc483302526"/>
      <w:bookmarkStart w:id="263" w:name="_Toc483316560"/>
      <w:bookmarkStart w:id="264" w:name="_Toc491095911"/>
      <w:bookmarkStart w:id="265" w:name="_Toc536175369"/>
      <w:bookmarkStart w:id="266" w:name="_Toc536175863"/>
      <w:bookmarkStart w:id="267" w:name="_Toc24982184"/>
      <w:bookmarkStart w:id="268" w:name="_Toc24982401"/>
      <w:bookmarkStart w:id="269" w:name="_Toc76750545"/>
      <w:bookmarkStart w:id="270" w:name="_Toc366762375"/>
      <w:bookmarkStart w:id="271" w:name="_Toc368061889"/>
      <w:bookmarkStart w:id="272" w:name="_Toc368062053"/>
      <w:bookmarkStart w:id="273" w:name="_Toc370824151"/>
      <w:bookmarkStart w:id="274" w:name="_Toc394314173"/>
      <w:bookmarkStart w:id="275" w:name="_Toc410044336"/>
      <w:bookmarkStart w:id="276" w:name="_Toc429079280"/>
      <w:bookmarkStart w:id="277" w:name="_Toc483302527"/>
      <w:bookmarkStart w:id="278" w:name="_Toc483316561"/>
      <w:bookmarkStart w:id="279" w:name="_Toc491095912"/>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6C3AEF">
        <w:rPr>
          <w:rFonts w:ascii="Times New Roman" w:eastAsia="Times New Roman" w:hAnsi="Times New Roman" w:cs="Times New Roman"/>
          <w:b/>
          <w:bCs/>
          <w:sz w:val="24"/>
          <w:szCs w:val="26"/>
          <w:lang w:eastAsia="ar-SA"/>
        </w:rPr>
        <w:t xml:space="preserve"> </w:t>
      </w:r>
    </w:p>
    <w:p w14:paraId="00C3C3F4" w14:textId="1622B754" w:rsidR="00DB38B7" w:rsidRPr="00797E71"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 xml:space="preserve">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w:t>
      </w:r>
      <w:r w:rsidRPr="00797E71">
        <w:rPr>
          <w:rFonts w:ascii="Times New Roman" w:eastAsia="Times New Roman" w:hAnsi="Times New Roman" w:cs="Times New Roman"/>
          <w:sz w:val="24"/>
          <w:szCs w:val="24"/>
          <w:lang w:eastAsia="ar-SA"/>
        </w:rPr>
        <w:t>заявок</w:t>
      </w:r>
      <w:r w:rsidRPr="00797E71">
        <w:t xml:space="preserve"> </w:t>
      </w:r>
      <w:r w:rsidRPr="00797E71">
        <w:rPr>
          <w:rFonts w:ascii="Times New Roman" w:eastAsia="Times New Roman" w:hAnsi="Times New Roman" w:cs="Times New Roman"/>
          <w:sz w:val="24"/>
          <w:szCs w:val="24"/>
          <w:lang w:eastAsia="ar-SA"/>
        </w:rPr>
        <w:t>на участие в конкурентных переговорах</w:t>
      </w:r>
      <w:r w:rsidR="00A8757D"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sz w:val="24"/>
          <w:szCs w:val="24"/>
          <w:lang w:eastAsia="ar-SA"/>
        </w:rPr>
        <w:t>направив об этом уведомление оператору ЭП</w:t>
      </w:r>
      <w:r w:rsidRPr="00797E71">
        <w:rPr>
          <w:rFonts w:ascii="Times New Roman" w:eastAsia="Times New Roman" w:hAnsi="Times New Roman" w:cs="Times New Roman"/>
          <w:sz w:val="24"/>
          <w:szCs w:val="24"/>
          <w:lang w:eastAsia="ar-SA"/>
        </w:rPr>
        <w:t>.</w:t>
      </w:r>
    </w:p>
    <w:p w14:paraId="277AC0DF" w14:textId="77777777" w:rsidR="00A8757D" w:rsidRPr="00797E71"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797E71">
        <w:rPr>
          <w:rFonts w:ascii="Times New Roman" w:eastAsia="Times New Roman" w:hAnsi="Times New Roman" w:cs="Times New Roman"/>
          <w:b/>
          <w:sz w:val="24"/>
          <w:szCs w:val="24"/>
          <w:lang w:eastAsia="ar-SA"/>
        </w:rPr>
        <w:t>4.9.2.</w:t>
      </w:r>
      <w:r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14:paraId="762868B0" w14:textId="35C52CEF" w:rsidR="00A8757D"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97E71">
        <w:rPr>
          <w:rFonts w:ascii="Times New Roman" w:eastAsia="Times New Roman" w:hAnsi="Times New Roman"/>
          <w:b/>
          <w:sz w:val="24"/>
          <w:szCs w:val="24"/>
          <w:lang w:eastAsia="ar-SA"/>
        </w:rPr>
        <w:t>4.9.3.</w:t>
      </w:r>
      <w:r w:rsidRPr="00797E71">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797E71">
        <w:rPr>
          <w:rFonts w:ascii="Times New Roman" w:eastAsia="Times New Roman" w:hAnsi="Times New Roman" w:cs="Times New Roman"/>
          <w:sz w:val="24"/>
          <w:szCs w:val="24"/>
          <w:lang w:eastAsia="ar-SA"/>
        </w:rPr>
        <w:t>.</w:t>
      </w:r>
    </w:p>
    <w:p w14:paraId="2FF718AF" w14:textId="6CC52539" w:rsidR="007B513A" w:rsidRPr="00B06565" w:rsidRDefault="007519A4" w:rsidP="001D1B6E">
      <w:pPr>
        <w:keepNext/>
        <w:keepLines/>
        <w:numPr>
          <w:ilvl w:val="1"/>
          <w:numId w:val="2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80" w:name="_Toc536175864"/>
      <w:bookmarkStart w:id="281" w:name="_Toc536175370"/>
      <w:bookmarkStart w:id="282" w:name="_Toc24982185"/>
      <w:bookmarkStart w:id="283" w:name="_Toc24982402"/>
      <w:bookmarkStart w:id="284" w:name="_Toc76750546"/>
      <w:bookmarkStart w:id="285" w:name="_Toc366762376"/>
      <w:bookmarkStart w:id="286" w:name="_Toc368061890"/>
      <w:bookmarkStart w:id="287" w:name="_Toc368062054"/>
      <w:bookmarkStart w:id="288" w:name="_Toc370824152"/>
      <w:bookmarkStart w:id="289" w:name="_Toc394314174"/>
      <w:bookmarkStart w:id="290" w:name="_Toc410044337"/>
      <w:bookmarkStart w:id="291" w:name="_Toc483302528"/>
      <w:bookmarkStart w:id="292" w:name="_Toc483316562"/>
      <w:bookmarkStart w:id="293" w:name="_Toc491095913"/>
      <w:bookmarkEnd w:id="270"/>
      <w:bookmarkEnd w:id="271"/>
      <w:bookmarkEnd w:id="272"/>
      <w:bookmarkEnd w:id="273"/>
      <w:bookmarkEnd w:id="274"/>
      <w:bookmarkEnd w:id="275"/>
      <w:bookmarkEnd w:id="276"/>
      <w:bookmarkEnd w:id="277"/>
      <w:bookmarkEnd w:id="278"/>
      <w:bookmarkEnd w:id="279"/>
      <w:r w:rsidRPr="00B06565">
        <w:rPr>
          <w:rFonts w:ascii="Times New Roman" w:hAnsi="Times New Roman"/>
          <w:b/>
          <w:bCs/>
          <w:sz w:val="24"/>
          <w:szCs w:val="24"/>
        </w:rPr>
        <w:t>Открытие доступа к поданным заявкам</w:t>
      </w:r>
      <w:r w:rsidRPr="00B06565">
        <w:rPr>
          <w:rFonts w:ascii="Times New Roman" w:eastAsia="Times New Roman" w:hAnsi="Times New Roman" w:cs="Times New Roman"/>
          <w:b/>
          <w:bCs/>
          <w:sz w:val="24"/>
          <w:szCs w:val="26"/>
          <w:lang w:eastAsia="ar-SA"/>
        </w:rPr>
        <w:t xml:space="preserve"> </w:t>
      </w:r>
      <w:r w:rsidR="007B513A" w:rsidRPr="00B06565">
        <w:rPr>
          <w:rFonts w:ascii="Times New Roman" w:eastAsia="Times New Roman" w:hAnsi="Times New Roman" w:cs="Times New Roman"/>
          <w:b/>
          <w:bCs/>
          <w:sz w:val="24"/>
          <w:szCs w:val="26"/>
          <w:lang w:eastAsia="ar-SA"/>
        </w:rPr>
        <w:t xml:space="preserve">на участие в </w:t>
      </w:r>
      <w:r w:rsidR="007B513A" w:rsidRPr="00B06565">
        <w:rPr>
          <w:rFonts w:ascii="Times New Roman" w:eastAsia="Times New Roman" w:hAnsi="Times New Roman" w:cs="Times New Roman"/>
          <w:b/>
          <w:bCs/>
          <w:iCs/>
          <w:sz w:val="24"/>
          <w:szCs w:val="26"/>
          <w:lang w:val="x-none" w:eastAsia="ar-SA"/>
        </w:rPr>
        <w:t>конкурентных переговор</w:t>
      </w:r>
      <w:r w:rsidR="007B513A" w:rsidRPr="00B06565">
        <w:rPr>
          <w:rFonts w:ascii="Times New Roman" w:eastAsia="Times New Roman" w:hAnsi="Times New Roman" w:cs="Times New Roman"/>
          <w:b/>
          <w:bCs/>
          <w:iCs/>
          <w:sz w:val="24"/>
          <w:szCs w:val="26"/>
          <w:lang w:eastAsia="ar-SA"/>
        </w:rPr>
        <w:t>ах</w:t>
      </w:r>
      <w:r w:rsidR="007B513A" w:rsidRPr="00B06565">
        <w:rPr>
          <w:rFonts w:ascii="Times New Roman" w:eastAsia="Times New Roman" w:hAnsi="Times New Roman" w:cs="Times New Roman"/>
          <w:b/>
          <w:bCs/>
          <w:sz w:val="24"/>
          <w:szCs w:val="26"/>
          <w:lang w:eastAsia="ar-SA"/>
        </w:rPr>
        <w:t xml:space="preserve"> и рассмотрение заявок</w:t>
      </w:r>
      <w:bookmarkEnd w:id="280"/>
      <w:bookmarkEnd w:id="281"/>
      <w:r w:rsidR="000F6FC3" w:rsidRPr="00B06565">
        <w:rPr>
          <w:rFonts w:ascii="Times New Roman" w:eastAsia="Times New Roman" w:hAnsi="Times New Roman" w:cs="Times New Roman"/>
          <w:b/>
          <w:bCs/>
          <w:sz w:val="24"/>
          <w:szCs w:val="26"/>
          <w:lang w:eastAsia="ar-SA"/>
        </w:rPr>
        <w:t xml:space="preserve"> Участников</w:t>
      </w:r>
      <w:r w:rsidR="001776DA" w:rsidRPr="00B06565">
        <w:rPr>
          <w:rFonts w:ascii="Times New Roman" w:eastAsia="Times New Roman" w:hAnsi="Times New Roman" w:cs="Times New Roman"/>
          <w:b/>
          <w:bCs/>
          <w:sz w:val="24"/>
          <w:szCs w:val="26"/>
          <w:lang w:eastAsia="ar-SA"/>
        </w:rPr>
        <w:t xml:space="preserve"> закупки</w:t>
      </w:r>
      <w:bookmarkEnd w:id="282"/>
      <w:bookmarkEnd w:id="283"/>
      <w:bookmarkEnd w:id="284"/>
    </w:p>
    <w:p w14:paraId="357AB9BB" w14:textId="47D100E3"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b/>
          <w:sz w:val="24"/>
          <w:szCs w:val="24"/>
          <w:lang w:eastAsia="ar-SA"/>
        </w:rPr>
        <w:t xml:space="preserve">4.10.1. </w:t>
      </w:r>
      <w:r w:rsidR="00B85D57" w:rsidRPr="00B06565">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B06565">
        <w:rPr>
          <w:rFonts w:ascii="Times New Roman" w:eastAsia="Times New Roman" w:hAnsi="Times New Roman" w:cs="Times New Roman"/>
          <w:sz w:val="24"/>
          <w:szCs w:val="24"/>
          <w:lang w:eastAsia="ar-SA"/>
        </w:rPr>
        <w:t>.</w:t>
      </w:r>
      <w:r w:rsidR="00914A22">
        <w:rPr>
          <w:rFonts w:ascii="Times New Roman" w:eastAsia="Times New Roman" w:hAnsi="Times New Roman" w:cs="Times New Roman"/>
          <w:sz w:val="24"/>
          <w:szCs w:val="24"/>
          <w:lang w:eastAsia="ar-SA"/>
        </w:rPr>
        <w:t xml:space="preserve"> </w:t>
      </w:r>
      <w:r w:rsidR="00914A22" w:rsidRPr="00914A22">
        <w:rPr>
          <w:rFonts w:ascii="Times New Roman" w:eastAsia="Times New Roman" w:hAnsi="Times New Roman" w:cs="Times New Roman"/>
          <w:sz w:val="24"/>
          <w:szCs w:val="24"/>
          <w:lang w:eastAsia="ar-SA"/>
        </w:rPr>
        <w:t>Сведения о каждом Участнике закупки заносятся в Протокол открытия доступа к участию в конкурентных переговорах.</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67B534E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w:t>
      </w:r>
      <w:r w:rsidR="00BE50CB" w:rsidRPr="00BE50CB">
        <w:rPr>
          <w:rFonts w:ascii="Times New Roman" w:eastAsia="Times New Roman" w:hAnsi="Times New Roman" w:cs="Times New Roman"/>
          <w:sz w:val="24"/>
          <w:szCs w:val="24"/>
          <w:lang w:eastAsia="ar-SA"/>
        </w:rPr>
        <w:t>Предложени</w:t>
      </w:r>
      <w:r w:rsidR="00BE50CB">
        <w:rPr>
          <w:rFonts w:ascii="Times New Roman" w:eastAsia="Times New Roman" w:hAnsi="Times New Roman" w:cs="Times New Roman"/>
          <w:sz w:val="24"/>
          <w:szCs w:val="24"/>
          <w:lang w:eastAsia="ar-SA"/>
        </w:rPr>
        <w:t>я</w:t>
      </w:r>
      <w:r w:rsidR="00BE50CB" w:rsidRPr="00BE50CB">
        <w:rPr>
          <w:rFonts w:ascii="Times New Roman" w:eastAsia="Times New Roman" w:hAnsi="Times New Roman" w:cs="Times New Roman"/>
          <w:sz w:val="24"/>
          <w:szCs w:val="24"/>
          <w:lang w:eastAsia="ar-SA"/>
        </w:rPr>
        <w:t xml:space="preserve"> о качестве Продукции</w:t>
      </w:r>
      <w:r w:rsidRPr="00BE50CB">
        <w:rPr>
          <w:rFonts w:ascii="Times New Roman" w:eastAsia="Times New Roman" w:hAnsi="Times New Roman" w:cs="Times New Roman"/>
          <w:sz w:val="24"/>
          <w:szCs w:val="24"/>
          <w:lang w:eastAsia="ar-SA"/>
        </w:rPr>
        <w:t xml:space="preserve"> требованиям</w:t>
      </w:r>
      <w:r w:rsidRPr="007B513A">
        <w:rPr>
          <w:rFonts w:ascii="Times New Roman" w:eastAsia="Times New Roman" w:hAnsi="Times New Roman" w:cs="Times New Roman"/>
          <w:sz w:val="24"/>
          <w:szCs w:val="24"/>
          <w:lang w:eastAsia="ar-SA"/>
        </w:rPr>
        <w:t xml:space="preserve">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2ED9D696" w:rsidR="007B513A" w:rsidRPr="00BD1169"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w:t>
      </w:r>
      <w:r w:rsidRPr="00BD1169">
        <w:rPr>
          <w:rFonts w:ascii="Times New Roman" w:eastAsia="Times New Roman" w:hAnsi="Times New Roman" w:cs="Times New Roman"/>
          <w:sz w:val="24"/>
          <w:szCs w:val="24"/>
          <w:lang w:eastAsia="ar-SA"/>
        </w:rPr>
        <w:t xml:space="preserve">ь оснований для </w:t>
      </w:r>
      <w:r w:rsidR="0052725C" w:rsidRPr="00BD1169">
        <w:rPr>
          <w:rFonts w:ascii="Times New Roman" w:eastAsia="Times New Roman" w:hAnsi="Times New Roman" w:cs="Times New Roman"/>
          <w:sz w:val="24"/>
          <w:szCs w:val="24"/>
          <w:lang w:eastAsia="ar-SA"/>
        </w:rPr>
        <w:t xml:space="preserve">отклонения заявки на участие </w:t>
      </w:r>
      <w:r w:rsidRPr="00BD1169">
        <w:rPr>
          <w:rFonts w:ascii="Times New Roman" w:eastAsia="Times New Roman" w:hAnsi="Times New Roman" w:cs="Times New Roman"/>
          <w:sz w:val="24"/>
          <w:szCs w:val="24"/>
          <w:lang w:eastAsia="ar-SA"/>
        </w:rPr>
        <w:t>в конкурентных переговорах</w:t>
      </w:r>
      <w:r w:rsidR="007B513A" w:rsidRPr="00BD1169">
        <w:rPr>
          <w:rFonts w:ascii="Times New Roman" w:eastAsia="Times New Roman" w:hAnsi="Times New Roman" w:cs="Times New Roman"/>
          <w:sz w:val="24"/>
          <w:szCs w:val="24"/>
          <w:lang w:eastAsia="ar-SA"/>
        </w:rPr>
        <w:t>:</w:t>
      </w:r>
    </w:p>
    <w:p w14:paraId="21DBE29C" w14:textId="324CBBFA"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а) непредставление</w:t>
      </w:r>
      <w:r w:rsidR="007B513A" w:rsidRPr="00BD1169">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14:paraId="0B914395" w14:textId="2471A4D5" w:rsidR="007B513A" w:rsidRPr="00BD1169"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б) несо</w:t>
      </w:r>
      <w:r w:rsidR="005F4304" w:rsidRPr="00BD1169">
        <w:rPr>
          <w:rFonts w:ascii="Times New Roman" w:eastAsia="Times New Roman" w:hAnsi="Times New Roman" w:cs="Times New Roman"/>
          <w:sz w:val="24"/>
          <w:szCs w:val="24"/>
          <w:lang w:eastAsia="ar-SA"/>
        </w:rPr>
        <w:t>ответствие</w:t>
      </w:r>
      <w:r w:rsidRPr="00BD1169">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14:paraId="5EDA547D" w14:textId="42BFC63F"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в) несоответствие</w:t>
      </w:r>
      <w:r w:rsidR="007B513A" w:rsidRPr="00BD1169">
        <w:rPr>
          <w:rFonts w:ascii="Times New Roman" w:eastAsia="Times New Roman" w:hAnsi="Times New Roman" w:cs="Times New Roman"/>
          <w:sz w:val="24"/>
          <w:szCs w:val="24"/>
          <w:lang w:eastAsia="ar-SA"/>
        </w:rPr>
        <w:t xml:space="preserve">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r w:rsidR="002804C2" w:rsidRPr="00BD1169">
        <w:rPr>
          <w:rFonts w:ascii="Times New Roman" w:eastAsia="Times New Roman" w:hAnsi="Times New Roman" w:cs="Times New Roman"/>
          <w:sz w:val="24"/>
          <w:szCs w:val="24"/>
          <w:lang w:eastAsia="ar-SA"/>
        </w:rPr>
        <w:t>, либо предложения о ц</w:t>
      </w:r>
      <w:r w:rsidR="00BD1169" w:rsidRPr="00BD1169">
        <w:rPr>
          <w:rFonts w:ascii="Times New Roman" w:eastAsia="Times New Roman" w:hAnsi="Times New Roman" w:cs="Times New Roman"/>
          <w:sz w:val="24"/>
          <w:szCs w:val="24"/>
          <w:lang w:eastAsia="ar-SA"/>
        </w:rPr>
        <w:t>ене единицы (сумме цен единиц) т</w:t>
      </w:r>
      <w:r w:rsidR="002804C2" w:rsidRPr="00BD1169">
        <w:rPr>
          <w:rFonts w:ascii="Times New Roman" w:eastAsia="Times New Roman" w:hAnsi="Times New Roman" w:cs="Times New Roman"/>
          <w:sz w:val="24"/>
          <w:szCs w:val="24"/>
          <w:lang w:eastAsia="ar-SA"/>
        </w:rPr>
        <w:t>овара, превышающей установленную начальную (максимальную) цену ед</w:t>
      </w:r>
      <w:r w:rsidR="00BD1169" w:rsidRPr="00BD1169">
        <w:rPr>
          <w:rFonts w:ascii="Times New Roman" w:eastAsia="Times New Roman" w:hAnsi="Times New Roman" w:cs="Times New Roman"/>
          <w:sz w:val="24"/>
          <w:szCs w:val="24"/>
          <w:lang w:eastAsia="ar-SA"/>
        </w:rPr>
        <w:t>иницы (сумму цен единиц) товара</w:t>
      </w:r>
      <w:r w:rsidR="007B513A" w:rsidRPr="00BD1169">
        <w:rPr>
          <w:rFonts w:ascii="Times New Roman" w:eastAsia="Times New Roman" w:hAnsi="Times New Roman" w:cs="Times New Roman"/>
          <w:sz w:val="24"/>
          <w:szCs w:val="24"/>
          <w:lang w:eastAsia="ar-SA"/>
        </w:rPr>
        <w:t>;</w:t>
      </w:r>
    </w:p>
    <w:p w14:paraId="78E82370" w14:textId="52253E0B"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г) </w:t>
      </w:r>
      <w:r w:rsidR="002804C2" w:rsidRPr="00BD1169">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14:paraId="7CA46C55" w14:textId="32D68DB9"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w:t>
      </w:r>
      <w:r w:rsidRPr="00BD1169">
        <w:rPr>
          <w:rFonts w:ascii="Times New Roman" w:eastAsia="Times New Roman" w:hAnsi="Times New Roman" w:cs="Times New Roman"/>
          <w:sz w:val="24"/>
          <w:szCs w:val="24"/>
          <w:lang w:eastAsia="ar-SA"/>
        </w:rPr>
        <w:t>конкурентных переговорах.</w:t>
      </w:r>
      <w:proofErr w:type="gramEnd"/>
      <w:r w:rsidRPr="00BD1169">
        <w:rPr>
          <w:rFonts w:ascii="Times New Roman" w:eastAsia="Times New Roman" w:hAnsi="Times New Roman" w:cs="Times New Roman"/>
          <w:sz w:val="24"/>
          <w:szCs w:val="24"/>
          <w:lang w:eastAsia="ar-SA"/>
        </w:rPr>
        <w:t xml:space="preserve"> В протоколе рассмотрения заявок указывается </w:t>
      </w:r>
      <w:r w:rsidR="00F52025" w:rsidRPr="00BD1169">
        <w:rPr>
          <w:rFonts w:ascii="Times New Roman" w:eastAsia="Times New Roman" w:hAnsi="Times New Roman" w:cs="Times New Roman"/>
          <w:sz w:val="24"/>
          <w:szCs w:val="24"/>
          <w:lang w:eastAsia="ar-SA"/>
        </w:rPr>
        <w:t>дата</w:t>
      </w:r>
      <w:r w:rsidR="00ED091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время</w:t>
      </w:r>
      <w:r w:rsidR="00ED091D" w:rsidRPr="00BD1169">
        <w:rPr>
          <w:rFonts w:ascii="Times New Roman" w:eastAsia="Times New Roman" w:hAnsi="Times New Roman" w:cs="Times New Roman"/>
          <w:sz w:val="24"/>
          <w:szCs w:val="24"/>
          <w:lang w:eastAsia="ar-SA"/>
        </w:rPr>
        <w:t>, форма</w:t>
      </w:r>
      <w:r w:rsidR="00F52025" w:rsidRPr="00BD1169">
        <w:rPr>
          <w:rFonts w:ascii="Times New Roman" w:eastAsia="Times New Roman" w:hAnsi="Times New Roman" w:cs="Times New Roman"/>
          <w:sz w:val="24"/>
          <w:szCs w:val="24"/>
          <w:lang w:eastAsia="ar-SA"/>
        </w:rPr>
        <w:t xml:space="preserve"> проведения </w:t>
      </w:r>
      <w:r w:rsidR="004B3B3D" w:rsidRPr="00BD1169">
        <w:rPr>
          <w:rFonts w:ascii="Times New Roman" w:eastAsia="Times New Roman" w:hAnsi="Times New Roman" w:cs="Times New Roman"/>
          <w:sz w:val="24"/>
          <w:szCs w:val="24"/>
          <w:lang w:eastAsia="ar-SA"/>
        </w:rPr>
        <w:t>конкурентных переговоров (</w:t>
      </w:r>
      <w:r w:rsidR="00F52025" w:rsidRPr="00BD1169">
        <w:rPr>
          <w:rFonts w:ascii="Times New Roman" w:eastAsia="Times New Roman" w:hAnsi="Times New Roman" w:cs="Times New Roman"/>
          <w:sz w:val="24"/>
          <w:szCs w:val="24"/>
          <w:lang w:eastAsia="ar-SA"/>
        </w:rPr>
        <w:t>переторжки</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с Участниками, допущенными к </w:t>
      </w:r>
      <w:r w:rsidR="004B3B3D" w:rsidRPr="00BD1169">
        <w:rPr>
          <w:rFonts w:ascii="Times New Roman" w:eastAsia="Times New Roman" w:hAnsi="Times New Roman" w:cs="Times New Roman"/>
          <w:sz w:val="24"/>
          <w:szCs w:val="24"/>
          <w:lang w:eastAsia="ar-SA"/>
        </w:rPr>
        <w:t>конкурентным переговорам (</w:t>
      </w:r>
      <w:r w:rsidR="00F52025" w:rsidRPr="00BD1169">
        <w:rPr>
          <w:rFonts w:ascii="Times New Roman" w:eastAsia="Times New Roman" w:hAnsi="Times New Roman" w:cs="Times New Roman"/>
          <w:sz w:val="24"/>
          <w:szCs w:val="24"/>
          <w:lang w:eastAsia="ar-SA"/>
        </w:rPr>
        <w:t>переторжке</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w:t>
      </w:r>
      <w:r w:rsidRPr="007B513A">
        <w:rPr>
          <w:rFonts w:ascii="Times New Roman" w:eastAsia="Times New Roman" w:hAnsi="Times New Roman" w:cs="Times New Roman"/>
          <w:sz w:val="24"/>
          <w:szCs w:val="24"/>
          <w:lang w:eastAsia="ar-SA"/>
        </w:rPr>
        <w:t xml:space="preserve"> </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В случае</w:t>
      </w:r>
      <w:proofErr w:type="gramStart"/>
      <w:r w:rsidRPr="007B513A">
        <w:rPr>
          <w:rFonts w:ascii="Times New Roman" w:eastAsia="Calibri" w:hAnsi="Times New Roman" w:cs="Times New Roman"/>
          <w:sz w:val="24"/>
          <w:szCs w:val="24"/>
        </w:rPr>
        <w:t>,</w:t>
      </w:r>
      <w:proofErr w:type="gramEnd"/>
      <w:r w:rsidRPr="007B513A">
        <w:rPr>
          <w:rFonts w:ascii="Times New Roman" w:eastAsia="Calibri" w:hAnsi="Times New Roman" w:cs="Times New Roman"/>
          <w:sz w:val="24"/>
          <w:szCs w:val="24"/>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w:t>
      </w:r>
      <w:r w:rsidRPr="007B513A">
        <w:rPr>
          <w:rFonts w:ascii="Times New Roman" w:eastAsia="Calibri" w:hAnsi="Times New Roman" w:cs="Times New Roman"/>
          <w:sz w:val="24"/>
          <w:szCs w:val="24"/>
        </w:rPr>
        <w:lastRenderedPageBreak/>
        <w:t xml:space="preserve">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F0E48"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94" w:name="_Toc24982186"/>
      <w:bookmarkStart w:id="295" w:name="_Toc24982403"/>
      <w:bookmarkStart w:id="296" w:name="_Toc76750547"/>
      <w:bookmarkStart w:id="297" w:name="_Hlk14186139"/>
      <w:bookmarkStart w:id="298" w:name="_Toc366762377"/>
      <w:bookmarkStart w:id="299" w:name="_Toc368061891"/>
      <w:bookmarkStart w:id="300" w:name="_Toc368062055"/>
      <w:bookmarkStart w:id="301" w:name="_Toc370824153"/>
      <w:bookmarkStart w:id="302" w:name="_Toc394314175"/>
      <w:bookmarkStart w:id="303" w:name="_Toc410044338"/>
      <w:bookmarkStart w:id="304" w:name="_Toc429079282"/>
      <w:bookmarkStart w:id="305" w:name="_Toc483302530"/>
      <w:bookmarkStart w:id="306" w:name="_Toc483316564"/>
      <w:bookmarkStart w:id="307" w:name="_Toc491095915"/>
      <w:bookmarkEnd w:id="285"/>
      <w:bookmarkEnd w:id="286"/>
      <w:bookmarkEnd w:id="287"/>
      <w:bookmarkEnd w:id="288"/>
      <w:bookmarkEnd w:id="289"/>
      <w:bookmarkEnd w:id="290"/>
      <w:bookmarkEnd w:id="291"/>
      <w:bookmarkEnd w:id="292"/>
      <w:bookmarkEnd w:id="293"/>
      <w:r>
        <w:rPr>
          <w:rFonts w:ascii="Times New Roman" w:eastAsia="Times New Roman" w:hAnsi="Times New Roman" w:cs="Times New Roman"/>
          <w:b/>
          <w:bCs/>
          <w:sz w:val="24"/>
          <w:szCs w:val="26"/>
          <w:lang w:eastAsia="ar-SA"/>
        </w:rPr>
        <w:t xml:space="preserve">4.11. </w:t>
      </w:r>
      <w:r w:rsidRPr="00DF0E48">
        <w:rPr>
          <w:rFonts w:ascii="Times New Roman" w:eastAsia="Times New Roman" w:hAnsi="Times New Roman" w:cs="Times New Roman"/>
          <w:b/>
          <w:bCs/>
          <w:sz w:val="24"/>
          <w:szCs w:val="26"/>
          <w:lang w:eastAsia="ar-SA"/>
        </w:rPr>
        <w:t>Опоздавшие заявки</w:t>
      </w:r>
      <w:bookmarkEnd w:id="294"/>
      <w:bookmarkEnd w:id="295"/>
      <w:bookmarkEnd w:id="296"/>
    </w:p>
    <w:p w14:paraId="4FF0CBF2" w14:textId="77777777" w:rsidR="005A203B" w:rsidRPr="00DF0E48"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DF0E48">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DF0E48">
        <w:rPr>
          <w:rFonts w:ascii="Times New Roman" w:eastAsia="Times New Roman" w:hAnsi="Times New Roman"/>
          <w:bCs/>
          <w:sz w:val="24"/>
          <w:szCs w:val="24"/>
          <w:lang w:eastAsia="ar-SA"/>
        </w:rPr>
        <w:t>.</w:t>
      </w:r>
    </w:p>
    <w:p w14:paraId="3C863A61" w14:textId="6C07BA83" w:rsidR="00DB38B7" w:rsidRPr="00DF0E48"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08" w:name="_Toc429079281"/>
      <w:bookmarkStart w:id="309" w:name="_Toc483302529"/>
      <w:bookmarkStart w:id="310" w:name="_Toc483316563"/>
      <w:bookmarkStart w:id="311" w:name="_Toc491095914"/>
      <w:bookmarkStart w:id="312" w:name="_Toc536175372"/>
      <w:bookmarkStart w:id="313" w:name="_Toc536175866"/>
      <w:bookmarkStart w:id="314" w:name="_Toc24982187"/>
      <w:bookmarkStart w:id="315" w:name="_Toc24982404"/>
      <w:bookmarkStart w:id="316" w:name="_Toc76750548"/>
      <w:r w:rsidRPr="00DF0E48">
        <w:rPr>
          <w:rFonts w:ascii="Times New Roman" w:eastAsia="Times New Roman" w:hAnsi="Times New Roman" w:cs="Times New Roman"/>
          <w:b/>
          <w:bCs/>
          <w:iCs/>
          <w:sz w:val="24"/>
          <w:szCs w:val="24"/>
          <w:lang w:eastAsia="ru-RU"/>
        </w:rPr>
        <w:t xml:space="preserve">4.12. </w:t>
      </w:r>
      <w:bookmarkEnd w:id="308"/>
      <w:bookmarkEnd w:id="309"/>
      <w:bookmarkEnd w:id="310"/>
      <w:bookmarkEnd w:id="311"/>
      <w:bookmarkEnd w:id="312"/>
      <w:bookmarkEnd w:id="313"/>
      <w:bookmarkEnd w:id="314"/>
      <w:bookmarkEnd w:id="315"/>
      <w:r w:rsidR="00C33C2A" w:rsidRPr="00DF0E48">
        <w:rPr>
          <w:rFonts w:ascii="Times New Roman" w:eastAsia="Times New Roman" w:hAnsi="Times New Roman" w:cs="Times New Roman"/>
          <w:b/>
          <w:bCs/>
          <w:iCs/>
          <w:sz w:val="24"/>
          <w:szCs w:val="24"/>
          <w:lang w:eastAsia="ru-RU"/>
        </w:rPr>
        <w:t>П</w:t>
      </w:r>
      <w:r w:rsidR="005A203B" w:rsidRPr="00DF0E48">
        <w:rPr>
          <w:rFonts w:ascii="Times New Roman" w:eastAsia="Times New Roman" w:hAnsi="Times New Roman" w:cs="Times New Roman"/>
          <w:b/>
          <w:bCs/>
          <w:iCs/>
          <w:sz w:val="24"/>
          <w:szCs w:val="24"/>
          <w:lang w:eastAsia="ru-RU"/>
        </w:rPr>
        <w:t>ереторжка</w:t>
      </w:r>
      <w:bookmarkEnd w:id="316"/>
    </w:p>
    <w:p w14:paraId="047A7D66" w14:textId="3DA1037B"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b/>
          <w:sz w:val="24"/>
          <w:szCs w:val="24"/>
          <w:lang w:eastAsia="ru-RU"/>
        </w:rPr>
        <w:t>4.12.1.</w:t>
      </w:r>
      <w:r w:rsidRPr="00DF0E48">
        <w:rPr>
          <w:rFonts w:ascii="Times New Roman" w:eastAsia="Times New Roman" w:hAnsi="Times New Roman" w:cs="Times New Roman"/>
          <w:sz w:val="24"/>
          <w:szCs w:val="24"/>
          <w:lang w:eastAsia="ru-RU"/>
        </w:rPr>
        <w:t xml:space="preserve"> После рассмотрения заявок Комиссия </w:t>
      </w:r>
      <w:r w:rsidR="005E6125" w:rsidRPr="00DF0E48">
        <w:rPr>
          <w:rFonts w:ascii="Times New Roman" w:eastAsia="Times New Roman" w:hAnsi="Times New Roman" w:cs="Times New Roman"/>
          <w:sz w:val="24"/>
          <w:szCs w:val="24"/>
          <w:lang w:eastAsia="ru-RU"/>
        </w:rPr>
        <w:t xml:space="preserve">по закупке </w:t>
      </w:r>
      <w:r w:rsidRPr="00DF0E48">
        <w:rPr>
          <w:rFonts w:ascii="Times New Roman" w:eastAsia="Times New Roman" w:hAnsi="Times New Roman" w:cs="Times New Roman"/>
          <w:sz w:val="24"/>
          <w:szCs w:val="24"/>
          <w:lang w:eastAsia="ru-RU"/>
        </w:rPr>
        <w:t>проводит</w:t>
      </w:r>
      <w:r w:rsidR="003D1347" w:rsidRPr="00DF0E48">
        <w:rPr>
          <w:rFonts w:ascii="Times New Roman" w:eastAsia="Times New Roman" w:hAnsi="Times New Roman" w:cs="Times New Roman"/>
          <w:sz w:val="24"/>
          <w:szCs w:val="24"/>
          <w:lang w:eastAsia="ru-RU"/>
        </w:rPr>
        <w:t xml:space="preserve"> переторжку</w:t>
      </w:r>
      <w:r w:rsidRPr="00DF0E48">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14:paraId="199683C0" w14:textId="3E491360" w:rsidR="003D1347" w:rsidRPr="00DF0E48"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50DE2771" w14:textId="7AD865C0"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F0E48">
        <w:rPr>
          <w:rFonts w:ascii="Times New Roman" w:eastAsia="Times New Roman" w:hAnsi="Times New Roman" w:cs="Times New Roman"/>
          <w:sz w:val="24"/>
          <w:szCs w:val="24"/>
          <w:lang w:eastAsia="ru-RU"/>
        </w:rPr>
        <w:t>Участник конкурентных переговоров вправе не</w:t>
      </w:r>
      <w:r w:rsidR="003D1347" w:rsidRPr="00DF0E48">
        <w:rPr>
          <w:rFonts w:ascii="Times New Roman" w:eastAsia="Times New Roman" w:hAnsi="Times New Roman" w:cs="Times New Roman"/>
          <w:sz w:val="24"/>
          <w:szCs w:val="24"/>
          <w:lang w:eastAsia="ru-RU"/>
        </w:rPr>
        <w:t xml:space="preserve"> </w:t>
      </w:r>
      <w:r w:rsidR="002D05F9" w:rsidRPr="00DF0E48">
        <w:rPr>
          <w:rFonts w:ascii="Times New Roman" w:eastAsia="Times New Roman" w:hAnsi="Times New Roman" w:cs="Times New Roman"/>
          <w:sz w:val="24"/>
          <w:szCs w:val="24"/>
          <w:lang w:eastAsia="ru-RU"/>
        </w:rPr>
        <w:t xml:space="preserve">участвовать в переторжке, в </w:t>
      </w:r>
      <w:r w:rsidRPr="00DF0E48">
        <w:rPr>
          <w:rFonts w:ascii="Times New Roman" w:eastAsia="Times New Roman" w:hAnsi="Times New Roman" w:cs="Times New Roman"/>
          <w:sz w:val="24"/>
          <w:szCs w:val="24"/>
          <w:lang w:eastAsia="ru-RU"/>
        </w:rPr>
        <w:t>этом</w:t>
      </w:r>
      <w:r w:rsidRPr="00DB38B7">
        <w:rPr>
          <w:rFonts w:ascii="Times New Roman" w:eastAsia="Times New Roman" w:hAnsi="Times New Roman" w:cs="Times New Roman"/>
          <w:sz w:val="24"/>
          <w:szCs w:val="24"/>
          <w:lang w:eastAsia="ru-RU"/>
        </w:rPr>
        <w:t xml:space="preserve"> случае заявка рассматривается и оценивается Комиссией по закупке в соответствии с изложенными в ней </w:t>
      </w:r>
      <w:r w:rsidRPr="00DF0E48">
        <w:rPr>
          <w:rFonts w:ascii="Times New Roman" w:eastAsia="Times New Roman" w:hAnsi="Times New Roman" w:cs="Times New Roman"/>
          <w:sz w:val="24"/>
          <w:szCs w:val="24"/>
          <w:lang w:eastAsia="ru-RU"/>
        </w:rPr>
        <w:t>условиями.</w:t>
      </w:r>
    </w:p>
    <w:p w14:paraId="643BDB0B" w14:textId="0732AE55" w:rsidR="00BF2E3C" w:rsidRPr="00DF0E48"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hAnsi="Times New Roman" w:cs="Times New Roman"/>
          <w:b/>
          <w:sz w:val="24"/>
          <w:szCs w:val="24"/>
        </w:rPr>
        <w:t>4.12.2.</w:t>
      </w:r>
      <w:r w:rsidRPr="00DF0E48">
        <w:rPr>
          <w:rFonts w:ascii="Times New Roman" w:hAnsi="Times New Roman" w:cs="Times New Roman"/>
          <w:sz w:val="24"/>
          <w:szCs w:val="24"/>
        </w:rPr>
        <w:t xml:space="preserve"> </w:t>
      </w:r>
      <w:r w:rsidR="00BF2E3C" w:rsidRPr="00DF0E48">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DF0E48">
        <w:rPr>
          <w:rFonts w:ascii="Times New Roman" w:eastAsia="Calibri" w:hAnsi="Times New Roman" w:cs="Times New Roman"/>
          <w:sz w:val="24"/>
          <w:szCs w:val="24"/>
        </w:rPr>
        <w:t>ях</w:t>
      </w:r>
      <w:r w:rsidR="00BF2E3C" w:rsidRPr="00DF0E48">
        <w:rPr>
          <w:rFonts w:ascii="Times New Roman" w:eastAsia="Calibri" w:hAnsi="Times New Roman" w:cs="Times New Roman"/>
          <w:sz w:val="24"/>
          <w:szCs w:val="24"/>
        </w:rPr>
        <w:t xml:space="preserve">. </w:t>
      </w:r>
    </w:p>
    <w:p w14:paraId="59DC911B" w14:textId="6EBA5A6C" w:rsidR="00DB38B7" w:rsidRPr="00DF0E48"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b/>
          <w:sz w:val="24"/>
          <w:szCs w:val="24"/>
        </w:rPr>
        <w:t xml:space="preserve">4.12.3. </w:t>
      </w:r>
      <w:proofErr w:type="gramStart"/>
      <w:r w:rsidR="00DB38B7" w:rsidRPr="00DF0E48">
        <w:rPr>
          <w:rFonts w:ascii="Times New Roman" w:eastAsia="Calibri" w:hAnsi="Times New Roman" w:cs="Times New Roman"/>
          <w:sz w:val="24"/>
          <w:szCs w:val="24"/>
        </w:rPr>
        <w:t>После проведения</w:t>
      </w:r>
      <w:r w:rsidR="007E7E34" w:rsidRPr="00DF0E48">
        <w:rPr>
          <w:rFonts w:ascii="Times New Roman" w:eastAsia="Calibri" w:hAnsi="Times New Roman" w:cs="Times New Roman"/>
          <w:sz w:val="24"/>
          <w:szCs w:val="24"/>
        </w:rPr>
        <w:t xml:space="preserve"> </w:t>
      </w:r>
      <w:r w:rsidR="00C33C2A" w:rsidRPr="00DF0E48">
        <w:rPr>
          <w:rFonts w:ascii="Times New Roman" w:eastAsia="Calibri" w:hAnsi="Times New Roman" w:cs="Times New Roman"/>
          <w:sz w:val="24"/>
          <w:szCs w:val="24"/>
        </w:rPr>
        <w:t>переторжки</w:t>
      </w:r>
      <w:r w:rsidR="00DB38B7" w:rsidRPr="00DF0E48">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DF0E48">
        <w:rPr>
          <w:rFonts w:ascii="Times New Roman" w:eastAsia="Calibri" w:hAnsi="Times New Roman" w:cs="Times New Roman"/>
          <w:sz w:val="24"/>
          <w:szCs w:val="24"/>
        </w:rPr>
        <w:t xml:space="preserve"> </w:t>
      </w:r>
      <w:proofErr w:type="gramEnd"/>
    </w:p>
    <w:p w14:paraId="7DB7980A" w14:textId="36BD99E4" w:rsidR="00DB38B7" w:rsidRPr="00DF0E48"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В случае принятия решения о проведении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Заказчик назначает дату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w:t>
      </w:r>
    </w:p>
    <w:p w14:paraId="0750B2AB" w14:textId="051742CA" w:rsidR="00DB38B7" w:rsidRPr="00DF0E48"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После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w:t>
      </w:r>
    </w:p>
    <w:p w14:paraId="3DE3077D" w14:textId="6869E3CC" w:rsidR="00DB38B7" w:rsidRPr="00DB38B7"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F0E48">
        <w:rPr>
          <w:rFonts w:ascii="Times New Roman" w:eastAsia="Calibri" w:hAnsi="Times New Roman" w:cs="Times New Roman"/>
          <w:b/>
          <w:sz w:val="24"/>
          <w:szCs w:val="24"/>
        </w:rPr>
        <w:t>4.12.4</w:t>
      </w:r>
      <w:r w:rsidR="00DB38B7" w:rsidRPr="00DF0E48">
        <w:rPr>
          <w:rFonts w:ascii="Times New Roman" w:eastAsia="Calibri" w:hAnsi="Times New Roman" w:cs="Times New Roman"/>
          <w:b/>
          <w:sz w:val="24"/>
          <w:szCs w:val="24"/>
        </w:rPr>
        <w:t xml:space="preserve">. </w:t>
      </w:r>
      <w:r w:rsidRPr="00DF0E48">
        <w:rPr>
          <w:rFonts w:ascii="Times New Roman" w:eastAsia="Calibri" w:hAnsi="Times New Roman" w:cs="Times New Roman"/>
          <w:sz w:val="24"/>
          <w:szCs w:val="24"/>
        </w:rPr>
        <w:t xml:space="preserve">Переторжка </w:t>
      </w:r>
      <w:r w:rsidR="00DB38B7" w:rsidRPr="00DF0E48">
        <w:rPr>
          <w:rFonts w:ascii="Times New Roman" w:eastAsia="Calibri" w:hAnsi="Times New Roman" w:cs="Times New Roman"/>
          <w:sz w:val="24"/>
          <w:szCs w:val="24"/>
        </w:rPr>
        <w:t>мо</w:t>
      </w:r>
      <w:r w:rsidRPr="00DF0E48">
        <w:rPr>
          <w:rFonts w:ascii="Times New Roman" w:eastAsia="Calibri" w:hAnsi="Times New Roman" w:cs="Times New Roman"/>
          <w:sz w:val="24"/>
          <w:szCs w:val="24"/>
        </w:rPr>
        <w:t>жет</w:t>
      </w:r>
      <w:r w:rsidR="00DB38B7" w:rsidRPr="00DF0E48">
        <w:rPr>
          <w:rFonts w:ascii="Times New Roman" w:eastAsia="Calibri" w:hAnsi="Times New Roman" w:cs="Times New Roman"/>
          <w:sz w:val="24"/>
          <w:szCs w:val="24"/>
        </w:rPr>
        <w:t xml:space="preserve"> проводиться в</w:t>
      </w:r>
      <w:r w:rsidR="00DB38B7" w:rsidRPr="00DB38B7">
        <w:rPr>
          <w:rFonts w:ascii="Times New Roman" w:eastAsia="Calibri" w:hAnsi="Times New Roman" w:cs="Times New Roman"/>
          <w:sz w:val="24"/>
          <w:szCs w:val="24"/>
        </w:rPr>
        <w:t xml:space="preserve"> несколько этапов, котор</w:t>
      </w:r>
      <w:r>
        <w:rPr>
          <w:rFonts w:ascii="Times New Roman" w:eastAsia="Calibri" w:hAnsi="Times New Roman" w:cs="Times New Roman"/>
          <w:sz w:val="24"/>
          <w:szCs w:val="24"/>
        </w:rPr>
        <w:t>ая необходима</w:t>
      </w:r>
      <w:r w:rsidR="00DB38B7" w:rsidRPr="00DB38B7">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Pr>
          <w:rFonts w:ascii="Times New Roman" w:eastAsia="Calibri" w:hAnsi="Times New Roman" w:cs="Times New Roman"/>
          <w:sz w:val="24"/>
          <w:szCs w:val="24"/>
        </w:rPr>
        <w:t>му этапу, указанному в п. 4.12.3</w:t>
      </w:r>
      <w:r w:rsidR="00DB38B7" w:rsidRPr="00DB38B7">
        <w:rPr>
          <w:rFonts w:ascii="Times New Roman" w:eastAsia="Calibri" w:hAnsi="Times New Roman" w:cs="Times New Roman"/>
          <w:sz w:val="24"/>
          <w:szCs w:val="24"/>
        </w:rPr>
        <w:t>.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17" w:name="_Toc24982188"/>
      <w:bookmarkStart w:id="318" w:name="_Toc24982405"/>
      <w:bookmarkStart w:id="319" w:name="_Toc76750549"/>
      <w:bookmarkEnd w:id="297"/>
      <w:r w:rsidRPr="006C3AEF">
        <w:rPr>
          <w:rFonts w:ascii="Times New Roman" w:eastAsia="Times New Roman" w:hAnsi="Times New Roman" w:cs="Times New Roman"/>
          <w:b/>
          <w:bCs/>
          <w:sz w:val="24"/>
          <w:szCs w:val="26"/>
          <w:lang w:eastAsia="ar-SA"/>
        </w:rPr>
        <w:t xml:space="preserve">4.13. </w:t>
      </w:r>
      <w:bookmarkEnd w:id="298"/>
      <w:bookmarkEnd w:id="299"/>
      <w:bookmarkEnd w:id="300"/>
      <w:bookmarkEnd w:id="301"/>
      <w:bookmarkEnd w:id="302"/>
      <w:bookmarkEnd w:id="303"/>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304"/>
      <w:bookmarkEnd w:id="305"/>
      <w:bookmarkEnd w:id="306"/>
      <w:bookmarkEnd w:id="307"/>
      <w:bookmarkEnd w:id="317"/>
      <w:bookmarkEnd w:id="318"/>
      <w:r w:rsidR="005371EA" w:rsidRPr="005371EA">
        <w:rPr>
          <w:rFonts w:ascii="Times New Roman" w:eastAsia="Times New Roman" w:hAnsi="Times New Roman" w:cs="Times New Roman"/>
          <w:b/>
          <w:bCs/>
          <w:iCs/>
          <w:sz w:val="24"/>
          <w:szCs w:val="26"/>
          <w:lang w:eastAsia="ar-SA"/>
        </w:rPr>
        <w:t>подведение итогов</w:t>
      </w:r>
      <w:bookmarkEnd w:id="319"/>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4154ED9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w:t>
      </w:r>
      <w:r w:rsidR="00C67EA3">
        <w:rPr>
          <w:rFonts w:ascii="Times New Roman" w:eastAsia="Times New Roman" w:hAnsi="Times New Roman" w:cs="Times New Roman"/>
          <w:sz w:val="24"/>
          <w:szCs w:val="24"/>
          <w:lang w:eastAsia="ar-SA"/>
        </w:rPr>
        <w:t xml:space="preserve"> переторжки</w:t>
      </w:r>
      <w:r w:rsidRPr="00DB38B7">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483A3093" w14:textId="7370C8B4" w:rsidR="006C3AEF" w:rsidRPr="00A028DE" w:rsidRDefault="006C3AEF" w:rsidP="00A26DA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r w:rsidR="00A26DAF">
              <w:rPr>
                <w:rFonts w:ascii="Times New Roman" w:eastAsia="Times New Roman" w:hAnsi="Times New Roman" w:cs="Times New Roman"/>
                <w:sz w:val="24"/>
                <w:szCs w:val="24"/>
                <w:lang w:eastAsia="ar-SA"/>
              </w:rPr>
              <w:t>/</w:t>
            </w:r>
            <w:r w:rsidR="00A26DAF" w:rsidRPr="00D87FBD">
              <w:rPr>
                <w:rFonts w:ascii="Times New Roman" w:eastAsia="Times New Roman" w:hAnsi="Times New Roman" w:cs="Times New Roman"/>
                <w:sz w:val="24"/>
                <w:szCs w:val="24"/>
                <w:lang w:eastAsia="ar-SA"/>
              </w:rPr>
              <w:t>подкритерия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04DA2CBB" w:rsidR="006C3AEF" w:rsidRPr="00A028DE" w:rsidRDefault="006C3AEF" w:rsidP="00A26DA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w:t>
            </w:r>
            <w:r w:rsidR="00A26DAF">
              <w:rPr>
                <w:rFonts w:ascii="Times New Roman" w:eastAsia="Times New Roman" w:hAnsi="Times New Roman" w:cs="Times New Roman"/>
                <w:sz w:val="24"/>
                <w:szCs w:val="24"/>
                <w:lang w:eastAsia="ar-SA"/>
              </w:rPr>
              <w:t>/</w:t>
            </w:r>
            <w:r w:rsidR="00A26DAF" w:rsidRPr="00D87FBD">
              <w:rPr>
                <w:rFonts w:ascii="Times New Roman" w:eastAsia="Times New Roman" w:hAnsi="Times New Roman" w:cs="Times New Roman"/>
                <w:sz w:val="24"/>
                <w:szCs w:val="24"/>
                <w:lang w:eastAsia="ar-SA"/>
              </w:rPr>
              <w:t>подкритери</w:t>
            </w:r>
            <w:r w:rsidR="00A26DAF">
              <w:rPr>
                <w:rFonts w:ascii="Times New Roman" w:eastAsia="Times New Roman" w:hAnsi="Times New Roman" w:cs="Times New Roman"/>
                <w:sz w:val="24"/>
                <w:szCs w:val="24"/>
                <w:lang w:eastAsia="ar-SA"/>
              </w:rPr>
              <w:t xml:space="preserve">и </w:t>
            </w:r>
            <w:r w:rsidRPr="00A028DE">
              <w:rPr>
                <w:rFonts w:ascii="Times New Roman" w:eastAsia="Times New Roman" w:hAnsi="Times New Roman" w:cs="Times New Roman"/>
                <w:sz w:val="24"/>
                <w:szCs w:val="24"/>
                <w:lang w:eastAsia="ar-SA"/>
              </w:rPr>
              <w:t xml:space="preserve"> оценки заявок, значимость </w:t>
            </w:r>
            <w:r w:rsidR="00EE7D40">
              <w:t xml:space="preserve"> </w:t>
            </w:r>
            <w:r w:rsidR="00EE7D40" w:rsidRPr="00EE7D40">
              <w:rPr>
                <w:rFonts w:ascii="Times New Roman" w:eastAsia="Times New Roman" w:hAnsi="Times New Roman" w:cs="Times New Roman"/>
                <w:sz w:val="24"/>
                <w:szCs w:val="24"/>
                <w:lang w:eastAsia="ar-SA"/>
              </w:rPr>
              <w:t>критерия/</w:t>
            </w:r>
            <w:r w:rsidR="00EE7D40" w:rsidRPr="00D87FBD">
              <w:rPr>
                <w:rFonts w:ascii="Times New Roman" w:eastAsia="Times New Roman" w:hAnsi="Times New Roman" w:cs="Times New Roman"/>
                <w:sz w:val="24"/>
                <w:szCs w:val="24"/>
                <w:lang w:eastAsia="ar-SA"/>
              </w:rPr>
              <w:t>подкритерия</w:t>
            </w:r>
            <w:proofErr w:type="gramStart"/>
            <w:r w:rsidR="00EE7D40">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3764A30D" w:rsidR="00A028DE" w:rsidRPr="00D60409" w:rsidRDefault="006C3AEF" w:rsidP="008621EB">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A26DAF">
              <w:rPr>
                <w:rFonts w:ascii="Times New Roman" w:eastAsia="Times New Roman" w:hAnsi="Times New Roman" w:cs="Times New Roman"/>
                <w:b/>
                <w:sz w:val="24"/>
                <w:szCs w:val="24"/>
                <w:lang w:eastAsia="ar-SA"/>
              </w:rPr>
              <w:t>80</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533DCA">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52FD7058" w14:textId="3216677D" w:rsidR="00187811" w:rsidRPr="00D87FBD" w:rsidRDefault="00F27474" w:rsidP="003862A1">
            <w:pPr>
              <w:suppressAutoHyphens/>
              <w:spacing w:after="0" w:line="240" w:lineRule="auto"/>
              <w:rPr>
                <w:rFonts w:ascii="Times New Roman" w:eastAsia="Times New Roman" w:hAnsi="Times New Roman" w:cs="Times New Roman"/>
                <w:b/>
                <w:sz w:val="24"/>
                <w:szCs w:val="24"/>
                <w:lang w:eastAsia="ar-SA"/>
              </w:rPr>
            </w:pPr>
            <w:bookmarkStart w:id="320" w:name="_Hlk59702055"/>
            <w:r w:rsidRPr="00D87FBD">
              <w:rPr>
                <w:rFonts w:ascii="Times New Roman" w:eastAsia="Times New Roman" w:hAnsi="Times New Roman" w:cs="Times New Roman"/>
                <w:b/>
                <w:sz w:val="24"/>
                <w:szCs w:val="24"/>
                <w:lang w:eastAsia="ar-SA"/>
              </w:rPr>
              <w:t xml:space="preserve">Квалификация Участника </w:t>
            </w:r>
            <w:r w:rsidR="00EE7D40" w:rsidRPr="00D87FBD">
              <w:t xml:space="preserve"> </w:t>
            </w:r>
            <w:r w:rsidR="00EE7D40" w:rsidRPr="00D87FBD">
              <w:rPr>
                <w:rFonts w:ascii="Times New Roman" w:eastAsia="Times New Roman" w:hAnsi="Times New Roman" w:cs="Times New Roman"/>
                <w:b/>
                <w:sz w:val="24"/>
                <w:szCs w:val="24"/>
                <w:lang w:eastAsia="ar-SA"/>
              </w:rPr>
              <w:t xml:space="preserve">конкурентных переговоров </w:t>
            </w:r>
            <w:r w:rsidRPr="00D87FBD">
              <w:rPr>
                <w:rFonts w:ascii="Times New Roman" w:eastAsia="Times New Roman" w:hAnsi="Times New Roman" w:cs="Times New Roman"/>
                <w:b/>
                <w:sz w:val="24"/>
                <w:szCs w:val="24"/>
                <w:lang w:eastAsia="ar-SA"/>
              </w:rPr>
              <w:t>в электронной форме</w:t>
            </w:r>
            <w:bookmarkEnd w:id="320"/>
            <w:r w:rsidR="00EE7D40" w:rsidRPr="00D87FBD">
              <w:rPr>
                <w:rFonts w:ascii="Times New Roman" w:eastAsia="Times New Roman" w:hAnsi="Times New Roman" w:cs="Times New Roman"/>
                <w:b/>
                <w:sz w:val="24"/>
                <w:szCs w:val="24"/>
                <w:lang w:eastAsia="ar-SA"/>
              </w:rPr>
              <w:t xml:space="preserve"> (</w:t>
            </w:r>
            <w:r w:rsidR="003862A1">
              <w:rPr>
                <w:rFonts w:ascii="Times New Roman" w:eastAsia="Times New Roman" w:hAnsi="Times New Roman" w:cs="Times New Roman"/>
                <w:b/>
                <w:sz w:val="24"/>
                <w:szCs w:val="24"/>
                <w:lang w:eastAsia="ar-SA"/>
              </w:rPr>
              <w:t>20</w:t>
            </w:r>
            <w:r w:rsidR="00EE7D40" w:rsidRPr="00D87FBD">
              <w:rPr>
                <w:rFonts w:ascii="Times New Roman" w:eastAsia="Times New Roman" w:hAnsi="Times New Roman" w:cs="Times New Roman"/>
                <w:b/>
                <w:sz w:val="24"/>
                <w:szCs w:val="24"/>
                <w:lang w:eastAsia="ar-SA"/>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FCBB3BD" w14:textId="2E500A49" w:rsidR="00187811" w:rsidRPr="00A028DE" w:rsidRDefault="00187811" w:rsidP="00743682">
            <w:pPr>
              <w:spacing w:after="0" w:line="240" w:lineRule="auto"/>
              <w:jc w:val="both"/>
              <w:rPr>
                <w:rFonts w:ascii="Times New Roman" w:eastAsia="Times New Roman" w:hAnsi="Times New Roman" w:cs="Times New Roman"/>
                <w:sz w:val="24"/>
                <w:szCs w:val="24"/>
                <w:lang w:eastAsia="ru-RU"/>
              </w:rPr>
            </w:pP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D070828" w:rsidR="00187811" w:rsidRPr="00A028DE" w:rsidRDefault="001474B1" w:rsidP="003862A1">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3862A1">
              <w:rPr>
                <w:rFonts w:ascii="Times New Roman" w:eastAsia="Times New Roman" w:hAnsi="Times New Roman" w:cs="Times New Roman"/>
                <w:b/>
                <w:sz w:val="24"/>
                <w:szCs w:val="24"/>
                <w:lang w:eastAsia="ar-SA"/>
              </w:rPr>
              <w:t>1</w:t>
            </w:r>
            <w:r>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19996386" w14:textId="2C35A9A1" w:rsidR="00187811" w:rsidRPr="00A028DE" w:rsidRDefault="003862A1" w:rsidP="008621EB">
            <w:pPr>
              <w:spacing w:line="240" w:lineRule="auto"/>
              <w:rPr>
                <w:rFonts w:ascii="Times New Roman" w:eastAsia="Times New Roman" w:hAnsi="Times New Roman" w:cs="Times New Roman"/>
                <w:sz w:val="28"/>
                <w:szCs w:val="28"/>
                <w:lang w:eastAsia="ru-RU"/>
              </w:rPr>
            </w:pPr>
            <w:r w:rsidRPr="00D87FBD">
              <w:rPr>
                <w:rFonts w:ascii="Times New Roman" w:eastAsia="Times New Roman" w:hAnsi="Times New Roman" w:cs="Times New Roman"/>
                <w:b/>
                <w:sz w:val="24"/>
                <w:szCs w:val="24"/>
                <w:lang w:eastAsia="ar-SA"/>
              </w:rPr>
              <w:t xml:space="preserve">Подкритерий - </w:t>
            </w:r>
            <w:r w:rsidRPr="003862A1">
              <w:rPr>
                <w:rFonts w:ascii="Times New Roman" w:eastAsia="Calibri" w:hAnsi="Times New Roman" w:cs="Times New Roman"/>
                <w:b/>
                <w:sz w:val="24"/>
                <w:szCs w:val="24"/>
                <w:lang w:eastAsia="ar-SA"/>
              </w:rPr>
              <w:t xml:space="preserve"> </w:t>
            </w:r>
            <w:r w:rsidRPr="003862A1">
              <w:rPr>
                <w:rFonts w:ascii="Times New Roman" w:eastAsia="Times New Roman" w:hAnsi="Times New Roman" w:cs="Times New Roman"/>
                <w:b/>
                <w:sz w:val="24"/>
                <w:szCs w:val="24"/>
                <w:lang w:eastAsia="ar-SA"/>
              </w:rPr>
              <w:t xml:space="preserve">Опыт выполнения поставок мазута флотского Ф5 или эквивалента </w:t>
            </w:r>
            <w:r w:rsidRPr="00D87FBD">
              <w:rPr>
                <w:rFonts w:ascii="Times New Roman" w:eastAsia="Times New Roman" w:hAnsi="Times New Roman" w:cs="Times New Roman"/>
                <w:b/>
                <w:sz w:val="24"/>
                <w:szCs w:val="24"/>
                <w:lang w:eastAsia="ar-SA"/>
              </w:rPr>
              <w:t xml:space="preserve"> (2</w:t>
            </w:r>
            <w:r>
              <w:rPr>
                <w:rFonts w:ascii="Times New Roman" w:eastAsia="Times New Roman" w:hAnsi="Times New Roman" w:cs="Times New Roman"/>
                <w:b/>
                <w:sz w:val="24"/>
                <w:szCs w:val="24"/>
                <w:lang w:eastAsia="ar-SA"/>
              </w:rPr>
              <w:t>0</w:t>
            </w:r>
            <w:r w:rsidRPr="00D87FBD">
              <w:rPr>
                <w:rFonts w:ascii="Times New Roman" w:eastAsia="Times New Roman" w:hAnsi="Times New Roman" w:cs="Times New Roman"/>
                <w:b/>
                <w:sz w:val="24"/>
                <w:szCs w:val="24"/>
                <w:lang w:eastAsia="ar-SA"/>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7B30E34F" w:rsidR="00187811" w:rsidRPr="00187811" w:rsidRDefault="00187811" w:rsidP="00533DCA">
            <w:pPr>
              <w:pStyle w:val="msonormalmailrucssattributepostfixmailrucssattributepostfix"/>
              <w:spacing w:before="0" w:beforeAutospacing="0" w:after="0" w:afterAutospacing="0"/>
              <w:jc w:val="both"/>
            </w:pPr>
            <w:proofErr w:type="gramStart"/>
            <w:r w:rsidRPr="00057E4F">
              <w:t xml:space="preserve">Оценка заявок по </w:t>
            </w:r>
            <w:r w:rsidR="008621EB">
              <w:t>под</w:t>
            </w:r>
            <w:r w:rsidRPr="00057E4F">
              <w:t>критерию «</w:t>
            </w:r>
            <w:r w:rsidR="008621EB">
              <w:t>О</w:t>
            </w:r>
            <w:r w:rsidRPr="00057E4F">
              <w:t xml:space="preserve">пыт выполнения поставок </w:t>
            </w:r>
            <w:r w:rsidR="0074314C">
              <w:t>мазута флотского Ф5</w:t>
            </w:r>
            <w:r w:rsidRPr="00057E4F">
              <w:t>»</w:t>
            </w:r>
            <w:r w:rsidRPr="00187811">
              <w:t xml:space="preserve"> </w:t>
            </w:r>
            <w:r w:rsidR="003862A1" w:rsidRPr="00184690">
              <w:t>осуществляется на основании анализа сведений, указанных в «Справке о перечне и объемах выполнения договоров поставки мазута флотского Ф5 или эквивалента за 2019-2020 годы», подтвержденных представленными в заявке документами, подтверждающи</w:t>
            </w:r>
            <w:r w:rsidR="003862A1">
              <w:t>ми</w:t>
            </w:r>
            <w:r w:rsidR="003862A1" w:rsidRPr="00184690">
              <w:t xml:space="preserve"> выполнение поставок мазута флотского Ф5 или эквивалента</w:t>
            </w:r>
            <w:r w:rsidR="003862A1">
              <w:t xml:space="preserve"> (</w:t>
            </w:r>
            <w:r w:rsidR="003862A1" w:rsidRPr="00184690">
              <w:t>товарные накладные, универсальные передаточные документы и т.п.</w:t>
            </w:r>
            <w:r w:rsidR="003862A1">
              <w:t>)</w:t>
            </w:r>
            <w:r w:rsidR="003862A1" w:rsidRPr="00184690">
              <w:t>, оформлен</w:t>
            </w:r>
            <w:r w:rsidR="003862A1">
              <w:t>ными</w:t>
            </w:r>
            <w:r w:rsidR="003862A1" w:rsidRPr="00184690">
              <w:t xml:space="preserve"> в соответствии с </w:t>
            </w:r>
            <w:r w:rsidR="003862A1">
              <w:t>требованиями законодательства</w:t>
            </w:r>
            <w:proofErr w:type="gramEnd"/>
            <w:r w:rsidR="003862A1" w:rsidRPr="00184690">
              <w:t xml:space="preserve"> РФ:</w:t>
            </w:r>
          </w:p>
          <w:p w14:paraId="7B1208C8" w14:textId="77777777" w:rsidR="003862A1" w:rsidRPr="003862A1" w:rsidRDefault="003862A1" w:rsidP="003862A1">
            <w:pPr>
              <w:spacing w:after="0" w:line="240" w:lineRule="auto"/>
              <w:ind w:firstLine="709"/>
              <w:jc w:val="both"/>
              <w:rPr>
                <w:rFonts w:ascii="Times New Roman" w:eastAsia="Times New Roman" w:hAnsi="Times New Roman" w:cs="Times New Roman"/>
                <w:sz w:val="24"/>
                <w:szCs w:val="24"/>
                <w:lang w:eastAsia="ru-RU"/>
              </w:rPr>
            </w:pPr>
            <w:r w:rsidRPr="003862A1">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или эквивалента на объем свыше 700 тонн; </w:t>
            </w:r>
          </w:p>
          <w:p w14:paraId="7DE7ED25" w14:textId="77777777" w:rsidR="003862A1" w:rsidRPr="003862A1" w:rsidRDefault="003862A1" w:rsidP="003862A1">
            <w:pPr>
              <w:spacing w:after="0" w:line="240" w:lineRule="auto"/>
              <w:ind w:firstLine="709"/>
              <w:jc w:val="both"/>
              <w:rPr>
                <w:rFonts w:ascii="Times New Roman" w:eastAsia="Times New Roman" w:hAnsi="Times New Roman" w:cs="Times New Roman"/>
                <w:sz w:val="24"/>
                <w:szCs w:val="24"/>
                <w:lang w:eastAsia="ru-RU"/>
              </w:rPr>
            </w:pPr>
            <w:r w:rsidRPr="003862A1">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или эквивалента на объем свыше 560 тонн до 700 тонн включительно;</w:t>
            </w:r>
          </w:p>
          <w:p w14:paraId="45819476" w14:textId="77777777" w:rsidR="003862A1" w:rsidRPr="003862A1" w:rsidRDefault="003862A1" w:rsidP="003862A1">
            <w:pPr>
              <w:spacing w:after="0" w:line="240" w:lineRule="auto"/>
              <w:ind w:firstLine="709"/>
              <w:jc w:val="both"/>
              <w:rPr>
                <w:rFonts w:ascii="Times New Roman" w:eastAsia="Times New Roman" w:hAnsi="Times New Roman" w:cs="Times New Roman"/>
                <w:sz w:val="24"/>
                <w:szCs w:val="24"/>
                <w:lang w:eastAsia="ru-RU"/>
              </w:rPr>
            </w:pPr>
            <w:r w:rsidRPr="003862A1">
              <w:rPr>
                <w:rFonts w:ascii="Times New Roman" w:eastAsia="Times New Roman" w:hAnsi="Times New Roman" w:cs="Times New Roman"/>
                <w:sz w:val="24"/>
                <w:szCs w:val="24"/>
                <w:lang w:eastAsia="ru-RU"/>
              </w:rPr>
              <w:lastRenderedPageBreak/>
              <w:t>3 балла – наличие документов, подтверждающих выполнение поставок мазута флотского Ф5 или эквивалента на объем свыше 420 тонн до 560 тонн включительно;</w:t>
            </w:r>
          </w:p>
          <w:p w14:paraId="17293BA0" w14:textId="77777777" w:rsidR="003862A1" w:rsidRPr="003862A1" w:rsidRDefault="003862A1" w:rsidP="003862A1">
            <w:pPr>
              <w:spacing w:after="0" w:line="240" w:lineRule="auto"/>
              <w:ind w:firstLine="709"/>
              <w:jc w:val="both"/>
              <w:rPr>
                <w:rFonts w:ascii="Times New Roman" w:eastAsia="Times New Roman" w:hAnsi="Times New Roman" w:cs="Times New Roman"/>
                <w:sz w:val="24"/>
                <w:szCs w:val="24"/>
                <w:lang w:eastAsia="ru-RU"/>
              </w:rPr>
            </w:pPr>
            <w:r w:rsidRPr="003862A1">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или эквивалента на объем свыше 280 тонн до 420 тонн включительно;</w:t>
            </w:r>
          </w:p>
          <w:p w14:paraId="23E12AEA" w14:textId="77777777" w:rsidR="003862A1" w:rsidRPr="003862A1" w:rsidRDefault="003862A1" w:rsidP="003862A1">
            <w:pPr>
              <w:spacing w:after="0" w:line="240" w:lineRule="auto"/>
              <w:ind w:firstLine="709"/>
              <w:jc w:val="both"/>
              <w:rPr>
                <w:rFonts w:ascii="Times New Roman" w:eastAsia="Times New Roman" w:hAnsi="Times New Roman" w:cs="Times New Roman"/>
                <w:sz w:val="24"/>
                <w:szCs w:val="24"/>
                <w:lang w:eastAsia="ru-RU"/>
              </w:rPr>
            </w:pPr>
            <w:r w:rsidRPr="003862A1">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или эквивалента на объем свыше 140 тонн до 280 тонн включительно;</w:t>
            </w:r>
          </w:p>
          <w:p w14:paraId="1E1D3392" w14:textId="28C8F157" w:rsidR="00E4281F" w:rsidRDefault="003862A1" w:rsidP="003862A1">
            <w:pPr>
              <w:spacing w:after="0" w:line="240" w:lineRule="auto"/>
              <w:ind w:firstLine="709"/>
              <w:jc w:val="both"/>
              <w:rPr>
                <w:rFonts w:ascii="Times New Roman" w:eastAsia="Times New Roman" w:hAnsi="Times New Roman" w:cs="Times New Roman"/>
                <w:bCs/>
                <w:sz w:val="24"/>
                <w:szCs w:val="24"/>
                <w:lang w:eastAsia="ru-RU"/>
              </w:rPr>
            </w:pPr>
            <w:r w:rsidRPr="003862A1">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или эквивалента на объем до 14</w:t>
            </w:r>
            <w:r>
              <w:rPr>
                <w:rFonts w:ascii="Times New Roman" w:eastAsia="Times New Roman" w:hAnsi="Times New Roman" w:cs="Times New Roman"/>
                <w:sz w:val="24"/>
                <w:szCs w:val="24"/>
                <w:lang w:eastAsia="ru-RU"/>
              </w:rPr>
              <w:t>0 тонн включительно</w:t>
            </w:r>
            <w:r w:rsidR="00743682" w:rsidRPr="00743682">
              <w:rPr>
                <w:rFonts w:ascii="Times New Roman" w:hAnsi="Times New Roman" w:cs="Times New Roman"/>
                <w:sz w:val="24"/>
                <w:szCs w:val="24"/>
              </w:rPr>
              <w:t>.</w:t>
            </w:r>
          </w:p>
          <w:p w14:paraId="4408885F" w14:textId="3A1FBB24" w:rsidR="00BB0F5D" w:rsidRPr="00BB0F5D" w:rsidRDefault="00BB0F5D" w:rsidP="00533DCA">
            <w:pPr>
              <w:spacing w:after="0" w:line="240" w:lineRule="auto"/>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Заявке Участника конкурентных переговоров будет присуждаться 0 баллов по данному </w:t>
            </w:r>
            <w:r w:rsidR="008621EB">
              <w:rPr>
                <w:rFonts w:ascii="Times New Roman" w:eastAsia="Times New Roman" w:hAnsi="Times New Roman" w:cs="Times New Roman"/>
                <w:bCs/>
                <w:sz w:val="24"/>
                <w:szCs w:val="24"/>
                <w:lang w:eastAsia="ru-RU"/>
              </w:rPr>
              <w:t>под</w:t>
            </w:r>
            <w:r w:rsidRPr="00BB0F5D">
              <w:rPr>
                <w:rFonts w:ascii="Times New Roman" w:eastAsia="Times New Roman" w:hAnsi="Times New Roman" w:cs="Times New Roman"/>
                <w:bCs/>
                <w:sz w:val="24"/>
                <w:szCs w:val="24"/>
                <w:lang w:eastAsia="ru-RU"/>
              </w:rPr>
              <w:t>критерию при выявлении одного либо нескольких фактов:</w:t>
            </w:r>
          </w:p>
          <w:p w14:paraId="166482D9" w14:textId="4666FC76" w:rsidR="00BB0F5D" w:rsidRPr="00BB0F5D" w:rsidRDefault="003862A1" w:rsidP="001D1B6E">
            <w:pPr>
              <w:numPr>
                <w:ilvl w:val="0"/>
                <w:numId w:val="29"/>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3862A1">
              <w:rPr>
                <w:rFonts w:ascii="Times New Roman" w:eastAsia="Times New Roman" w:hAnsi="Times New Roman" w:cs="Times New Roman"/>
                <w:bCs/>
                <w:sz w:val="24"/>
                <w:szCs w:val="24"/>
                <w:lang w:eastAsia="ru-RU"/>
              </w:rPr>
              <w:t>не предоставление в составе заявки «Справки о перечне и объемах выполнения договоров поставки мазута флотского Ф5 или эквивалента за 2019-2020 годы»</w:t>
            </w:r>
            <w:r w:rsidR="00BB0F5D" w:rsidRPr="00BB0F5D">
              <w:rPr>
                <w:rFonts w:ascii="Times New Roman" w:eastAsia="Times New Roman" w:hAnsi="Times New Roman" w:cs="Times New Roman"/>
                <w:bCs/>
                <w:sz w:val="24"/>
                <w:szCs w:val="24"/>
                <w:lang w:eastAsia="ru-RU"/>
              </w:rPr>
              <w:t xml:space="preserve">; </w:t>
            </w:r>
          </w:p>
          <w:p w14:paraId="28FC8C9C" w14:textId="37CD86DB" w:rsidR="00BB0F5D" w:rsidRPr="00BB0F5D" w:rsidRDefault="00BB0F5D" w:rsidP="001D1B6E">
            <w:pPr>
              <w:numPr>
                <w:ilvl w:val="0"/>
                <w:numId w:val="29"/>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w:t>
            </w:r>
            <w:r w:rsidR="003862A1" w:rsidRPr="003862A1">
              <w:rPr>
                <w:rFonts w:ascii="Times New Roman" w:eastAsia="Times New Roman" w:hAnsi="Times New Roman" w:cs="Times New Roman"/>
                <w:bCs/>
                <w:sz w:val="24"/>
                <w:szCs w:val="24"/>
                <w:lang w:eastAsia="ru-RU"/>
              </w:rPr>
              <w:t>«Справки о перечне и объемах выполнения договоров поставки мазута флотского Ф5 или эквивалента за 2019-2020 годы»</w:t>
            </w:r>
            <w:r w:rsidRPr="00BB0F5D">
              <w:rPr>
                <w:rFonts w:ascii="Times New Roman" w:eastAsia="Times New Roman" w:hAnsi="Times New Roman" w:cs="Times New Roman"/>
                <w:bCs/>
                <w:sz w:val="24"/>
                <w:szCs w:val="24"/>
                <w:lang w:eastAsia="ru-RU"/>
              </w:rPr>
              <w:t xml:space="preserve">; </w:t>
            </w:r>
          </w:p>
          <w:p w14:paraId="7BAB04F9" w14:textId="1F6A6FD2" w:rsidR="00BB0F5D" w:rsidRPr="00BB0F5D" w:rsidRDefault="00BB0F5D" w:rsidP="001D1B6E">
            <w:pPr>
              <w:numPr>
                <w:ilvl w:val="0"/>
                <w:numId w:val="29"/>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 xml:space="preserve">заявки </w:t>
            </w:r>
            <w:r w:rsidR="003862A1" w:rsidRPr="003862A1">
              <w:rPr>
                <w:rFonts w:ascii="Times New Roman" w:eastAsia="Times New Roman" w:hAnsi="Times New Roman" w:cs="Times New Roman"/>
                <w:sz w:val="24"/>
                <w:szCs w:val="24"/>
                <w:lang w:eastAsia="ru-RU"/>
              </w:rPr>
              <w:t>документов</w:t>
            </w:r>
            <w:r w:rsidR="003862A1" w:rsidRPr="003862A1">
              <w:rPr>
                <w:rFonts w:ascii="Times New Roman" w:eastAsia="Times New Roman" w:hAnsi="Times New Roman" w:cs="Times New Roman"/>
                <w:bCs/>
                <w:sz w:val="24"/>
                <w:szCs w:val="24"/>
                <w:lang w:eastAsia="ru-RU"/>
              </w:rPr>
              <w:t>, подтверждающих выполнение поставок мазута</w:t>
            </w:r>
            <w:r w:rsidR="003862A1" w:rsidRPr="003862A1">
              <w:rPr>
                <w:rFonts w:ascii="Times New Roman" w:eastAsia="Times New Roman" w:hAnsi="Times New Roman" w:cs="Times New Roman"/>
                <w:sz w:val="24"/>
                <w:szCs w:val="24"/>
                <w:lang w:eastAsia="ru-RU"/>
              </w:rPr>
              <w:t xml:space="preserve"> </w:t>
            </w:r>
            <w:r w:rsidR="003862A1" w:rsidRPr="003862A1">
              <w:rPr>
                <w:rFonts w:ascii="Times New Roman" w:eastAsia="Times New Roman" w:hAnsi="Times New Roman" w:cs="Times New Roman"/>
                <w:bCs/>
                <w:sz w:val="24"/>
                <w:szCs w:val="24"/>
                <w:lang w:eastAsia="ru-RU"/>
              </w:rPr>
              <w:t>флотского Ф5 или эквивалента (товарные накладные, универсальные передаточные документы и т.п.),</w:t>
            </w:r>
            <w:r w:rsidR="003862A1" w:rsidRPr="003862A1">
              <w:rPr>
                <w:rFonts w:ascii="Times New Roman" w:eastAsia="Times New Roman" w:hAnsi="Times New Roman" w:cs="Times New Roman"/>
                <w:sz w:val="24"/>
                <w:szCs w:val="24"/>
                <w:lang w:eastAsia="ru-RU"/>
              </w:rPr>
              <w:t xml:space="preserve"> оформленных в соответствии с законодательством РФ</w:t>
            </w:r>
            <w:r w:rsidR="003862A1" w:rsidRPr="003862A1">
              <w:rPr>
                <w:rFonts w:ascii="Times New Roman" w:eastAsia="Times New Roman" w:hAnsi="Times New Roman" w:cs="Times New Roman"/>
                <w:bCs/>
                <w:sz w:val="24"/>
                <w:szCs w:val="24"/>
                <w:lang w:eastAsia="ru-RU"/>
              </w:rPr>
              <w:t xml:space="preserve"> за 2019-2020 годы</w:t>
            </w:r>
            <w:r w:rsidRPr="00BB0F5D">
              <w:rPr>
                <w:rFonts w:ascii="Times New Roman" w:eastAsia="Times New Roman" w:hAnsi="Times New Roman" w:cs="Times New Roman"/>
                <w:bCs/>
                <w:sz w:val="24"/>
                <w:szCs w:val="24"/>
                <w:lang w:eastAsia="ru-RU"/>
              </w:rPr>
              <w:t>.</w:t>
            </w:r>
          </w:p>
          <w:p w14:paraId="5EB2163B" w14:textId="5CAB8E36" w:rsidR="00187811" w:rsidRPr="00BB0F5D" w:rsidRDefault="00BB0F5D" w:rsidP="00097D50">
            <w:pPr>
              <w:tabs>
                <w:tab w:val="left" w:pos="218"/>
              </w:tabs>
              <w:spacing w:after="0" w:line="240" w:lineRule="auto"/>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Поставки, указанные в «</w:t>
            </w:r>
            <w:r w:rsidR="003862A1" w:rsidRPr="003862A1">
              <w:rPr>
                <w:rFonts w:ascii="Times New Roman" w:eastAsia="Times New Roman" w:hAnsi="Times New Roman" w:cs="Times New Roman"/>
                <w:bCs/>
                <w:sz w:val="24"/>
                <w:szCs w:val="24"/>
                <w:lang w:eastAsia="ru-RU"/>
              </w:rPr>
              <w:t>Справки о перечне и объемах выполнения договоров поставки мазута флотского Ф5 или эквивалента за 2019-2020 годы</w:t>
            </w:r>
            <w:r w:rsidR="003862A1" w:rsidRPr="00BB0F5D">
              <w:rPr>
                <w:rFonts w:ascii="Times New Roman" w:eastAsia="Times New Roman" w:hAnsi="Times New Roman" w:cs="Times New Roman"/>
                <w:bCs/>
                <w:sz w:val="24"/>
                <w:szCs w:val="24"/>
                <w:lang w:eastAsia="ru-RU"/>
              </w:rPr>
              <w:t xml:space="preserve"> </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079F15E0" w14:textId="6C0A27F3" w:rsidR="001474B1" w:rsidRPr="00D87FB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lastRenderedPageBreak/>
        <w:t>* Значимость критерия равна значимости подкритери</w:t>
      </w:r>
      <w:r w:rsidR="00097D50">
        <w:rPr>
          <w:rFonts w:ascii="Times New Roman" w:eastAsia="Calibri" w:hAnsi="Times New Roman" w:cs="Times New Roman"/>
          <w:sz w:val="24"/>
          <w:szCs w:val="24"/>
          <w:lang w:eastAsia="ar-SA"/>
        </w:rPr>
        <w:t>я</w:t>
      </w:r>
      <w:r w:rsidRPr="00D87FBD">
        <w:rPr>
          <w:rFonts w:ascii="Times New Roman" w:eastAsia="Calibri" w:hAnsi="Times New Roman" w:cs="Times New Roman"/>
          <w:sz w:val="24"/>
          <w:szCs w:val="24"/>
          <w:lang w:eastAsia="ar-SA"/>
        </w:rPr>
        <w:t>.</w:t>
      </w:r>
    </w:p>
    <w:p w14:paraId="68A33E59" w14:textId="7D16D8CF"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50DF3FF8" w:rsidR="00DB38B7" w:rsidRPr="00D87FB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D87FBD">
        <w:rPr>
          <w:rFonts w:ascii="Times New Roman" w:eastAsia="Calibri" w:hAnsi="Times New Roman" w:cs="Times New Roman"/>
          <w:sz w:val="24"/>
          <w:szCs w:val="24"/>
          <w:lang w:eastAsia="ar-SA"/>
        </w:rPr>
        <w:t>/подкритериев</w:t>
      </w:r>
      <w:r w:rsidRPr="00D87FB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D87FBD">
        <w:rPr>
          <w:rFonts w:ascii="Times New Roman" w:eastAsia="Calibri" w:hAnsi="Times New Roman" w:cs="Times New Roman"/>
          <w:sz w:val="24"/>
          <w:szCs w:val="24"/>
          <w:lang w:eastAsia="ar-SA"/>
        </w:rPr>
        <w:t xml:space="preserve">критерия/подкритерия </w:t>
      </w:r>
      <w:r w:rsidRPr="00D87FB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14:paraId="5F25D0A6" w14:textId="19D1848D" w:rsidR="00CB7FA0" w:rsidRPr="00D87FB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2) При оценке заявки К</w:t>
      </w:r>
      <w:r w:rsidR="00CB7FA0" w:rsidRPr="00D87FBD">
        <w:rPr>
          <w:rFonts w:ascii="Times New Roman" w:eastAsia="Calibri" w:hAnsi="Times New Roman" w:cs="Times New Roman"/>
          <w:sz w:val="24"/>
          <w:szCs w:val="24"/>
          <w:lang w:eastAsia="ar-SA"/>
        </w:rPr>
        <w:t xml:space="preserve">оллективного Участника </w:t>
      </w:r>
      <w:r w:rsidRPr="00D87FBD">
        <w:rPr>
          <w:rFonts w:ascii="Times New Roman" w:eastAsia="Calibri" w:hAnsi="Times New Roman" w:cs="Times New Roman"/>
          <w:sz w:val="24"/>
          <w:szCs w:val="24"/>
          <w:lang w:eastAsia="ar-SA"/>
        </w:rPr>
        <w:t>закупки</w:t>
      </w:r>
      <w:r w:rsidR="00CB7FA0" w:rsidRPr="00D87FB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D87FBD">
        <w:rPr>
          <w:rFonts w:ascii="Times New Roman" w:eastAsia="Calibri" w:hAnsi="Times New Roman" w:cs="Times New Roman"/>
          <w:sz w:val="24"/>
          <w:szCs w:val="24"/>
          <w:lang w:eastAsia="ar-SA"/>
        </w:rPr>
        <w:t>с применением подкритери</w:t>
      </w:r>
      <w:r w:rsidR="00C5437B">
        <w:rPr>
          <w:rFonts w:ascii="Times New Roman" w:eastAsia="Calibri" w:hAnsi="Times New Roman" w:cs="Times New Roman"/>
          <w:sz w:val="24"/>
          <w:szCs w:val="24"/>
          <w:lang w:eastAsia="ar-SA"/>
        </w:rPr>
        <w:t>я</w:t>
      </w:r>
      <w:r w:rsidRPr="00D87FBD">
        <w:rPr>
          <w:rFonts w:ascii="Times New Roman" w:eastAsia="Calibri" w:hAnsi="Times New Roman" w:cs="Times New Roman"/>
          <w:sz w:val="24"/>
          <w:szCs w:val="24"/>
          <w:lang w:eastAsia="ar-SA"/>
        </w:rPr>
        <w:t xml:space="preserve"> «Опыт выполнения поставок </w:t>
      </w:r>
      <w:r w:rsidR="0074314C">
        <w:rPr>
          <w:rFonts w:ascii="Times New Roman" w:eastAsia="Calibri" w:hAnsi="Times New Roman" w:cs="Times New Roman"/>
          <w:sz w:val="24"/>
          <w:szCs w:val="24"/>
          <w:lang w:eastAsia="ar-SA"/>
        </w:rPr>
        <w:t>мазута флотского Ф5</w:t>
      </w:r>
      <w:r w:rsidR="00C5437B">
        <w:rPr>
          <w:rFonts w:ascii="Times New Roman" w:eastAsia="Calibri" w:hAnsi="Times New Roman" w:cs="Times New Roman"/>
          <w:sz w:val="24"/>
          <w:szCs w:val="24"/>
          <w:lang w:eastAsia="ar-SA"/>
        </w:rPr>
        <w:t xml:space="preserve"> </w:t>
      </w:r>
      <w:r w:rsidR="0074314C">
        <w:rPr>
          <w:rFonts w:ascii="Times New Roman" w:eastAsia="Calibri" w:hAnsi="Times New Roman" w:cs="Times New Roman"/>
          <w:sz w:val="24"/>
          <w:szCs w:val="24"/>
          <w:lang w:eastAsia="ar-SA"/>
        </w:rPr>
        <w:t>или эквивалент</w:t>
      </w:r>
      <w:r w:rsidR="00C5437B">
        <w:rPr>
          <w:rFonts w:ascii="Times New Roman" w:eastAsia="Calibri" w:hAnsi="Times New Roman" w:cs="Times New Roman"/>
          <w:sz w:val="24"/>
          <w:szCs w:val="24"/>
          <w:lang w:eastAsia="ar-SA"/>
        </w:rPr>
        <w:t>а</w:t>
      </w:r>
      <w:r w:rsidRPr="00D87FBD">
        <w:rPr>
          <w:rFonts w:ascii="Times New Roman" w:eastAsia="Calibri" w:hAnsi="Times New Roman" w:cs="Times New Roman"/>
          <w:sz w:val="24"/>
          <w:szCs w:val="24"/>
          <w:lang w:eastAsia="ar-SA"/>
        </w:rPr>
        <w:t>»</w:t>
      </w:r>
      <w:r w:rsidR="00321D48" w:rsidRPr="00D87FBD">
        <w:rPr>
          <w:rFonts w:ascii="Times New Roman" w:hAnsi="Times New Roman" w:cs="Times New Roman"/>
          <w:sz w:val="24"/>
          <w:szCs w:val="24"/>
        </w:rPr>
        <w:t xml:space="preserve"> </w:t>
      </w:r>
      <w:r w:rsidR="00CB7FA0" w:rsidRPr="00D87FBD">
        <w:rPr>
          <w:rFonts w:ascii="Times New Roman" w:hAnsi="Times New Roman" w:cs="Times New Roman"/>
          <w:sz w:val="24"/>
          <w:szCs w:val="24"/>
        </w:rPr>
        <w:t xml:space="preserve">суммируются показатели всех лиц </w:t>
      </w:r>
      <w:r w:rsidRPr="00D87FBD">
        <w:rPr>
          <w:rFonts w:ascii="Times New Roman" w:hAnsi="Times New Roman" w:cs="Times New Roman"/>
          <w:sz w:val="24"/>
          <w:szCs w:val="24"/>
        </w:rPr>
        <w:t>К</w:t>
      </w:r>
      <w:r w:rsidR="00CB7FA0" w:rsidRPr="00D87FBD">
        <w:rPr>
          <w:rFonts w:ascii="Times New Roman" w:hAnsi="Times New Roman" w:cs="Times New Roman"/>
          <w:sz w:val="24"/>
          <w:szCs w:val="24"/>
        </w:rPr>
        <w:t xml:space="preserve">оллективного </w:t>
      </w:r>
      <w:r w:rsidRPr="00D87FBD">
        <w:rPr>
          <w:rFonts w:ascii="Times New Roman" w:hAnsi="Times New Roman" w:cs="Times New Roman"/>
          <w:sz w:val="24"/>
          <w:szCs w:val="24"/>
        </w:rPr>
        <w:t>У</w:t>
      </w:r>
      <w:r w:rsidR="00CB7FA0" w:rsidRPr="00D87FBD">
        <w:rPr>
          <w:rFonts w:ascii="Times New Roman" w:hAnsi="Times New Roman" w:cs="Times New Roman"/>
          <w:sz w:val="24"/>
          <w:szCs w:val="24"/>
        </w:rPr>
        <w:t>частника</w:t>
      </w:r>
      <w:r w:rsidRPr="00D87FBD">
        <w:rPr>
          <w:rFonts w:ascii="Times New Roman" w:hAnsi="Times New Roman" w:cs="Times New Roman"/>
          <w:sz w:val="24"/>
          <w:szCs w:val="24"/>
        </w:rPr>
        <w:t xml:space="preserve"> закупки</w:t>
      </w:r>
      <w:r w:rsidR="00CB7FA0" w:rsidRPr="00D87FBD">
        <w:rPr>
          <w:rFonts w:ascii="Times New Roman" w:eastAsia="Calibri" w:hAnsi="Times New Roman" w:cs="Times New Roman"/>
          <w:sz w:val="24"/>
          <w:szCs w:val="24"/>
          <w:lang w:eastAsia="ar-SA"/>
        </w:rPr>
        <w:t>.</w:t>
      </w:r>
    </w:p>
    <w:p w14:paraId="68A26070" w14:textId="7E4B8A37"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3</w:t>
      </w:r>
      <w:r w:rsidR="00DB38B7" w:rsidRPr="00D87FB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D87FBD">
        <w:rPr>
          <w:rFonts w:ascii="Times New Roman" w:eastAsia="Calibri" w:hAnsi="Times New Roman" w:cs="Times New Roman"/>
          <w:sz w:val="24"/>
          <w:szCs w:val="24"/>
          <w:lang w:eastAsia="ar-SA"/>
        </w:rPr>
        <w:t>/подкритерию</w:t>
      </w:r>
      <w:r w:rsidR="00DB38B7" w:rsidRPr="00D87FBD">
        <w:rPr>
          <w:rFonts w:ascii="Times New Roman" w:eastAsia="Calibri" w:hAnsi="Times New Roman" w:cs="Times New Roman"/>
          <w:sz w:val="24"/>
          <w:szCs w:val="24"/>
          <w:lang w:eastAsia="ar-SA"/>
        </w:rPr>
        <w:t xml:space="preserve"> рассчитывается</w:t>
      </w:r>
      <w:r w:rsidR="00DB38B7" w:rsidRPr="00DB38B7">
        <w:rPr>
          <w:rFonts w:ascii="Times New Roman" w:eastAsia="Calibri" w:hAnsi="Times New Roman" w:cs="Times New Roman"/>
          <w:sz w:val="24"/>
          <w:szCs w:val="24"/>
          <w:lang w:eastAsia="ar-SA"/>
        </w:rPr>
        <w:t xml:space="preserve"> как произведение коэффициента значимости на балл. Дробное значение рейтинга окр</w:t>
      </w:r>
      <w:r w:rsidR="00C5437B">
        <w:rPr>
          <w:rFonts w:ascii="Times New Roman" w:eastAsia="Calibri" w:hAnsi="Times New Roman" w:cs="Times New Roman"/>
          <w:sz w:val="24"/>
          <w:szCs w:val="24"/>
          <w:lang w:eastAsia="ar-SA"/>
        </w:rPr>
        <w:t>угля</w:t>
      </w:r>
      <w:r w:rsidR="00DB38B7" w:rsidRPr="00DB38B7">
        <w:rPr>
          <w:rFonts w:ascii="Times New Roman" w:eastAsia="Calibri" w:hAnsi="Times New Roman" w:cs="Times New Roman"/>
          <w:sz w:val="24"/>
          <w:szCs w:val="24"/>
          <w:lang w:eastAsia="ar-SA"/>
        </w:rPr>
        <w:t>ется до двух десятичных знаков после запятой по математическим правилам округления.</w:t>
      </w:r>
    </w:p>
    <w:p w14:paraId="03B8A1EF" w14:textId="0A63E125" w:rsidR="00DB38B7" w:rsidRPr="001A58B5" w:rsidRDefault="00CB7FA0" w:rsidP="00DF0E48">
      <w:pPr>
        <w:tabs>
          <w:tab w:val="left" w:pos="851"/>
        </w:tabs>
        <w:spacing w:line="240" w:lineRule="auto"/>
        <w:ind w:firstLine="709"/>
        <w:contextualSpacing/>
        <w:jc w:val="both"/>
        <w:rPr>
          <w:rFonts w:ascii="Times New Roman" w:eastAsia="Calibri" w:hAnsi="Times New Roman" w:cs="Times New Roman"/>
          <w:strike/>
          <w:color w:val="FF0000"/>
          <w:sz w:val="24"/>
          <w:szCs w:val="24"/>
          <w:lang w:eastAsia="ar-SA"/>
        </w:rPr>
      </w:pPr>
      <w:r>
        <w:rPr>
          <w:rFonts w:ascii="Times New Roman" w:eastAsia="Calibri" w:hAnsi="Times New Roman" w:cs="Times New Roman"/>
          <w:sz w:val="24"/>
          <w:szCs w:val="24"/>
          <w:lang w:eastAsia="ar-SA"/>
        </w:rPr>
        <w:t>4</w:t>
      </w:r>
      <w:r w:rsidR="00DB38B7" w:rsidRPr="00DB38B7">
        <w:rPr>
          <w:rFonts w:ascii="Times New Roman" w:eastAsia="Calibri" w:hAnsi="Times New Roman" w:cs="Times New Roman"/>
          <w:sz w:val="24"/>
          <w:szCs w:val="24"/>
          <w:lang w:eastAsia="ar-SA"/>
        </w:rPr>
        <w:t xml:space="preserve">) Присуждение каждой заявке итогового места по мере </w:t>
      </w:r>
      <w:proofErr w:type="gramStart"/>
      <w:r w:rsidR="00DB38B7"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00DB38B7" w:rsidRPr="00DB38B7">
        <w:rPr>
          <w:rFonts w:ascii="Times New Roman" w:eastAsia="Calibri" w:hAnsi="Times New Roman" w:cs="Times New Roman"/>
          <w:sz w:val="24"/>
          <w:szCs w:val="24"/>
          <w:lang w:eastAsia="ar-SA"/>
        </w:rPr>
        <w:t xml:space="preserve"> производится по </w:t>
      </w:r>
      <w:r w:rsidR="00DB38B7" w:rsidRPr="00DB38B7">
        <w:rPr>
          <w:rFonts w:ascii="Times New Roman" w:eastAsia="Calibri" w:hAnsi="Times New Roman" w:cs="Times New Roman"/>
          <w:sz w:val="24"/>
          <w:szCs w:val="24"/>
          <w:lang w:eastAsia="ar-SA"/>
        </w:rPr>
        <w:lastRenderedPageBreak/>
        <w:t xml:space="preserve">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w:t>
      </w:r>
      <w:r w:rsidR="00DB38B7" w:rsidRPr="00C55A8F">
        <w:rPr>
          <w:rFonts w:ascii="Times New Roman" w:eastAsia="Calibri" w:hAnsi="Times New Roman" w:cs="Times New Roman"/>
          <w:sz w:val="24"/>
          <w:szCs w:val="24"/>
          <w:lang w:eastAsia="ar-SA"/>
        </w:rPr>
        <w:t>убывания итогового рейтинга. В случае</w:t>
      </w:r>
      <w:proofErr w:type="gramStart"/>
      <w:r w:rsidR="00DB38B7" w:rsidRPr="00C55A8F">
        <w:rPr>
          <w:rFonts w:ascii="Times New Roman" w:eastAsia="Calibri" w:hAnsi="Times New Roman" w:cs="Times New Roman"/>
          <w:sz w:val="24"/>
          <w:szCs w:val="24"/>
          <w:lang w:eastAsia="ar-SA"/>
        </w:rPr>
        <w:t>,</w:t>
      </w:r>
      <w:proofErr w:type="gramEnd"/>
      <w:r w:rsidR="00DB38B7" w:rsidRPr="00C55A8F">
        <w:rPr>
          <w:rFonts w:ascii="Times New Roman" w:eastAsia="Calibri" w:hAnsi="Times New Roman" w:cs="Times New Roman"/>
          <w:sz w:val="24"/>
          <w:szCs w:val="24"/>
          <w:lang w:eastAsia="ar-SA"/>
        </w:rPr>
        <w:t xml:space="preserve"> если несколько заявок набрали одинаковые итоговые рейтинги, меньший порядковый номер итогового места присваивается заявке, которая</w:t>
      </w:r>
      <w:r w:rsidR="001A58B5" w:rsidRPr="00C55A8F">
        <w:rPr>
          <w:rFonts w:ascii="Times New Roman" w:hAnsi="Times New Roman"/>
          <w:sz w:val="24"/>
          <w:szCs w:val="24"/>
          <w:lang w:eastAsia="ar-SA"/>
        </w:rPr>
        <w:t xml:space="preserve"> раньше зарегистрирована Оператором ЭП</w:t>
      </w:r>
      <w:r w:rsidR="00DF0E48" w:rsidRPr="00C55A8F">
        <w:rPr>
          <w:rFonts w:ascii="Times New Roman" w:eastAsia="Calibri" w:hAnsi="Times New Roman" w:cs="Times New Roman"/>
          <w:sz w:val="24"/>
          <w:szCs w:val="24"/>
          <w:lang w:eastAsia="ar-SA"/>
        </w:rPr>
        <w:t>.</w:t>
      </w:r>
      <w:r w:rsidR="00DB38B7" w:rsidRPr="00DB38B7">
        <w:rPr>
          <w:rFonts w:ascii="Times New Roman" w:eastAsia="Calibri" w:hAnsi="Times New Roman" w:cs="Times New Roman"/>
          <w:sz w:val="24"/>
          <w:szCs w:val="24"/>
          <w:lang w:eastAsia="ar-SA"/>
        </w:rPr>
        <w:t xml:space="preserve"> </w:t>
      </w:r>
    </w:p>
    <w:p w14:paraId="5D2901D3" w14:textId="3A5A73A7"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DB38B7" w:rsidRPr="00DB38B7">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21"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21"/>
    </w:p>
    <w:p w14:paraId="2060614C" w14:textId="2F3A1E38"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w:t>
      </w:r>
      <w:r w:rsidRPr="00DB38B7">
        <w:rPr>
          <w:rFonts w:ascii="Times New Roman" w:eastAsia="Times New Roman" w:hAnsi="Times New Roman" w:cs="Times New Roman"/>
          <w:sz w:val="24"/>
          <w:szCs w:val="24"/>
          <w:lang w:eastAsia="ru-RU"/>
        </w:rPr>
        <w:lastRenderedPageBreak/>
        <w:t xml:space="preserve">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w:t>
      </w:r>
      <w:r w:rsidRPr="00D87FBD">
        <w:rPr>
          <w:rFonts w:ascii="Times New Roman" w:eastAsia="Times New Roman" w:hAnsi="Times New Roman" w:cs="Times New Roman"/>
          <w:sz w:val="24"/>
          <w:szCs w:val="24"/>
          <w:lang w:eastAsia="ru-RU"/>
        </w:rPr>
        <w:t>Заказчиком</w:t>
      </w:r>
      <w:r w:rsidR="00942022" w:rsidRPr="00D87FBD">
        <w:rPr>
          <w:rFonts w:ascii="Times New Roman" w:eastAsia="Times New Roman" w:hAnsi="Times New Roman"/>
          <w:sz w:val="24"/>
          <w:szCs w:val="24"/>
          <w:lang w:eastAsia="ar-SA"/>
        </w:rPr>
        <w:t xml:space="preserve"> на сайте ЭП и </w:t>
      </w:r>
      <w:r w:rsidRPr="00D87FBD">
        <w:rPr>
          <w:rFonts w:ascii="Times New Roman" w:eastAsia="Times New Roman" w:hAnsi="Times New Roman"/>
          <w:iCs/>
          <w:sz w:val="24"/>
          <w:szCs w:val="28"/>
          <w:lang w:val="x-none" w:eastAsia="ar-SA"/>
        </w:rPr>
        <w:t>в ЕИС</w:t>
      </w:r>
      <w:r w:rsidRPr="00D87FBD">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22" w:name="_Toc366761031"/>
      <w:bookmarkStart w:id="323" w:name="_Toc366762382"/>
      <w:bookmarkStart w:id="324" w:name="_Toc368061892"/>
      <w:bookmarkStart w:id="325" w:name="_Toc368062056"/>
      <w:bookmarkStart w:id="326" w:name="_Toc370824154"/>
      <w:bookmarkStart w:id="327" w:name="_Toc394314176"/>
      <w:bookmarkStart w:id="328" w:name="_Toc410044339"/>
      <w:bookmarkStart w:id="329" w:name="_Toc429079283"/>
      <w:bookmarkStart w:id="330" w:name="_Toc483302531"/>
      <w:bookmarkStart w:id="331" w:name="_Toc483316565"/>
      <w:bookmarkStart w:id="332" w:name="_Toc491095916"/>
      <w:bookmarkStart w:id="333" w:name="_Toc536175374"/>
      <w:bookmarkStart w:id="334" w:name="_Toc536175868"/>
      <w:bookmarkStart w:id="335" w:name="_Toc24982189"/>
      <w:bookmarkStart w:id="336" w:name="_Toc24982406"/>
      <w:bookmarkStart w:id="337" w:name="_Toc76750550"/>
      <w:r w:rsidRPr="00DB38B7">
        <w:rPr>
          <w:rFonts w:ascii="Times New Roman" w:eastAsia="Times New Roman" w:hAnsi="Times New Roman" w:cs="Times New Roman"/>
          <w:b/>
          <w:bCs/>
          <w:sz w:val="24"/>
          <w:szCs w:val="24"/>
          <w:lang w:eastAsia="ar-SA"/>
        </w:rPr>
        <w:t>4.14. Заключение Договора</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41BF348"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87FBD">
        <w:rPr>
          <w:rFonts w:ascii="Times New Roman" w:eastAsia="Times New Roman" w:hAnsi="Times New Roman" w:cs="Times New Roman"/>
          <w:b/>
          <w:sz w:val="24"/>
          <w:szCs w:val="24"/>
          <w:lang w:eastAsia="ar-SA"/>
        </w:rPr>
        <w:t>.</w:t>
      </w:r>
      <w:r w:rsidR="00EE78E7" w:rsidRPr="00D87FBD">
        <w:rPr>
          <w:rFonts w:ascii="Times New Roman" w:eastAsia="Times New Roman" w:hAnsi="Times New Roman" w:cs="Times New Roman"/>
          <w:b/>
          <w:sz w:val="24"/>
          <w:szCs w:val="24"/>
          <w:lang w:eastAsia="ar-SA"/>
        </w:rPr>
        <w:t xml:space="preserve"> </w:t>
      </w:r>
      <w:r w:rsidR="00EE78E7" w:rsidRPr="00D87FBD">
        <w:rPr>
          <w:rFonts w:ascii="Times New Roman" w:eastAsia="Times New Roman" w:hAnsi="Times New Roman" w:cs="Times New Roman"/>
          <w:sz w:val="24"/>
          <w:szCs w:val="24"/>
          <w:lang w:eastAsia="ar-SA"/>
        </w:rPr>
        <w:t>Победитель</w:t>
      </w:r>
      <w:r w:rsidRPr="00D87FBD">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D87FBD">
        <w:rPr>
          <w:rFonts w:ascii="Times New Roman" w:eastAsia="Times New Roman" w:hAnsi="Times New Roman" w:cs="Times New Roman"/>
          <w:sz w:val="24"/>
          <w:szCs w:val="24"/>
          <w:lang w:eastAsia="ar-SA"/>
        </w:rPr>
        <w:t xml:space="preserve">заключается </w:t>
      </w:r>
      <w:r w:rsidRPr="00D87FBD">
        <w:rPr>
          <w:rFonts w:ascii="Times New Roman" w:eastAsia="Times New Roman" w:hAnsi="Times New Roman" w:cs="Times New Roman"/>
          <w:sz w:val="24"/>
          <w:szCs w:val="24"/>
          <w:lang w:eastAsia="ar-SA"/>
        </w:rPr>
        <w:t>Договор,</w:t>
      </w:r>
      <w:r w:rsidR="00EE78E7" w:rsidRPr="00D87FBD">
        <w:rPr>
          <w:rFonts w:ascii="Times New Roman" w:eastAsia="Times New Roman" w:hAnsi="Times New Roman" w:cs="Times New Roman"/>
          <w:sz w:val="24"/>
          <w:szCs w:val="24"/>
          <w:lang w:eastAsia="ar-SA"/>
        </w:rPr>
        <w:t xml:space="preserve"> не вправе отказаться от заключения Договора,</w:t>
      </w:r>
      <w:r w:rsidRPr="00D87FBD">
        <w:rPr>
          <w:rFonts w:ascii="Times New Roman" w:eastAsia="Times New Roman" w:hAnsi="Times New Roman" w:cs="Times New Roman"/>
          <w:sz w:val="24"/>
          <w:szCs w:val="24"/>
          <w:lang w:eastAsia="ar-SA"/>
        </w:rPr>
        <w:t xml:space="preserve"> </w:t>
      </w:r>
      <w:r w:rsidR="00366D69" w:rsidRPr="00D87FBD">
        <w:rPr>
          <w:rFonts w:ascii="Times New Roman" w:eastAsia="Times New Roman" w:hAnsi="Times New Roman" w:cs="Times New Roman"/>
          <w:sz w:val="24"/>
          <w:szCs w:val="24"/>
          <w:lang w:eastAsia="ar-SA"/>
        </w:rPr>
        <w:t xml:space="preserve">проект которого является приложением </w:t>
      </w:r>
      <w:r w:rsidR="00EE78E7" w:rsidRPr="00D87FBD">
        <w:rPr>
          <w:rFonts w:ascii="Times New Roman" w:eastAsia="Times New Roman" w:hAnsi="Times New Roman" w:cs="Times New Roman"/>
          <w:sz w:val="24"/>
          <w:szCs w:val="24"/>
          <w:lang w:eastAsia="ar-SA"/>
        </w:rPr>
        <w:t>№ 7</w:t>
      </w:r>
      <w:r w:rsidR="00366D69" w:rsidRPr="00D87FBD">
        <w:rPr>
          <w:rFonts w:ascii="Times New Roman" w:eastAsia="Times New Roman" w:hAnsi="Times New Roman" w:cs="Times New Roman"/>
          <w:sz w:val="24"/>
          <w:szCs w:val="24"/>
          <w:lang w:eastAsia="ar-SA"/>
        </w:rPr>
        <w:t xml:space="preserve"> к Документации</w:t>
      </w:r>
      <w:r w:rsidRPr="00D87FBD">
        <w:rPr>
          <w:rFonts w:ascii="Times New Roman" w:eastAsia="Times New Roman" w:hAnsi="Times New Roman" w:cs="Times New Roman"/>
          <w:sz w:val="24"/>
          <w:szCs w:val="24"/>
          <w:lang w:eastAsia="ar-SA"/>
        </w:rPr>
        <w:t>, с учетом существенных условий, указанных в протоколе.</w:t>
      </w:r>
    </w:p>
    <w:p w14:paraId="0FCEDCDC" w14:textId="74715E35"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b/>
          <w:sz w:val="24"/>
          <w:szCs w:val="24"/>
          <w:lang w:eastAsia="ar-SA"/>
        </w:rPr>
        <w:t>4.14.4.</w:t>
      </w:r>
      <w:r w:rsidR="00DC0364" w:rsidRPr="00D87FBD">
        <w:rPr>
          <w:rFonts w:ascii="Times New Roman" w:eastAsia="Times New Roman" w:hAnsi="Times New Roman" w:cs="Times New Roman"/>
          <w:sz w:val="24"/>
          <w:szCs w:val="24"/>
          <w:lang w:eastAsia="ar-SA"/>
        </w:rPr>
        <w:t xml:space="preserve"> Договор</w:t>
      </w:r>
      <w:r w:rsidRPr="00D87FBD">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4.14.3.)</w:t>
      </w:r>
      <w:r w:rsidR="00EE78E7" w:rsidRPr="00D87FBD">
        <w:rPr>
          <w:rFonts w:ascii="Times New Roman" w:eastAsia="Times New Roman" w:hAnsi="Times New Roman" w:cs="Times New Roman"/>
          <w:sz w:val="24"/>
          <w:szCs w:val="24"/>
          <w:lang w:eastAsia="ar-SA"/>
        </w:rPr>
        <w:t xml:space="preserve"> заключается</w:t>
      </w:r>
      <w:r w:rsidRPr="00DB38B7">
        <w:rPr>
          <w:rFonts w:ascii="Times New Roman" w:eastAsia="Times New Roman" w:hAnsi="Times New Roman" w:cs="Times New Roman"/>
          <w:sz w:val="24"/>
          <w:szCs w:val="24"/>
          <w:lang w:eastAsia="ar-SA"/>
        </w:rPr>
        <w:t xml:space="preserve"> не ранее чем через 10 (Десять) дней и не позднее чем через 20 (Двадцать) </w:t>
      </w:r>
      <w:r w:rsidRPr="00D87FBD">
        <w:rPr>
          <w:rFonts w:ascii="Times New Roman" w:eastAsia="Times New Roman" w:hAnsi="Times New Roman" w:cs="Times New Roman"/>
          <w:sz w:val="24"/>
          <w:szCs w:val="24"/>
          <w:lang w:eastAsia="ar-SA"/>
        </w:rPr>
        <w:t xml:space="preserve">дней </w:t>
      </w:r>
      <w:proofErr w:type="gramStart"/>
      <w:r w:rsidRPr="00D87FBD">
        <w:rPr>
          <w:rFonts w:ascii="Times New Roman" w:eastAsia="Times New Roman" w:hAnsi="Times New Roman" w:cs="Times New Roman"/>
          <w:sz w:val="24"/>
          <w:szCs w:val="24"/>
          <w:lang w:eastAsia="ar-SA"/>
        </w:rPr>
        <w:t>с даты размещения</w:t>
      </w:r>
      <w:proofErr w:type="gramEnd"/>
      <w:r w:rsidR="00A05BEC" w:rsidRPr="00D87FBD">
        <w:rPr>
          <w:rFonts w:ascii="Times New Roman" w:eastAsia="Times New Roman" w:hAnsi="Times New Roman" w:cs="Times New Roman"/>
          <w:sz w:val="24"/>
          <w:szCs w:val="24"/>
          <w:lang w:eastAsia="ar-SA"/>
        </w:rPr>
        <w:t xml:space="preserve"> в ЕИС</w:t>
      </w:r>
      <w:r w:rsidRPr="00D87FBD">
        <w:rPr>
          <w:rFonts w:ascii="Times New Roman" w:eastAsia="Times New Roman" w:hAnsi="Times New Roman" w:cs="Times New Roman"/>
          <w:sz w:val="24"/>
          <w:szCs w:val="24"/>
          <w:lang w:eastAsia="ar-SA"/>
        </w:rPr>
        <w:t xml:space="preserve"> протокола</w:t>
      </w:r>
      <w:r w:rsidR="00737B09">
        <w:rPr>
          <w:rFonts w:ascii="Times New Roman" w:eastAsia="Times New Roman" w:hAnsi="Times New Roman" w:cs="Times New Roman"/>
          <w:sz w:val="24"/>
          <w:szCs w:val="24"/>
          <w:lang w:eastAsia="ar-SA"/>
        </w:rPr>
        <w:t>,</w:t>
      </w:r>
      <w:r w:rsidR="00A05BEC" w:rsidRPr="00D87FBD">
        <w:t xml:space="preserve"> </w:t>
      </w:r>
      <w:r w:rsidR="00A05BEC" w:rsidRPr="00D87FBD">
        <w:rPr>
          <w:rFonts w:ascii="Times New Roman" w:eastAsia="Times New Roman" w:hAnsi="Times New Roman" w:cs="Times New Roman"/>
          <w:sz w:val="24"/>
          <w:szCs w:val="24"/>
          <w:lang w:eastAsia="ar-SA"/>
        </w:rPr>
        <w:t>в котором содержатся итоги конкурентных перегов</w:t>
      </w:r>
      <w:r w:rsidR="005F2C2F" w:rsidRPr="00D87FBD">
        <w:rPr>
          <w:rFonts w:ascii="Times New Roman" w:eastAsia="Times New Roman" w:hAnsi="Times New Roman" w:cs="Times New Roman"/>
          <w:sz w:val="24"/>
          <w:szCs w:val="24"/>
          <w:lang w:eastAsia="ar-SA"/>
        </w:rPr>
        <w:t>о</w:t>
      </w:r>
      <w:r w:rsidR="00A05BEC" w:rsidRPr="00D87FBD">
        <w:rPr>
          <w:rFonts w:ascii="Times New Roman" w:eastAsia="Times New Roman" w:hAnsi="Times New Roman" w:cs="Times New Roman"/>
          <w:sz w:val="24"/>
          <w:szCs w:val="24"/>
          <w:lang w:eastAsia="ar-SA"/>
        </w:rPr>
        <w:t>ров</w:t>
      </w:r>
      <w:r w:rsidR="005F2C2F" w:rsidRPr="00D87FBD">
        <w:rPr>
          <w:rFonts w:ascii="Times New Roman" w:eastAsia="Times New Roman" w:hAnsi="Times New Roman" w:cs="Times New Roman"/>
          <w:sz w:val="24"/>
          <w:szCs w:val="24"/>
          <w:lang w:eastAsia="ar-SA"/>
        </w:rPr>
        <w:t>.</w:t>
      </w:r>
      <w:r w:rsidRPr="00D87FBD">
        <w:rPr>
          <w:rFonts w:ascii="Times New Roman" w:eastAsia="Times New Roman" w:hAnsi="Times New Roman" w:cs="Times New Roman"/>
          <w:sz w:val="24"/>
          <w:szCs w:val="24"/>
          <w:lang w:eastAsia="ar-SA"/>
        </w:rPr>
        <w:t xml:space="preserve">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Заказчик не позднее</w:t>
      </w:r>
      <w:r w:rsidRPr="00DB38B7">
        <w:rPr>
          <w:rFonts w:ascii="Times New Roman" w:eastAsia="Times New Roman" w:hAnsi="Times New Roman" w:cs="Times New Roman"/>
          <w:sz w:val="24"/>
          <w:szCs w:val="24"/>
          <w:lang w:eastAsia="ar-SA"/>
        </w:rPr>
        <w:t xml:space="preserve">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w:t>
      </w:r>
      <w:r w:rsidRPr="00D87FBD">
        <w:rPr>
          <w:rFonts w:ascii="Times New Roman" w:eastAsia="Times New Roman" w:hAnsi="Times New Roman" w:cs="Times New Roman"/>
          <w:sz w:val="24"/>
          <w:szCs w:val="24"/>
          <w:lang w:eastAsia="ar-SA"/>
        </w:rPr>
        <w:t>скрепленного печатью Договора</w:t>
      </w:r>
      <w:r w:rsidRPr="00D87FBD">
        <w:rPr>
          <w:rFonts w:ascii="Times New Roman" w:eastAsia="Times New Roman" w:hAnsi="Times New Roman" w:cs="Times New Roman"/>
          <w:sz w:val="24"/>
          <w:szCs w:val="24"/>
          <w:lang w:eastAsia="ru-RU"/>
        </w:rPr>
        <w:t xml:space="preserve">. </w:t>
      </w:r>
    </w:p>
    <w:p w14:paraId="44A0E66B" w14:textId="60934F3F" w:rsidR="008B49D3" w:rsidRPr="00DB38B7"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14:paraId="1D96D61B" w14:textId="57D24276"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w:t>
      </w:r>
      <w:proofErr w:type="gramStart"/>
      <w:r w:rsidRPr="00DB38B7">
        <w:rPr>
          <w:rFonts w:ascii="Times New Roman" w:eastAsia="Times New Roman" w:hAnsi="Times New Roman" w:cs="Times New Roman"/>
          <w:sz w:val="24"/>
          <w:szCs w:val="24"/>
          <w:lang w:eastAsia="ar-SA"/>
        </w:rPr>
        <w:t>,</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w:t>
      </w:r>
      <w:r w:rsidR="00D87FBD">
        <w:rPr>
          <w:rFonts w:ascii="Times New Roman" w:eastAsia="Times New Roman" w:hAnsi="Times New Roman" w:cs="Times New Roman"/>
          <w:sz w:val="24"/>
          <w:szCs w:val="24"/>
          <w:lang w:eastAsia="ar-SA"/>
        </w:rPr>
        <w:t>не предоставил Заказчику в срок</w:t>
      </w:r>
      <w:r w:rsidRPr="00DB38B7">
        <w:rPr>
          <w:rFonts w:ascii="Times New Roman" w:eastAsia="Times New Roman" w:hAnsi="Times New Roman" w:cs="Times New Roman"/>
          <w:sz w:val="24"/>
          <w:szCs w:val="24"/>
          <w:lang w:eastAsia="ar-SA"/>
        </w:rPr>
        <w:t xml:space="preserve">, </w:t>
      </w:r>
      <w:r w:rsidRPr="00D87FBD">
        <w:rPr>
          <w:rFonts w:ascii="Times New Roman" w:eastAsia="Times New Roman" w:hAnsi="Times New Roman" w:cs="Times New Roman"/>
          <w:sz w:val="24"/>
          <w:szCs w:val="24"/>
          <w:lang w:eastAsia="ar-SA"/>
        </w:rPr>
        <w:t>указанн</w:t>
      </w:r>
      <w:r w:rsidR="005F2C2F" w:rsidRPr="00D87FBD">
        <w:rPr>
          <w:rFonts w:ascii="Times New Roman" w:eastAsia="Times New Roman" w:hAnsi="Times New Roman" w:cs="Times New Roman"/>
          <w:sz w:val="24"/>
          <w:szCs w:val="24"/>
          <w:lang w:eastAsia="ar-SA"/>
        </w:rPr>
        <w:t>ый</w:t>
      </w:r>
      <w:r w:rsidRPr="00DB38B7">
        <w:rPr>
          <w:rFonts w:ascii="Times New Roman" w:eastAsia="Times New Roman" w:hAnsi="Times New Roman" w:cs="Times New Roman"/>
          <w:sz w:val="24"/>
          <w:szCs w:val="24"/>
          <w:lang w:eastAsia="ar-SA"/>
        </w:rPr>
        <w:t xml:space="preserve">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2E1444E1"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случае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w:t>
      </w:r>
      <w:r w:rsidR="00195EC7">
        <w:rPr>
          <w:rFonts w:ascii="Times New Roman" w:eastAsia="Times New Roman" w:hAnsi="Times New Roman"/>
          <w:sz w:val="24"/>
          <w:szCs w:val="24"/>
          <w:lang w:eastAsia="ar-SA"/>
        </w:rPr>
        <w:t xml:space="preserve">ора, являющемуся </w:t>
      </w:r>
      <w:r w:rsidR="00195EC7" w:rsidRPr="00D87FBD">
        <w:rPr>
          <w:rFonts w:ascii="Times New Roman" w:eastAsia="Times New Roman" w:hAnsi="Times New Roman"/>
          <w:sz w:val="24"/>
          <w:szCs w:val="24"/>
          <w:lang w:eastAsia="ar-SA"/>
        </w:rPr>
        <w:t>приложением № 7</w:t>
      </w:r>
      <w:r w:rsidRPr="00DB38B7">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w:t>
      </w:r>
      <w:r w:rsidRPr="00DB38B7">
        <w:rPr>
          <w:rFonts w:ascii="Times New Roman" w:eastAsia="Times New Roman" w:hAnsi="Times New Roman" w:cs="Times New Roman"/>
          <w:sz w:val="24"/>
          <w:szCs w:val="24"/>
          <w:lang w:eastAsia="ar-SA"/>
        </w:rPr>
        <w:lastRenderedPageBreak/>
        <w:t>таком Участнике конкурентных переговоров для включения в реестр недобросовестных поставщиков.</w:t>
      </w:r>
    </w:p>
    <w:p w14:paraId="56648DC8" w14:textId="6ABD5CE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w:t>
      </w:r>
      <w:proofErr w:type="gramStart"/>
      <w:r w:rsidRPr="00DB38B7">
        <w:rPr>
          <w:rFonts w:ascii="Times New Roman" w:eastAsia="Times New Roman" w:hAnsi="Times New Roman" w:cs="Times New Roman"/>
          <w:sz w:val="24"/>
          <w:szCs w:val="24"/>
          <w:lang w:eastAsia="ar-SA"/>
        </w:rPr>
        <w:t>,</w:t>
      </w:r>
      <w:proofErr w:type="gramEnd"/>
      <w:r w:rsidRPr="00DB38B7">
        <w:rPr>
          <w:rFonts w:ascii="Times New Roman" w:eastAsia="Times New Roman" w:hAnsi="Times New Roman" w:cs="Times New Roman"/>
          <w:sz w:val="24"/>
          <w:szCs w:val="24"/>
          <w:lang w:eastAsia="ar-SA"/>
        </w:rPr>
        <w:t xml:space="preserve">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5F9DF94"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0014335C">
        <w:rPr>
          <w:rFonts w:ascii="Times New Roman" w:eastAsia="Times New Roman" w:hAnsi="Times New Roman" w:cs="Times New Roman"/>
          <w:bCs/>
          <w:sz w:val="24"/>
          <w:szCs w:val="24"/>
          <w:lang w:eastAsia="ar-SA"/>
        </w:rPr>
        <w:t>При исполнении Д</w:t>
      </w:r>
      <w:r w:rsidRPr="00DB38B7">
        <w:rPr>
          <w:rFonts w:ascii="Times New Roman" w:eastAsia="Times New Roman" w:hAnsi="Times New Roman" w:cs="Times New Roman"/>
          <w:bCs/>
          <w:sz w:val="24"/>
          <w:szCs w:val="24"/>
          <w:lang w:eastAsia="ar-SA"/>
        </w:rPr>
        <w:t xml:space="preserve">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w:t>
      </w:r>
      <w:r w:rsidR="0014335C">
        <w:rPr>
          <w:rFonts w:ascii="Times New Roman" w:eastAsia="Times New Roman" w:hAnsi="Times New Roman" w:cs="Times New Roman"/>
          <w:bCs/>
          <w:sz w:val="24"/>
          <w:szCs w:val="24"/>
          <w:lang w:eastAsia="ar-SA"/>
        </w:rPr>
        <w:t>еристикам товаров, указанных в</w:t>
      </w:r>
      <w:proofErr w:type="gramEnd"/>
      <w:r w:rsidR="0014335C">
        <w:rPr>
          <w:rFonts w:ascii="Times New Roman" w:eastAsia="Times New Roman" w:hAnsi="Times New Roman" w:cs="Times New Roman"/>
          <w:bCs/>
          <w:sz w:val="24"/>
          <w:szCs w:val="24"/>
          <w:lang w:eastAsia="ar-SA"/>
        </w:rPr>
        <w:t xml:space="preserve"> </w:t>
      </w:r>
      <w:proofErr w:type="gramStart"/>
      <w:r w:rsidR="0014335C">
        <w:rPr>
          <w:rFonts w:ascii="Times New Roman" w:eastAsia="Times New Roman" w:hAnsi="Times New Roman" w:cs="Times New Roman"/>
          <w:bCs/>
          <w:sz w:val="24"/>
          <w:szCs w:val="24"/>
          <w:lang w:eastAsia="ar-SA"/>
        </w:rPr>
        <w:t>Д</w:t>
      </w:r>
      <w:r w:rsidRPr="00DB38B7">
        <w:rPr>
          <w:rFonts w:ascii="Times New Roman" w:eastAsia="Times New Roman" w:hAnsi="Times New Roman" w:cs="Times New Roman"/>
          <w:bCs/>
          <w:sz w:val="24"/>
          <w:szCs w:val="24"/>
          <w:lang w:eastAsia="ar-SA"/>
        </w:rPr>
        <w:t>оговоре</w:t>
      </w:r>
      <w:proofErr w:type="gramEnd"/>
      <w:r w:rsidRPr="00DB38B7">
        <w:rPr>
          <w:rFonts w:ascii="Times New Roman" w:eastAsia="Times New Roman" w:hAnsi="Times New Roman" w:cs="Times New Roman"/>
          <w:bCs/>
          <w:sz w:val="24"/>
          <w:szCs w:val="24"/>
          <w:lang w:eastAsia="ar-SA"/>
        </w:rPr>
        <w:t>.</w:t>
      </w:r>
    </w:p>
    <w:p w14:paraId="189B1C2C" w14:textId="58A8075D"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w:t>
      </w:r>
      <w:r w:rsidR="0014335C">
        <w:rPr>
          <w:rFonts w:ascii="Times New Roman" w:eastAsia="Times New Roman" w:hAnsi="Times New Roman" w:cs="Times New Roman"/>
          <w:sz w:val="24"/>
          <w:szCs w:val="24"/>
          <w:lang w:eastAsia="ru-RU"/>
        </w:rPr>
        <w:t xml:space="preserve">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381DAC1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8" w:name="_Toc429079284"/>
      <w:bookmarkStart w:id="339" w:name="_Toc483302532"/>
      <w:bookmarkStart w:id="340" w:name="_Toc483316566"/>
      <w:bookmarkStart w:id="341" w:name="_Toc491095917"/>
      <w:bookmarkStart w:id="342" w:name="_Toc536175375"/>
      <w:bookmarkStart w:id="343" w:name="_Toc536175869"/>
      <w:bookmarkStart w:id="344" w:name="_Toc24982190"/>
      <w:bookmarkStart w:id="345" w:name="_Toc24982407"/>
      <w:bookmarkStart w:id="346" w:name="_Toc76750551"/>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38"/>
      <w:bookmarkEnd w:id="339"/>
      <w:bookmarkEnd w:id="340"/>
      <w:bookmarkEnd w:id="341"/>
      <w:bookmarkEnd w:id="342"/>
      <w:bookmarkEnd w:id="343"/>
      <w:bookmarkEnd w:id="344"/>
      <w:bookmarkEnd w:id="345"/>
      <w:bookmarkEnd w:id="346"/>
    </w:p>
    <w:p w14:paraId="50E71203" w14:textId="1C7FCF72"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публикует сведения о результатах конкурентных переговоров или о том, что процедура конкурентных переговоров не состоялась</w:t>
      </w:r>
      <w:r w:rsidR="00737B09">
        <w:rPr>
          <w:rFonts w:ascii="Times New Roman" w:eastAsia="Times New Roman" w:hAnsi="Times New Roman" w:cs="Times New Roman"/>
          <w:sz w:val="24"/>
          <w:szCs w:val="24"/>
          <w:lang w:eastAsia="ar-SA"/>
        </w:rPr>
        <w:t>, на сайте ЭП и</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47" w:name="_Toc366761032"/>
      <w:bookmarkStart w:id="348" w:name="_Toc366762383"/>
      <w:bookmarkStart w:id="349" w:name="_Toc368061893"/>
      <w:bookmarkStart w:id="350" w:name="_Toc368062057"/>
      <w:bookmarkStart w:id="351" w:name="_Toc370824155"/>
      <w:bookmarkStart w:id="352" w:name="_Toc394314177"/>
      <w:bookmarkStart w:id="353" w:name="_Toc410044340"/>
      <w:bookmarkStart w:id="354" w:name="_Toc429079285"/>
      <w:bookmarkStart w:id="355" w:name="_Toc483302533"/>
      <w:bookmarkStart w:id="356" w:name="_Toc483316567"/>
      <w:bookmarkStart w:id="357" w:name="_Toc491095918"/>
      <w:bookmarkStart w:id="358" w:name="_Toc24982191"/>
      <w:bookmarkStart w:id="359" w:name="_Toc24982408"/>
      <w:bookmarkStart w:id="360" w:name="_Toc76750552"/>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61" w:name="_Toc366762384"/>
      <w:bookmarkStart w:id="362" w:name="_Toc368061894"/>
      <w:bookmarkStart w:id="363" w:name="_Toc368062058"/>
      <w:bookmarkStart w:id="364" w:name="_Toc370824156"/>
      <w:bookmarkStart w:id="365" w:name="_Toc394314178"/>
      <w:bookmarkStart w:id="366" w:name="_Toc410044341"/>
      <w:bookmarkStart w:id="367" w:name="_Toc429079286"/>
      <w:bookmarkStart w:id="368" w:name="_Toc483302535"/>
      <w:bookmarkStart w:id="369" w:name="_Toc483316569"/>
      <w:bookmarkStart w:id="370"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61"/>
      <w:bookmarkEnd w:id="362"/>
      <w:bookmarkEnd w:id="363"/>
      <w:bookmarkEnd w:id="364"/>
      <w:bookmarkEnd w:id="365"/>
      <w:bookmarkEnd w:id="366"/>
      <w:bookmarkEnd w:id="367"/>
      <w:bookmarkEnd w:id="368"/>
      <w:bookmarkEnd w:id="369"/>
      <w:bookmarkEnd w:id="370"/>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71" w:name="_Toc366761033"/>
      <w:bookmarkStart w:id="372" w:name="_Toc76750553"/>
      <w:r w:rsidRPr="003A6FFF">
        <w:rPr>
          <w:rFonts w:ascii="Times New Roman" w:eastAsia="Times New Roman" w:hAnsi="Times New Roman" w:cs="Times New Roman"/>
          <w:b/>
          <w:bCs/>
          <w:sz w:val="24"/>
          <w:szCs w:val="24"/>
          <w:lang w:eastAsia="ar-SA"/>
        </w:rPr>
        <w:t>5. Техническое задание</w:t>
      </w:r>
      <w:bookmarkEnd w:id="371"/>
      <w:bookmarkEnd w:id="372"/>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73" w:name="_Toc366762387"/>
    </w:p>
    <w:p w14:paraId="30DB3FA2" w14:textId="68B24BAD"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r w:rsidR="00C505C2">
        <w:rPr>
          <w:rFonts w:ascii="Times New Roman" w:eastAsia="Times New Roman" w:hAnsi="Times New Roman" w:cs="Times New Roman"/>
          <w:b/>
          <w:sz w:val="24"/>
          <w:szCs w:val="24"/>
          <w:lang w:eastAsia="ru-RU"/>
        </w:rPr>
        <w:t xml:space="preserve"> </w:t>
      </w:r>
      <w:r w:rsidR="00C505C2" w:rsidRPr="00C505C2">
        <w:rPr>
          <w:rFonts w:ascii="Times New Roman" w:eastAsia="Times New Roman" w:hAnsi="Times New Roman" w:cs="Times New Roman"/>
          <w:b/>
          <w:sz w:val="24"/>
          <w:szCs w:val="24"/>
          <w:lang w:eastAsia="ru-RU"/>
        </w:rPr>
        <w:t>(параметры эквивалентности)</w:t>
      </w:r>
    </w:p>
    <w:tbl>
      <w:tblPr>
        <w:tblW w:w="7605" w:type="dxa"/>
        <w:tblCellMar>
          <w:left w:w="0" w:type="dxa"/>
          <w:right w:w="0" w:type="dxa"/>
        </w:tblCellMar>
        <w:tblLook w:val="04A0" w:firstRow="1" w:lastRow="0" w:firstColumn="1" w:lastColumn="0" w:noHBand="0" w:noVBand="1"/>
      </w:tblPr>
      <w:tblGrid>
        <w:gridCol w:w="6101"/>
        <w:gridCol w:w="1504"/>
      </w:tblGrid>
      <w:tr w:rsidR="00C505C2" w:rsidRPr="00C505C2" w14:paraId="7A2801FD" w14:textId="77777777" w:rsidTr="00D45184">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17BC49F7"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lastRenderedPageBreak/>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2D6E43B3"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0,05</w:t>
            </w:r>
          </w:p>
        </w:tc>
      </w:tr>
      <w:tr w:rsidR="00C505C2" w:rsidRPr="00C505C2" w14:paraId="4183C9D0"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6BE1508D"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DDC24FD"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1,5</w:t>
            </w:r>
          </w:p>
        </w:tc>
      </w:tr>
      <w:tr w:rsidR="00C505C2" w:rsidRPr="00C505C2" w14:paraId="0C1C2CB7"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77E20A79"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35B8C2F6"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80</w:t>
            </w:r>
          </w:p>
        </w:tc>
      </w:tr>
      <w:tr w:rsidR="00C505C2" w:rsidRPr="00C505C2" w14:paraId="5DF7CD78"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2FEC17B0"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0F557F0D"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0,3</w:t>
            </w:r>
          </w:p>
        </w:tc>
      </w:tr>
      <w:tr w:rsidR="00C505C2" w:rsidRPr="00C505C2" w14:paraId="363ADD28"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069253D5"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36A6C0AF"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-5</w:t>
            </w:r>
          </w:p>
        </w:tc>
      </w:tr>
      <w:tr w:rsidR="00C505C2" w:rsidRPr="00C505C2" w14:paraId="3F9CE708"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0B430A5F"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Теплота сгорания (низшая), кДж/</w:t>
            </w:r>
            <w:proofErr w:type="gramStart"/>
            <w:r w:rsidRPr="00C505C2">
              <w:rPr>
                <w:rFonts w:ascii="Times New Roman" w:eastAsia="Times New Roman" w:hAnsi="Times New Roman" w:cs="Times New Roman"/>
                <w:snapToGrid w:val="0"/>
                <w:sz w:val="24"/>
                <w:szCs w:val="24"/>
                <w:lang w:eastAsia="ru-RU"/>
              </w:rPr>
              <w:t>кг</w:t>
            </w:r>
            <w:proofErr w:type="gramEnd"/>
            <w:r w:rsidRPr="00C505C2">
              <w:rPr>
                <w:rFonts w:ascii="Times New Roman" w:eastAsia="Times New Roman" w:hAnsi="Times New Roman" w:cs="Times New Roman"/>
                <w:snapToGrid w:val="0"/>
                <w:sz w:val="24"/>
                <w:szCs w:val="24"/>
                <w:lang w:eastAsia="ru-RU"/>
              </w:rPr>
              <w:t>,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25F192E3"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41 454</w:t>
            </w:r>
          </w:p>
        </w:tc>
      </w:tr>
      <w:tr w:rsidR="00C505C2" w:rsidRPr="00C505C2" w14:paraId="11F361AE" w14:textId="77777777" w:rsidTr="00D45184">
        <w:trPr>
          <w:trHeight w:val="264"/>
        </w:trPr>
        <w:tc>
          <w:tcPr>
            <w:tcW w:w="6101" w:type="dxa"/>
            <w:tcBorders>
              <w:top w:val="nil"/>
              <w:left w:val="single" w:sz="4" w:space="0" w:color="auto"/>
              <w:bottom w:val="single" w:sz="4" w:space="0" w:color="auto"/>
              <w:right w:val="single" w:sz="4" w:space="0" w:color="auto"/>
            </w:tcBorders>
            <w:noWrap/>
            <w:vAlign w:val="center"/>
            <w:hideMark/>
          </w:tcPr>
          <w:p w14:paraId="0157EC36"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50D7FFA"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505C2">
              <w:rPr>
                <w:rFonts w:ascii="Times New Roman" w:eastAsia="Times New Roman" w:hAnsi="Times New Roman" w:cs="Times New Roman"/>
                <w:snapToGrid w:val="0"/>
                <w:sz w:val="24"/>
                <w:szCs w:val="24"/>
                <w:lang w:eastAsia="ru-RU"/>
              </w:rPr>
              <w:t>0,1</w:t>
            </w:r>
          </w:p>
        </w:tc>
      </w:tr>
      <w:tr w:rsidR="00C505C2" w:rsidRPr="00C505C2" w14:paraId="2A42D37E" w14:textId="77777777" w:rsidTr="00D45184">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0F7169B"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622B17F4"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958.3</w:t>
            </w:r>
          </w:p>
        </w:tc>
      </w:tr>
      <w:tr w:rsidR="00C505C2" w:rsidRPr="00C505C2" w14:paraId="44E2C4EB" w14:textId="77777777" w:rsidTr="00D45184">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0B8592B"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Вязкость кинематическая при 50оС, мм</w:t>
            </w:r>
            <w:proofErr w:type="gramStart"/>
            <w:r w:rsidRPr="00C505C2">
              <w:rPr>
                <w:rFonts w:ascii="Times New Roman" w:eastAsia="Times New Roman" w:hAnsi="Times New Roman" w:cs="Times New Roman"/>
                <w:snapToGrid w:val="0"/>
                <w:sz w:val="24"/>
                <w:szCs w:val="24"/>
              </w:rPr>
              <w:t>2</w:t>
            </w:r>
            <w:proofErr w:type="gramEnd"/>
            <w:r w:rsidRPr="00C505C2">
              <w:rPr>
                <w:rFonts w:ascii="Times New Roman" w:eastAsia="Times New Roman" w:hAnsi="Times New Roman" w:cs="Times New Roman"/>
                <w:snapToGrid w:val="0"/>
                <w:sz w:val="24"/>
                <w:szCs w:val="24"/>
              </w:rPr>
              <w:t>/с,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B41C301"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36,20</w:t>
            </w:r>
          </w:p>
        </w:tc>
      </w:tr>
      <w:tr w:rsidR="00C505C2" w:rsidRPr="00C505C2" w14:paraId="11DB9E25" w14:textId="77777777" w:rsidTr="00D45184">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AA9571E"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5D7FFB61" w14:textId="77777777" w:rsidR="00C505C2" w:rsidRPr="00C505C2" w:rsidRDefault="00C505C2" w:rsidP="00C505C2">
            <w:pPr>
              <w:tabs>
                <w:tab w:val="left" w:pos="6987"/>
              </w:tabs>
              <w:spacing w:after="0" w:line="240" w:lineRule="auto"/>
              <w:ind w:firstLine="567"/>
              <w:jc w:val="both"/>
              <w:rPr>
                <w:rFonts w:ascii="Times New Roman" w:eastAsia="Times New Roman" w:hAnsi="Times New Roman" w:cs="Times New Roman"/>
                <w:snapToGrid w:val="0"/>
                <w:sz w:val="24"/>
                <w:szCs w:val="24"/>
              </w:rPr>
            </w:pPr>
            <w:r w:rsidRPr="00C505C2">
              <w:rPr>
                <w:rFonts w:ascii="Times New Roman" w:eastAsia="Times New Roman" w:hAnsi="Times New Roman" w:cs="Times New Roman"/>
                <w:snapToGrid w:val="0"/>
                <w:sz w:val="24"/>
                <w:szCs w:val="24"/>
              </w:rPr>
              <w:t>6,00</w:t>
            </w:r>
          </w:p>
        </w:tc>
      </w:tr>
    </w:tbl>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001CCFA3" w14:textId="77777777" w:rsidR="00464F24" w:rsidRDefault="00464F24" w:rsidP="00C505C2">
      <w:pPr>
        <w:spacing w:after="0" w:line="240" w:lineRule="auto"/>
        <w:ind w:firstLine="709"/>
        <w:jc w:val="both"/>
        <w:rPr>
          <w:rFonts w:ascii="Times New Roman" w:eastAsia="Times New Roman" w:hAnsi="Times New Roman" w:cs="Times New Roman"/>
          <w:sz w:val="24"/>
          <w:szCs w:val="24"/>
          <w:lang w:eastAsia="ru-RU"/>
        </w:rPr>
      </w:pPr>
    </w:p>
    <w:p w14:paraId="447C655B" w14:textId="77777777" w:rsidR="00C505C2" w:rsidRPr="00C505C2" w:rsidRDefault="00C505C2" w:rsidP="00C505C2">
      <w:pPr>
        <w:spacing w:after="0" w:line="240" w:lineRule="auto"/>
        <w:ind w:firstLine="709"/>
        <w:jc w:val="both"/>
        <w:rPr>
          <w:rFonts w:ascii="Times New Roman" w:eastAsia="Times New Roman" w:hAnsi="Times New Roman" w:cs="Times New Roman"/>
          <w:sz w:val="24"/>
          <w:szCs w:val="24"/>
          <w:lang w:eastAsia="ru-RU"/>
        </w:rPr>
      </w:pPr>
      <w:r w:rsidRPr="00C505C2">
        <w:rPr>
          <w:rFonts w:ascii="Times New Roman" w:eastAsia="Times New Roman" w:hAnsi="Times New Roman" w:cs="Times New Roman"/>
          <w:sz w:val="24"/>
          <w:szCs w:val="24"/>
          <w:lang w:eastAsia="ru-RU"/>
        </w:rPr>
        <w:t xml:space="preserve">Мазут флотский Ф5, не более 1,5% (или эквивалент) - получаемый из продуктов прямой перегонки нефти с добавлением </w:t>
      </w:r>
      <w:proofErr w:type="spellStart"/>
      <w:proofErr w:type="gramStart"/>
      <w:r w:rsidRPr="00C505C2">
        <w:rPr>
          <w:rFonts w:ascii="Times New Roman" w:eastAsia="Times New Roman" w:hAnsi="Times New Roman" w:cs="Times New Roman"/>
          <w:sz w:val="24"/>
          <w:szCs w:val="24"/>
          <w:lang w:eastAsia="ru-RU"/>
        </w:rPr>
        <w:t>керосино-газойлевых</w:t>
      </w:r>
      <w:proofErr w:type="spellEnd"/>
      <w:proofErr w:type="gramEnd"/>
      <w:r w:rsidRPr="00C505C2">
        <w:rPr>
          <w:rFonts w:ascii="Times New Roman" w:eastAsia="Times New Roman" w:hAnsi="Times New Roman" w:cs="Times New Roman"/>
          <w:sz w:val="24"/>
          <w:szCs w:val="24"/>
          <w:lang w:eastAsia="ru-RU"/>
        </w:rPr>
        <w:t xml:space="preserve"> фракций или </w:t>
      </w:r>
      <w:proofErr w:type="spellStart"/>
      <w:r w:rsidRPr="00C505C2">
        <w:rPr>
          <w:rFonts w:ascii="Times New Roman" w:eastAsia="Times New Roman" w:hAnsi="Times New Roman" w:cs="Times New Roman"/>
          <w:sz w:val="24"/>
          <w:szCs w:val="24"/>
          <w:lang w:eastAsia="ru-RU"/>
        </w:rPr>
        <w:t>среднедистилятных</w:t>
      </w:r>
      <w:proofErr w:type="spellEnd"/>
      <w:r w:rsidRPr="00C505C2">
        <w:rPr>
          <w:rFonts w:ascii="Times New Roman" w:eastAsia="Times New Roman" w:hAnsi="Times New Roman" w:cs="Times New Roman"/>
          <w:sz w:val="24"/>
          <w:szCs w:val="24"/>
          <w:lang w:eastAsia="ru-RU"/>
        </w:rPr>
        <w:t xml:space="preserve"> фракций. Разрешается добавлять в мазут флотский Ф5, не более 1,5% (или эквивалент) присадки, допущенные к применению. </w:t>
      </w:r>
    </w:p>
    <w:p w14:paraId="79D85EBE" w14:textId="78FB2CD4" w:rsidR="005077C0" w:rsidRDefault="00C505C2" w:rsidP="00C505C2">
      <w:pPr>
        <w:spacing w:after="0" w:line="240" w:lineRule="auto"/>
        <w:ind w:firstLine="709"/>
        <w:jc w:val="both"/>
        <w:rPr>
          <w:rFonts w:ascii="Times New Roman" w:eastAsia="Times New Roman" w:hAnsi="Times New Roman" w:cs="Times New Roman"/>
          <w:sz w:val="24"/>
          <w:szCs w:val="24"/>
          <w:lang w:eastAsia="ru-RU"/>
        </w:rPr>
      </w:pPr>
      <w:r w:rsidRPr="00C505C2">
        <w:rPr>
          <w:rFonts w:ascii="Times New Roman" w:eastAsia="Times New Roman" w:hAnsi="Times New Roman" w:cs="Times New Roman"/>
          <w:sz w:val="24"/>
          <w:szCs w:val="24"/>
          <w:lang w:eastAsia="ru-RU"/>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0534623F" w14:textId="77777777" w:rsidR="00A96576" w:rsidRDefault="00A96576" w:rsidP="00C505C2">
      <w:pPr>
        <w:spacing w:after="0" w:line="240" w:lineRule="auto"/>
        <w:ind w:firstLine="709"/>
        <w:jc w:val="both"/>
        <w:rPr>
          <w:rFonts w:ascii="Times New Roman" w:eastAsia="Times New Roman" w:hAnsi="Times New Roman" w:cs="Times New Roman"/>
          <w:sz w:val="24"/>
          <w:szCs w:val="24"/>
          <w:lang w:eastAsia="ru-RU"/>
        </w:rPr>
      </w:pPr>
    </w:p>
    <w:p w14:paraId="45A9B00D" w14:textId="77777777" w:rsidR="00A96576" w:rsidRDefault="00A96576" w:rsidP="00C505C2">
      <w:pPr>
        <w:spacing w:after="0" w:line="240" w:lineRule="auto"/>
        <w:ind w:firstLine="709"/>
        <w:jc w:val="both"/>
        <w:rPr>
          <w:rFonts w:ascii="Times New Roman" w:eastAsia="Times New Roman" w:hAnsi="Times New Roman" w:cs="Times New Roman"/>
          <w:sz w:val="24"/>
          <w:szCs w:val="24"/>
          <w:lang w:eastAsia="ru-RU"/>
        </w:rPr>
      </w:pPr>
    </w:p>
    <w:p w14:paraId="19D3C029" w14:textId="77777777" w:rsidR="00A96576" w:rsidRDefault="00A96576" w:rsidP="00C505C2">
      <w:pPr>
        <w:spacing w:after="0" w:line="240" w:lineRule="auto"/>
        <w:ind w:firstLine="709"/>
        <w:jc w:val="both"/>
        <w:rPr>
          <w:rFonts w:ascii="Times New Roman" w:eastAsia="Times New Roman" w:hAnsi="Times New Roman" w:cs="Times New Roman"/>
          <w:sz w:val="24"/>
          <w:szCs w:val="24"/>
          <w:lang w:eastAsia="ru-RU"/>
        </w:rPr>
      </w:pPr>
    </w:p>
    <w:p w14:paraId="6B7FABC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BEDC4B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B9F743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F3A71D7"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02E3BB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8B5CA0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11338C5"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75AC7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5265D952"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CB79D93"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B2508AA"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6CA29C4"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6845A3A7"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52A429A4"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EDE489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094157C"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C09124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30F4500"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BD6D99B"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84C8601"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ABDA5BC"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088C012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E15FA0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C26DBB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9C7628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11BC29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104E3C3"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3A27F90"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3C049B58"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17C8455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3C66E986"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74" w:name="_Toc536175873"/>
      <w:bookmarkStart w:id="375" w:name="_Toc76750554"/>
      <w:bookmarkEnd w:id="373"/>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74"/>
      <w:bookmarkEnd w:id="37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104B3571" w14:textId="5C3D708C" w:rsidR="00DB38B7" w:rsidRPr="00DB38B7" w:rsidRDefault="00DB38B7" w:rsidP="00FF20E4">
            <w:pPr>
              <w:jc w:val="both"/>
              <w:rPr>
                <w:rFonts w:ascii="Times New Roman" w:hAnsi="Times New Roman"/>
                <w:sz w:val="24"/>
                <w:szCs w:val="24"/>
                <w:lang w:eastAsia="ar-SA"/>
              </w:rPr>
            </w:pPr>
            <w:bookmarkStart w:id="376" w:name="_Toc483302538"/>
            <w:bookmarkStart w:id="377" w:name="_Toc483316572"/>
            <w:bookmarkStart w:id="378" w:name="_Toc491095923"/>
            <w:r w:rsidRPr="00DB38B7">
              <w:rPr>
                <w:rFonts w:ascii="Times New Roman" w:hAnsi="Times New Roman"/>
                <w:sz w:val="24"/>
                <w:szCs w:val="24"/>
                <w:lang w:eastAsia="ar-SA"/>
              </w:rPr>
              <w:t>о проведении конкурентных переговоров</w:t>
            </w:r>
            <w:bookmarkEnd w:id="376"/>
            <w:bookmarkEnd w:id="377"/>
            <w:bookmarkEnd w:id="378"/>
            <w:r w:rsidR="00FF20E4">
              <w:rPr>
                <w:rFonts w:ascii="Times New Roman" w:hAnsi="Times New Roman"/>
                <w:sz w:val="24"/>
                <w:szCs w:val="24"/>
                <w:lang w:eastAsia="ar-SA"/>
              </w:rPr>
              <w:t xml:space="preserve"> в электронной форме</w:t>
            </w:r>
            <w:bookmarkStart w:id="379" w:name="_Toc483302539"/>
            <w:bookmarkStart w:id="380" w:name="_Toc483316573"/>
            <w:bookmarkStart w:id="381" w:name="_Toc491095924"/>
            <w:r w:rsidR="00FF20E4">
              <w:rPr>
                <w:rFonts w:ascii="Times New Roman" w:hAnsi="Times New Roman"/>
                <w:sz w:val="24"/>
                <w:szCs w:val="24"/>
                <w:lang w:eastAsia="ar-SA"/>
              </w:rPr>
              <w:t xml:space="preserve"> </w:t>
            </w:r>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bookmarkEnd w:id="379"/>
            <w:bookmarkEnd w:id="380"/>
            <w:bookmarkEnd w:id="381"/>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330D739D" w14:textId="77777777" w:rsidR="00882136" w:rsidRPr="002F3F50" w:rsidRDefault="00882136" w:rsidP="00882136">
      <w:pPr>
        <w:suppressAutoHyphens/>
        <w:spacing w:after="0" w:line="240" w:lineRule="auto"/>
        <w:jc w:val="center"/>
        <w:rPr>
          <w:rFonts w:ascii="Times New Roman" w:eastAsia="Times New Roman" w:hAnsi="Times New Roman"/>
          <w:sz w:val="24"/>
          <w:szCs w:val="24"/>
          <w:lang w:eastAsia="ar-SA"/>
        </w:rPr>
      </w:pPr>
      <w:r w:rsidRPr="002F3F50">
        <w:rPr>
          <w:rFonts w:ascii="Times New Roman" w:eastAsia="Times New Roman" w:hAnsi="Times New Roman"/>
          <w:b/>
          <w:sz w:val="24"/>
          <w:szCs w:val="24"/>
          <w:lang w:eastAsia="ar-SA"/>
        </w:rPr>
        <w:t>Анкета Участника закупки</w:t>
      </w:r>
    </w:p>
    <w:p w14:paraId="261925B4"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DC831CC" w14:textId="77777777" w:rsidR="00882136" w:rsidRPr="002F3F50" w:rsidRDefault="00882136" w:rsidP="00882136">
      <w:pPr>
        <w:suppressAutoHyphens/>
        <w:spacing w:after="0" w:line="240" w:lineRule="auto"/>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 Участника закупки: _______________________________</w:t>
      </w:r>
    </w:p>
    <w:p w14:paraId="742B3CEB"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882136" w:rsidRPr="002F3F50" w14:paraId="08FA9289" w14:textId="77777777"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39CCED18"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 xml:space="preserve">№ </w:t>
            </w:r>
            <w:proofErr w:type="gramStart"/>
            <w:r w:rsidRPr="002F3F50">
              <w:rPr>
                <w:rFonts w:ascii="Times New Roman" w:eastAsia="Times New Roman" w:hAnsi="Times New Roman"/>
                <w:sz w:val="24"/>
                <w:szCs w:val="24"/>
                <w:lang w:eastAsia="ar-SA"/>
              </w:rPr>
              <w:t>п</w:t>
            </w:r>
            <w:proofErr w:type="gramEnd"/>
            <w:r w:rsidRPr="002F3F50">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05B096F3"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29BAAF6" w14:textId="77777777" w:rsidR="00882136" w:rsidRPr="002F3F50" w:rsidRDefault="00882136" w:rsidP="00AF25F7">
            <w:pPr>
              <w:keepNext/>
              <w:suppressAutoHyphens/>
              <w:spacing w:before="40" w:after="40" w:line="240" w:lineRule="auto"/>
              <w:ind w:left="57" w:right="57"/>
              <w:rPr>
                <w:lang w:eastAsia="ar-SA"/>
              </w:rPr>
            </w:pPr>
            <w:r w:rsidRPr="002F3F50">
              <w:rPr>
                <w:rFonts w:ascii="Times New Roman" w:eastAsia="Times New Roman" w:hAnsi="Times New Roman"/>
                <w:sz w:val="24"/>
                <w:szCs w:val="24"/>
                <w:lang w:eastAsia="ar-SA"/>
              </w:rPr>
              <w:t>Сведения об Участнике закупки</w:t>
            </w:r>
          </w:p>
        </w:tc>
      </w:tr>
      <w:tr w:rsidR="00882136" w:rsidRPr="002F3F50" w14:paraId="3511F0B0"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0FD44C38"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E7CA788"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F33E62B"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C2925E3" w14:textId="77777777"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14:paraId="53D9C0AC"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4B02CA" w14:textId="4A98163B"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BB6BAC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4E0D01A" w14:textId="77777777"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14:paraId="119F4006"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A8C056C" w14:textId="4799B51E"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8B8CEC3"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55E6A46B"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67D04E6F"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D5DE0DA"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7CD95"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4873CC9F" w14:textId="77777777"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14:paraId="0C3E8E2B"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E0AD4F"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465978E"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68DC8144"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1D7DC5C8" w14:textId="77777777" w:rsidR="00882136" w:rsidRPr="002F3F50" w:rsidRDefault="00882136" w:rsidP="001D1B6E">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D195136"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F4D705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2084F07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709310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26AA13A3"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2F3F50">
        <w:rPr>
          <w:rFonts w:ascii="Times New Roman" w:eastAsia="Times New Roman" w:hAnsi="Times New Roman"/>
          <w:sz w:val="24"/>
          <w:szCs w:val="24"/>
          <w:vertAlign w:val="superscript"/>
          <w:lang w:eastAsia="ar-SA"/>
        </w:rPr>
        <w:t>(подпись, М.П.)</w:t>
      </w:r>
    </w:p>
    <w:p w14:paraId="65C01BFF"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15FEDFEE"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2F3F50">
        <w:rPr>
          <w:rFonts w:ascii="Times New Roman" w:eastAsia="Times New Roman" w:hAnsi="Times New Roman"/>
          <w:sz w:val="24"/>
          <w:szCs w:val="24"/>
          <w:vertAlign w:val="superscript"/>
          <w:lang w:eastAsia="ar-SA"/>
        </w:rPr>
        <w:t xml:space="preserve">(фамилия, имя, отчество </w:t>
      </w:r>
      <w:proofErr w:type="gramStart"/>
      <w:r w:rsidRPr="002F3F50">
        <w:rPr>
          <w:rFonts w:ascii="Times New Roman" w:eastAsia="Times New Roman" w:hAnsi="Times New Roman"/>
          <w:sz w:val="24"/>
          <w:szCs w:val="24"/>
          <w:vertAlign w:val="superscript"/>
          <w:lang w:eastAsia="ar-SA"/>
        </w:rPr>
        <w:t>подписавшего</w:t>
      </w:r>
      <w:proofErr w:type="gramEnd"/>
      <w:r w:rsidRPr="002F3F50">
        <w:rPr>
          <w:rFonts w:ascii="Times New Roman" w:eastAsia="Times New Roman" w:hAnsi="Times New Roman"/>
          <w:sz w:val="24"/>
          <w:szCs w:val="24"/>
          <w:vertAlign w:val="superscript"/>
          <w:lang w:eastAsia="ar-SA"/>
        </w:rPr>
        <w:t>, должность)</w:t>
      </w:r>
    </w:p>
    <w:p w14:paraId="6DE15C37" w14:textId="77777777" w:rsidR="00882136" w:rsidRPr="002F3F50"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F3F50">
        <w:rPr>
          <w:rFonts w:ascii="Times New Roman" w:eastAsia="Times New Roman" w:hAnsi="Times New Roman"/>
          <w:sz w:val="24"/>
          <w:szCs w:val="24"/>
          <w:lang w:eastAsia="ar-SA"/>
        </w:rPr>
        <w:t>Инструкция по заполнению</w:t>
      </w:r>
    </w:p>
    <w:p w14:paraId="6016CA46" w14:textId="4473D370" w:rsidR="00882136"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1</w:t>
      </w:r>
      <w:r w:rsidR="00882136" w:rsidRPr="002F3F50">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14:paraId="655AC375" w14:textId="19502F09" w:rsidR="00882136"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2</w:t>
      </w:r>
      <w:r w:rsidR="00882136" w:rsidRPr="002F3F50">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14:paraId="3CA9625C"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492F3073"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32627B21"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71A622E"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1A35333D"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5FB6B4D" w14:textId="77777777" w:rsidR="00C55A8F"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DBB362F" w14:textId="77777777" w:rsidR="00882136" w:rsidRDefault="00882136" w:rsidP="00882136">
      <w:pPr>
        <w:tabs>
          <w:tab w:val="left" w:pos="0"/>
        </w:tabs>
        <w:suppressAutoHyphens/>
        <w:spacing w:after="0"/>
        <w:ind w:firstLine="425"/>
        <w:jc w:val="both"/>
        <w:rPr>
          <w:rFonts w:ascii="Times New Roman" w:eastAsia="Times New Roman" w:hAnsi="Times New Roman"/>
          <w:sz w:val="18"/>
          <w:szCs w:val="18"/>
          <w:lang w:eastAsia="ar-SA"/>
        </w:rPr>
      </w:pPr>
    </w:p>
    <w:p w14:paraId="5FCCEB86" w14:textId="77777777" w:rsidR="0088213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14:paraId="7284B6C9" w14:textId="77777777" w:rsidR="006C3AEF" w:rsidRPr="00494665"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trike/>
          <w:color w:val="FF0000"/>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C29552" w14:textId="0CC70CB0" w:rsidR="00882136" w:rsidRPr="00E462E9" w:rsidRDefault="00882136" w:rsidP="0088213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2" w:name="_Toc76750555"/>
      <w:bookmarkStart w:id="383" w:name="_Toc395195686"/>
      <w:bookmarkStart w:id="384" w:name="_Toc429079289"/>
      <w:bookmarkStart w:id="385" w:name="_Toc491095925"/>
      <w:bookmarkStart w:id="386" w:name="_Toc24982194"/>
      <w:bookmarkStart w:id="387" w:name="_Toc24982411"/>
      <w:bookmarkStart w:id="388" w:name="_Ref55336334"/>
      <w:bookmarkStart w:id="389" w:name="_Ref55335818"/>
      <w:r w:rsidRPr="00E462E9">
        <w:rPr>
          <w:rFonts w:ascii="Times New Roman" w:eastAsia="Times New Roman" w:hAnsi="Times New Roman" w:cs="Times New Roman"/>
          <w:b/>
          <w:bCs/>
          <w:sz w:val="24"/>
          <w:szCs w:val="24"/>
          <w:lang w:eastAsia="ar-SA"/>
        </w:rPr>
        <w:t xml:space="preserve">Приложение № 2 </w:t>
      </w:r>
      <w:r w:rsidRPr="00E462E9">
        <w:rPr>
          <w:rFonts w:ascii="Times New Roman" w:eastAsia="Calibri" w:hAnsi="Times New Roman" w:cs="Times New Roman"/>
          <w:b/>
          <w:sz w:val="24"/>
          <w:szCs w:val="24"/>
          <w:lang w:eastAsia="ar-SA"/>
        </w:rPr>
        <w:t>к Документации</w:t>
      </w:r>
      <w:bookmarkEnd w:id="38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2136" w:rsidRPr="00DB38B7" w14:paraId="56E99FB4" w14:textId="77777777" w:rsidTr="002F3F50">
        <w:tc>
          <w:tcPr>
            <w:tcW w:w="5068" w:type="dxa"/>
          </w:tcPr>
          <w:p w14:paraId="5CE76406" w14:textId="77777777" w:rsidR="00882136" w:rsidRPr="00E462E9" w:rsidRDefault="00882136" w:rsidP="00AF25F7">
            <w:pPr>
              <w:rPr>
                <w:rFonts w:ascii="Times New Roman" w:hAnsi="Times New Roman"/>
                <w:b/>
                <w:sz w:val="24"/>
                <w:szCs w:val="24"/>
                <w:lang w:eastAsia="ar-SA"/>
              </w:rPr>
            </w:pPr>
          </w:p>
        </w:tc>
        <w:tc>
          <w:tcPr>
            <w:tcW w:w="5069" w:type="dxa"/>
          </w:tcPr>
          <w:p w14:paraId="5B729C78" w14:textId="1E8F4B94" w:rsidR="00882136" w:rsidRPr="00DB38B7" w:rsidRDefault="00882136" w:rsidP="00BF2D20">
            <w:pPr>
              <w:jc w:val="both"/>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FF20E4">
              <w:rPr>
                <w:rFonts w:ascii="Times New Roman" w:hAnsi="Times New Roman"/>
                <w:sz w:val="24"/>
                <w:szCs w:val="24"/>
                <w:lang w:eastAsia="ar-SA"/>
              </w:rPr>
              <w:t xml:space="preserve"> в электронной форме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p>
        </w:tc>
      </w:tr>
    </w:tbl>
    <w:p w14:paraId="5C224CFD" w14:textId="77777777" w:rsidR="002F3F50" w:rsidRPr="009B59BB" w:rsidRDefault="002F3F50" w:rsidP="002F3F50">
      <w:pPr>
        <w:spacing w:line="240" w:lineRule="auto"/>
        <w:contextualSpacing/>
        <w:rPr>
          <w:rFonts w:ascii="Times New Roman" w:eastAsia="Times New Roman" w:hAnsi="Times New Roman" w:cs="Times New Roman"/>
          <w:b/>
          <w:sz w:val="24"/>
          <w:szCs w:val="24"/>
          <w:lang w:eastAsia="ar-SA"/>
        </w:rPr>
      </w:pPr>
    </w:p>
    <w:p w14:paraId="2AF06884" w14:textId="77777777" w:rsidR="002F3F50" w:rsidRPr="002A29EC"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63E66B4A"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9AEDFD6"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14:paraId="64CDC212"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49B289F"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Pr>
          <w:rFonts w:ascii="Times New Roman" w:eastAsia="Times New Roman" w:hAnsi="Times New Roman" w:cs="Times New Roman"/>
          <w:b/>
          <w:sz w:val="24"/>
          <w:szCs w:val="24"/>
          <w:lang w:eastAsia="ar-SA"/>
        </w:rPr>
        <w:t>область _________город ____________________</w:t>
      </w:r>
      <w:r w:rsidRPr="006C3AEF">
        <w:rPr>
          <w:rFonts w:ascii="Times New Roman" w:eastAsia="Times New Roman" w:hAnsi="Times New Roman" w:cs="Times New Roman"/>
          <w:b/>
          <w:sz w:val="24"/>
          <w:szCs w:val="24"/>
          <w:lang w:eastAsia="ar-SA"/>
        </w:rPr>
        <w:t>,</w:t>
      </w:r>
    </w:p>
    <w:p w14:paraId="0F722DD0"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b/>
          <w:sz w:val="24"/>
          <w:szCs w:val="24"/>
          <w:lang w:eastAsia="ar-SA"/>
        </w:rPr>
        <w:t xml:space="preserve">две тысячи ____________________ год, _________________ </w:t>
      </w:r>
    </w:p>
    <w:p w14:paraId="2A543412"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7B5E5028"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Pr="007D0576">
        <w:rPr>
          <w:rFonts w:ascii="Times New Roman" w:eastAsia="Times New Roman" w:hAnsi="Times New Roman" w:cs="Times New Roman"/>
          <w:i/>
          <w:sz w:val="24"/>
          <w:szCs w:val="24"/>
          <w:u w:val="single"/>
          <w:shd w:val="clear" w:color="auto" w:fill="D9D9D9"/>
          <w:lang w:eastAsia="ar-SA"/>
        </w:rPr>
        <w:t>должность Руководителя</w:t>
      </w:r>
      <w:r>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Pr>
          <w:rFonts w:ascii="Times New Roman" w:eastAsia="Times New Roman" w:hAnsi="Times New Roman" w:cs="Times New Roman"/>
          <w:sz w:val="24"/>
          <w:szCs w:val="24"/>
          <w:lang w:eastAsia="ar-SA"/>
        </w:rPr>
        <w:t>.</w:t>
      </w:r>
    </w:p>
    <w:p w14:paraId="6C36028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6F0B890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8957E62"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0A1E342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3C422CC"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5677C96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C760700"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6F766A3"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C295AAD"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1988621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.П.</w:t>
      </w:r>
    </w:p>
    <w:p w14:paraId="503E454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F401C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EF4A1A8"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EA81A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7B979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72513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A3A0D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5F73B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8E5F74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4B9465"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3888C0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86FEDB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002A4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663A01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02781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C4DD7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72294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9A56D77"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4C142B" w14:textId="422B308E" w:rsidR="002F3F50" w:rsidRPr="00E462E9"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0" w:name="_Toc76750556"/>
      <w:r w:rsidRPr="00E462E9">
        <w:rPr>
          <w:rFonts w:ascii="Times New Roman" w:eastAsia="Times New Roman" w:hAnsi="Times New Roman" w:cs="Times New Roman"/>
          <w:b/>
          <w:bCs/>
          <w:sz w:val="24"/>
          <w:szCs w:val="24"/>
          <w:lang w:eastAsia="ar-SA"/>
        </w:rPr>
        <w:lastRenderedPageBreak/>
        <w:t xml:space="preserve">Приложение № 3 </w:t>
      </w:r>
      <w:r w:rsidRPr="00E462E9">
        <w:rPr>
          <w:rFonts w:ascii="Times New Roman" w:eastAsia="Calibri" w:hAnsi="Times New Roman" w:cs="Times New Roman"/>
          <w:b/>
          <w:sz w:val="24"/>
          <w:szCs w:val="24"/>
          <w:lang w:eastAsia="ar-SA"/>
        </w:rPr>
        <w:t>к Документации</w:t>
      </w:r>
      <w:bookmarkEnd w:id="39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0C55BCF2" w14:textId="77777777" w:rsidTr="00EE78E7">
        <w:tc>
          <w:tcPr>
            <w:tcW w:w="5068" w:type="dxa"/>
          </w:tcPr>
          <w:p w14:paraId="43AE8B0A" w14:textId="77777777" w:rsidR="002F3F50" w:rsidRPr="00E462E9" w:rsidRDefault="002F3F50" w:rsidP="00EE78E7">
            <w:pPr>
              <w:rPr>
                <w:rFonts w:ascii="Times New Roman" w:hAnsi="Times New Roman"/>
                <w:b/>
                <w:sz w:val="24"/>
                <w:szCs w:val="24"/>
                <w:lang w:eastAsia="ar-SA"/>
              </w:rPr>
            </w:pPr>
          </w:p>
        </w:tc>
        <w:tc>
          <w:tcPr>
            <w:tcW w:w="5069" w:type="dxa"/>
          </w:tcPr>
          <w:p w14:paraId="469CE6F9" w14:textId="0F761AA4" w:rsidR="002F3F50" w:rsidRPr="00DB38B7" w:rsidRDefault="002F3F50" w:rsidP="00BF2D20">
            <w:pPr>
              <w:jc w:val="both"/>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FF20E4">
              <w:rPr>
                <w:rFonts w:ascii="Times New Roman" w:hAnsi="Times New Roman"/>
                <w:sz w:val="24"/>
                <w:szCs w:val="24"/>
                <w:lang w:eastAsia="ar-SA"/>
              </w:rPr>
              <w:t xml:space="preserve"> в электронной форме</w:t>
            </w:r>
            <w:r w:rsidR="00FF20E4" w:rsidRPr="00E462E9">
              <w:rPr>
                <w:rFonts w:ascii="Times New Roman" w:hAnsi="Times New Roman"/>
                <w:bCs/>
                <w:sz w:val="24"/>
                <w:szCs w:val="24"/>
                <w:lang w:eastAsia="ar-SA"/>
              </w:rPr>
              <w:t xml:space="preserve">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p>
        </w:tc>
      </w:tr>
      <w:bookmarkEnd w:id="383"/>
      <w:bookmarkEnd w:id="384"/>
      <w:bookmarkEnd w:id="385"/>
      <w:bookmarkEnd w:id="386"/>
      <w:bookmarkEnd w:id="387"/>
    </w:tbl>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7EBD757A" w14:textId="77777777" w:rsidR="00195EC7" w:rsidRPr="009354A7" w:rsidRDefault="00195EC7" w:rsidP="00195EC7">
      <w:pPr>
        <w:suppressAutoHyphens/>
        <w:spacing w:after="0" w:line="360" w:lineRule="auto"/>
        <w:jc w:val="center"/>
        <w:rPr>
          <w:rFonts w:ascii="Times New Roman" w:eastAsia="Times New Roman" w:hAnsi="Times New Roman" w:cs="Times New Roman"/>
          <w:sz w:val="24"/>
          <w:szCs w:val="24"/>
          <w:lang w:eastAsia="ar-SA"/>
        </w:rPr>
      </w:pPr>
      <w:r w:rsidRPr="009354A7">
        <w:rPr>
          <w:rFonts w:ascii="Times New Roman" w:eastAsia="Times New Roman" w:hAnsi="Times New Roman" w:cs="Times New Roman"/>
          <w:b/>
          <w:sz w:val="24"/>
          <w:szCs w:val="24"/>
          <w:lang w:eastAsia="ar-SA"/>
        </w:rPr>
        <w:t>Предложение о цене договора</w:t>
      </w:r>
    </w:p>
    <w:p w14:paraId="0DD89231" w14:textId="4550BA76" w:rsidR="00E12959" w:rsidRPr="009354A7"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Наименование Участника закупки: _____________________________</w:t>
      </w:r>
    </w:p>
    <w:p w14:paraId="0CDC0E44" w14:textId="153CBF90" w:rsid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9354A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9354A7">
        <w:rPr>
          <w:rFonts w:ascii="Times New Roman" w:eastAsia="Times New Roman" w:hAnsi="Times New Roman"/>
          <w:sz w:val="24"/>
          <w:szCs w:val="24"/>
          <w:lang w:eastAsia="ar-SA"/>
        </w:rPr>
        <w:t>на сайте электронной площадки «РТС-тендер» (</w:t>
      </w:r>
      <w:hyperlink r:id="rId17" w:history="1">
        <w:r w:rsidRPr="009354A7">
          <w:rPr>
            <w:rStyle w:val="a3"/>
            <w:rFonts w:ascii="Times New Roman" w:hAnsi="Times New Roman" w:cs="Times New Roman"/>
            <w:sz w:val="24"/>
            <w:szCs w:val="24"/>
          </w:rPr>
          <w:t>http://www.rts-tender.ru</w:t>
        </w:r>
      </w:hyperlink>
      <w:r w:rsidRPr="009354A7">
        <w:rPr>
          <w:rFonts w:ascii="Times New Roman" w:eastAsia="Times New Roman" w:hAnsi="Times New Roman" w:cs="Times New Roman"/>
          <w:sz w:val="24"/>
          <w:szCs w:val="24"/>
          <w:lang w:eastAsia="ar-SA"/>
        </w:rPr>
        <w:t>/)</w:t>
      </w:r>
      <w:r w:rsidRPr="009354A7">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9354A7">
        <w:rPr>
          <w:rFonts w:ascii="Times New Roman" w:eastAsia="Times New Roman" w:hAnsi="Times New Roman" w:cs="Times New Roman"/>
          <w:sz w:val="24"/>
          <w:szCs w:val="24"/>
          <w:lang w:eastAsia="ar-SA"/>
        </w:rPr>
        <w:t>(</w:t>
      </w:r>
      <w:r w:rsidRPr="009354A7">
        <w:rPr>
          <w:rStyle w:val="a3"/>
          <w:rFonts w:ascii="Times New Roman" w:hAnsi="Times New Roman" w:cs="Times New Roman"/>
          <w:sz w:val="24"/>
        </w:rPr>
        <w:t>www.zakupki.gov.ru</w:t>
      </w:r>
      <w:r w:rsidRPr="009354A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00750B05">
        <w:rPr>
          <w:rFonts w:ascii="Times New Roman" w:eastAsia="Times New Roman" w:hAnsi="Times New Roman" w:cs="Times New Roman"/>
          <w:sz w:val="24"/>
          <w:szCs w:val="24"/>
          <w:lang w:eastAsia="ar-SA"/>
        </w:rPr>
        <w:t xml:space="preserve">в электронной форме </w:t>
      </w:r>
      <w:r w:rsidRPr="009354A7">
        <w:rPr>
          <w:rFonts w:ascii="Times New Roman" w:eastAsia="Times New Roman" w:hAnsi="Times New Roman" w:cs="Times New Roman"/>
          <w:sz w:val="24"/>
          <w:szCs w:val="24"/>
          <w:lang w:eastAsia="ar-SA"/>
        </w:rPr>
        <w:t xml:space="preserve">на право заключения договора поставки </w:t>
      </w:r>
      <w:r w:rsidR="0074314C">
        <w:rPr>
          <w:rFonts w:ascii="Times New Roman" w:eastAsia="Times New Roman" w:hAnsi="Times New Roman" w:cs="Times New Roman"/>
          <w:sz w:val="24"/>
          <w:szCs w:val="24"/>
          <w:lang w:eastAsia="ar-SA"/>
        </w:rPr>
        <w:t>мазута флотского Ф5, не более 1,5% (или эквивалент)</w:t>
      </w:r>
      <w:r w:rsidRPr="009354A7">
        <w:rPr>
          <w:rFonts w:ascii="Times New Roman" w:eastAsia="Times New Roman" w:hAnsi="Times New Roman" w:cs="Times New Roman"/>
          <w:sz w:val="24"/>
          <w:szCs w:val="24"/>
          <w:lang w:eastAsia="ar-SA"/>
        </w:rPr>
        <w:t>, и принимая установленные в них требования и</w:t>
      </w:r>
      <w:proofErr w:type="gramEnd"/>
      <w:r w:rsidRPr="009354A7">
        <w:rPr>
          <w:rFonts w:ascii="Times New Roman" w:eastAsia="Times New Roman" w:hAnsi="Times New Roman" w:cs="Times New Roman"/>
          <w:sz w:val="24"/>
          <w:szCs w:val="24"/>
          <w:lang w:eastAsia="ar-SA"/>
        </w:rPr>
        <w:t xml:space="preserve"> условия конкурентных переговоров предлагаем заключить Договор поставки </w:t>
      </w:r>
      <w:r w:rsidR="00750B05">
        <w:rPr>
          <w:rFonts w:ascii="Times New Roman" w:eastAsia="Times New Roman" w:hAnsi="Times New Roman" w:cs="Times New Roman"/>
          <w:sz w:val="24"/>
          <w:szCs w:val="24"/>
          <w:lang w:eastAsia="ar-SA"/>
        </w:rPr>
        <w:t>____________________</w:t>
      </w:r>
      <w:r w:rsidRPr="009354A7">
        <w:rPr>
          <w:rFonts w:ascii="Times New Roman" w:eastAsia="Times New Roman" w:hAnsi="Times New Roman" w:cs="Times New Roman"/>
          <w:sz w:val="24"/>
          <w:szCs w:val="24"/>
          <w:lang w:eastAsia="ar-SA"/>
        </w:rPr>
        <w:t xml:space="preserve"> на условиях и в соответствии с документами заявки.</w:t>
      </w:r>
    </w:p>
    <w:p w14:paraId="07DE164B" w14:textId="77777777" w:rsidR="00C55A8F" w:rsidRP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D1B6E">
            <w:pPr>
              <w:numPr>
                <w:ilvl w:val="0"/>
                <w:numId w:val="21"/>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1FE5DD5E" w:rsidR="00E12959" w:rsidRPr="005118DA" w:rsidRDefault="000012DF" w:rsidP="00750B05">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w:t>
            </w:r>
            <w:r w:rsidR="00C55A8F">
              <w:rPr>
                <w:rFonts w:ascii="Times New Roman" w:eastAsia="Times New Roman" w:hAnsi="Times New Roman"/>
                <w:b/>
                <w:i/>
                <w:iCs/>
                <w:color w:val="A6A6A6"/>
                <w:sz w:val="24"/>
                <w:szCs w:val="24"/>
                <w:lang w:eastAsia="ar-SA"/>
              </w:rPr>
              <w:t xml:space="preserve">гаемой Продукции </w:t>
            </w:r>
            <w:r>
              <w:rPr>
                <w:rFonts w:ascii="Times New Roman" w:eastAsia="Times New Roman" w:hAnsi="Times New Roman"/>
                <w:b/>
                <w:i/>
                <w:iCs/>
                <w:color w:val="A6A6A6"/>
                <w:sz w:val="24"/>
                <w:szCs w:val="24"/>
                <w:lang w:eastAsia="ar-SA"/>
              </w:rPr>
              <w:t xml:space="preserve">с указанием </w:t>
            </w:r>
            <w:r w:rsidR="00750B05" w:rsidRPr="00750B05">
              <w:rPr>
                <w:rFonts w:ascii="Times New Roman" w:eastAsia="Times New Roman" w:hAnsi="Times New Roman"/>
                <w:b/>
                <w:i/>
                <w:iCs/>
                <w:color w:val="A6A6A6"/>
                <w:sz w:val="24"/>
                <w:szCs w:val="24"/>
                <w:lang w:eastAsia="ar-SA"/>
              </w:rPr>
              <w:t>с указанием марки и условного обозначения мазута флотского Ф5, не более 1,5% (в соответствии с требованиями п.3 ГОСТ 10585-2013) или эквивалента (в соответствии с технической документацией на Продукцию)</w:t>
            </w: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C8744F">
              <w:rPr>
                <w:rFonts w:ascii="Times New Roman" w:hAnsi="Times New Roman" w:cs="Times New Roman"/>
                <w:i/>
                <w:color w:val="A6A6A6" w:themeColor="background1" w:themeShade="A6"/>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33790BB1" w:rsidR="00E12959" w:rsidRPr="005118DA" w:rsidRDefault="00C55A8F" w:rsidP="00545B3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3035E6A1" w:rsidR="00E12959" w:rsidRPr="005118DA" w:rsidRDefault="00750B05" w:rsidP="00750B05">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C55A8F">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60641D24" w:rsidR="000E518C" w:rsidRDefault="00750B05"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4B33DF">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 xml:space="preserve">(в случае, если организация не является плательщиком НДС, указывается -  НДС не </w:t>
            </w:r>
            <w:r w:rsidRPr="00335489">
              <w:rPr>
                <w:rFonts w:ascii="Times New Roman" w:hAnsi="Times New Roman" w:cs="Times New Roman"/>
                <w:i/>
                <w:sz w:val="20"/>
                <w:szCs w:val="20"/>
              </w:rPr>
              <w:lastRenderedPageBreak/>
              <w:t>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27F3D348" w:rsidR="005A79E8" w:rsidRPr="0052620D" w:rsidRDefault="00750B05"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750B05">
        <w:rPr>
          <w:rFonts w:ascii="Times New Roman" w:eastAsia="Times New Roman" w:hAnsi="Times New Roman" w:cs="Times New Roman"/>
          <w:lang w:eastAsia="ar-SA"/>
        </w:rPr>
        <w:lastRenderedPageBreak/>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750B05">
        <w:rPr>
          <w:rFonts w:ascii="Times New Roman" w:eastAsia="Times New Roman" w:hAnsi="Times New Roman" w:cs="Times New Roman"/>
          <w:lang w:eastAsia="ar-SA"/>
        </w:rPr>
        <w:t xml:space="preserve"> (</w:t>
      </w:r>
      <w:proofErr w:type="gramStart"/>
      <w:r w:rsidRPr="00750B05">
        <w:rPr>
          <w:rFonts w:ascii="Times New Roman" w:eastAsia="Times New Roman" w:hAnsi="Times New Roman" w:cs="Times New Roman"/>
          <w:lang w:eastAsia="ar-SA"/>
        </w:rPr>
        <w:t>договорам займа), договора</w:t>
      </w:r>
      <w:r>
        <w:rPr>
          <w:rFonts w:ascii="Times New Roman" w:eastAsia="Times New Roman" w:hAnsi="Times New Roman" w:cs="Times New Roman"/>
          <w:lang w:eastAsia="ar-SA"/>
        </w:rPr>
        <w:t>м факторинга, лизинга и т.п.))</w:t>
      </w:r>
      <w:r w:rsidR="005A79E8" w:rsidRPr="0052620D">
        <w:rPr>
          <w:rFonts w:ascii="Times New Roman" w:eastAsia="Times New Roman" w:hAnsi="Times New Roman" w:cs="Times New Roman"/>
          <w:lang w:eastAsia="ar-SA"/>
        </w:rPr>
        <w:t xml:space="preserve">. </w:t>
      </w:r>
      <w:proofErr w:type="gramEnd"/>
    </w:p>
    <w:p w14:paraId="0BF76AB7" w14:textId="77777777" w:rsidR="004D187E"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3FD07D93" w14:textId="6AD5E437" w:rsidR="00C55A8F" w:rsidRPr="00C55A8F" w:rsidRDefault="00C55A8F" w:rsidP="001D1B6E">
      <w:pPr>
        <w:pStyle w:val="a4"/>
        <w:numPr>
          <w:ilvl w:val="3"/>
          <w:numId w:val="21"/>
        </w:numPr>
        <w:tabs>
          <w:tab w:val="left" w:pos="284"/>
          <w:tab w:val="left" w:pos="1494"/>
        </w:tabs>
        <w:ind w:left="0" w:firstLine="0"/>
        <w:jc w:val="both"/>
        <w:rPr>
          <w:b/>
          <w:sz w:val="20"/>
          <w:szCs w:val="18"/>
        </w:rPr>
      </w:pPr>
      <w:r w:rsidRPr="00C55A8F">
        <w:rPr>
          <w:sz w:val="20"/>
          <w:szCs w:val="18"/>
        </w:rPr>
        <w:t>Участник закупки указывает свое фирменное наименование (в т. ч. организационно-правовую форму).</w:t>
      </w:r>
    </w:p>
    <w:p w14:paraId="2B6D2785" w14:textId="28F71350" w:rsidR="00C55A8F" w:rsidRDefault="00E12959" w:rsidP="001D1B6E">
      <w:pPr>
        <w:pStyle w:val="a4"/>
        <w:numPr>
          <w:ilvl w:val="3"/>
          <w:numId w:val="21"/>
        </w:numPr>
        <w:tabs>
          <w:tab w:val="left" w:pos="284"/>
          <w:tab w:val="left" w:pos="1494"/>
        </w:tabs>
        <w:ind w:left="0" w:firstLine="0"/>
        <w:jc w:val="both"/>
        <w:rPr>
          <w:b/>
          <w:sz w:val="20"/>
          <w:szCs w:val="18"/>
        </w:rPr>
      </w:pPr>
      <w:r w:rsidRPr="00C55A8F">
        <w:rPr>
          <w:b/>
          <w:sz w:val="20"/>
          <w:szCs w:val="18"/>
        </w:rPr>
        <w:t xml:space="preserve">Участник закупки указывает </w:t>
      </w:r>
      <w:r w:rsidR="000012DF" w:rsidRPr="00C55A8F">
        <w:rPr>
          <w:b/>
          <w:sz w:val="20"/>
          <w:szCs w:val="18"/>
        </w:rPr>
        <w:t xml:space="preserve">наименование предлагаемой Продукции </w:t>
      </w:r>
      <w:r w:rsidR="009354A7">
        <w:rPr>
          <w:b/>
          <w:sz w:val="20"/>
          <w:szCs w:val="18"/>
        </w:rPr>
        <w:t>с</w:t>
      </w:r>
      <w:r w:rsidR="00750B05" w:rsidRPr="00750B05">
        <w:rPr>
          <w:b/>
          <w:sz w:val="20"/>
          <w:szCs w:val="18"/>
        </w:rPr>
        <w:t xml:space="preserve"> указанием марки и условного обозначения 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Pr="00C55A8F">
        <w:rPr>
          <w:b/>
          <w:sz w:val="20"/>
          <w:szCs w:val="18"/>
        </w:rPr>
        <w:t xml:space="preserve">. </w:t>
      </w:r>
    </w:p>
    <w:p w14:paraId="269F40DC" w14:textId="1591D244" w:rsidR="00E12959" w:rsidRPr="009354A7" w:rsidRDefault="00E12959" w:rsidP="001D1B6E">
      <w:pPr>
        <w:pStyle w:val="a4"/>
        <w:numPr>
          <w:ilvl w:val="3"/>
          <w:numId w:val="21"/>
        </w:numPr>
        <w:tabs>
          <w:tab w:val="left" w:pos="284"/>
          <w:tab w:val="left" w:pos="1494"/>
        </w:tabs>
        <w:ind w:left="0" w:firstLine="0"/>
        <w:jc w:val="both"/>
        <w:rPr>
          <w:b/>
          <w:sz w:val="20"/>
          <w:szCs w:val="18"/>
        </w:rPr>
      </w:pPr>
      <w:r w:rsidRPr="00C55A8F">
        <w:rPr>
          <w:sz w:val="20"/>
          <w:szCs w:val="18"/>
        </w:rPr>
        <w:t xml:space="preserve">В </w:t>
      </w:r>
      <w:r w:rsidRPr="009354A7">
        <w:rPr>
          <w:sz w:val="20"/>
          <w:szCs w:val="18"/>
        </w:rPr>
        <w:t xml:space="preserve">таблице приводится расчет стоимости поставляемой </w:t>
      </w:r>
      <w:r w:rsidR="004F2A7B" w:rsidRPr="009354A7">
        <w:rPr>
          <w:sz w:val="20"/>
          <w:szCs w:val="18"/>
        </w:rPr>
        <w:t>П</w:t>
      </w:r>
      <w:r w:rsidRPr="009354A7">
        <w:rPr>
          <w:sz w:val="20"/>
          <w:szCs w:val="18"/>
        </w:rPr>
        <w:t>родукции.</w:t>
      </w:r>
    </w:p>
    <w:p w14:paraId="163C2FFB" w14:textId="4E46B9CD" w:rsidR="00C55A8F" w:rsidRPr="009354A7" w:rsidRDefault="00C55A8F" w:rsidP="001D1B6E">
      <w:pPr>
        <w:pStyle w:val="a4"/>
        <w:numPr>
          <w:ilvl w:val="3"/>
          <w:numId w:val="21"/>
        </w:numPr>
        <w:tabs>
          <w:tab w:val="left" w:pos="284"/>
          <w:tab w:val="left" w:pos="1494"/>
        </w:tabs>
        <w:ind w:left="0" w:firstLine="0"/>
        <w:jc w:val="both"/>
        <w:rPr>
          <w:b/>
          <w:sz w:val="20"/>
          <w:szCs w:val="18"/>
        </w:rPr>
      </w:pPr>
      <w:r w:rsidRPr="009354A7">
        <w:rPr>
          <w:b/>
          <w:sz w:val="20"/>
          <w:szCs w:val="20"/>
        </w:rPr>
        <w:t xml:space="preserve">Цена не должна превышать значение начальной (максимальной) цены договора и начальной (максимальной) цены за единицу продукции, указанной в Документации, </w:t>
      </w:r>
      <w:r w:rsidRPr="009354A7">
        <w:rPr>
          <w:b/>
          <w:bCs/>
          <w:sz w:val="20"/>
          <w:szCs w:val="20"/>
        </w:rPr>
        <w:t>и не должна отличаться от цены, указанной на ЭП.</w:t>
      </w:r>
      <w:r w:rsidRPr="009354A7">
        <w:rPr>
          <w:b/>
          <w:sz w:val="20"/>
          <w:szCs w:val="20"/>
        </w:rPr>
        <w:t xml:space="preserve"> 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9354A7">
        <w:rPr>
          <w:b/>
          <w:sz w:val="20"/>
          <w:szCs w:val="18"/>
        </w:rPr>
        <w:t>.</w:t>
      </w:r>
    </w:p>
    <w:p w14:paraId="4688106A" w14:textId="60500C81" w:rsidR="00E12959" w:rsidRPr="00590FBB" w:rsidRDefault="00C55A8F" w:rsidP="00C55A8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9354A7">
        <w:rPr>
          <w:rFonts w:ascii="Times New Roman" w:eastAsia="Times New Roman" w:hAnsi="Times New Roman" w:cs="Times New Roman"/>
          <w:b/>
          <w:sz w:val="20"/>
          <w:szCs w:val="18"/>
          <w:lang w:eastAsia="ar-SA"/>
        </w:rPr>
        <w:t>4</w:t>
      </w:r>
      <w:r w:rsidR="00E12959" w:rsidRPr="009354A7">
        <w:rPr>
          <w:rFonts w:ascii="Times New Roman" w:eastAsia="Times New Roman" w:hAnsi="Times New Roman" w:cs="Times New Roman"/>
          <w:b/>
          <w:sz w:val="20"/>
          <w:szCs w:val="18"/>
          <w:lang w:eastAsia="ar-SA"/>
        </w:rPr>
        <w:t xml:space="preserve">. </w:t>
      </w:r>
      <w:r w:rsidR="00E12959" w:rsidRPr="009354A7">
        <w:rPr>
          <w:rFonts w:ascii="Times New Roman" w:eastAsia="Times New Roman" w:hAnsi="Times New Roman" w:cs="Times New Roman"/>
          <w:b/>
          <w:bCs/>
          <w:sz w:val="20"/>
          <w:szCs w:val="18"/>
          <w:lang w:eastAsia="ar-SA"/>
        </w:rPr>
        <w:t xml:space="preserve">Отсутствие в </w:t>
      </w:r>
      <w:r w:rsidRPr="009354A7">
        <w:rPr>
          <w:rFonts w:ascii="Times New Roman" w:eastAsia="Times New Roman" w:hAnsi="Times New Roman" w:cs="Times New Roman"/>
          <w:b/>
          <w:bCs/>
          <w:sz w:val="20"/>
          <w:szCs w:val="18"/>
          <w:lang w:eastAsia="ar-SA"/>
        </w:rPr>
        <w:t>Предложени</w:t>
      </w:r>
      <w:r w:rsidR="009354A7">
        <w:rPr>
          <w:rFonts w:ascii="Times New Roman" w:eastAsia="Times New Roman" w:hAnsi="Times New Roman" w:cs="Times New Roman"/>
          <w:b/>
          <w:bCs/>
          <w:sz w:val="20"/>
          <w:szCs w:val="18"/>
          <w:lang w:eastAsia="ar-SA"/>
        </w:rPr>
        <w:t>и</w:t>
      </w:r>
      <w:r w:rsidRPr="009354A7">
        <w:rPr>
          <w:rFonts w:ascii="Times New Roman" w:eastAsia="Times New Roman" w:hAnsi="Times New Roman" w:cs="Times New Roman"/>
          <w:b/>
          <w:bCs/>
          <w:sz w:val="20"/>
          <w:szCs w:val="18"/>
          <w:lang w:eastAsia="ar-SA"/>
        </w:rPr>
        <w:t xml:space="preserve"> о цене договора </w:t>
      </w:r>
      <w:r w:rsidR="00E12959" w:rsidRPr="009354A7">
        <w:rPr>
          <w:rFonts w:ascii="Times New Roman" w:eastAsia="Times New Roman" w:hAnsi="Times New Roman" w:cs="Times New Roman"/>
          <w:b/>
          <w:bCs/>
          <w:sz w:val="20"/>
          <w:szCs w:val="18"/>
          <w:lang w:eastAsia="ar-SA"/>
        </w:rPr>
        <w:t xml:space="preserve">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w:t>
      </w:r>
      <w:r w:rsidR="00B72830" w:rsidRPr="009354A7">
        <w:rPr>
          <w:rFonts w:ascii="Times New Roman" w:eastAsia="Times New Roman" w:hAnsi="Times New Roman" w:cs="Times New Roman"/>
          <w:b/>
          <w:bCs/>
          <w:sz w:val="20"/>
          <w:szCs w:val="18"/>
          <w:lang w:eastAsia="ar-SA"/>
        </w:rPr>
        <w:t>Предложение о цене договора</w:t>
      </w:r>
      <w:r w:rsidR="00E12959" w:rsidRPr="009354A7">
        <w:rPr>
          <w:rFonts w:ascii="Times New Roman" w:eastAsia="Times New Roman" w:hAnsi="Times New Roman" w:cs="Times New Roman"/>
          <w:b/>
          <w:bCs/>
          <w:sz w:val="20"/>
          <w:szCs w:val="18"/>
          <w:lang w:eastAsia="ar-SA"/>
        </w:rPr>
        <w:t xml:space="preserve"> рассматривается</w:t>
      </w:r>
      <w:r w:rsidR="00E12959" w:rsidRPr="00590FBB">
        <w:rPr>
          <w:rFonts w:ascii="Times New Roman" w:eastAsia="Times New Roman" w:hAnsi="Times New Roman" w:cs="Times New Roman"/>
          <w:b/>
          <w:bCs/>
          <w:sz w:val="20"/>
          <w:szCs w:val="18"/>
          <w:lang w:eastAsia="ar-SA"/>
        </w:rPr>
        <w:t xml:space="preserve"> как </w:t>
      </w:r>
      <w:proofErr w:type="gramStart"/>
      <w:r w:rsidR="00E12959" w:rsidRPr="00590FBB">
        <w:rPr>
          <w:rFonts w:ascii="Times New Roman" w:eastAsia="Times New Roman" w:hAnsi="Times New Roman" w:cs="Times New Roman"/>
          <w:b/>
          <w:bCs/>
          <w:sz w:val="20"/>
          <w:szCs w:val="18"/>
          <w:lang w:eastAsia="ar-SA"/>
        </w:rPr>
        <w:t>содержащая</w:t>
      </w:r>
      <w:proofErr w:type="gramEnd"/>
      <w:r w:rsidR="00E12959" w:rsidRPr="00590FBB">
        <w:rPr>
          <w:rFonts w:ascii="Times New Roman" w:eastAsia="Times New Roman" w:hAnsi="Times New Roman" w:cs="Times New Roman"/>
          <w:b/>
          <w:bCs/>
          <w:sz w:val="20"/>
          <w:szCs w:val="18"/>
          <w:lang w:eastAsia="ar-SA"/>
        </w:rPr>
        <w:t xml:space="preserve"> предложение о поставке иностранных товаров.</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C5A80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CBDB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A5186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5A52D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DB3F9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23FC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90B5B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6C84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8E0D2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9A93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F2570D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66157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521C5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172D7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F738BA5"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EC0F960"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2BE02B"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43BB0B"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36B84A4"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ECC53C7"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FB6EF15"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7FEC0CA"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336B5CA"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4E8C6E6" w14:textId="77777777" w:rsidR="00772626" w:rsidRDefault="0077262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bookmarkStart w:id="391" w:name="_GoBack"/>
      <w:bookmarkEnd w:id="391"/>
    </w:p>
    <w:p w14:paraId="4A374C73"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7CB00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7A6EC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BF8F83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578F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DF28032" w14:textId="15216209" w:rsidR="002F3F50" w:rsidRPr="000E2A07"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2" w:name="_Toc76750557"/>
      <w:r w:rsidRPr="000E2A07">
        <w:rPr>
          <w:rFonts w:ascii="Times New Roman" w:eastAsia="Times New Roman" w:hAnsi="Times New Roman" w:cs="Times New Roman"/>
          <w:b/>
          <w:bCs/>
          <w:sz w:val="24"/>
          <w:szCs w:val="24"/>
          <w:lang w:eastAsia="ar-SA"/>
        </w:rPr>
        <w:lastRenderedPageBreak/>
        <w:t xml:space="preserve">Приложение № 4 </w:t>
      </w:r>
      <w:r w:rsidRPr="000E2A07">
        <w:rPr>
          <w:rFonts w:ascii="Times New Roman" w:eastAsia="Calibri" w:hAnsi="Times New Roman" w:cs="Times New Roman"/>
          <w:b/>
          <w:sz w:val="24"/>
          <w:szCs w:val="24"/>
          <w:lang w:eastAsia="ar-SA"/>
        </w:rPr>
        <w:t>к Документации</w:t>
      </w:r>
      <w:bookmarkEnd w:id="39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437E64D1" w14:textId="77777777" w:rsidTr="00EE78E7">
        <w:tc>
          <w:tcPr>
            <w:tcW w:w="5068" w:type="dxa"/>
          </w:tcPr>
          <w:p w14:paraId="2B2CB204" w14:textId="77777777" w:rsidR="002F3F50" w:rsidRPr="000E2A07" w:rsidRDefault="002F3F50" w:rsidP="00EE78E7">
            <w:pPr>
              <w:rPr>
                <w:rFonts w:ascii="Times New Roman" w:hAnsi="Times New Roman"/>
                <w:b/>
                <w:sz w:val="24"/>
                <w:szCs w:val="24"/>
                <w:lang w:eastAsia="ar-SA"/>
              </w:rPr>
            </w:pPr>
          </w:p>
        </w:tc>
        <w:tc>
          <w:tcPr>
            <w:tcW w:w="5069" w:type="dxa"/>
          </w:tcPr>
          <w:p w14:paraId="1FCE2C18" w14:textId="5A8B9D1D" w:rsidR="002F3F50" w:rsidRPr="00DB38B7" w:rsidRDefault="002F3F50" w:rsidP="00BF2D20">
            <w:pPr>
              <w:jc w:val="both"/>
              <w:rPr>
                <w:rFonts w:ascii="Times New Roman" w:hAnsi="Times New Roman"/>
                <w:sz w:val="24"/>
                <w:szCs w:val="24"/>
                <w:lang w:eastAsia="ar-SA"/>
              </w:rPr>
            </w:pPr>
            <w:r w:rsidRPr="000E2A07">
              <w:rPr>
                <w:rFonts w:ascii="Times New Roman" w:hAnsi="Times New Roman"/>
                <w:sz w:val="24"/>
                <w:szCs w:val="24"/>
                <w:lang w:eastAsia="ar-SA"/>
              </w:rPr>
              <w:t>о проведении конкурентных переговоров</w:t>
            </w:r>
            <w:r w:rsidR="00FF20E4">
              <w:rPr>
                <w:rFonts w:ascii="Times New Roman" w:hAnsi="Times New Roman"/>
                <w:sz w:val="24"/>
                <w:szCs w:val="24"/>
                <w:lang w:eastAsia="ar-SA"/>
              </w:rPr>
              <w:t xml:space="preserve"> в электронной форме</w:t>
            </w:r>
            <w:r w:rsidR="00FF20E4" w:rsidRPr="000E2A07">
              <w:rPr>
                <w:rFonts w:ascii="Times New Roman" w:hAnsi="Times New Roman"/>
                <w:bCs/>
                <w:sz w:val="24"/>
                <w:szCs w:val="24"/>
                <w:lang w:eastAsia="ar-SA"/>
              </w:rPr>
              <w:t xml:space="preserve"> </w:t>
            </w:r>
            <w:r w:rsidRPr="000E2A07">
              <w:rPr>
                <w:rFonts w:ascii="Times New Roman" w:hAnsi="Times New Roman"/>
                <w:bCs/>
                <w:sz w:val="24"/>
                <w:szCs w:val="24"/>
                <w:lang w:eastAsia="ar-SA"/>
              </w:rPr>
              <w:t>на право заключения договора поставки</w:t>
            </w:r>
            <w:r w:rsidRPr="000E2A07">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p>
        </w:tc>
      </w:tr>
    </w:tbl>
    <w:p w14:paraId="0C1D4EE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68830D"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50E2559" w14:textId="253953CA" w:rsidR="00195EC7" w:rsidRDefault="00195EC7" w:rsidP="00E12959">
      <w:pPr>
        <w:suppressAutoHyphens/>
        <w:spacing w:after="0" w:line="360" w:lineRule="auto"/>
        <w:jc w:val="center"/>
        <w:rPr>
          <w:rFonts w:ascii="Times New Roman" w:eastAsia="Times New Roman" w:hAnsi="Times New Roman" w:cs="Times New Roman"/>
          <w:b/>
          <w:sz w:val="24"/>
          <w:szCs w:val="24"/>
          <w:lang w:eastAsia="ar-SA"/>
        </w:rPr>
      </w:pPr>
      <w:r w:rsidRPr="009354A7">
        <w:rPr>
          <w:rFonts w:ascii="Times New Roman" w:eastAsia="Times New Roman" w:hAnsi="Times New Roman" w:cs="Times New Roman"/>
          <w:b/>
          <w:sz w:val="24"/>
          <w:szCs w:val="24"/>
          <w:lang w:eastAsia="ar-SA"/>
        </w:rPr>
        <w:t xml:space="preserve">Предложение о качестве </w:t>
      </w:r>
      <w:r w:rsidR="00C55A8F" w:rsidRPr="009354A7">
        <w:rPr>
          <w:rFonts w:ascii="Times New Roman" w:eastAsia="Times New Roman" w:hAnsi="Times New Roman" w:cs="Times New Roman"/>
          <w:b/>
          <w:sz w:val="24"/>
          <w:szCs w:val="24"/>
          <w:lang w:eastAsia="ar-SA"/>
        </w:rPr>
        <w:t>Продукции</w:t>
      </w:r>
    </w:p>
    <w:p w14:paraId="410A3BB4" w14:textId="043E309F"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631AD74B"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00750B05">
        <w:rPr>
          <w:rFonts w:ascii="Times New Roman" w:eastAsia="Times New Roman" w:hAnsi="Times New Roman"/>
          <w:sz w:val="24"/>
          <w:szCs w:val="24"/>
          <w:lang w:eastAsia="ar-SA"/>
        </w:rPr>
        <w:t xml:space="preserve">в электронной форме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74314C">
        <w:rPr>
          <w:rFonts w:ascii="Times New Roman" w:eastAsia="Times New Roman" w:hAnsi="Times New Roman"/>
          <w:sz w:val="24"/>
          <w:szCs w:val="24"/>
          <w:lang w:eastAsia="ar-SA"/>
        </w:rPr>
        <w:t>мазута флотского Ф5, не более 1,5% (или эквивалент)</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w:t>
      </w:r>
      <w:r w:rsidR="00904502">
        <w:rPr>
          <w:rFonts w:ascii="Times New Roman" w:eastAsia="Times New Roman" w:hAnsi="Times New Roman"/>
          <w:sz w:val="24"/>
          <w:szCs w:val="24"/>
          <w:lang w:eastAsia="ar-SA"/>
        </w:rPr>
        <w:t>ебований технического задания (р</w:t>
      </w:r>
      <w:r w:rsidRPr="00AE2312">
        <w:rPr>
          <w:rFonts w:ascii="Times New Roman" w:eastAsia="Times New Roman" w:hAnsi="Times New Roman"/>
          <w:sz w:val="24"/>
          <w:szCs w:val="24"/>
          <w:lang w:eastAsia="ar-SA"/>
        </w:rPr>
        <w:t>аздел № 5 Документации) и проекта договора (</w:t>
      </w:r>
      <w:r w:rsidR="00195EC7">
        <w:rPr>
          <w:rFonts w:ascii="Times New Roman" w:eastAsia="Times New Roman" w:hAnsi="Times New Roman"/>
          <w:sz w:val="24"/>
          <w:szCs w:val="24"/>
          <w:lang w:eastAsia="ar-SA"/>
        </w:rPr>
        <w:t>Приложение № 7</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544" w:type="dxa"/>
            <w:tcBorders>
              <w:top w:val="single" w:sz="4" w:space="0" w:color="000000"/>
              <w:left w:val="single" w:sz="4" w:space="0" w:color="000000"/>
              <w:bottom w:val="single" w:sz="4" w:space="0" w:color="000000"/>
            </w:tcBorders>
            <w:shd w:val="clear" w:color="auto" w:fill="auto"/>
          </w:tcPr>
          <w:p w14:paraId="56EE6586" w14:textId="7F6BF610" w:rsidR="00E12959" w:rsidRPr="00B17980"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93"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C252973" w:rsidR="00E12959" w:rsidRPr="005118DA" w:rsidRDefault="00E12959" w:rsidP="00590FBB">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00590FBB">
              <w:rPr>
                <w:rFonts w:ascii="Times New Roman" w:eastAsia="Calibri" w:hAnsi="Times New Roman" w:cs="Times New Roman"/>
                <w:i/>
                <w:color w:val="A6A6A6"/>
                <w:sz w:val="24"/>
                <w:szCs w:val="24"/>
              </w:rPr>
              <w:t xml:space="preserve">разделу </w:t>
            </w:r>
            <w:r w:rsidRPr="005C366A">
              <w:rPr>
                <w:rFonts w:ascii="Times New Roman" w:eastAsia="Calibri" w:hAnsi="Times New Roman" w:cs="Times New Roman"/>
                <w:i/>
                <w:color w:val="A6A6A6"/>
                <w:sz w:val="24"/>
                <w:szCs w:val="24"/>
              </w:rPr>
              <w:t>5 «Техническое задание»</w:t>
            </w:r>
            <w:r w:rsidR="00590FBB" w:rsidRPr="005C366A">
              <w:rPr>
                <w:rFonts w:ascii="Times New Roman" w:eastAsia="Calibri" w:hAnsi="Times New Roman" w:cs="Times New Roman"/>
                <w:i/>
                <w:color w:val="A6A6A6"/>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69BC65E" w14:textId="77777777" w:rsidR="0036368D" w:rsidRPr="009A2A0B" w:rsidRDefault="0036368D" w:rsidP="0036368D">
            <w:pPr>
              <w:spacing w:after="0" w:line="240" w:lineRule="auto"/>
              <w:ind w:firstLine="34"/>
              <w:jc w:val="both"/>
              <w:rPr>
                <w:rFonts w:ascii="Times New Roman" w:hAnsi="Times New Roman" w:cs="Times New Roman"/>
                <w:sz w:val="24"/>
                <w:szCs w:val="24"/>
              </w:rPr>
            </w:pPr>
            <w:r w:rsidRPr="00D4553C">
              <w:rPr>
                <w:rFonts w:ascii="Times New Roman" w:hAnsi="Times New Roman" w:cs="Times New Roman"/>
                <w:sz w:val="24"/>
                <w:szCs w:val="24"/>
              </w:rPr>
              <w:t xml:space="preserve">________________ </w:t>
            </w:r>
            <w:r w:rsidRPr="00D4553C">
              <w:rPr>
                <w:rFonts w:ascii="Times New Roman" w:hAnsi="Times New Roman" w:cs="Times New Roman"/>
                <w:i/>
                <w:sz w:val="24"/>
                <w:szCs w:val="24"/>
              </w:rPr>
              <w:t>(указывается марка и условное обозначение мазута флотского Ф5, не более 1,5% (в соответствии с требованиями п.3 ГОСТ 10585-2013) или эквивалента (в соответствии с технической документацией на Продукцию</w:t>
            </w:r>
            <w:proofErr w:type="gramStart"/>
            <w:r w:rsidRPr="00D4553C">
              <w:rPr>
                <w:rFonts w:ascii="Times New Roman" w:hAnsi="Times New Roman" w:cs="Times New Roman"/>
                <w:i/>
                <w:sz w:val="24"/>
                <w:szCs w:val="24"/>
              </w:rPr>
              <w:t>)</w:t>
            </w:r>
            <w:r w:rsidRPr="00D4553C">
              <w:rPr>
                <w:rFonts w:ascii="Times New Roman" w:hAnsi="Times New Roman" w:cs="Times New Roman"/>
                <w:sz w:val="24"/>
                <w:szCs w:val="24"/>
              </w:rPr>
              <w:t>(</w:t>
            </w:r>
            <w:proofErr w:type="gramEnd"/>
            <w:r w:rsidRPr="00D4553C">
              <w:rPr>
                <w:rFonts w:ascii="Times New Roman" w:hAnsi="Times New Roman" w:cs="Times New Roman"/>
                <w:sz w:val="24"/>
                <w:szCs w:val="24"/>
              </w:rPr>
              <w:t>далее – Продукция)</w:t>
            </w:r>
          </w:p>
          <w:p w14:paraId="3115F30B" w14:textId="77777777" w:rsidR="0036368D" w:rsidRPr="00873249" w:rsidRDefault="0036368D" w:rsidP="0036368D">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Pr>
                <w:rFonts w:ascii="Times New Roman" w:hAnsi="Times New Roman" w:cs="Times New Roman"/>
                <w:b/>
                <w:sz w:val="24"/>
                <w:szCs w:val="24"/>
              </w:rPr>
              <w:t xml:space="preserve">характеристики </w:t>
            </w:r>
            <w:r w:rsidRPr="00D4553C">
              <w:rPr>
                <w:rFonts w:ascii="Times New Roman" w:hAnsi="Times New Roman" w:cs="Times New Roman"/>
                <w:b/>
                <w:sz w:val="24"/>
                <w:szCs w:val="24"/>
              </w:rPr>
              <w:t>Продукции:</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36368D" w:rsidRPr="00873249" w14:paraId="53534285" w14:textId="77777777" w:rsidTr="00D45184">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219C03E"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F0DCCC"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458B315B"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3C2BBBF0"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74D5B4EF"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5A7C62CD"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07F1458E"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4E0615BA"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232B1E70"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70E73154"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705C6211"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7AA0F7E4"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483B76B2"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2C45537F"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386C4A41"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0C52CDFB"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w:t>
                  </w:r>
                  <w:proofErr w:type="gramStart"/>
                  <w:r w:rsidRPr="00873249">
                    <w:rPr>
                      <w:rFonts w:ascii="Times New Roman" w:hAnsi="Times New Roman" w:cs="Times New Roman"/>
                      <w:snapToGrid w:val="0"/>
                      <w:sz w:val="24"/>
                      <w:szCs w:val="24"/>
                    </w:rPr>
                    <w:t>кг</w:t>
                  </w:r>
                  <w:proofErr w:type="gramEnd"/>
                </w:p>
              </w:tc>
              <w:tc>
                <w:tcPr>
                  <w:tcW w:w="1417" w:type="dxa"/>
                  <w:tcBorders>
                    <w:top w:val="nil"/>
                    <w:left w:val="nil"/>
                    <w:bottom w:val="single" w:sz="4" w:space="0" w:color="auto"/>
                    <w:right w:val="single" w:sz="4" w:space="0" w:color="auto"/>
                  </w:tcBorders>
                  <w:shd w:val="clear" w:color="auto" w:fill="FFFFFF"/>
                  <w:noWrap/>
                  <w:vAlign w:val="center"/>
                  <w:hideMark/>
                </w:tcPr>
                <w:p w14:paraId="5FB4DC17"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403EE572" w14:textId="77777777" w:rsidTr="00D45184">
              <w:trPr>
                <w:trHeight w:val="264"/>
              </w:trPr>
              <w:tc>
                <w:tcPr>
                  <w:tcW w:w="4707" w:type="dxa"/>
                  <w:tcBorders>
                    <w:top w:val="nil"/>
                    <w:left w:val="single" w:sz="4" w:space="0" w:color="auto"/>
                    <w:bottom w:val="single" w:sz="4" w:space="0" w:color="auto"/>
                    <w:right w:val="single" w:sz="4" w:space="0" w:color="auto"/>
                  </w:tcBorders>
                  <w:noWrap/>
                  <w:vAlign w:val="center"/>
                  <w:hideMark/>
                </w:tcPr>
                <w:p w14:paraId="2D6968AB"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3FE145C8"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04900A5B" w14:textId="77777777" w:rsidTr="00D45184">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47F50D72"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F11AFC0"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6FE4F3A9" w14:textId="77777777" w:rsidTr="00D45184">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24EA01FA"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w:t>
                  </w:r>
                  <w:proofErr w:type="gramStart"/>
                  <w:r w:rsidRPr="00873249">
                    <w:rPr>
                      <w:rFonts w:ascii="Times New Roman" w:hAnsi="Times New Roman" w:cs="Times New Roman"/>
                      <w:snapToGrid w:val="0"/>
                      <w:sz w:val="24"/>
                      <w:szCs w:val="24"/>
                    </w:rPr>
                    <w:t>2</w:t>
                  </w:r>
                  <w:proofErr w:type="gramEnd"/>
                  <w:r w:rsidRPr="00873249">
                    <w:rPr>
                      <w:rFonts w:ascii="Times New Roman" w:hAnsi="Times New Roman" w:cs="Times New Roman"/>
                      <w:snapToGrid w:val="0"/>
                      <w:sz w:val="24"/>
                      <w:szCs w:val="24"/>
                    </w:rPr>
                    <w:t>/с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405AA126"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36368D" w:rsidRPr="00873249" w14:paraId="34EE960D" w14:textId="77777777" w:rsidTr="00D45184">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D6497D3"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5721560A" w14:textId="77777777" w:rsidR="0036368D" w:rsidRPr="00873249" w:rsidRDefault="0036368D" w:rsidP="00BB51F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3FFF3116" w14:textId="77777777" w:rsidR="0036368D" w:rsidRDefault="0036368D" w:rsidP="0036368D">
            <w:pPr>
              <w:tabs>
                <w:tab w:val="left" w:pos="0"/>
                <w:tab w:val="left" w:pos="555"/>
                <w:tab w:val="left" w:pos="1494"/>
              </w:tabs>
              <w:spacing w:after="0" w:line="240" w:lineRule="auto"/>
              <w:jc w:val="both"/>
              <w:rPr>
                <w:rFonts w:ascii="Times New Roman" w:hAnsi="Times New Roman" w:cs="Times New Roman"/>
                <w:strike/>
                <w:color w:val="FF0000"/>
                <w:sz w:val="24"/>
                <w:szCs w:val="24"/>
              </w:rPr>
            </w:pPr>
          </w:p>
          <w:p w14:paraId="3C0AF3F5" w14:textId="77777777" w:rsidR="0036368D" w:rsidRPr="009A2A0B" w:rsidRDefault="0036368D" w:rsidP="0036368D">
            <w:pPr>
              <w:tabs>
                <w:tab w:val="left" w:pos="0"/>
                <w:tab w:val="left" w:pos="555"/>
                <w:tab w:val="left" w:pos="1494"/>
              </w:tabs>
              <w:spacing w:after="0" w:line="240" w:lineRule="auto"/>
              <w:jc w:val="both"/>
              <w:rPr>
                <w:rFonts w:ascii="Times New Roman" w:hAnsi="Times New Roman" w:cs="Times New Roman"/>
                <w:sz w:val="24"/>
                <w:szCs w:val="24"/>
              </w:rPr>
            </w:pPr>
            <w:r w:rsidRPr="00D4553C">
              <w:rPr>
                <w:rFonts w:ascii="Times New Roman" w:hAnsi="Times New Roman" w:cs="Times New Roman"/>
                <w:sz w:val="24"/>
                <w:szCs w:val="24"/>
              </w:rPr>
              <w:t>Продукция</w:t>
            </w:r>
            <w:r w:rsidRPr="009A2A0B">
              <w:rPr>
                <w:rFonts w:ascii="Times New Roman" w:hAnsi="Times New Roman" w:cs="Times New Roman"/>
                <w:sz w:val="24"/>
                <w:szCs w:val="24"/>
              </w:rPr>
              <w:t xml:space="preserve"> получе</w:t>
            </w:r>
            <w:r>
              <w:rPr>
                <w:rFonts w:ascii="Times New Roman" w:hAnsi="Times New Roman" w:cs="Times New Roman"/>
                <w:sz w:val="24"/>
                <w:szCs w:val="24"/>
              </w:rPr>
              <w:t>на</w:t>
            </w:r>
            <w:r w:rsidRPr="009A2A0B">
              <w:rPr>
                <w:rFonts w:ascii="Times New Roman" w:hAnsi="Times New Roman" w:cs="Times New Roman"/>
                <w:sz w:val="24"/>
                <w:szCs w:val="24"/>
              </w:rPr>
              <w:t xml:space="preserve"> из продуктов прямой перегонки нефти с добавлением </w:t>
            </w:r>
            <w:r>
              <w:rPr>
                <w:rFonts w:ascii="Times New Roman" w:hAnsi="Times New Roman" w:cs="Times New Roman"/>
                <w:sz w:val="24"/>
                <w:szCs w:val="24"/>
              </w:rPr>
              <w:t>______________</w:t>
            </w:r>
            <w:r w:rsidRPr="009A2A0B">
              <w:rPr>
                <w:rFonts w:ascii="Times New Roman" w:hAnsi="Times New Roman" w:cs="Times New Roman"/>
                <w:sz w:val="24"/>
                <w:szCs w:val="24"/>
              </w:rPr>
              <w:t>.</w:t>
            </w:r>
            <w:r>
              <w:rPr>
                <w:rFonts w:ascii="Times New Roman" w:hAnsi="Times New Roman" w:cs="Times New Roman"/>
                <w:sz w:val="24"/>
                <w:szCs w:val="24"/>
              </w:rPr>
              <w:t>*</w:t>
            </w:r>
            <w:r w:rsidRPr="009A2A0B">
              <w:rPr>
                <w:rFonts w:ascii="Times New Roman" w:hAnsi="Times New Roman" w:cs="Times New Roman"/>
                <w:sz w:val="24"/>
                <w:szCs w:val="24"/>
              </w:rPr>
              <w:t xml:space="preserve"> </w:t>
            </w:r>
          </w:p>
          <w:p w14:paraId="5DF859BD" w14:textId="1B84F445" w:rsidR="00E12959" w:rsidRPr="0036368D" w:rsidRDefault="00E12959" w:rsidP="00750B05">
            <w:pPr>
              <w:tabs>
                <w:tab w:val="left" w:pos="0"/>
                <w:tab w:val="left" w:pos="1494"/>
              </w:tabs>
              <w:spacing w:after="0" w:line="240" w:lineRule="auto"/>
              <w:jc w:val="center"/>
              <w:rPr>
                <w:rFonts w:ascii="Times New Roman" w:eastAsia="Calibri" w:hAnsi="Times New Roman" w:cs="Times New Roman"/>
                <w:color w:val="A6A6A6"/>
                <w:sz w:val="24"/>
                <w:szCs w:val="24"/>
              </w:rPr>
            </w:pPr>
          </w:p>
        </w:tc>
      </w:tr>
      <w:bookmarkEnd w:id="393"/>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BBFAB78" w14:textId="0D213B32" w:rsidR="0036368D" w:rsidRDefault="0036368D" w:rsidP="0036368D">
      <w:pPr>
        <w:spacing w:after="0" w:line="240" w:lineRule="auto"/>
        <w:ind w:firstLine="709"/>
        <w:jc w:val="both"/>
        <w:rPr>
          <w:rFonts w:ascii="Times New Roman" w:eastAsia="Calibri" w:hAnsi="Times New Roman" w:cs="Times New Roman"/>
          <w:sz w:val="24"/>
          <w:szCs w:val="24"/>
        </w:rPr>
      </w:pPr>
      <w:r w:rsidRPr="00472F5E">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оформленной в произвольной форме, со склада Поставщика</w:t>
      </w:r>
      <w:r>
        <w:rPr>
          <w:rFonts w:ascii="Times New Roman" w:eastAsia="Times New Roman" w:hAnsi="Times New Roman" w:cs="Times New Roman"/>
          <w:sz w:val="24"/>
          <w:szCs w:val="24"/>
          <w:lang w:eastAsia="ru-RU"/>
        </w:rPr>
        <w:t>.</w:t>
      </w:r>
    </w:p>
    <w:p w14:paraId="632214CD" w14:textId="77777777" w:rsidR="0036368D" w:rsidRDefault="0036368D" w:rsidP="0036368D">
      <w:pPr>
        <w:spacing w:after="0" w:line="240" w:lineRule="auto"/>
        <w:rPr>
          <w:rFonts w:ascii="Times New Roman" w:eastAsia="Calibri" w:hAnsi="Times New Roman" w:cs="Times New Roman"/>
          <w:sz w:val="24"/>
          <w:szCs w:val="24"/>
        </w:rPr>
      </w:pPr>
    </w:p>
    <w:p w14:paraId="7536BBC9" w14:textId="77777777" w:rsidR="0036368D" w:rsidRPr="00E71AEA" w:rsidRDefault="0036368D" w:rsidP="0036368D">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r>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36368D" w:rsidRPr="00075F8E" w14:paraId="5EDE4C03" w14:textId="77777777" w:rsidTr="00D45184">
        <w:tc>
          <w:tcPr>
            <w:tcW w:w="846" w:type="dxa"/>
            <w:tcMar>
              <w:top w:w="0" w:type="dxa"/>
              <w:left w:w="108" w:type="dxa"/>
              <w:bottom w:w="0" w:type="dxa"/>
              <w:right w:w="108" w:type="dxa"/>
            </w:tcMar>
            <w:hideMark/>
          </w:tcPr>
          <w:p w14:paraId="4FCEF366" w14:textId="77777777" w:rsidR="0036368D" w:rsidRPr="00075F8E" w:rsidRDefault="0036368D" w:rsidP="00D45184">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515C60C0" w14:textId="77777777" w:rsidR="0036368D" w:rsidRPr="00075F8E" w:rsidRDefault="0036368D" w:rsidP="00D45184">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5FF897A4" w14:textId="77777777" w:rsidR="0036368D" w:rsidRPr="00075F8E" w:rsidRDefault="0036368D" w:rsidP="00D45184">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36368D" w:rsidRPr="00075F8E" w14:paraId="0BF8DCC5" w14:textId="77777777" w:rsidTr="00D45184">
        <w:tc>
          <w:tcPr>
            <w:tcW w:w="846" w:type="dxa"/>
            <w:tcMar>
              <w:top w:w="0" w:type="dxa"/>
              <w:left w:w="108" w:type="dxa"/>
              <w:bottom w:w="0" w:type="dxa"/>
              <w:right w:w="108" w:type="dxa"/>
            </w:tcMar>
            <w:hideMark/>
          </w:tcPr>
          <w:p w14:paraId="1116FC57" w14:textId="77777777" w:rsidR="0036368D" w:rsidRPr="00075F8E" w:rsidRDefault="0036368D" w:rsidP="00D45184">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39DB42A3" w14:textId="77777777" w:rsidR="0036368D" w:rsidRPr="00075F8E" w:rsidRDefault="0036368D" w:rsidP="00D45184">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B98476D" w14:textId="77777777" w:rsidR="0036368D" w:rsidRPr="00075F8E" w:rsidRDefault="0036368D" w:rsidP="00D45184">
            <w:pPr>
              <w:spacing w:after="0" w:line="240" w:lineRule="auto"/>
              <w:rPr>
                <w:rFonts w:ascii="Times New Roman" w:eastAsia="Calibri" w:hAnsi="Times New Roman" w:cs="Times New Roman"/>
              </w:rPr>
            </w:pPr>
          </w:p>
        </w:tc>
      </w:tr>
      <w:tr w:rsidR="0036368D" w:rsidRPr="00075F8E" w14:paraId="588EAE04" w14:textId="77777777" w:rsidTr="00D45184">
        <w:tc>
          <w:tcPr>
            <w:tcW w:w="846" w:type="dxa"/>
            <w:tcMar>
              <w:top w:w="0" w:type="dxa"/>
              <w:left w:w="108" w:type="dxa"/>
              <w:bottom w:w="0" w:type="dxa"/>
              <w:right w:w="108" w:type="dxa"/>
            </w:tcMar>
            <w:hideMark/>
          </w:tcPr>
          <w:p w14:paraId="653A1F92" w14:textId="77777777" w:rsidR="0036368D" w:rsidRPr="00075F8E" w:rsidRDefault="0036368D" w:rsidP="00D45184">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01DA121D" w14:textId="77777777" w:rsidR="0036368D" w:rsidRPr="00075F8E" w:rsidRDefault="0036368D" w:rsidP="00D45184">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5F58F7E" w14:textId="77777777" w:rsidR="0036368D" w:rsidRPr="00075F8E" w:rsidRDefault="0036368D" w:rsidP="00D45184">
            <w:pPr>
              <w:spacing w:after="0" w:line="240" w:lineRule="auto"/>
              <w:rPr>
                <w:rFonts w:ascii="Times New Roman" w:eastAsia="Calibri" w:hAnsi="Times New Roman" w:cs="Times New Roman"/>
              </w:rPr>
            </w:pPr>
          </w:p>
        </w:tc>
      </w:tr>
    </w:tbl>
    <w:p w14:paraId="74B6A6BE" w14:textId="77777777" w:rsidR="0036368D" w:rsidRPr="005118DA" w:rsidRDefault="0036368D" w:rsidP="0036368D">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lastRenderedPageBreak/>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45544BEB" w14:textId="5428097D" w:rsidR="00E12959" w:rsidRPr="001177D8" w:rsidRDefault="00C55A8F"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1</w:t>
      </w:r>
      <w:r w:rsidR="00E12959" w:rsidRPr="001177D8">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00E12959" w:rsidRPr="001177D8">
        <w:rPr>
          <w:rFonts w:ascii="Times New Roman" w:eastAsia="Times New Roman" w:hAnsi="Times New Roman" w:cs="Times New Roman"/>
          <w:sz w:val="20"/>
          <w:szCs w:val="18"/>
          <w:lang w:eastAsia="ar-SA"/>
        </w:rPr>
        <w:t>т.ч</w:t>
      </w:r>
      <w:proofErr w:type="spellEnd"/>
      <w:r w:rsidR="00E12959" w:rsidRPr="001177D8">
        <w:rPr>
          <w:rFonts w:ascii="Times New Roman" w:eastAsia="Times New Roman" w:hAnsi="Times New Roman" w:cs="Times New Roman"/>
          <w:sz w:val="20"/>
          <w:szCs w:val="18"/>
          <w:lang w:eastAsia="ar-SA"/>
        </w:rPr>
        <w:t>. организационно-правовую форму).</w:t>
      </w:r>
    </w:p>
    <w:p w14:paraId="0133D5DA" w14:textId="4EF5CD9A" w:rsidR="004C27CC" w:rsidRPr="001177D8" w:rsidRDefault="00C55A8F"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2</w:t>
      </w:r>
      <w:r w:rsidR="004C27CC" w:rsidRPr="001177D8">
        <w:rPr>
          <w:rFonts w:ascii="Times New Roman" w:eastAsia="Times New Roman" w:hAnsi="Times New Roman" w:cs="Times New Roman"/>
          <w:sz w:val="20"/>
          <w:szCs w:val="18"/>
          <w:lang w:eastAsia="ar-SA"/>
        </w:rPr>
        <w:t>.В колонке «Требования Заказчика» указывается наи</w:t>
      </w:r>
      <w:r w:rsidR="009354A7">
        <w:rPr>
          <w:rFonts w:ascii="Times New Roman" w:eastAsia="Times New Roman" w:hAnsi="Times New Roman" w:cs="Times New Roman"/>
          <w:sz w:val="20"/>
          <w:szCs w:val="18"/>
          <w:lang w:eastAsia="ar-SA"/>
        </w:rPr>
        <w:t xml:space="preserve">менование </w:t>
      </w:r>
      <w:r w:rsidR="0036368D">
        <w:rPr>
          <w:rFonts w:ascii="Times New Roman" w:eastAsia="Times New Roman" w:hAnsi="Times New Roman" w:cs="Times New Roman"/>
          <w:sz w:val="20"/>
          <w:szCs w:val="18"/>
          <w:lang w:eastAsia="ar-SA"/>
        </w:rPr>
        <w:t>Продукции,</w:t>
      </w:r>
      <w:r w:rsidR="009354A7">
        <w:rPr>
          <w:rFonts w:ascii="Times New Roman" w:eastAsia="Times New Roman" w:hAnsi="Times New Roman" w:cs="Times New Roman"/>
          <w:sz w:val="20"/>
          <w:szCs w:val="18"/>
          <w:lang w:eastAsia="ar-SA"/>
        </w:rPr>
        <w:t xml:space="preserve"> </w:t>
      </w:r>
      <w:r w:rsidR="004C27CC" w:rsidRPr="001177D8">
        <w:rPr>
          <w:rFonts w:ascii="Times New Roman" w:eastAsia="Times New Roman" w:hAnsi="Times New Roman" w:cs="Times New Roman"/>
          <w:sz w:val="20"/>
          <w:szCs w:val="18"/>
          <w:lang w:eastAsia="ar-SA"/>
        </w:rPr>
        <w:t>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14:paraId="1C082B19" w14:textId="62412D93" w:rsidR="0036368D" w:rsidRPr="0036368D" w:rsidRDefault="00C55A8F" w:rsidP="0036368D">
      <w:pPr>
        <w:tabs>
          <w:tab w:val="num" w:pos="1276"/>
          <w:tab w:val="left" w:pos="1494"/>
        </w:tabs>
        <w:spacing w:after="0" w:line="240" w:lineRule="auto"/>
        <w:jc w:val="both"/>
        <w:rPr>
          <w:rFonts w:ascii="Times New Roman" w:eastAsia="Times New Roman" w:hAnsi="Times New Roman" w:cs="Times New Roman"/>
          <w:b/>
          <w:sz w:val="20"/>
          <w:szCs w:val="18"/>
          <w:u w:val="single"/>
          <w:lang w:eastAsia="ar-SA"/>
        </w:rPr>
      </w:pPr>
      <w:r>
        <w:rPr>
          <w:rFonts w:ascii="Times New Roman" w:eastAsia="Times New Roman" w:hAnsi="Times New Roman" w:cs="Times New Roman"/>
          <w:sz w:val="20"/>
          <w:szCs w:val="18"/>
          <w:lang w:eastAsia="ar-SA"/>
        </w:rPr>
        <w:t>3</w:t>
      </w:r>
      <w:r w:rsidR="004C27CC" w:rsidRPr="001177D8">
        <w:rPr>
          <w:rFonts w:ascii="Times New Roman" w:eastAsia="Times New Roman" w:hAnsi="Times New Roman" w:cs="Times New Roman"/>
          <w:sz w:val="20"/>
          <w:szCs w:val="18"/>
          <w:lang w:eastAsia="ar-SA"/>
        </w:rPr>
        <w:t xml:space="preserve">. </w:t>
      </w:r>
      <w:r w:rsidR="0036368D" w:rsidRPr="0036368D">
        <w:rPr>
          <w:rFonts w:ascii="Times New Roman" w:eastAsia="Times New Roman" w:hAnsi="Times New Roman" w:cs="Times New Roman"/>
          <w:b/>
          <w:sz w:val="20"/>
          <w:szCs w:val="18"/>
          <w:u w:val="single"/>
          <w:lang w:eastAsia="ar-SA"/>
        </w:rPr>
        <w:t>В колонке «Предложение Участника закупки» указываются марка и условное обозначение мазута флотского Ф5, не более 1,5% (в соответствии с требованиями п.3 ГОСТ 10585-2013) или эквивалента (в соответствии с технической документацией на Продукцию); указываются функциональные характеристики (потребительские свойства) и качественные характеристики Продукции.</w:t>
      </w:r>
    </w:p>
    <w:p w14:paraId="006A2664" w14:textId="77777777" w:rsidR="0036368D" w:rsidRPr="0036368D" w:rsidRDefault="0036368D" w:rsidP="0036368D">
      <w:pPr>
        <w:tabs>
          <w:tab w:val="num" w:pos="1276"/>
          <w:tab w:val="left" w:pos="1494"/>
        </w:tabs>
        <w:spacing w:after="0" w:line="240" w:lineRule="auto"/>
        <w:jc w:val="both"/>
        <w:rPr>
          <w:rFonts w:ascii="Times New Roman" w:eastAsia="Times New Roman" w:hAnsi="Times New Roman" w:cs="Times New Roman"/>
          <w:b/>
          <w:sz w:val="20"/>
          <w:szCs w:val="18"/>
          <w:u w:val="single"/>
          <w:lang w:eastAsia="ar-SA"/>
        </w:rPr>
      </w:pPr>
      <w:r w:rsidRPr="0036368D">
        <w:rPr>
          <w:rFonts w:ascii="Times New Roman" w:eastAsia="Times New Roman" w:hAnsi="Times New Roman" w:cs="Times New Roman"/>
          <w:b/>
          <w:sz w:val="20"/>
          <w:szCs w:val="18"/>
          <w:u w:val="single"/>
          <w:lang w:eastAsia="ar-SA"/>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034F88AC" w14:textId="77777777" w:rsidR="0036368D" w:rsidRPr="0036368D" w:rsidRDefault="0036368D" w:rsidP="0036368D">
      <w:pPr>
        <w:tabs>
          <w:tab w:val="num" w:pos="1276"/>
          <w:tab w:val="left" w:pos="1494"/>
        </w:tabs>
        <w:spacing w:after="0" w:line="240" w:lineRule="auto"/>
        <w:jc w:val="both"/>
        <w:rPr>
          <w:rFonts w:ascii="Times New Roman" w:eastAsia="Times New Roman" w:hAnsi="Times New Roman" w:cs="Times New Roman"/>
          <w:b/>
          <w:sz w:val="20"/>
          <w:szCs w:val="18"/>
          <w:u w:val="single"/>
          <w:lang w:eastAsia="ar-SA"/>
        </w:rPr>
      </w:pPr>
      <w:r w:rsidRPr="0036368D">
        <w:rPr>
          <w:rFonts w:ascii="Times New Roman" w:eastAsia="Times New Roman" w:hAnsi="Times New Roman" w:cs="Times New Roman"/>
          <w:b/>
          <w:sz w:val="20"/>
          <w:szCs w:val="18"/>
          <w:lang w:eastAsia="ar-SA"/>
        </w:rPr>
        <w:t>5.**Участник закупки указывает сведения о местах, откуда планируется осуществлять поставку Продукции.</w:t>
      </w:r>
    </w:p>
    <w:p w14:paraId="178D8DAC" w14:textId="6D3C42AA" w:rsidR="004714B6" w:rsidRPr="001177D8" w:rsidRDefault="004714B6" w:rsidP="004C27CC">
      <w:pPr>
        <w:tabs>
          <w:tab w:val="num" w:pos="1276"/>
          <w:tab w:val="left" w:pos="1494"/>
        </w:tabs>
        <w:spacing w:after="0" w:line="240" w:lineRule="auto"/>
        <w:jc w:val="both"/>
        <w:rPr>
          <w:rFonts w:ascii="Times New Roman" w:hAnsi="Times New Roman" w:cs="Times New Roman"/>
          <w:b/>
          <w:sz w:val="28"/>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61233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58FAD2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3F253F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28ADC7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BD65F48"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A1230BD"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6E48580"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7E233E0"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BECF0F1"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6BE41BD9"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90D4CEB"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E4C9B39"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BEBE153"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3302484"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68F59CFD"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194893A"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A615575"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31825BE"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06CEBBB"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6D9C023A"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50E6C1A"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6555D837"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954ADB8"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099295C"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ED48D21"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B371B9B"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4C2AE372"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46479F6"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DA79B46"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61FC9C27"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32FF6833"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B4D32D0" w14:textId="77777777" w:rsidR="002B02D6" w:rsidRDefault="002B02D6"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43825CF"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90F3D9C"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8BB581E"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46307DEB"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4D5B8659"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A7FCBED" w14:textId="6C284D35" w:rsidR="00CA4B6B" w:rsidRPr="0018377B" w:rsidRDefault="00CA4B6B" w:rsidP="00CA4B6B">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4" w:name="_Toc76750558"/>
      <w:bookmarkStart w:id="395" w:name="_Toc441766570"/>
      <w:bookmarkStart w:id="396" w:name="_Toc440887384"/>
      <w:bookmarkStart w:id="397" w:name="_Toc379967956"/>
      <w:bookmarkStart w:id="398" w:name="_Toc306106360"/>
      <w:bookmarkStart w:id="399" w:name="_Toc176240332"/>
      <w:bookmarkStart w:id="400" w:name="_Toc69728991"/>
      <w:bookmarkStart w:id="401" w:name="_Toc57314677"/>
      <w:bookmarkStart w:id="402" w:name="_Ref55336389"/>
      <w:bookmarkStart w:id="403" w:name="_Toc24982199"/>
      <w:bookmarkStart w:id="404" w:name="_Toc24982416"/>
      <w:r w:rsidRPr="0018377B">
        <w:rPr>
          <w:rFonts w:ascii="Times New Roman" w:eastAsia="Times New Roman" w:hAnsi="Times New Roman" w:cs="Times New Roman"/>
          <w:b/>
          <w:bCs/>
          <w:sz w:val="24"/>
          <w:szCs w:val="24"/>
          <w:lang w:eastAsia="ar-SA"/>
        </w:rPr>
        <w:lastRenderedPageBreak/>
        <w:t xml:space="preserve">Приложение № 5 </w:t>
      </w:r>
      <w:r w:rsidRPr="0018377B">
        <w:rPr>
          <w:rFonts w:ascii="Times New Roman" w:eastAsia="Calibri" w:hAnsi="Times New Roman" w:cs="Times New Roman"/>
          <w:b/>
          <w:sz w:val="24"/>
          <w:szCs w:val="24"/>
          <w:lang w:eastAsia="ar-SA"/>
        </w:rPr>
        <w:t>к Документации</w:t>
      </w:r>
      <w:bookmarkEnd w:id="39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A4B6B" w:rsidRPr="00DB38B7" w14:paraId="0E5162DA" w14:textId="77777777" w:rsidTr="00EE78E7">
        <w:tc>
          <w:tcPr>
            <w:tcW w:w="5068" w:type="dxa"/>
          </w:tcPr>
          <w:p w14:paraId="33BEF5FA" w14:textId="77777777" w:rsidR="00CA4B6B" w:rsidRPr="0018377B" w:rsidRDefault="00CA4B6B" w:rsidP="00EE78E7">
            <w:pPr>
              <w:rPr>
                <w:rFonts w:ascii="Times New Roman" w:hAnsi="Times New Roman"/>
                <w:b/>
                <w:sz w:val="24"/>
                <w:szCs w:val="24"/>
                <w:lang w:eastAsia="ar-SA"/>
              </w:rPr>
            </w:pPr>
          </w:p>
        </w:tc>
        <w:tc>
          <w:tcPr>
            <w:tcW w:w="5069" w:type="dxa"/>
          </w:tcPr>
          <w:p w14:paraId="57485E2A" w14:textId="41958004" w:rsidR="00CA4B6B" w:rsidRPr="00DB38B7" w:rsidRDefault="00CA4B6B" w:rsidP="00BF2D20">
            <w:pPr>
              <w:jc w:val="both"/>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r w:rsidR="00FF20E4">
              <w:rPr>
                <w:rFonts w:ascii="Times New Roman" w:hAnsi="Times New Roman"/>
                <w:sz w:val="24"/>
                <w:szCs w:val="24"/>
                <w:lang w:eastAsia="ar-SA"/>
              </w:rPr>
              <w:t xml:space="preserve"> в электронной форме</w:t>
            </w:r>
            <w:r w:rsidR="00FF20E4" w:rsidRPr="0018377B">
              <w:rPr>
                <w:rFonts w:ascii="Times New Roman" w:hAnsi="Times New Roman"/>
                <w:bCs/>
                <w:sz w:val="24"/>
                <w:szCs w:val="24"/>
                <w:lang w:eastAsia="ar-SA"/>
              </w:rPr>
              <w:t xml:space="preserve"> </w:t>
            </w: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p>
        </w:tc>
      </w:tr>
    </w:tbl>
    <w:p w14:paraId="37868EAF" w14:textId="77777777" w:rsidR="00E27462"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05" w:name="_Hlk14445097"/>
      <w:bookmarkEnd w:id="395"/>
      <w:bookmarkEnd w:id="396"/>
      <w:bookmarkEnd w:id="397"/>
      <w:bookmarkEnd w:id="398"/>
      <w:bookmarkEnd w:id="399"/>
      <w:bookmarkEnd w:id="400"/>
      <w:bookmarkEnd w:id="401"/>
      <w:bookmarkEnd w:id="402"/>
      <w:bookmarkEnd w:id="403"/>
      <w:bookmarkEnd w:id="404"/>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05"/>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37E303DA"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2B02D6" w:rsidRPr="00DE12FE" w14:paraId="6EE1FB2F" w14:textId="77777777" w:rsidTr="00D45184">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5DF142EA" w14:textId="77777777" w:rsidR="002B02D6" w:rsidRPr="00DE12FE" w:rsidRDefault="002B02D6" w:rsidP="00D45184">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0BA0E1C7" w14:textId="77777777" w:rsidR="002B02D6" w:rsidRPr="00DE12FE" w:rsidRDefault="002B02D6" w:rsidP="00D45184">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proofErr w:type="gramStart"/>
            <w:r w:rsidRPr="00DE12FE">
              <w:rPr>
                <w:rFonts w:ascii="Times New Roman" w:eastAsia="Times New Roman" w:hAnsi="Times New Roman"/>
                <w:snapToGrid w:val="0"/>
                <w:sz w:val="20"/>
                <w:szCs w:val="20"/>
                <w:lang w:eastAsia="ru-RU"/>
              </w:rPr>
              <w:t>п</w:t>
            </w:r>
            <w:proofErr w:type="gramEnd"/>
            <w:r w:rsidRPr="00DE12FE">
              <w:rPr>
                <w:rFonts w:ascii="Times New Roman" w:eastAsia="Times New Roman" w:hAnsi="Times New Roman"/>
                <w:snapToGrid w:val="0"/>
                <w:sz w:val="20"/>
                <w:szCs w:val="20"/>
                <w:lang w:eastAsia="ru-RU"/>
              </w:rPr>
              <w:t>/п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6024FCF" w14:textId="77777777" w:rsidR="002B02D6" w:rsidRPr="00DE12FE" w:rsidRDefault="002B02D6" w:rsidP="00D45184">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11BC7ABD" w14:textId="77777777" w:rsidR="002B02D6" w:rsidRPr="00DE12FE" w:rsidRDefault="002B02D6" w:rsidP="00D45184">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6BD6387" w14:textId="77777777" w:rsidR="002B02D6" w:rsidRPr="00DE12FE" w:rsidRDefault="002B02D6" w:rsidP="00D45184">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A9FF4BB" w14:textId="77777777" w:rsidR="002B02D6" w:rsidRPr="00DE12FE" w:rsidRDefault="002B02D6" w:rsidP="00D45184">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57C76BC" w14:textId="77777777" w:rsidR="002B02D6" w:rsidRPr="00DE12FE" w:rsidRDefault="002B02D6" w:rsidP="00D45184">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22E3EB1B" w14:textId="77777777" w:rsidR="002B02D6" w:rsidRPr="00DE12FE" w:rsidRDefault="002B02D6" w:rsidP="00D45184">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1CBF385D" w14:textId="77777777" w:rsidR="002B02D6" w:rsidRPr="00DE12FE" w:rsidRDefault="002B02D6" w:rsidP="00D45184">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2B02D6" w:rsidRPr="00DE12FE" w14:paraId="4B0F6CFE" w14:textId="77777777" w:rsidTr="00D45184">
        <w:trPr>
          <w:cantSplit/>
        </w:trPr>
        <w:tc>
          <w:tcPr>
            <w:tcW w:w="567" w:type="dxa"/>
            <w:tcBorders>
              <w:top w:val="single" w:sz="6" w:space="0" w:color="auto"/>
              <w:left w:val="single" w:sz="6" w:space="0" w:color="auto"/>
              <w:bottom w:val="single" w:sz="6" w:space="0" w:color="auto"/>
              <w:right w:val="single" w:sz="6" w:space="0" w:color="auto"/>
            </w:tcBorders>
          </w:tcPr>
          <w:p w14:paraId="6E6E2B23" w14:textId="77777777" w:rsidR="002B02D6" w:rsidRPr="00DE12FE" w:rsidRDefault="002B02D6" w:rsidP="001D1B6E">
            <w:pPr>
              <w:numPr>
                <w:ilvl w:val="0"/>
                <w:numId w:val="30"/>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379E1AB"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5D30BA7"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C72D7CA"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6CCD3D37"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18B26935"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F7AE442"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8936ED2"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2B02D6" w:rsidRPr="00DE12FE" w14:paraId="2EFB2571" w14:textId="77777777" w:rsidTr="00D45184">
        <w:trPr>
          <w:cantSplit/>
        </w:trPr>
        <w:tc>
          <w:tcPr>
            <w:tcW w:w="567" w:type="dxa"/>
            <w:tcBorders>
              <w:top w:val="single" w:sz="6" w:space="0" w:color="auto"/>
              <w:left w:val="single" w:sz="6" w:space="0" w:color="auto"/>
              <w:bottom w:val="single" w:sz="6" w:space="0" w:color="auto"/>
              <w:right w:val="single" w:sz="6" w:space="0" w:color="auto"/>
            </w:tcBorders>
          </w:tcPr>
          <w:p w14:paraId="29D52C1C" w14:textId="77777777" w:rsidR="002B02D6" w:rsidRPr="00DE12FE" w:rsidRDefault="002B02D6" w:rsidP="001D1B6E">
            <w:pPr>
              <w:numPr>
                <w:ilvl w:val="0"/>
                <w:numId w:val="30"/>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7209EDDC"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01F6F9E7"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ADDB276"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61444C5"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729EF32F"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56E44610"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0E60B48C"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2B02D6" w:rsidRPr="00DE12FE" w14:paraId="19BC05E6" w14:textId="77777777" w:rsidTr="00D45184">
        <w:trPr>
          <w:cantSplit/>
        </w:trPr>
        <w:tc>
          <w:tcPr>
            <w:tcW w:w="567" w:type="dxa"/>
            <w:tcBorders>
              <w:top w:val="single" w:sz="6" w:space="0" w:color="auto"/>
              <w:left w:val="single" w:sz="6" w:space="0" w:color="auto"/>
              <w:bottom w:val="single" w:sz="6" w:space="0" w:color="auto"/>
              <w:right w:val="single" w:sz="6" w:space="0" w:color="auto"/>
            </w:tcBorders>
          </w:tcPr>
          <w:p w14:paraId="73D83DEF" w14:textId="77777777" w:rsidR="002B02D6" w:rsidRPr="00DE12FE" w:rsidRDefault="002B02D6" w:rsidP="001D1B6E">
            <w:pPr>
              <w:numPr>
                <w:ilvl w:val="0"/>
                <w:numId w:val="30"/>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9CCEA84"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54DAAFC"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1FA56801"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793BBC4"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69971A07"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64CE77DA"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FD8C2F4" w14:textId="77777777" w:rsidR="002B02D6" w:rsidRPr="00DE12FE" w:rsidRDefault="002B02D6" w:rsidP="00D45184">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158652A3" w14:textId="77777777" w:rsidR="00252CAD" w:rsidRDefault="00252CAD" w:rsidP="00252CAD">
      <w:pPr>
        <w:suppressAutoHyphens/>
        <w:spacing w:after="0" w:line="240" w:lineRule="auto"/>
        <w:ind w:firstLine="567"/>
        <w:jc w:val="both"/>
        <w:rPr>
          <w:rFonts w:ascii="Times New Roman" w:eastAsia="Times New Roman" w:hAnsi="Times New Roman"/>
          <w:sz w:val="24"/>
          <w:szCs w:val="24"/>
          <w:lang w:eastAsia="ar-SA"/>
        </w:rPr>
      </w:pPr>
    </w:p>
    <w:p w14:paraId="043F6F2D"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1098CD4B" w14:textId="3AE2A8C6" w:rsidR="00252CAD" w:rsidRPr="00244A6A" w:rsidRDefault="00252CAD" w:rsidP="00252CAD">
      <w:pPr>
        <w:suppressAutoHyphens/>
        <w:spacing w:after="0" w:line="240" w:lineRule="auto"/>
        <w:ind w:right="3684"/>
        <w:rPr>
          <w:rFonts w:ascii="Times New Roman" w:eastAsia="Times New Roman" w:hAnsi="Times New Roman"/>
          <w:sz w:val="24"/>
          <w:szCs w:val="24"/>
          <w:lang w:eastAsia="ar-SA"/>
        </w:rPr>
      </w:pPr>
      <w:r>
        <w:rPr>
          <w:rFonts w:ascii="Times New Roman" w:eastAsia="Times New Roman" w:hAnsi="Times New Roman"/>
          <w:sz w:val="24"/>
          <w:szCs w:val="24"/>
          <w:vertAlign w:val="superscript"/>
          <w:lang w:eastAsia="ar-SA"/>
        </w:rPr>
        <w:t xml:space="preserve">                                            </w:t>
      </w:r>
      <w:r w:rsidRPr="00244A6A">
        <w:rPr>
          <w:rFonts w:ascii="Times New Roman" w:eastAsia="Times New Roman" w:hAnsi="Times New Roman"/>
          <w:sz w:val="24"/>
          <w:szCs w:val="24"/>
          <w:vertAlign w:val="superscript"/>
          <w:lang w:eastAsia="ar-SA"/>
        </w:rPr>
        <w:t>(подпись, М.П.)</w:t>
      </w:r>
    </w:p>
    <w:p w14:paraId="510875B6"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4C989B30" w14:textId="77777777" w:rsidR="00252CAD" w:rsidRPr="00244A6A"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1D405540" w14:textId="5D1CF4A8"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0EAC8428" w14:textId="2399BBD7" w:rsidR="000A28B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r w:rsidR="000A28B2" w:rsidRPr="00DE12FE">
        <w:rPr>
          <w:rFonts w:ascii="Times New Roman" w:eastAsia="Times New Roman" w:hAnsi="Times New Roman"/>
          <w:sz w:val="20"/>
          <w:szCs w:val="20"/>
          <w:lang w:eastAsia="ar-SA"/>
        </w:rPr>
        <w:t xml:space="preserve">. Участник закупки указывает свое фирменное наименование (в </w:t>
      </w:r>
      <w:proofErr w:type="spellStart"/>
      <w:r w:rsidR="000A28B2" w:rsidRPr="00DE12FE">
        <w:rPr>
          <w:rFonts w:ascii="Times New Roman" w:eastAsia="Times New Roman" w:hAnsi="Times New Roman"/>
          <w:sz w:val="20"/>
          <w:szCs w:val="20"/>
          <w:lang w:eastAsia="ar-SA"/>
        </w:rPr>
        <w:t>т.ч</w:t>
      </w:r>
      <w:proofErr w:type="spellEnd"/>
      <w:r w:rsidR="000A28B2" w:rsidRPr="00DE12FE">
        <w:rPr>
          <w:rFonts w:ascii="Times New Roman" w:eastAsia="Times New Roman" w:hAnsi="Times New Roman"/>
          <w:sz w:val="20"/>
          <w:szCs w:val="20"/>
          <w:lang w:eastAsia="ar-SA"/>
        </w:rPr>
        <w:t>. организационно-правовую форму).</w:t>
      </w:r>
    </w:p>
    <w:p w14:paraId="1CBE8AB1" w14:textId="7EE0ED03" w:rsidR="002B02D6" w:rsidRDefault="00E27462" w:rsidP="002B02D6">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cs="Times New Roman"/>
          <w:sz w:val="20"/>
          <w:szCs w:val="20"/>
          <w:lang w:eastAsia="ar-SA"/>
        </w:rPr>
        <w:t>2</w:t>
      </w:r>
      <w:r w:rsidR="002B02D6">
        <w:rPr>
          <w:rFonts w:ascii="Times New Roman" w:eastAsia="Times New Roman" w:hAnsi="Times New Roman" w:cs="Times New Roman"/>
          <w:sz w:val="20"/>
          <w:szCs w:val="20"/>
          <w:lang w:eastAsia="ar-SA"/>
        </w:rPr>
        <w:t xml:space="preserve">. </w:t>
      </w:r>
      <w:r w:rsidR="002B02D6" w:rsidRPr="00495367">
        <w:rPr>
          <w:rFonts w:ascii="Times New Roman" w:eastAsia="Times New Roman" w:hAnsi="Times New Roman"/>
          <w:bCs/>
          <w:sz w:val="20"/>
          <w:szCs w:val="20"/>
          <w:lang w:eastAsia="ru-RU"/>
        </w:rPr>
        <w:t xml:space="preserve">В состав заявки включаются </w:t>
      </w:r>
      <w:r w:rsidR="002B02D6" w:rsidRPr="00495367">
        <w:rPr>
          <w:rFonts w:ascii="Times New Roman" w:eastAsia="Times New Roman" w:hAnsi="Times New Roman"/>
          <w:sz w:val="20"/>
          <w:szCs w:val="20"/>
          <w:lang w:eastAsia="ru-RU"/>
        </w:rPr>
        <w:t>документы</w:t>
      </w:r>
      <w:r w:rsidR="002B02D6">
        <w:rPr>
          <w:rFonts w:ascii="Times New Roman" w:eastAsia="Times New Roman" w:hAnsi="Times New Roman"/>
          <w:sz w:val="20"/>
          <w:szCs w:val="20"/>
          <w:lang w:eastAsia="ru-RU"/>
        </w:rPr>
        <w:t xml:space="preserve"> в</w:t>
      </w:r>
      <w:r w:rsidR="002B02D6" w:rsidRPr="004714B6">
        <w:rPr>
          <w:rFonts w:ascii="Times New Roman" w:eastAsia="Times New Roman" w:hAnsi="Times New Roman"/>
          <w:sz w:val="20"/>
          <w:szCs w:val="20"/>
          <w:lang w:eastAsia="ar-SA"/>
        </w:rPr>
        <w:t xml:space="preserve"> соответствии с требованиями </w:t>
      </w:r>
      <w:r w:rsidR="002B02D6" w:rsidRPr="00F44F32">
        <w:rPr>
          <w:rFonts w:ascii="Times New Roman" w:eastAsia="Times New Roman" w:hAnsi="Times New Roman"/>
          <w:sz w:val="20"/>
          <w:szCs w:val="20"/>
          <w:lang w:eastAsia="ar-SA"/>
        </w:rPr>
        <w:t>п. 3.2.,3.4. Документации.</w:t>
      </w:r>
    </w:p>
    <w:p w14:paraId="65220A94" w14:textId="54DB5F39" w:rsidR="000A28B2" w:rsidRDefault="002B02D6" w:rsidP="002B02D6">
      <w:pPr>
        <w:tabs>
          <w:tab w:val="left" w:pos="425"/>
          <w:tab w:val="left" w:pos="567"/>
          <w:tab w:val="left" w:pos="709"/>
          <w:tab w:val="left" w:pos="1494"/>
        </w:tabs>
        <w:suppressAutoHyphens/>
        <w:spacing w:after="0" w:line="240" w:lineRule="auto"/>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r w:rsidR="00061357" w:rsidRPr="009627FF">
        <w:rPr>
          <w:rFonts w:ascii="Times New Roman" w:hAnsi="Times New Roman"/>
          <w:b/>
          <w:sz w:val="20"/>
          <w:szCs w:val="20"/>
        </w:rPr>
        <w:t>.</w:t>
      </w:r>
      <w:r w:rsidR="00A76316">
        <w:rPr>
          <w:rFonts w:ascii="Times New Roman" w:hAnsi="Times New Roman"/>
          <w:b/>
          <w:sz w:val="20"/>
          <w:szCs w:val="20"/>
        </w:rPr>
        <w:t xml:space="preserve"> </w:t>
      </w: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99C2E46"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7A7EE06"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06337AB"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95B6CA4"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5F18E18"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EE4E7E3"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EA0E001"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BE7FD2"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33A85FD"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7330790"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BB5F230"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E18CADE"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82B7FA9"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7CD6E81"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F152B4B"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A2AD3AE" w14:textId="77777777" w:rsidR="002B02D6" w:rsidRDefault="002B02D6"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363C164"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4FF1628" w14:textId="77777777"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892D1DF" w14:textId="0CAC6F23" w:rsidR="00A76316" w:rsidRPr="0018377B" w:rsidRDefault="007F6AE1" w:rsidP="00A7631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06" w:name="_Toc76750559"/>
      <w:bookmarkStart w:id="407" w:name="_Toc24982198"/>
      <w:bookmarkStart w:id="408" w:name="_Toc24982415"/>
      <w:bookmarkStart w:id="409" w:name="_Toc480200666"/>
      <w:bookmarkStart w:id="410" w:name="_Toc479941750"/>
      <w:bookmarkStart w:id="411" w:name="_Toc479855638"/>
      <w:bookmarkStart w:id="412" w:name="_Toc454979846"/>
      <w:bookmarkStart w:id="413" w:name="_Toc386464022"/>
      <w:bookmarkStart w:id="414" w:name="_Ref55336378"/>
      <w:bookmarkStart w:id="415" w:name="_Toc491095929"/>
      <w:r w:rsidRPr="0018377B">
        <w:rPr>
          <w:rFonts w:ascii="Times New Roman" w:eastAsia="Times New Roman" w:hAnsi="Times New Roman" w:cs="Times New Roman"/>
          <w:b/>
          <w:bCs/>
          <w:sz w:val="24"/>
          <w:szCs w:val="24"/>
          <w:lang w:eastAsia="ar-SA"/>
        </w:rPr>
        <w:lastRenderedPageBreak/>
        <w:t>Приложение № 6</w:t>
      </w:r>
      <w:r w:rsidR="00A76316" w:rsidRPr="0018377B">
        <w:rPr>
          <w:rFonts w:ascii="Times New Roman" w:eastAsia="Times New Roman" w:hAnsi="Times New Roman" w:cs="Times New Roman"/>
          <w:b/>
          <w:bCs/>
          <w:sz w:val="24"/>
          <w:szCs w:val="24"/>
          <w:lang w:eastAsia="ar-SA"/>
        </w:rPr>
        <w:t xml:space="preserve"> </w:t>
      </w:r>
      <w:r w:rsidR="00A76316" w:rsidRPr="0018377B">
        <w:rPr>
          <w:rFonts w:ascii="Times New Roman" w:eastAsia="Calibri" w:hAnsi="Times New Roman" w:cs="Times New Roman"/>
          <w:b/>
          <w:sz w:val="24"/>
          <w:szCs w:val="24"/>
          <w:lang w:eastAsia="ar-SA"/>
        </w:rPr>
        <w:t>к Документации</w:t>
      </w:r>
      <w:bookmarkEnd w:id="406"/>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76316" w:rsidRPr="00DB38B7" w14:paraId="3C743138" w14:textId="77777777" w:rsidTr="00EE78E7">
        <w:tc>
          <w:tcPr>
            <w:tcW w:w="5068" w:type="dxa"/>
          </w:tcPr>
          <w:p w14:paraId="338A3E97" w14:textId="77777777" w:rsidR="00A76316" w:rsidRPr="0018377B" w:rsidRDefault="00A76316" w:rsidP="00EE78E7">
            <w:pPr>
              <w:rPr>
                <w:rFonts w:ascii="Times New Roman" w:hAnsi="Times New Roman"/>
                <w:b/>
                <w:sz w:val="24"/>
                <w:szCs w:val="24"/>
                <w:lang w:eastAsia="ar-SA"/>
              </w:rPr>
            </w:pPr>
          </w:p>
        </w:tc>
        <w:tc>
          <w:tcPr>
            <w:tcW w:w="5069" w:type="dxa"/>
          </w:tcPr>
          <w:p w14:paraId="028ED453" w14:textId="0F42CC69" w:rsidR="00A76316" w:rsidRPr="00DB38B7" w:rsidRDefault="00A76316" w:rsidP="00BF2D20">
            <w:pPr>
              <w:jc w:val="both"/>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r w:rsidR="00FF20E4">
              <w:rPr>
                <w:rFonts w:ascii="Times New Roman" w:hAnsi="Times New Roman"/>
                <w:sz w:val="24"/>
                <w:szCs w:val="24"/>
                <w:lang w:eastAsia="ar-SA"/>
              </w:rPr>
              <w:t xml:space="preserve"> в электронной форме</w:t>
            </w:r>
            <w:r w:rsidR="00FF20E4" w:rsidRPr="0018377B">
              <w:rPr>
                <w:rFonts w:ascii="Times New Roman" w:hAnsi="Times New Roman"/>
                <w:bCs/>
                <w:sz w:val="24"/>
                <w:szCs w:val="24"/>
                <w:lang w:eastAsia="ar-SA"/>
              </w:rPr>
              <w:t xml:space="preserve"> </w:t>
            </w: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w:t>
            </w:r>
            <w:r w:rsidR="0074314C">
              <w:rPr>
                <w:rFonts w:ascii="Times New Roman" w:hAnsi="Times New Roman"/>
                <w:sz w:val="24"/>
                <w:szCs w:val="24"/>
                <w:lang w:eastAsia="ar-SA"/>
              </w:rPr>
              <w:t>мазута флотского Ф5, не более 1,5% (или эквивалент)</w:t>
            </w:r>
          </w:p>
        </w:tc>
      </w:tr>
      <w:bookmarkEnd w:id="407"/>
      <w:bookmarkEnd w:id="408"/>
      <w:bookmarkEnd w:id="409"/>
      <w:bookmarkEnd w:id="410"/>
      <w:bookmarkEnd w:id="411"/>
      <w:bookmarkEnd w:id="412"/>
      <w:bookmarkEnd w:id="413"/>
      <w:bookmarkEnd w:id="414"/>
      <w:bookmarkEnd w:id="415"/>
    </w:tbl>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74621F69"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6"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74314C">
        <w:rPr>
          <w:rFonts w:ascii="Times New Roman" w:eastAsia="Times New Roman" w:hAnsi="Times New Roman" w:cs="Times New Roman"/>
          <w:b/>
          <w:sz w:val="24"/>
          <w:szCs w:val="24"/>
          <w:lang w:eastAsia="ar-SA"/>
        </w:rPr>
        <w:t>мазута флотского Ф5</w:t>
      </w:r>
      <w:r w:rsidR="002B02D6">
        <w:rPr>
          <w:rFonts w:ascii="Times New Roman" w:eastAsia="Times New Roman" w:hAnsi="Times New Roman" w:cs="Times New Roman"/>
          <w:b/>
          <w:sz w:val="24"/>
          <w:szCs w:val="24"/>
          <w:lang w:eastAsia="ar-SA"/>
        </w:rPr>
        <w:t xml:space="preserve"> </w:t>
      </w:r>
      <w:r w:rsidR="0074314C">
        <w:rPr>
          <w:rFonts w:ascii="Times New Roman" w:eastAsia="Times New Roman" w:hAnsi="Times New Roman" w:cs="Times New Roman"/>
          <w:b/>
          <w:sz w:val="24"/>
          <w:szCs w:val="24"/>
          <w:lang w:eastAsia="ar-SA"/>
        </w:rPr>
        <w:t>или эквивалент</w:t>
      </w:r>
      <w:r w:rsidR="002B02D6">
        <w:rPr>
          <w:rFonts w:ascii="Times New Roman" w:eastAsia="Times New Roman" w:hAnsi="Times New Roman" w:cs="Times New Roman"/>
          <w:b/>
          <w:sz w:val="24"/>
          <w:szCs w:val="24"/>
          <w:lang w:eastAsia="ar-SA"/>
        </w:rPr>
        <w:t>а</w:t>
      </w:r>
    </w:p>
    <w:bookmarkEnd w:id="41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1B1797EA"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7441BA" w:rsidRPr="007441BA" w14:paraId="4C229FEA"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DA289D"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C234B">
              <w:rPr>
                <w:rFonts w:ascii="Times New Roman" w:eastAsia="Times New Roman" w:hAnsi="Times New Roman" w:cs="Times New Roman"/>
                <w:i/>
                <w:color w:val="BFBFBF" w:themeColor="background1" w:themeShade="BF"/>
                <w:sz w:val="24"/>
                <w:szCs w:val="24"/>
                <w:lang w:eastAsia="ar-SA"/>
              </w:rPr>
              <w:t>9</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127A5E29" w14:textId="77777777" w:rsidR="007441BA" w:rsidRPr="002A29EC" w:rsidRDefault="007441BA" w:rsidP="002B02D6">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14:paraId="4156E22B" w14:textId="77777777" w:rsidR="00B84DB5" w:rsidRDefault="007441BA" w:rsidP="00B84DB5">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sz w:val="24"/>
                <w:szCs w:val="24"/>
                <w:lang w:eastAsia="ar-SA"/>
              </w:rPr>
              <w:t>Номер договора</w:t>
            </w:r>
          </w:p>
          <w:p w14:paraId="3A96F430" w14:textId="66F9EC38" w:rsidR="007441BA" w:rsidRPr="002B02D6" w:rsidRDefault="002B02D6" w:rsidP="002B02D6">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Pr="002A29EC">
              <w:rPr>
                <w:rFonts w:ascii="Times New Roman" w:eastAsia="Calibri" w:hAnsi="Times New Roman" w:cs="Times New Roman"/>
                <w:bCs/>
                <w:sz w:val="24"/>
                <w:szCs w:val="24"/>
                <w:lang w:eastAsia="ar-SA"/>
              </w:rPr>
              <w:t xml:space="preserve"> </w:t>
            </w:r>
            <w:r w:rsidRPr="002A29EC">
              <w:rPr>
                <w:rFonts w:ascii="Times New Roman" w:eastAsia="Calibri" w:hAnsi="Times New Roman" w:cs="Times New Roman"/>
                <w:bCs/>
                <w:i/>
                <w:color w:val="BFBFBF" w:themeColor="background1" w:themeShade="BF"/>
                <w:sz w:val="24"/>
                <w:szCs w:val="24"/>
                <w:lang w:eastAsia="ar-SA"/>
              </w:rPr>
              <w:t>оформленных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 xml:space="preserve">) </w:t>
            </w:r>
          </w:p>
        </w:tc>
      </w:tr>
      <w:tr w:rsidR="007441BA" w:rsidRPr="007441BA" w14:paraId="33D1FDFF"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D1B6E">
            <w:pPr>
              <w:numPr>
                <w:ilvl w:val="0"/>
                <w:numId w:val="2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D1B6E">
            <w:pPr>
              <w:numPr>
                <w:ilvl w:val="0"/>
                <w:numId w:val="2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D1B6E">
            <w:pPr>
              <w:numPr>
                <w:ilvl w:val="0"/>
                <w:numId w:val="2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13560267" w14:textId="3A162351" w:rsidR="007441BA" w:rsidRPr="007441BA" w:rsidRDefault="00E27462" w:rsidP="001D1B6E">
      <w:pPr>
        <w:numPr>
          <w:ilvl w:val="3"/>
          <w:numId w:val="26"/>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r w:rsidR="00BD7E46">
        <w:rPr>
          <w:rFonts w:ascii="Times New Roman" w:eastAsia="Times New Roman" w:hAnsi="Times New Roman" w:cs="Times New Roman"/>
          <w:sz w:val="20"/>
          <w:szCs w:val="20"/>
          <w:lang w:eastAsia="ar-SA"/>
        </w:rPr>
        <w:t xml:space="preserve">.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w:t>
      </w:r>
      <w:r w:rsidR="001F01E0">
        <w:rPr>
          <w:rFonts w:ascii="Times New Roman" w:eastAsia="Times New Roman" w:hAnsi="Times New Roman" w:cs="Times New Roman"/>
          <w:sz w:val="20"/>
          <w:szCs w:val="20"/>
          <w:lang w:eastAsia="ar-SA"/>
        </w:rPr>
        <w:t xml:space="preserve"> организационно-правовую форму).</w:t>
      </w:r>
    </w:p>
    <w:p w14:paraId="4F2CDB13" w14:textId="5920B965" w:rsidR="007441BA" w:rsidRPr="00852DD6" w:rsidRDefault="00E27462" w:rsidP="001D1B6E">
      <w:pPr>
        <w:pStyle w:val="a4"/>
        <w:numPr>
          <w:ilvl w:val="0"/>
          <w:numId w:val="26"/>
        </w:numPr>
        <w:tabs>
          <w:tab w:val="clear" w:pos="425"/>
          <w:tab w:val="left" w:pos="0"/>
          <w:tab w:val="num" w:pos="567"/>
        </w:tabs>
        <w:ind w:left="0"/>
        <w:jc w:val="both"/>
        <w:rPr>
          <w:sz w:val="20"/>
          <w:szCs w:val="20"/>
        </w:rPr>
      </w:pPr>
      <w:r>
        <w:rPr>
          <w:sz w:val="20"/>
          <w:szCs w:val="20"/>
        </w:rPr>
        <w:t>2</w:t>
      </w:r>
      <w:r w:rsidR="00BD7E46" w:rsidRPr="002A29EC">
        <w:rPr>
          <w:sz w:val="20"/>
          <w:szCs w:val="20"/>
        </w:rPr>
        <w:t>.</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w:t>
      </w:r>
      <w:r w:rsidR="00F27474" w:rsidRPr="00F27474">
        <w:rPr>
          <w:sz w:val="20"/>
          <w:szCs w:val="20"/>
        </w:rPr>
        <w:t>Квалификация Участника запроса предложений в электронной форме</w:t>
      </w:r>
      <w:r w:rsidR="00464F24">
        <w:rPr>
          <w:sz w:val="20"/>
          <w:szCs w:val="20"/>
        </w:rPr>
        <w:t>»</w:t>
      </w:r>
      <w:r w:rsidR="002B02D6">
        <w:rPr>
          <w:sz w:val="20"/>
          <w:szCs w:val="20"/>
        </w:rPr>
        <w:t xml:space="preserve"> </w:t>
      </w:r>
      <w:r w:rsidR="00F27474" w:rsidRPr="00F27474">
        <w:rPr>
          <w:sz w:val="20"/>
          <w:szCs w:val="20"/>
        </w:rPr>
        <w:t xml:space="preserve">с применением </w:t>
      </w:r>
      <w:r w:rsidR="00464F24">
        <w:rPr>
          <w:sz w:val="20"/>
          <w:szCs w:val="20"/>
        </w:rPr>
        <w:t xml:space="preserve">подкритерия </w:t>
      </w:r>
      <w:r w:rsidR="002B02D6" w:rsidRPr="002B02D6">
        <w:rPr>
          <w:sz w:val="20"/>
          <w:szCs w:val="20"/>
        </w:rPr>
        <w:t>«Опыт выполнения поставок мазута флотского Ф5 или эквивалента»</w:t>
      </w:r>
      <w:r w:rsidR="007441BA" w:rsidRPr="00852DD6">
        <w:rPr>
          <w:b/>
          <w:sz w:val="20"/>
          <w:szCs w:val="20"/>
        </w:rPr>
        <w:t xml:space="preserve">. </w:t>
      </w:r>
    </w:p>
    <w:p w14:paraId="543620F8" w14:textId="70AE22A8" w:rsidR="00464F24" w:rsidRPr="00464F24" w:rsidRDefault="00E27462"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464F24">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 xml:space="preserve">Заявке Участника конкурентных переговоров будет присуждаться 0 баллов по подкритерию </w:t>
      </w:r>
      <w:r w:rsidR="002B02D6" w:rsidRPr="002B02D6">
        <w:rPr>
          <w:rFonts w:ascii="Times New Roman" w:eastAsia="Times New Roman" w:hAnsi="Times New Roman" w:cs="Times New Roman"/>
          <w:sz w:val="20"/>
          <w:szCs w:val="20"/>
          <w:lang w:eastAsia="ar-SA"/>
        </w:rPr>
        <w:t>«Опыт выполнения поставок мазута флотского Ф5 или эквивалента»</w:t>
      </w:r>
      <w:r w:rsidR="002B02D6">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при выявлении одного либо нескольких фактов:</w:t>
      </w:r>
    </w:p>
    <w:p w14:paraId="150D61D4" w14:textId="77777777" w:rsidR="002B02D6" w:rsidRDefault="002B02D6" w:rsidP="002B02D6">
      <w:pPr>
        <w:tabs>
          <w:tab w:val="left" w:pos="1494"/>
        </w:tabs>
        <w:spacing w:after="0" w:line="240" w:lineRule="auto"/>
        <w:jc w:val="both"/>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Pr="002B02D6">
        <w:rPr>
          <w:rFonts w:ascii="Times New Roman" w:eastAsia="Times New Roman" w:hAnsi="Times New Roman" w:cs="Times New Roman"/>
          <w:bCs/>
          <w:sz w:val="20"/>
          <w:szCs w:val="20"/>
          <w:lang w:eastAsia="ar-SA"/>
        </w:rPr>
        <w:t xml:space="preserve">не предоставление в составе заявки «Справки </w:t>
      </w:r>
      <w:r w:rsidRPr="002B02D6">
        <w:rPr>
          <w:rFonts w:ascii="Times New Roman" w:eastAsia="Times New Roman" w:hAnsi="Times New Roman" w:cs="Times New Roman"/>
          <w:sz w:val="20"/>
          <w:szCs w:val="20"/>
          <w:lang w:eastAsia="ar-SA"/>
        </w:rPr>
        <w:t>о перечне и объемах выполнения договоров поставки мазута флотского Ф5 или эквивалента за 2019-2020 годы</w:t>
      </w:r>
      <w:r>
        <w:rPr>
          <w:rFonts w:ascii="Times New Roman" w:eastAsia="Times New Roman" w:hAnsi="Times New Roman" w:cs="Times New Roman"/>
          <w:bCs/>
          <w:sz w:val="20"/>
          <w:szCs w:val="20"/>
          <w:lang w:eastAsia="ar-SA"/>
        </w:rPr>
        <w:t>»;</w:t>
      </w:r>
    </w:p>
    <w:p w14:paraId="172FD001" w14:textId="77777777" w:rsidR="002B02D6" w:rsidRDefault="002B02D6" w:rsidP="002B02D6">
      <w:pPr>
        <w:tabs>
          <w:tab w:val="left" w:pos="1494"/>
        </w:tabs>
        <w:spacing w:after="0" w:line="240" w:lineRule="auto"/>
        <w:jc w:val="both"/>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 xml:space="preserve">- </w:t>
      </w:r>
      <w:r w:rsidRPr="002B02D6">
        <w:rPr>
          <w:rFonts w:ascii="Times New Roman" w:eastAsia="Times New Roman" w:hAnsi="Times New Roman" w:cs="Times New Roman"/>
          <w:bCs/>
          <w:sz w:val="20"/>
          <w:szCs w:val="20"/>
          <w:lang w:eastAsia="ar-SA"/>
        </w:rPr>
        <w:t xml:space="preserve">предоставление незаполненной «Справки </w:t>
      </w:r>
      <w:r w:rsidRPr="002B02D6">
        <w:rPr>
          <w:rFonts w:ascii="Times New Roman" w:eastAsia="Times New Roman" w:hAnsi="Times New Roman" w:cs="Times New Roman"/>
          <w:sz w:val="20"/>
          <w:szCs w:val="20"/>
          <w:lang w:eastAsia="ar-SA"/>
        </w:rPr>
        <w:t>о перечне и объемах выполнения договоров поставки мазута флотского Ф5 или эквивалента за 2019-2020 годы</w:t>
      </w:r>
      <w:r>
        <w:rPr>
          <w:rFonts w:ascii="Times New Roman" w:eastAsia="Times New Roman" w:hAnsi="Times New Roman" w:cs="Times New Roman"/>
          <w:bCs/>
          <w:sz w:val="20"/>
          <w:szCs w:val="20"/>
          <w:lang w:eastAsia="ar-SA"/>
        </w:rPr>
        <w:t>»;</w:t>
      </w:r>
    </w:p>
    <w:p w14:paraId="68B564FD" w14:textId="06F1BCC0" w:rsidR="002B02D6" w:rsidRPr="002B02D6" w:rsidRDefault="002B02D6" w:rsidP="002B02D6">
      <w:pPr>
        <w:tabs>
          <w:tab w:val="left" w:pos="1494"/>
        </w:tabs>
        <w:spacing w:after="0" w:line="240" w:lineRule="auto"/>
        <w:jc w:val="both"/>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Pr="002B02D6">
        <w:rPr>
          <w:rFonts w:ascii="Times New Roman" w:eastAsia="Times New Roman" w:hAnsi="Times New Roman" w:cs="Times New Roman"/>
          <w:bCs/>
          <w:sz w:val="20"/>
          <w:szCs w:val="20"/>
          <w:lang w:eastAsia="ar-SA"/>
        </w:rPr>
        <w:t xml:space="preserve">не предоставление в составе </w:t>
      </w:r>
      <w:r w:rsidRPr="002B02D6">
        <w:rPr>
          <w:rFonts w:ascii="Times New Roman" w:eastAsia="Times New Roman" w:hAnsi="Times New Roman" w:cs="Times New Roman"/>
          <w:sz w:val="20"/>
          <w:szCs w:val="20"/>
          <w:lang w:eastAsia="ar-SA"/>
        </w:rPr>
        <w:t>заявки документов</w:t>
      </w:r>
      <w:r w:rsidRPr="002B02D6">
        <w:rPr>
          <w:rFonts w:ascii="Times New Roman" w:eastAsia="Times New Roman" w:hAnsi="Times New Roman" w:cs="Times New Roman"/>
          <w:bCs/>
          <w:sz w:val="20"/>
          <w:szCs w:val="20"/>
          <w:lang w:eastAsia="ar-SA"/>
        </w:rPr>
        <w:t>, подтверждающих выполнение поставок мазута</w:t>
      </w:r>
      <w:r w:rsidRPr="002B02D6">
        <w:rPr>
          <w:rFonts w:ascii="Times New Roman" w:eastAsia="Times New Roman" w:hAnsi="Times New Roman" w:cs="Times New Roman"/>
          <w:sz w:val="20"/>
          <w:szCs w:val="20"/>
          <w:lang w:eastAsia="ar-SA"/>
        </w:rPr>
        <w:t xml:space="preserve"> </w:t>
      </w:r>
      <w:r w:rsidRPr="002B02D6">
        <w:rPr>
          <w:rFonts w:ascii="Times New Roman" w:eastAsia="Times New Roman" w:hAnsi="Times New Roman" w:cs="Times New Roman"/>
          <w:bCs/>
          <w:sz w:val="20"/>
          <w:szCs w:val="20"/>
          <w:lang w:eastAsia="ar-SA"/>
        </w:rPr>
        <w:t>флотского Ф5 или эквивалента (товарные накладные, универсальные передаточные документы и т.п.),</w:t>
      </w:r>
      <w:r w:rsidRPr="002B02D6">
        <w:rPr>
          <w:rFonts w:ascii="Times New Roman" w:eastAsia="Times New Roman" w:hAnsi="Times New Roman" w:cs="Times New Roman"/>
          <w:sz w:val="20"/>
          <w:szCs w:val="20"/>
          <w:lang w:eastAsia="ar-SA"/>
        </w:rPr>
        <w:t xml:space="preserve"> оформленных в соответствии с законодательством РФ</w:t>
      </w:r>
      <w:r w:rsidRPr="002B02D6">
        <w:rPr>
          <w:rFonts w:ascii="Times New Roman" w:eastAsia="Times New Roman" w:hAnsi="Times New Roman" w:cs="Times New Roman"/>
          <w:bCs/>
          <w:sz w:val="20"/>
          <w:szCs w:val="20"/>
          <w:lang w:eastAsia="ar-SA"/>
        </w:rPr>
        <w:t xml:space="preserve"> за 2019-2020 годы.</w:t>
      </w:r>
    </w:p>
    <w:p w14:paraId="6A01B7BE" w14:textId="009375DD" w:rsidR="0057248D" w:rsidRDefault="002B02D6" w:rsidP="002B02D6">
      <w:pPr>
        <w:tabs>
          <w:tab w:val="num" w:pos="1276"/>
          <w:tab w:val="left" w:pos="1494"/>
        </w:tabs>
        <w:spacing w:after="0" w:line="240" w:lineRule="auto"/>
        <w:ind w:firstLine="709"/>
        <w:jc w:val="both"/>
        <w:rPr>
          <w:rFonts w:ascii="Times New Roman" w:eastAsia="Times New Roman" w:hAnsi="Times New Roman" w:cs="Times New Roman"/>
          <w:sz w:val="24"/>
          <w:szCs w:val="18"/>
          <w:lang w:eastAsia="ar-SA"/>
        </w:rPr>
      </w:pPr>
      <w:r w:rsidRPr="002B02D6">
        <w:rPr>
          <w:rFonts w:ascii="Times New Roman" w:eastAsia="Times New Roman" w:hAnsi="Times New Roman" w:cs="Times New Roman"/>
          <w:bCs/>
          <w:sz w:val="20"/>
          <w:szCs w:val="20"/>
          <w:lang w:eastAsia="ar-SA"/>
        </w:rPr>
        <w:t>Поставки, указанные в «Справке о перечне и объемах выполнения договоров поставки мазута</w:t>
      </w:r>
      <w:r w:rsidRPr="002B02D6">
        <w:rPr>
          <w:rFonts w:ascii="Times New Roman" w:eastAsia="Times New Roman" w:hAnsi="Times New Roman" w:cs="Times New Roman"/>
          <w:sz w:val="20"/>
          <w:szCs w:val="20"/>
          <w:lang w:eastAsia="ar-SA"/>
        </w:rPr>
        <w:t xml:space="preserve"> </w:t>
      </w:r>
      <w:r w:rsidRPr="002B02D6">
        <w:rPr>
          <w:rFonts w:ascii="Times New Roman" w:eastAsia="Times New Roman" w:hAnsi="Times New Roman" w:cs="Times New Roman"/>
          <w:bCs/>
          <w:sz w:val="20"/>
          <w:szCs w:val="20"/>
          <w:lang w:eastAsia="ar-SA"/>
        </w:rPr>
        <w:t>флотского Ф5 или эквивалента за 2019-2020 годы», но выполненные не в указанный период, не учитываются при оценке</w:t>
      </w:r>
      <w:r w:rsidR="00FF20E4">
        <w:rPr>
          <w:rFonts w:ascii="Times New Roman" w:eastAsia="Times New Roman" w:hAnsi="Times New Roman" w:cs="Times New Roman"/>
          <w:bCs/>
          <w:sz w:val="20"/>
          <w:szCs w:val="20"/>
          <w:lang w:eastAsia="ar-SA"/>
        </w:rPr>
        <w:t>.</w:t>
      </w: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41D3DC8" w14:textId="77777777" w:rsidR="00FF20E4" w:rsidRDefault="00FF20E4"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0D7F8B9" w14:textId="77777777" w:rsidR="00FF20E4" w:rsidRDefault="00FF20E4"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FFAC50F" w14:textId="2D5C94A8" w:rsidR="003A65B6" w:rsidRPr="004E546C" w:rsidRDefault="00706F49" w:rsidP="00EF1BCE">
      <w:pPr>
        <w:pStyle w:val="10"/>
        <w:numPr>
          <w:ilvl w:val="0"/>
          <w:numId w:val="0"/>
        </w:numPr>
        <w:ind w:firstLine="5068"/>
        <w:rPr>
          <w:b w:val="0"/>
          <w:bCs w:val="0"/>
          <w:iCs/>
          <w:szCs w:val="24"/>
        </w:rPr>
      </w:pPr>
      <w:bookmarkStart w:id="417" w:name="_Toc76750560"/>
      <w:bookmarkEnd w:id="388"/>
      <w:bookmarkEnd w:id="389"/>
      <w:r w:rsidRPr="004E546C">
        <w:rPr>
          <w:iCs/>
          <w:szCs w:val="24"/>
        </w:rPr>
        <w:lastRenderedPageBreak/>
        <w:t xml:space="preserve">Приложение № </w:t>
      </w:r>
      <w:r w:rsidR="007F6AE1">
        <w:rPr>
          <w:iCs/>
          <w:szCs w:val="24"/>
        </w:rPr>
        <w:t>7</w:t>
      </w:r>
      <w:r w:rsidR="003A65B6" w:rsidRPr="004E546C">
        <w:rPr>
          <w:rFonts w:eastAsia="Calibri"/>
          <w:szCs w:val="24"/>
        </w:rPr>
        <w:t xml:space="preserve"> к Документации</w:t>
      </w:r>
      <w:bookmarkEnd w:id="417"/>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4E546C">
        <w:trPr>
          <w:trHeight w:val="68"/>
        </w:trPr>
        <w:tc>
          <w:tcPr>
            <w:tcW w:w="5068" w:type="dxa"/>
          </w:tcPr>
          <w:p w14:paraId="4266A259"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1A370A91" w14:textId="0462B4D3" w:rsidR="003A65B6" w:rsidRPr="00C3790C" w:rsidRDefault="003A65B6" w:rsidP="00FF20E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8" w:name="_Toc483302551"/>
            <w:bookmarkStart w:id="419" w:name="_Toc483316586"/>
            <w:bookmarkStart w:id="420" w:name="_Toc491095937"/>
            <w:bookmarkStart w:id="421" w:name="_Toc24982207"/>
            <w:bookmarkStart w:id="422" w:name="_Toc24982424"/>
            <w:bookmarkStart w:id="423" w:name="_Toc76750561"/>
            <w:r w:rsidRPr="004E546C">
              <w:rPr>
                <w:rFonts w:ascii="Times New Roman" w:hAnsi="Times New Roman"/>
                <w:sz w:val="24"/>
                <w:szCs w:val="24"/>
                <w:lang w:eastAsia="ar-SA"/>
              </w:rPr>
              <w:t>о проведении конкурентных переговоров</w:t>
            </w:r>
            <w:bookmarkEnd w:id="418"/>
            <w:bookmarkEnd w:id="419"/>
            <w:bookmarkEnd w:id="420"/>
            <w:bookmarkEnd w:id="421"/>
            <w:bookmarkEnd w:id="422"/>
            <w:bookmarkEnd w:id="423"/>
            <w:r w:rsidR="00FF20E4">
              <w:rPr>
                <w:rFonts w:ascii="Times New Roman" w:hAnsi="Times New Roman"/>
                <w:sz w:val="24"/>
                <w:szCs w:val="24"/>
                <w:lang w:eastAsia="ar-SA"/>
              </w:rPr>
              <w:t xml:space="preserve"> в электронной форме </w:t>
            </w:r>
            <w:bookmarkStart w:id="424" w:name="_Toc24982208"/>
            <w:bookmarkStart w:id="425" w:name="_Toc24982425"/>
            <w:bookmarkStart w:id="426" w:name="_Toc76750562"/>
            <w:bookmarkStart w:id="427" w:name="_Toc483302552"/>
            <w:bookmarkStart w:id="428" w:name="_Toc483316587"/>
            <w:bookmarkStart w:id="429" w:name="_Toc491095938"/>
            <w:r w:rsidR="00C3790C" w:rsidRPr="004E546C">
              <w:rPr>
                <w:rFonts w:ascii="Times New Roman" w:hAnsi="Times New Roman"/>
                <w:bCs/>
                <w:sz w:val="24"/>
                <w:szCs w:val="24"/>
                <w:lang w:eastAsia="ar-SA"/>
              </w:rPr>
              <w:t>на право заключения договора</w:t>
            </w:r>
            <w:r w:rsidR="00C3790C" w:rsidRPr="004E546C">
              <w:rPr>
                <w:rFonts w:ascii="Times New Roman" w:hAnsi="Times New Roman"/>
                <w:sz w:val="24"/>
                <w:szCs w:val="24"/>
                <w:lang w:eastAsia="ar-SA"/>
              </w:rPr>
              <w:t xml:space="preserve"> поставки </w:t>
            </w:r>
            <w:r w:rsidR="0074314C">
              <w:rPr>
                <w:rFonts w:ascii="Times New Roman" w:hAnsi="Times New Roman"/>
                <w:sz w:val="24"/>
                <w:szCs w:val="24"/>
                <w:lang w:eastAsia="ar-SA"/>
              </w:rPr>
              <w:t>мазута флотского Ф5, не более 1,5% (или эквивалент)</w:t>
            </w:r>
            <w:bookmarkEnd w:id="424"/>
            <w:bookmarkEnd w:id="425"/>
            <w:bookmarkEnd w:id="426"/>
            <w:r w:rsidR="006B17A5">
              <w:rPr>
                <w:rFonts w:ascii="Times New Roman" w:hAnsi="Times New Roman"/>
                <w:sz w:val="24"/>
                <w:szCs w:val="24"/>
                <w:lang w:eastAsia="ar-SA"/>
              </w:rPr>
              <w:t xml:space="preserve"> </w:t>
            </w:r>
            <w:bookmarkEnd w:id="427"/>
            <w:bookmarkEnd w:id="428"/>
            <w:bookmarkEnd w:id="429"/>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6282FBD7" w14:textId="77777777" w:rsidR="00386EAC" w:rsidRPr="00386EAC" w:rsidRDefault="00386EAC" w:rsidP="00386EAC">
      <w:pPr>
        <w:widowControl w:val="0"/>
        <w:suppressAutoHyphens/>
        <w:spacing w:after="0" w:line="240" w:lineRule="auto"/>
        <w:jc w:val="center"/>
        <w:rPr>
          <w:rFonts w:ascii="Times New Roman" w:eastAsia="Times New Roman" w:hAnsi="Times New Roman" w:cs="Times New Roman"/>
          <w:b/>
          <w:bCs/>
          <w:sz w:val="24"/>
          <w:szCs w:val="24"/>
          <w:lang w:eastAsia="ar-SA"/>
        </w:rPr>
      </w:pPr>
      <w:r w:rsidRPr="00386EAC">
        <w:rPr>
          <w:rFonts w:ascii="Times New Roman" w:eastAsia="Times New Roman" w:hAnsi="Times New Roman" w:cs="Times New Roman"/>
          <w:b/>
          <w:bCs/>
          <w:sz w:val="24"/>
          <w:szCs w:val="24"/>
          <w:lang w:eastAsia="ar-SA"/>
        </w:rPr>
        <w:t xml:space="preserve">ДОГОВОР ПОСТАВКИ  № </w:t>
      </w:r>
    </w:p>
    <w:p w14:paraId="560452DA" w14:textId="77777777" w:rsidR="00386EAC" w:rsidRPr="00386EAC" w:rsidRDefault="00386EAC" w:rsidP="00386EAC">
      <w:pPr>
        <w:widowControl w:val="0"/>
        <w:suppressAutoHyphens/>
        <w:spacing w:after="0" w:line="240" w:lineRule="auto"/>
        <w:jc w:val="both"/>
        <w:rPr>
          <w:rFonts w:ascii="Times New Roman" w:eastAsia="Times New Roman" w:hAnsi="Times New Roman" w:cs="Times New Roman"/>
          <w:iCs/>
          <w:sz w:val="24"/>
          <w:szCs w:val="24"/>
          <w:lang w:eastAsia="ar-SA"/>
        </w:rPr>
      </w:pPr>
    </w:p>
    <w:p w14:paraId="7EEB56AC" w14:textId="21BD8DA8" w:rsidR="00386EAC" w:rsidRPr="00386EAC" w:rsidRDefault="00386EAC" w:rsidP="0033155C">
      <w:pPr>
        <w:widowControl w:val="0"/>
        <w:suppressAutoHyphens/>
        <w:spacing w:after="0" w:line="240" w:lineRule="auto"/>
        <w:rPr>
          <w:rFonts w:ascii="Times New Roman" w:eastAsia="Times New Roman" w:hAnsi="Times New Roman" w:cs="Times New Roman"/>
          <w:sz w:val="24"/>
          <w:szCs w:val="24"/>
          <w:lang w:eastAsia="ar-SA"/>
        </w:rPr>
      </w:pPr>
      <w:r w:rsidRPr="00386EAC">
        <w:rPr>
          <w:rFonts w:ascii="Times New Roman" w:eastAsia="Times New Roman" w:hAnsi="Times New Roman" w:cs="Times New Roman"/>
          <w:sz w:val="24"/>
          <w:szCs w:val="24"/>
          <w:lang w:eastAsia="ar-SA"/>
        </w:rPr>
        <w:t xml:space="preserve">____________             </w:t>
      </w:r>
      <w:r w:rsidRPr="00386EAC">
        <w:rPr>
          <w:rFonts w:ascii="Times New Roman" w:eastAsia="Times New Roman" w:hAnsi="Times New Roman" w:cs="Times New Roman"/>
          <w:sz w:val="24"/>
          <w:szCs w:val="24"/>
          <w:lang w:eastAsia="ar-SA"/>
        </w:rPr>
        <w:tab/>
        <w:t xml:space="preserve">                  </w:t>
      </w:r>
      <w:r w:rsidRPr="00386EAC">
        <w:rPr>
          <w:rFonts w:ascii="Times New Roman" w:eastAsia="Times New Roman" w:hAnsi="Times New Roman" w:cs="Times New Roman"/>
          <w:sz w:val="24"/>
          <w:szCs w:val="24"/>
          <w:lang w:eastAsia="ar-SA"/>
        </w:rPr>
        <w:tab/>
      </w:r>
      <w:r w:rsidRPr="00386EAC">
        <w:rPr>
          <w:rFonts w:ascii="Times New Roman" w:eastAsia="Times New Roman" w:hAnsi="Times New Roman" w:cs="Times New Roman"/>
          <w:sz w:val="24"/>
          <w:szCs w:val="24"/>
          <w:lang w:eastAsia="ar-SA"/>
        </w:rPr>
        <w:tab/>
        <w:t xml:space="preserve">      </w:t>
      </w:r>
      <w:r w:rsidR="0033155C">
        <w:rPr>
          <w:rFonts w:ascii="Times New Roman" w:eastAsia="Times New Roman" w:hAnsi="Times New Roman" w:cs="Times New Roman"/>
          <w:sz w:val="24"/>
          <w:szCs w:val="24"/>
          <w:lang w:eastAsia="ar-SA"/>
        </w:rPr>
        <w:t xml:space="preserve">                             </w:t>
      </w:r>
      <w:r w:rsidRPr="00386EAC">
        <w:rPr>
          <w:rFonts w:ascii="Times New Roman" w:eastAsia="Times New Roman" w:hAnsi="Times New Roman" w:cs="Times New Roman"/>
          <w:sz w:val="24"/>
          <w:szCs w:val="24"/>
          <w:lang w:eastAsia="ar-SA"/>
        </w:rPr>
        <w:t xml:space="preserve">     «     »  _____________   </w:t>
      </w:r>
      <w:proofErr w:type="gramStart"/>
      <w:r w:rsidRPr="00386EAC">
        <w:rPr>
          <w:rFonts w:ascii="Times New Roman" w:eastAsia="Times New Roman" w:hAnsi="Times New Roman" w:cs="Times New Roman"/>
          <w:sz w:val="24"/>
          <w:szCs w:val="24"/>
          <w:lang w:eastAsia="ar-SA"/>
        </w:rPr>
        <w:t>г</w:t>
      </w:r>
      <w:proofErr w:type="gramEnd"/>
      <w:r w:rsidRPr="00386EAC">
        <w:rPr>
          <w:rFonts w:ascii="Times New Roman" w:eastAsia="Times New Roman" w:hAnsi="Times New Roman" w:cs="Times New Roman"/>
          <w:sz w:val="24"/>
          <w:szCs w:val="24"/>
          <w:lang w:eastAsia="ar-SA"/>
        </w:rPr>
        <w:t>.</w:t>
      </w:r>
    </w:p>
    <w:p w14:paraId="256910C1" w14:textId="77777777" w:rsidR="00386EAC" w:rsidRPr="00386EAC" w:rsidRDefault="00386EAC" w:rsidP="00386EAC">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386EAC">
        <w:rPr>
          <w:rFonts w:ascii="Times New Roman" w:eastAsia="Times New Roman" w:hAnsi="Times New Roman" w:cs="Times New Roman"/>
          <w:iCs/>
          <w:sz w:val="24"/>
          <w:szCs w:val="24"/>
          <w:lang w:eastAsia="ar-SA"/>
        </w:rPr>
        <w:t xml:space="preserve"> </w:t>
      </w:r>
    </w:p>
    <w:p w14:paraId="24A71672"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b/>
          <w:bCs/>
          <w:sz w:val="24"/>
          <w:szCs w:val="24"/>
          <w:lang w:eastAsia="ar-SA"/>
        </w:rPr>
        <w:t>___ «        »</w:t>
      </w:r>
      <w:r w:rsidRPr="001D1B6E">
        <w:rPr>
          <w:rFonts w:ascii="Times New Roman" w:eastAsia="Times New Roman" w:hAnsi="Times New Roman" w:cs="Times New Roman"/>
          <w:b/>
          <w:bCs/>
          <w:sz w:val="24"/>
          <w:szCs w:val="24"/>
          <w:lang w:val="x-none" w:eastAsia="ar-SA"/>
        </w:rPr>
        <w:t xml:space="preserve"> </w:t>
      </w:r>
      <w:r w:rsidRPr="001D1B6E">
        <w:rPr>
          <w:rFonts w:ascii="Times New Roman" w:eastAsia="Times New Roman" w:hAnsi="Times New Roman" w:cs="Times New Roman"/>
          <w:b/>
          <w:bCs/>
          <w:sz w:val="24"/>
          <w:szCs w:val="24"/>
          <w:lang w:eastAsia="ar-SA"/>
        </w:rPr>
        <w:t>( __ «     »</w:t>
      </w:r>
      <w:r w:rsidRPr="001D1B6E">
        <w:rPr>
          <w:rFonts w:ascii="Times New Roman" w:eastAsia="Times New Roman" w:hAnsi="Times New Roman" w:cs="Times New Roman"/>
          <w:b/>
          <w:bCs/>
          <w:sz w:val="24"/>
          <w:szCs w:val="24"/>
          <w:lang w:val="x-none" w:eastAsia="ar-SA"/>
        </w:rPr>
        <w:t>)</w:t>
      </w:r>
      <w:r w:rsidRPr="001D1B6E">
        <w:rPr>
          <w:rFonts w:ascii="EuropeCond" w:eastAsia="Times New Roman" w:hAnsi="EuropeCond" w:cs="Times New Roman"/>
          <w:sz w:val="24"/>
          <w:szCs w:val="24"/>
          <w:lang w:val="x-none" w:eastAsia="ar-SA"/>
        </w:rPr>
        <w:fldChar w:fldCharType="begin"/>
      </w:r>
      <w:r w:rsidRPr="001D1B6E">
        <w:rPr>
          <w:rFonts w:ascii="EuropeCond" w:eastAsia="Times New Roman" w:hAnsi="EuropeCond" w:cs="Times New Roman"/>
          <w:sz w:val="24"/>
          <w:szCs w:val="24"/>
          <w:lang w:val="x-none" w:eastAsia="ar-SA"/>
        </w:rPr>
        <w:instrText xml:space="preserve"> COMMENTS </w:instrText>
      </w:r>
      <w:r w:rsidRPr="001D1B6E">
        <w:rPr>
          <w:rFonts w:ascii="EuropeCond" w:eastAsia="Times New Roman" w:hAnsi="EuropeCond" w:cs="Times New Roman"/>
          <w:sz w:val="24"/>
          <w:szCs w:val="24"/>
          <w:lang w:val="x-none" w:eastAsia="ar-SA"/>
        </w:rPr>
        <w:fldChar w:fldCharType="end"/>
      </w:r>
      <w:r w:rsidRPr="001D1B6E">
        <w:rPr>
          <w:rFonts w:ascii="Times New Roman" w:eastAsia="Times New Roman" w:hAnsi="Times New Roman" w:cs="Times New Roman"/>
          <w:sz w:val="24"/>
          <w:szCs w:val="24"/>
          <w:lang w:val="x-none" w:eastAsia="ar-SA"/>
        </w:rPr>
        <w:t>, в лице</w:t>
      </w:r>
      <w:r w:rsidRPr="001D1B6E">
        <w:rPr>
          <w:rFonts w:ascii="Times New Roman" w:eastAsia="Times New Roman" w:hAnsi="Times New Roman" w:cs="Times New Roman"/>
          <w:sz w:val="24"/>
          <w:szCs w:val="24"/>
          <w:lang w:eastAsia="ar-SA"/>
        </w:rPr>
        <w:t xml:space="preserve">  _____   _________</w:t>
      </w:r>
      <w:r w:rsidRPr="001D1B6E">
        <w:rPr>
          <w:rFonts w:ascii="Times New Roman" w:eastAsia="Times New Roman" w:hAnsi="Times New Roman" w:cs="Times New Roman"/>
          <w:sz w:val="24"/>
          <w:szCs w:val="24"/>
          <w:lang w:val="x-none" w:eastAsia="ar-SA"/>
        </w:rPr>
        <w:t>, действующего на основании</w:t>
      </w:r>
      <w:r w:rsidRPr="001D1B6E">
        <w:rPr>
          <w:rFonts w:ascii="Times New Roman" w:eastAsia="Times New Roman" w:hAnsi="Times New Roman" w:cs="Times New Roman"/>
          <w:sz w:val="24"/>
          <w:szCs w:val="24"/>
          <w:lang w:eastAsia="ar-SA"/>
        </w:rPr>
        <w:t xml:space="preserve"> _________</w:t>
      </w:r>
      <w:r w:rsidRPr="001D1B6E">
        <w:rPr>
          <w:rFonts w:ascii="EuropeCond" w:eastAsia="Times New Roman" w:hAnsi="EuropeCond" w:cs="Times New Roman"/>
          <w:sz w:val="24"/>
          <w:szCs w:val="24"/>
          <w:lang w:val="x-none" w:eastAsia="ar-SA"/>
        </w:rPr>
        <w:fldChar w:fldCharType="begin"/>
      </w:r>
      <w:r w:rsidRPr="001D1B6E">
        <w:rPr>
          <w:rFonts w:ascii="EuropeCond" w:eastAsia="Times New Roman" w:hAnsi="EuropeCond" w:cs="Times New Roman"/>
          <w:sz w:val="24"/>
          <w:szCs w:val="24"/>
          <w:lang w:val="x-none" w:eastAsia="ar-SA"/>
        </w:rPr>
        <w:instrText xml:space="preserve"> COMMENTS </w:instrText>
      </w:r>
      <w:r w:rsidRPr="001D1B6E">
        <w:rPr>
          <w:rFonts w:ascii="EuropeCond" w:eastAsia="Times New Roman" w:hAnsi="EuropeCond" w:cs="Times New Roman"/>
          <w:sz w:val="24"/>
          <w:szCs w:val="24"/>
          <w:lang w:val="x-none" w:eastAsia="ar-SA"/>
        </w:rPr>
        <w:fldChar w:fldCharType="end"/>
      </w:r>
      <w:r w:rsidRPr="001D1B6E">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1D1B6E">
        <w:rPr>
          <w:rFonts w:ascii="Times New Roman" w:eastAsia="Times New Roman" w:hAnsi="Times New Roman" w:cs="Times New Roman"/>
          <w:b/>
          <w:bCs/>
          <w:sz w:val="24"/>
          <w:szCs w:val="24"/>
          <w:lang w:eastAsia="ar-SA"/>
        </w:rPr>
        <w:t>Ак</w:t>
      </w:r>
      <w:proofErr w:type="spellStart"/>
      <w:r w:rsidRPr="001D1B6E">
        <w:rPr>
          <w:rFonts w:ascii="Times New Roman" w:eastAsia="Times New Roman" w:hAnsi="Times New Roman" w:cs="Times New Roman"/>
          <w:b/>
          <w:bCs/>
          <w:sz w:val="24"/>
          <w:szCs w:val="24"/>
          <w:lang w:val="x-none" w:eastAsia="ar-SA"/>
        </w:rPr>
        <w:t>ционерное</w:t>
      </w:r>
      <w:proofErr w:type="spellEnd"/>
      <w:r w:rsidRPr="001D1B6E">
        <w:rPr>
          <w:rFonts w:ascii="Times New Roman" w:eastAsia="Times New Roman" w:hAnsi="Times New Roman" w:cs="Times New Roman"/>
          <w:b/>
          <w:bCs/>
          <w:sz w:val="24"/>
          <w:szCs w:val="24"/>
          <w:lang w:val="x-none" w:eastAsia="ar-SA"/>
        </w:rPr>
        <w:t xml:space="preserve"> общество</w:t>
      </w:r>
      <w:r w:rsidRPr="001D1B6E">
        <w:rPr>
          <w:rFonts w:ascii="Times New Roman" w:eastAsia="Times New Roman" w:hAnsi="Times New Roman" w:cs="Times New Roman"/>
          <w:b/>
          <w:bCs/>
          <w:sz w:val="24"/>
          <w:szCs w:val="24"/>
          <w:lang w:eastAsia="ar-SA"/>
        </w:rPr>
        <w:t> </w:t>
      </w:r>
      <w:r w:rsidRPr="001D1B6E">
        <w:rPr>
          <w:rFonts w:ascii="Times New Roman" w:eastAsia="Times New Roman" w:hAnsi="Times New Roman" w:cs="Times New Roman"/>
          <w:b/>
          <w:bCs/>
          <w:sz w:val="24"/>
          <w:szCs w:val="24"/>
          <w:lang w:val="x-none" w:eastAsia="ar-SA"/>
        </w:rPr>
        <w:t>«Мурманэнергосбыт» (АО</w:t>
      </w:r>
      <w:r w:rsidRPr="001D1B6E">
        <w:rPr>
          <w:rFonts w:ascii="Times New Roman" w:eastAsia="Times New Roman" w:hAnsi="Times New Roman" w:cs="Times New Roman"/>
          <w:b/>
          <w:bCs/>
          <w:sz w:val="24"/>
          <w:szCs w:val="24"/>
          <w:lang w:eastAsia="ar-SA"/>
        </w:rPr>
        <w:t> </w:t>
      </w:r>
      <w:r w:rsidRPr="001D1B6E">
        <w:rPr>
          <w:rFonts w:ascii="Times New Roman" w:eastAsia="Times New Roman" w:hAnsi="Times New Roman" w:cs="Times New Roman"/>
          <w:b/>
          <w:bCs/>
          <w:sz w:val="24"/>
          <w:szCs w:val="24"/>
          <w:lang w:val="x-none" w:eastAsia="ar-SA"/>
        </w:rPr>
        <w:t>«М</w:t>
      </w:r>
      <w:r w:rsidRPr="001D1B6E">
        <w:rPr>
          <w:rFonts w:ascii="Times New Roman" w:eastAsia="Times New Roman" w:hAnsi="Times New Roman" w:cs="Times New Roman"/>
          <w:b/>
          <w:bCs/>
          <w:sz w:val="24"/>
          <w:szCs w:val="24"/>
          <w:lang w:eastAsia="ar-SA"/>
        </w:rPr>
        <w:t>ЭС</w:t>
      </w:r>
      <w:r w:rsidRPr="001D1B6E">
        <w:rPr>
          <w:rFonts w:ascii="Times New Roman" w:eastAsia="Times New Roman" w:hAnsi="Times New Roman" w:cs="Times New Roman"/>
          <w:b/>
          <w:bCs/>
          <w:sz w:val="24"/>
          <w:szCs w:val="24"/>
          <w:lang w:val="x-none" w:eastAsia="ar-SA"/>
        </w:rPr>
        <w:t>»)</w:t>
      </w:r>
      <w:r w:rsidRPr="001D1B6E">
        <w:rPr>
          <w:rFonts w:ascii="Times New Roman" w:eastAsia="Times New Roman" w:hAnsi="Times New Roman" w:cs="Times New Roman"/>
          <w:bCs/>
          <w:sz w:val="24"/>
          <w:szCs w:val="24"/>
          <w:lang w:val="x-none" w:eastAsia="ar-SA"/>
        </w:rPr>
        <w:t>,</w:t>
      </w:r>
      <w:r w:rsidRPr="001D1B6E">
        <w:rPr>
          <w:rFonts w:ascii="Times New Roman" w:eastAsia="Times New Roman" w:hAnsi="Times New Roman" w:cs="Times New Roman"/>
          <w:sz w:val="24"/>
          <w:szCs w:val="24"/>
          <w:lang w:val="x-none" w:eastAsia="ar-SA"/>
        </w:rPr>
        <w:t xml:space="preserve"> в лице </w:t>
      </w:r>
      <w:r w:rsidRPr="001D1B6E">
        <w:rPr>
          <w:rFonts w:ascii="Times New Roman" w:eastAsia="Times New Roman" w:hAnsi="Times New Roman" w:cs="Times New Roman"/>
          <w:sz w:val="24"/>
          <w:szCs w:val="24"/>
          <w:lang w:eastAsia="ar-SA"/>
        </w:rPr>
        <w:t>_______________________________</w:t>
      </w:r>
      <w:r w:rsidRPr="001D1B6E">
        <w:rPr>
          <w:rFonts w:ascii="Times New Roman" w:eastAsia="Times New Roman" w:hAnsi="Times New Roman" w:cs="Times New Roman"/>
          <w:sz w:val="24"/>
          <w:szCs w:val="24"/>
          <w:lang w:val="x-none" w:eastAsia="ar-SA"/>
        </w:rPr>
        <w:t xml:space="preserve">, действующего на основании </w:t>
      </w:r>
      <w:r w:rsidRPr="001D1B6E">
        <w:rPr>
          <w:rFonts w:ascii="Times New Roman" w:eastAsia="Times New Roman" w:hAnsi="Times New Roman" w:cs="Times New Roman"/>
          <w:sz w:val="24"/>
          <w:szCs w:val="24"/>
          <w:lang w:eastAsia="ar-SA"/>
        </w:rPr>
        <w:t>__________</w:t>
      </w:r>
      <w:proofErr w:type="gramStart"/>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w:t>
      </w:r>
      <w:proofErr w:type="gramEnd"/>
      <w:r w:rsidRPr="001D1B6E">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1D1B6E">
        <w:rPr>
          <w:rFonts w:ascii="Times New Roman" w:eastAsia="Times New Roman" w:hAnsi="Times New Roman" w:cs="Times New Roman"/>
          <w:sz w:val="24"/>
          <w:szCs w:val="24"/>
          <w:lang w:eastAsia="ar-SA"/>
        </w:rPr>
        <w:t xml:space="preserve">при совместном упоминании именуемые Стороны, </w:t>
      </w:r>
      <w:r w:rsidRPr="001D1B6E">
        <w:rPr>
          <w:rFonts w:ascii="Times New Roman" w:eastAsia="Times New Roman" w:hAnsi="Times New Roman" w:cs="Times New Roman"/>
          <w:sz w:val="24"/>
          <w:szCs w:val="24"/>
          <w:lang w:val="x-none" w:eastAsia="ar-SA"/>
        </w:rPr>
        <w:t>заключили настоящий Договор о нижеследующем:</w:t>
      </w:r>
    </w:p>
    <w:p w14:paraId="3914D354" w14:textId="77777777" w:rsidR="001D1B6E" w:rsidRPr="001D1B6E" w:rsidRDefault="001D1B6E" w:rsidP="001D1B6E">
      <w:pPr>
        <w:suppressAutoHyphens/>
        <w:spacing w:after="0" w:line="240" w:lineRule="auto"/>
        <w:jc w:val="both"/>
        <w:rPr>
          <w:rFonts w:ascii="Times New Roman" w:eastAsia="Times New Roman" w:hAnsi="Times New Roman" w:cs="Times New Roman"/>
          <w:b/>
          <w:bCs/>
          <w:sz w:val="24"/>
          <w:szCs w:val="24"/>
          <w:lang w:val="x-none" w:eastAsia="ar-SA"/>
        </w:rPr>
      </w:pPr>
      <w:r w:rsidRPr="001D1B6E">
        <w:rPr>
          <w:rFonts w:ascii="EuropeCond" w:eastAsia="Times New Roman" w:hAnsi="EuropeCond" w:cs="Times New Roman"/>
          <w:sz w:val="24"/>
          <w:szCs w:val="24"/>
          <w:lang w:val="x-none" w:eastAsia="ar-SA"/>
        </w:rPr>
        <w:fldChar w:fldCharType="begin"/>
      </w:r>
      <w:r w:rsidRPr="001D1B6E">
        <w:rPr>
          <w:rFonts w:ascii="EuropeCond" w:eastAsia="Times New Roman" w:hAnsi="EuropeCond" w:cs="Times New Roman"/>
          <w:sz w:val="24"/>
          <w:szCs w:val="24"/>
          <w:lang w:val="x-none" w:eastAsia="ar-SA"/>
        </w:rPr>
        <w:instrText xml:space="preserve"> COMMENTS </w:instrText>
      </w:r>
      <w:r w:rsidRPr="001D1B6E">
        <w:rPr>
          <w:rFonts w:ascii="EuropeCond" w:eastAsia="Times New Roman" w:hAnsi="EuropeCond" w:cs="Times New Roman"/>
          <w:sz w:val="24"/>
          <w:szCs w:val="24"/>
          <w:lang w:val="x-none" w:eastAsia="ar-SA"/>
        </w:rPr>
        <w:fldChar w:fldCharType="end"/>
      </w:r>
      <w:r w:rsidRPr="001D1B6E">
        <w:rPr>
          <w:rFonts w:ascii="EuropeCond" w:eastAsia="Times New Roman" w:hAnsi="EuropeCond" w:cs="Times New Roman"/>
          <w:sz w:val="24"/>
          <w:szCs w:val="24"/>
          <w:lang w:val="x-none" w:eastAsia="ar-SA"/>
        </w:rPr>
        <w:fldChar w:fldCharType="begin"/>
      </w:r>
      <w:r w:rsidRPr="001D1B6E">
        <w:rPr>
          <w:rFonts w:ascii="EuropeCond" w:eastAsia="Times New Roman" w:hAnsi="EuropeCond" w:cs="Times New Roman"/>
          <w:sz w:val="24"/>
          <w:szCs w:val="24"/>
          <w:lang w:val="x-none" w:eastAsia="ar-SA"/>
        </w:rPr>
        <w:instrText xml:space="preserve"> COMMENTS </w:instrText>
      </w:r>
      <w:r w:rsidRPr="001D1B6E">
        <w:rPr>
          <w:rFonts w:ascii="EuropeCond" w:eastAsia="Times New Roman" w:hAnsi="EuropeCond" w:cs="Times New Roman"/>
          <w:sz w:val="24"/>
          <w:szCs w:val="24"/>
          <w:lang w:val="x-none" w:eastAsia="ar-SA"/>
        </w:rPr>
        <w:fldChar w:fldCharType="end"/>
      </w:r>
      <w:r w:rsidRPr="001D1B6E">
        <w:rPr>
          <w:rFonts w:ascii="EuropeCond" w:eastAsia="Times New Roman" w:hAnsi="EuropeCond" w:cs="Times New Roman"/>
          <w:sz w:val="24"/>
          <w:szCs w:val="24"/>
          <w:lang w:val="x-none" w:eastAsia="ar-SA"/>
        </w:rPr>
        <w:fldChar w:fldCharType="begin"/>
      </w:r>
      <w:r w:rsidRPr="001D1B6E">
        <w:rPr>
          <w:rFonts w:ascii="EuropeCond" w:eastAsia="Times New Roman" w:hAnsi="EuropeCond" w:cs="Times New Roman"/>
          <w:sz w:val="24"/>
          <w:szCs w:val="24"/>
          <w:lang w:val="x-none" w:eastAsia="ar-SA"/>
        </w:rPr>
        <w:instrText xml:space="preserve"> COMMENTS </w:instrText>
      </w:r>
      <w:r w:rsidRPr="001D1B6E">
        <w:rPr>
          <w:rFonts w:ascii="EuropeCond" w:eastAsia="Times New Roman" w:hAnsi="EuropeCond" w:cs="Times New Roman"/>
          <w:sz w:val="24"/>
          <w:szCs w:val="24"/>
          <w:lang w:val="x-none" w:eastAsia="ar-SA"/>
        </w:rPr>
        <w:fldChar w:fldCharType="end"/>
      </w:r>
    </w:p>
    <w:p w14:paraId="6EFC1508" w14:textId="77777777" w:rsidR="001D1B6E" w:rsidRPr="001D1B6E" w:rsidRDefault="001D1B6E" w:rsidP="001D1B6E">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1D1B6E">
        <w:rPr>
          <w:rFonts w:ascii="Times New Roman" w:eastAsia="Times New Roman" w:hAnsi="Times New Roman" w:cs="Times New Roman"/>
          <w:b/>
          <w:bCs/>
          <w:sz w:val="24"/>
          <w:szCs w:val="24"/>
          <w:lang w:val="x-none" w:eastAsia="ar-SA"/>
        </w:rPr>
        <w:t>1. ПРЕДМЕТ ДОГОВОРА</w:t>
      </w:r>
    </w:p>
    <w:p w14:paraId="57BFB3BD"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05F3FC9" w14:textId="77777777" w:rsidR="001D1B6E" w:rsidRPr="001D1B6E" w:rsidRDefault="001D1B6E" w:rsidP="001D1B6E">
      <w:pPr>
        <w:numPr>
          <w:ilvl w:val="1"/>
          <w:numId w:val="31"/>
        </w:numPr>
        <w:suppressAutoHyphens/>
        <w:spacing w:after="0" w:line="240" w:lineRule="auto"/>
        <w:ind w:left="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____________ (далее по тексту – Продукция) в ассортименте и количестве, в сроки и по цене в соответствии с положениями настоящего Договора.</w:t>
      </w:r>
      <w:r w:rsidRPr="001D1B6E">
        <w:rPr>
          <w:rFonts w:ascii="EuropeCond" w:eastAsia="Times New Roman" w:hAnsi="EuropeCond" w:cs="EuropeCond"/>
          <w:spacing w:val="10"/>
          <w:lang w:eastAsia="ar-SA"/>
        </w:rPr>
        <w:t xml:space="preserve">                                            </w:t>
      </w:r>
    </w:p>
    <w:p w14:paraId="111EF1F7"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Технические требования к Продукции__________________________________________.</w:t>
      </w:r>
    </w:p>
    <w:p w14:paraId="6B355271" w14:textId="77777777" w:rsidR="001D1B6E" w:rsidRPr="001D1B6E" w:rsidRDefault="001D1B6E" w:rsidP="001D1B6E">
      <w:pPr>
        <w:numPr>
          <w:ilvl w:val="1"/>
          <w:numId w:val="31"/>
        </w:numPr>
        <w:suppressAutoHyphens/>
        <w:spacing w:after="0" w:line="240" w:lineRule="auto"/>
        <w:ind w:left="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Поставщик оказывает услуги по организации транспортировки Продукции на резервуар/склад  Покупателя с учетом </w:t>
      </w:r>
      <w:proofErr w:type="spellStart"/>
      <w:r w:rsidRPr="001D1B6E">
        <w:rPr>
          <w:rFonts w:ascii="Times New Roman" w:eastAsia="Times New Roman" w:hAnsi="Times New Roman" w:cs="Times New Roman"/>
          <w:sz w:val="24"/>
          <w:szCs w:val="24"/>
          <w:lang w:eastAsia="ar-SA"/>
        </w:rPr>
        <w:t>п.п</w:t>
      </w:r>
      <w:proofErr w:type="spellEnd"/>
      <w:r w:rsidRPr="001D1B6E">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77A89E5A" w14:textId="77777777" w:rsidR="001D1B6E" w:rsidRPr="001D1B6E" w:rsidRDefault="001D1B6E" w:rsidP="001D1B6E">
      <w:pPr>
        <w:numPr>
          <w:ilvl w:val="1"/>
          <w:numId w:val="31"/>
        </w:numPr>
        <w:suppressAutoHyphens/>
        <w:spacing w:after="0" w:line="240" w:lineRule="auto"/>
        <w:ind w:left="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1ACFD2B7" w14:textId="77777777" w:rsidR="001D1B6E" w:rsidRPr="001D1B6E" w:rsidRDefault="001D1B6E" w:rsidP="001D1B6E">
      <w:pPr>
        <w:numPr>
          <w:ilvl w:val="1"/>
          <w:numId w:val="31"/>
        </w:numPr>
        <w:suppressAutoHyphens/>
        <w:spacing w:after="0" w:line="240" w:lineRule="auto"/>
        <w:ind w:left="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w:t>
      </w:r>
      <w:r w:rsidRPr="001D1B6E">
        <w:rPr>
          <w:rFonts w:ascii="Times New Roman" w:eastAsia="Times New Roman" w:hAnsi="Times New Roman" w:cs="Times New Roman"/>
          <w:i/>
          <w:sz w:val="24"/>
          <w:szCs w:val="24"/>
          <w:lang w:eastAsia="ar-SA"/>
        </w:rPr>
        <w:t>.</w:t>
      </w:r>
    </w:p>
    <w:p w14:paraId="31D37F3D" w14:textId="77777777" w:rsidR="001D1B6E" w:rsidRPr="001D1B6E" w:rsidRDefault="001D1B6E" w:rsidP="001D1B6E">
      <w:pPr>
        <w:numPr>
          <w:ilvl w:val="1"/>
          <w:numId w:val="31"/>
        </w:numPr>
        <w:suppressAutoHyphens/>
        <w:spacing w:after="0" w:line="240" w:lineRule="auto"/>
        <w:ind w:left="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Существенные условия Договора в</w:t>
      </w:r>
      <w:r w:rsidRPr="001D1B6E">
        <w:rPr>
          <w:rFonts w:ascii="Times New Roman" w:eastAsia="Times New Roman" w:hAnsi="Times New Roman" w:cs="Times New Roman"/>
          <w:i/>
          <w:sz w:val="24"/>
          <w:szCs w:val="24"/>
          <w:lang w:eastAsia="ar-SA"/>
        </w:rPr>
        <w:t xml:space="preserve"> </w:t>
      </w:r>
      <w:r w:rsidRPr="001D1B6E">
        <w:rPr>
          <w:rFonts w:ascii="Times New Roman" w:eastAsia="Times New Roman" w:hAnsi="Times New Roman" w:cs="Times New Roman"/>
          <w:sz w:val="24"/>
          <w:szCs w:val="24"/>
          <w:lang w:eastAsia="ar-SA"/>
        </w:rPr>
        <w:t>соответствии с Протоколом</w:t>
      </w:r>
      <w:r w:rsidRPr="001D1B6E">
        <w:rPr>
          <w:rFonts w:ascii="Times New Roman" w:eastAsia="Times New Roman" w:hAnsi="Times New Roman" w:cs="Times New Roman"/>
          <w:i/>
          <w:sz w:val="24"/>
          <w:szCs w:val="24"/>
          <w:lang w:eastAsia="ar-SA"/>
        </w:rPr>
        <w:t xml:space="preserve"> </w:t>
      </w:r>
      <w:r w:rsidRPr="001D1B6E">
        <w:rPr>
          <w:rFonts w:ascii="Times New Roman" w:eastAsia="Times New Roman" w:hAnsi="Times New Roman" w:cs="Times New Roman"/>
          <w:sz w:val="24"/>
          <w:szCs w:val="24"/>
          <w:lang w:eastAsia="ar-SA"/>
        </w:rPr>
        <w:t>_________</w:t>
      </w:r>
      <w:proofErr w:type="gramStart"/>
      <w:r w:rsidRPr="001D1B6E">
        <w:rPr>
          <w:rFonts w:ascii="Times New Roman" w:eastAsia="Times New Roman" w:hAnsi="Times New Roman" w:cs="Times New Roman"/>
          <w:sz w:val="24"/>
          <w:szCs w:val="24"/>
          <w:lang w:eastAsia="ar-SA"/>
        </w:rPr>
        <w:t xml:space="preserve"> :</w:t>
      </w:r>
      <w:proofErr w:type="gramEnd"/>
    </w:p>
    <w:p w14:paraId="19C508F3" w14:textId="77777777" w:rsidR="001D1B6E" w:rsidRPr="001D1B6E" w:rsidRDefault="001D1B6E" w:rsidP="001D1B6E">
      <w:pPr>
        <w:numPr>
          <w:ilvl w:val="2"/>
          <w:numId w:val="31"/>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Общее количество поставляемой Продукции: 700 тонн. </w:t>
      </w:r>
    </w:p>
    <w:p w14:paraId="36F51830"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оформленной в произвольной форме (далее – заявка, заявка на поставку), со склада Поставщика, расположенного по адресу:________.        </w:t>
      </w:r>
    </w:p>
    <w:p w14:paraId="73ADAEF8"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91E4F83" w14:textId="77777777" w:rsidR="001D1B6E" w:rsidRPr="001D1B6E" w:rsidRDefault="001D1B6E" w:rsidP="001D1B6E">
      <w:pPr>
        <w:numPr>
          <w:ilvl w:val="2"/>
          <w:numId w:val="31"/>
        </w:numPr>
        <w:tabs>
          <w:tab w:val="num" w:pos="1418"/>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Сведения о цене Договора:</w:t>
      </w:r>
    </w:p>
    <w:p w14:paraId="4ADD3253" w14:textId="77777777" w:rsidR="001D1B6E" w:rsidRPr="001D1B6E" w:rsidRDefault="001D1B6E" w:rsidP="001D1B6E">
      <w:pPr>
        <w:numPr>
          <w:ilvl w:val="3"/>
          <w:numId w:val="31"/>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1D1B6E">
        <w:rPr>
          <w:rFonts w:ascii="Times New Roman" w:eastAsia="Times New Roman" w:hAnsi="Times New Roman" w:cs="Times New Roman"/>
          <w:sz w:val="24"/>
          <w:szCs w:val="24"/>
          <w:lang w:eastAsia="ar-SA"/>
        </w:rPr>
        <w:t xml:space="preserve">  __(         ) </w:t>
      </w:r>
      <w:proofErr w:type="gramEnd"/>
      <w:r w:rsidRPr="001D1B6E">
        <w:rPr>
          <w:rFonts w:ascii="Times New Roman" w:eastAsia="Times New Roman" w:hAnsi="Times New Roman" w:cs="Times New Roman"/>
          <w:sz w:val="24"/>
          <w:szCs w:val="24"/>
          <w:lang w:eastAsia="ar-SA"/>
        </w:rPr>
        <w:t xml:space="preserve">рублей __ копеек, в том числе НДС </w:t>
      </w:r>
      <w:r w:rsidRPr="001D1B6E">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1D1B6E">
        <w:rPr>
          <w:rFonts w:ascii="Times New Roman" w:eastAsia="Times New Roman" w:hAnsi="Times New Roman" w:cs="Times New Roman"/>
          <w:sz w:val="24"/>
          <w:szCs w:val="24"/>
          <w:lang w:eastAsia="ar-SA"/>
        </w:rPr>
        <w:t xml:space="preserve">. </w:t>
      </w:r>
    </w:p>
    <w:p w14:paraId="22E07CE9" w14:textId="77777777" w:rsidR="001D1B6E" w:rsidRPr="001D1B6E" w:rsidRDefault="001D1B6E" w:rsidP="001D1B6E">
      <w:pPr>
        <w:numPr>
          <w:ilvl w:val="3"/>
          <w:numId w:val="31"/>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Цена общего количества поставляемой Продукции (цена Договора) составляет</w:t>
      </w:r>
      <w:proofErr w:type="gramStart"/>
      <w:r w:rsidRPr="001D1B6E">
        <w:rPr>
          <w:rFonts w:ascii="Times New Roman" w:eastAsia="Times New Roman" w:hAnsi="Times New Roman" w:cs="Times New Roman"/>
          <w:sz w:val="24"/>
          <w:szCs w:val="24"/>
          <w:lang w:eastAsia="ar-SA"/>
        </w:rPr>
        <w:t xml:space="preserve">______ (  ) </w:t>
      </w:r>
      <w:proofErr w:type="gramEnd"/>
      <w:r w:rsidRPr="001D1B6E">
        <w:rPr>
          <w:rFonts w:ascii="Times New Roman" w:eastAsia="Times New Roman" w:hAnsi="Times New Roman" w:cs="Times New Roman"/>
          <w:sz w:val="24"/>
          <w:szCs w:val="24"/>
          <w:lang w:eastAsia="ar-SA"/>
        </w:rPr>
        <w:t xml:space="preserve">рублей __ копеек, в том числе НДС </w:t>
      </w:r>
      <w:r w:rsidRPr="001D1B6E">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14:paraId="1924B98F" w14:textId="77777777" w:rsidR="001D1B6E" w:rsidRPr="001D1B6E" w:rsidRDefault="001D1B6E" w:rsidP="001D1B6E">
      <w:pPr>
        <w:numPr>
          <w:ilvl w:val="2"/>
          <w:numId w:val="31"/>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Срок поставки: с момента подписания Договора по 31.12.2021 включительно, в строгом соответствии с письменной заявкой Покупателя на поставку Продукции.</w:t>
      </w:r>
    </w:p>
    <w:p w14:paraId="30EF5E4B" w14:textId="77777777" w:rsidR="001D1B6E" w:rsidRPr="001D1B6E" w:rsidRDefault="001D1B6E" w:rsidP="001D1B6E">
      <w:pPr>
        <w:numPr>
          <w:ilvl w:val="2"/>
          <w:numId w:val="31"/>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lastRenderedPageBreak/>
        <w:t>Место поставки:</w:t>
      </w:r>
      <w:r w:rsidRPr="001D1B6E">
        <w:rPr>
          <w:rFonts w:ascii="EuropeCond" w:eastAsia="Times New Roman" w:hAnsi="EuropeCond" w:cs="EuropeCond"/>
          <w:spacing w:val="10"/>
          <w:lang w:eastAsia="ar-SA"/>
        </w:rPr>
        <w:t xml:space="preserve"> </w:t>
      </w:r>
      <w:r w:rsidRPr="001D1B6E">
        <w:rPr>
          <w:rFonts w:ascii="Times New Roman" w:eastAsia="Times New Roman" w:hAnsi="Times New Roman" w:cs="Times New Roman"/>
          <w:sz w:val="24"/>
          <w:szCs w:val="24"/>
          <w:lang w:eastAsia="ar-SA"/>
        </w:rPr>
        <w:t>Филиал АО «МЭС» «Североморская теплосеть», котельная г. Североморска, ул. Кортик (далее по тексту – резервуар/склад Покупателя).</w:t>
      </w:r>
    </w:p>
    <w:p w14:paraId="6A0137B0" w14:textId="77777777" w:rsidR="001D1B6E" w:rsidRPr="001D1B6E" w:rsidRDefault="001D1B6E" w:rsidP="001D1B6E">
      <w:pPr>
        <w:numPr>
          <w:ilvl w:val="2"/>
          <w:numId w:val="31"/>
        </w:numPr>
        <w:tabs>
          <w:tab w:val="num" w:pos="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1D1B6E">
        <w:rPr>
          <w:rFonts w:ascii="Times New Roman" w:eastAsia="Times New Roman" w:hAnsi="Times New Roman" w:cs="Times New Roman"/>
          <w:sz w:val="24"/>
          <w:szCs w:val="24"/>
          <w:lang w:eastAsia="ar-SA"/>
        </w:rPr>
        <w:t xml:space="preserve"> Особые условия: </w:t>
      </w:r>
      <w:r w:rsidRPr="001D1B6E">
        <w:rPr>
          <w:rFonts w:ascii="Times New Roman" w:eastAsia="Times New Roman" w:hAnsi="Times New Roman" w:cs="Times New Roman"/>
          <w:strike/>
          <w:sz w:val="24"/>
          <w:szCs w:val="24"/>
          <w:lang w:eastAsia="ar-SA"/>
        </w:rPr>
        <w:t xml:space="preserve"> </w:t>
      </w:r>
    </w:p>
    <w:p w14:paraId="4BC24FFA" w14:textId="77777777" w:rsidR="001D1B6E" w:rsidRPr="001D1B6E" w:rsidRDefault="001D1B6E" w:rsidP="001D1B6E">
      <w:pPr>
        <w:suppressAutoHyphens/>
        <w:spacing w:after="0" w:line="240" w:lineRule="auto"/>
        <w:ind w:firstLine="426"/>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В случае</w:t>
      </w:r>
      <w:proofErr w:type="gramStart"/>
      <w:r w:rsidRPr="001D1B6E">
        <w:rPr>
          <w:rFonts w:ascii="Times New Roman" w:eastAsia="Times New Roman" w:hAnsi="Times New Roman" w:cs="Times New Roman"/>
          <w:sz w:val="24"/>
          <w:szCs w:val="24"/>
          <w:lang w:eastAsia="ar-SA"/>
        </w:rPr>
        <w:t>,</w:t>
      </w:r>
      <w:proofErr w:type="gramEnd"/>
      <w:r w:rsidRPr="001D1B6E">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1D1B6E">
        <w:rPr>
          <w:rFonts w:ascii="Times New Roman" w:eastAsia="Times New Roman" w:hAnsi="Times New Roman" w:cs="Times New Roman"/>
          <w:sz w:val="24"/>
          <w:szCs w:val="24"/>
          <w:lang w:eastAsia="ar-SA"/>
        </w:rPr>
        <w:t>п.п</w:t>
      </w:r>
      <w:proofErr w:type="spellEnd"/>
      <w:r w:rsidRPr="001D1B6E">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1D1B6E">
        <w:rPr>
          <w:rFonts w:ascii="Times New Roman" w:eastAsia="Times New Roman" w:hAnsi="Times New Roman" w:cs="Times New Roman"/>
          <w:sz w:val="24"/>
          <w:szCs w:val="24"/>
          <w:lang w:eastAsia="ar-SA"/>
        </w:rPr>
        <w:t>п.п</w:t>
      </w:r>
      <w:proofErr w:type="spellEnd"/>
      <w:r w:rsidRPr="001D1B6E">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882F904" w14:textId="77777777" w:rsidR="001D1B6E" w:rsidRPr="001D1B6E" w:rsidRDefault="001D1B6E" w:rsidP="001D1B6E">
      <w:pPr>
        <w:suppressAutoHyphens/>
        <w:spacing w:after="0" w:line="240" w:lineRule="auto"/>
        <w:ind w:firstLine="426"/>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ru-RU"/>
        </w:rPr>
        <w:t xml:space="preserve"> </w:t>
      </w:r>
      <w:r w:rsidRPr="001D1B6E">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1D1B6E">
        <w:rPr>
          <w:rFonts w:ascii="Times New Roman" w:eastAsia="Times New Roman" w:hAnsi="Times New Roman" w:cs="Times New Roman"/>
          <w:sz w:val="24"/>
          <w:szCs w:val="24"/>
          <w:lang w:eastAsia="ru-RU"/>
        </w:rPr>
        <w:t xml:space="preserve"> </w:t>
      </w:r>
      <w:r w:rsidRPr="001D1B6E">
        <w:rPr>
          <w:rFonts w:ascii="Times New Roman" w:eastAsia="Times New Roman" w:hAnsi="Times New Roman" w:cs="Times New Roman"/>
          <w:sz w:val="24"/>
          <w:szCs w:val="24"/>
          <w:lang w:eastAsia="ar-SA"/>
        </w:rPr>
        <w:t>также</w:t>
      </w:r>
      <w:r w:rsidRPr="001D1B6E">
        <w:rPr>
          <w:rFonts w:ascii="Times New Roman" w:eastAsia="Times New Roman" w:hAnsi="Times New Roman" w:cs="Times New Roman"/>
          <w:b/>
          <w:sz w:val="24"/>
          <w:szCs w:val="24"/>
          <w:lang w:eastAsia="ar-SA"/>
        </w:rPr>
        <w:t xml:space="preserve"> </w:t>
      </w:r>
      <w:r w:rsidRPr="001D1B6E">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53980E6E" w14:textId="77777777" w:rsidR="001D1B6E" w:rsidRPr="001D1B6E" w:rsidRDefault="001D1B6E" w:rsidP="001D1B6E">
      <w:pPr>
        <w:tabs>
          <w:tab w:val="left" w:pos="1418"/>
        </w:tabs>
        <w:suppressAutoHyphens/>
        <w:spacing w:after="0" w:line="240" w:lineRule="auto"/>
        <w:jc w:val="both"/>
        <w:rPr>
          <w:rFonts w:ascii="Times New Roman" w:eastAsia="Times New Roman" w:hAnsi="Times New Roman" w:cs="Times New Roman"/>
          <w:spacing w:val="10"/>
          <w:sz w:val="24"/>
          <w:szCs w:val="24"/>
          <w:lang w:eastAsia="ar-SA"/>
        </w:rPr>
      </w:pPr>
      <w:r w:rsidRPr="001D1B6E">
        <w:rPr>
          <w:rFonts w:ascii="Times New Roman" w:eastAsia="Times New Roman" w:hAnsi="Times New Roman" w:cs="Times New Roman"/>
          <w:i/>
          <w:sz w:val="24"/>
          <w:szCs w:val="24"/>
          <w:lang w:eastAsia="ar-SA"/>
        </w:rPr>
        <w:t xml:space="preserve">       </w:t>
      </w:r>
      <w:r w:rsidRPr="001D1B6E">
        <w:rPr>
          <w:rFonts w:ascii="Times New Roman" w:eastAsia="Times New Roman" w:hAnsi="Times New Roman" w:cs="Times New Roman"/>
          <w:spacing w:val="10"/>
          <w:sz w:val="24"/>
          <w:szCs w:val="24"/>
          <w:lang w:eastAsia="ar-SA"/>
        </w:rPr>
        <w:t>Страна происхождения Продукции ___________________</w:t>
      </w:r>
      <w:proofErr w:type="gramStart"/>
      <w:r w:rsidRPr="001D1B6E">
        <w:rPr>
          <w:rFonts w:ascii="Times New Roman" w:eastAsia="Times New Roman" w:hAnsi="Times New Roman" w:cs="Times New Roman"/>
          <w:spacing w:val="10"/>
          <w:sz w:val="24"/>
          <w:szCs w:val="24"/>
          <w:lang w:eastAsia="ar-SA"/>
        </w:rPr>
        <w:t xml:space="preserve"> .</w:t>
      </w:r>
      <w:proofErr w:type="gramEnd"/>
    </w:p>
    <w:p w14:paraId="0B6E7518" w14:textId="77777777" w:rsidR="001D1B6E" w:rsidRPr="001D1B6E" w:rsidRDefault="001D1B6E" w:rsidP="001D1B6E">
      <w:pPr>
        <w:tabs>
          <w:tab w:val="left" w:pos="1418"/>
        </w:tabs>
        <w:suppressAutoHyphens/>
        <w:spacing w:after="0" w:line="240" w:lineRule="auto"/>
        <w:jc w:val="both"/>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i/>
          <w:spacing w:val="10"/>
          <w:sz w:val="24"/>
          <w:szCs w:val="24"/>
          <w:lang w:eastAsia="ar-SA"/>
        </w:rPr>
        <w:t xml:space="preserve">      </w:t>
      </w:r>
    </w:p>
    <w:p w14:paraId="278ED91C" w14:textId="77777777" w:rsidR="001D1B6E" w:rsidRPr="001D1B6E" w:rsidRDefault="001D1B6E" w:rsidP="001D1B6E">
      <w:pPr>
        <w:suppressAutoHyphens/>
        <w:spacing w:after="0" w:line="240" w:lineRule="auto"/>
        <w:ind w:firstLine="567"/>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2. СРОКИ И ПОРЯДОК ИСПОЛНЕНИЯ ОБЯЗАТЕЛЬСТВ</w:t>
      </w:r>
    </w:p>
    <w:p w14:paraId="2E2BD446"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b/>
          <w:bCs/>
          <w:sz w:val="24"/>
          <w:szCs w:val="24"/>
          <w:lang w:eastAsia="ar-SA"/>
        </w:rPr>
      </w:pPr>
    </w:p>
    <w:p w14:paraId="627B57BF" w14:textId="77777777" w:rsidR="001D1B6E" w:rsidRPr="001D1B6E" w:rsidRDefault="001D1B6E" w:rsidP="001D1B6E">
      <w:pPr>
        <w:numPr>
          <w:ilvl w:val="1"/>
          <w:numId w:val="3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30E21DD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21.12.2020 № 2200, с учётом изменений и дополнений, актуальных на текущую дату)</w:t>
      </w:r>
      <w:r w:rsidRPr="001D1B6E">
        <w:rPr>
          <w:rFonts w:ascii="Times New Roman" w:eastAsia="Times New Roman" w:hAnsi="Times New Roman" w:cs="Times New Roman"/>
          <w:bCs/>
          <w:sz w:val="24"/>
          <w:szCs w:val="24"/>
          <w:lang w:eastAsia="ar-SA"/>
        </w:rPr>
        <w:t xml:space="preserve"> (далее – транспортная накладная)</w:t>
      </w:r>
      <w:r w:rsidRPr="001D1B6E">
        <w:rPr>
          <w:rFonts w:ascii="Times New Roman" w:eastAsia="Times New Roman" w:hAnsi="Times New Roman" w:cs="Times New Roman"/>
          <w:sz w:val="24"/>
          <w:szCs w:val="24"/>
          <w:lang w:eastAsia="ar-SA"/>
        </w:rPr>
        <w:t xml:space="preserve">. </w:t>
      </w:r>
    </w:p>
    <w:p w14:paraId="6D9EB630"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7CC0326A"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745B0AC2"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или свидетельство о поверке автоцистерн. </w:t>
      </w:r>
    </w:p>
    <w:p w14:paraId="63B8B739"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05A0490" w14:textId="77777777" w:rsidR="001D1B6E" w:rsidRPr="001D1B6E" w:rsidRDefault="001D1B6E" w:rsidP="001D1B6E">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1D1B6E">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586DCFA5" w14:textId="77777777" w:rsidR="001D1B6E" w:rsidRPr="001D1B6E" w:rsidRDefault="001D1B6E" w:rsidP="001D1B6E">
      <w:pPr>
        <w:tabs>
          <w:tab w:val="left" w:pos="1134"/>
        </w:tabs>
        <w:suppressAutoHyphens/>
        <w:spacing w:after="0" w:line="240" w:lineRule="auto"/>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 xml:space="preserve">         2.4. Поставка </w:t>
      </w:r>
      <w:r w:rsidRPr="001D1B6E">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 xml:space="preserve">содержащей отгрузочные реквизиты. </w:t>
      </w:r>
      <w:r w:rsidRPr="001D1B6E">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1D1B6E">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1D1B6E">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1D1B6E">
        <w:rPr>
          <w:rFonts w:ascii="Times New Roman" w:eastAsia="Times New Roman" w:hAnsi="Times New Roman" w:cs="Times New Roman"/>
          <w:sz w:val="24"/>
          <w:szCs w:val="24"/>
          <w:lang w:val="x-none" w:eastAsia="ar-SA"/>
        </w:rPr>
        <w:t>. Оригинал заявки направляется по почте.</w:t>
      </w:r>
    </w:p>
    <w:p w14:paraId="07C3C3C9" w14:textId="77777777" w:rsidR="001D1B6E" w:rsidRPr="001D1B6E" w:rsidRDefault="001D1B6E" w:rsidP="001D1B6E">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Покупатель </w:t>
      </w:r>
      <w:r w:rsidRPr="001D1B6E">
        <w:rPr>
          <w:rFonts w:ascii="Times New Roman" w:eastAsia="Times New Roman" w:hAnsi="Times New Roman" w:cs="Times New Roman"/>
          <w:sz w:val="24"/>
          <w:szCs w:val="24"/>
          <w:lang w:val="x-none" w:eastAsia="ar-SA"/>
        </w:rPr>
        <w:t xml:space="preserve">вправе изменить </w:t>
      </w:r>
      <w:r w:rsidRPr="001D1B6E">
        <w:rPr>
          <w:rFonts w:ascii="Times New Roman" w:eastAsia="Times New Roman" w:hAnsi="Times New Roman" w:cs="Times New Roman"/>
          <w:sz w:val="24"/>
          <w:szCs w:val="24"/>
          <w:lang w:eastAsia="ar-SA"/>
        </w:rPr>
        <w:t xml:space="preserve">в </w:t>
      </w:r>
      <w:r w:rsidRPr="001D1B6E">
        <w:rPr>
          <w:rFonts w:ascii="Times New Roman" w:eastAsia="Times New Roman" w:hAnsi="Times New Roman" w:cs="Times New Roman"/>
          <w:sz w:val="24"/>
          <w:szCs w:val="24"/>
          <w:lang w:val="x-none" w:eastAsia="ar-SA"/>
        </w:rPr>
        <w:t>заявк</w:t>
      </w:r>
      <w:r w:rsidRPr="001D1B6E">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1D1B6E">
        <w:rPr>
          <w:rFonts w:ascii="Times New Roman" w:eastAsia="Times New Roman" w:hAnsi="Times New Roman" w:cs="Times New Roman"/>
          <w:sz w:val="24"/>
          <w:szCs w:val="24"/>
          <w:lang w:val="x-none" w:eastAsia="ar-SA"/>
        </w:rPr>
        <w:t>(</w:t>
      </w:r>
      <w:r w:rsidRPr="001D1B6E">
        <w:rPr>
          <w:rFonts w:ascii="Times New Roman" w:eastAsia="Times New Roman" w:hAnsi="Times New Roman" w:cs="Times New Roman"/>
          <w:sz w:val="24"/>
          <w:szCs w:val="24"/>
          <w:lang w:eastAsia="ar-SA"/>
        </w:rPr>
        <w:t>Двух</w:t>
      </w:r>
      <w:r w:rsidRPr="001D1B6E">
        <w:rPr>
          <w:rFonts w:ascii="Times New Roman" w:eastAsia="Times New Roman" w:hAnsi="Times New Roman" w:cs="Times New Roman"/>
          <w:sz w:val="24"/>
          <w:szCs w:val="24"/>
          <w:lang w:val="x-none" w:eastAsia="ar-SA"/>
        </w:rPr>
        <w:t>)</w:t>
      </w:r>
      <w:r w:rsidRPr="001D1B6E">
        <w:rPr>
          <w:rFonts w:ascii="Times New Roman" w:eastAsia="Times New Roman" w:hAnsi="Times New Roman" w:cs="Times New Roman"/>
          <w:sz w:val="24"/>
          <w:szCs w:val="24"/>
          <w:lang w:eastAsia="ar-SA"/>
        </w:rPr>
        <w:t xml:space="preserve"> рабочих</w:t>
      </w:r>
      <w:r w:rsidRPr="001D1B6E">
        <w:rPr>
          <w:rFonts w:ascii="Times New Roman" w:eastAsia="Times New Roman" w:hAnsi="Times New Roman" w:cs="Times New Roman"/>
          <w:sz w:val="24"/>
          <w:szCs w:val="24"/>
          <w:lang w:val="x-none" w:eastAsia="ar-SA"/>
        </w:rPr>
        <w:t xml:space="preserve"> дн</w:t>
      </w:r>
      <w:r w:rsidRPr="001D1B6E">
        <w:rPr>
          <w:rFonts w:ascii="Times New Roman" w:eastAsia="Times New Roman" w:hAnsi="Times New Roman" w:cs="Times New Roman"/>
          <w:sz w:val="24"/>
          <w:szCs w:val="24"/>
          <w:lang w:eastAsia="ar-SA"/>
        </w:rPr>
        <w:t>ей</w:t>
      </w:r>
      <w:r w:rsidRPr="001D1B6E">
        <w:rPr>
          <w:rFonts w:ascii="Times New Roman" w:eastAsia="Times New Roman" w:hAnsi="Times New Roman" w:cs="Times New Roman"/>
          <w:sz w:val="24"/>
          <w:szCs w:val="24"/>
          <w:lang w:val="x-none" w:eastAsia="ar-SA"/>
        </w:rPr>
        <w:t xml:space="preserve"> до </w:t>
      </w:r>
      <w:r w:rsidRPr="001D1B6E">
        <w:rPr>
          <w:rFonts w:ascii="Times New Roman" w:eastAsia="Times New Roman" w:hAnsi="Times New Roman" w:cs="Times New Roman"/>
          <w:sz w:val="24"/>
          <w:szCs w:val="24"/>
          <w:lang w:eastAsia="ar-SA"/>
        </w:rPr>
        <w:t xml:space="preserve">даты </w:t>
      </w:r>
      <w:r w:rsidRPr="001D1B6E">
        <w:rPr>
          <w:rFonts w:ascii="Times New Roman" w:eastAsia="Times New Roman" w:hAnsi="Times New Roman" w:cs="Times New Roman"/>
          <w:sz w:val="24"/>
          <w:szCs w:val="24"/>
          <w:lang w:val="x-none" w:eastAsia="ar-SA"/>
        </w:rPr>
        <w:t>поставки.</w:t>
      </w:r>
    </w:p>
    <w:p w14:paraId="7C3ABD7F" w14:textId="77777777" w:rsidR="001D1B6E" w:rsidRPr="001D1B6E" w:rsidRDefault="001D1B6E" w:rsidP="001D1B6E">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ab/>
      </w:r>
      <w:r w:rsidRPr="001D1B6E">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1D1B6E">
        <w:rPr>
          <w:rFonts w:ascii="Times New Roman" w:eastAsia="Times New Roman" w:hAnsi="Times New Roman" w:cs="Times New Roman"/>
          <w:bCs/>
          <w:sz w:val="24"/>
          <w:szCs w:val="24"/>
          <w:lang w:val="x-none" w:eastAsia="ar-SA"/>
        </w:rPr>
        <w:t xml:space="preserve">единоличного исполнительного органа. </w:t>
      </w:r>
      <w:r w:rsidRPr="001D1B6E">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484BC47"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1D1B6E">
        <w:rPr>
          <w:rFonts w:ascii="Times New Roman" w:eastAsia="Times New Roman" w:hAnsi="Times New Roman" w:cs="Times New Roman"/>
          <w:sz w:val="24"/>
          <w:szCs w:val="24"/>
          <w:lang w:eastAsia="ar-SA"/>
        </w:rPr>
        <w:t>,</w:t>
      </w:r>
      <w:r w:rsidRPr="001D1B6E">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w:t>
      </w:r>
      <w:r w:rsidRPr="001D1B6E">
        <w:rPr>
          <w:rFonts w:ascii="Times New Roman" w:eastAsia="Times New Roman" w:hAnsi="Times New Roman" w:cs="Times New Roman"/>
          <w:sz w:val="24"/>
          <w:szCs w:val="24"/>
          <w:lang w:val="x-none" w:eastAsia="ar-SA"/>
        </w:rPr>
        <w:lastRenderedPageBreak/>
        <w:t>Поставщик лишь вправе заявить о невозможности исполнения данной заявки в соответствии с п. 2.</w:t>
      </w:r>
      <w:r w:rsidRPr="001D1B6E">
        <w:rPr>
          <w:rFonts w:ascii="Times New Roman" w:eastAsia="Times New Roman" w:hAnsi="Times New Roman" w:cs="Times New Roman"/>
          <w:sz w:val="24"/>
          <w:szCs w:val="24"/>
          <w:lang w:eastAsia="ar-SA"/>
        </w:rPr>
        <w:t>7</w:t>
      </w:r>
      <w:r w:rsidRPr="001D1B6E">
        <w:rPr>
          <w:rFonts w:ascii="Times New Roman" w:eastAsia="Times New Roman" w:hAnsi="Times New Roman" w:cs="Times New Roman"/>
          <w:sz w:val="24"/>
          <w:szCs w:val="24"/>
          <w:lang w:val="x-none" w:eastAsia="ar-SA"/>
        </w:rPr>
        <w:t xml:space="preserve">. настоящего Договора.  </w:t>
      </w:r>
    </w:p>
    <w:p w14:paraId="2337D579" w14:textId="77777777" w:rsidR="001D1B6E" w:rsidRPr="001D1B6E" w:rsidRDefault="001D1B6E" w:rsidP="001D1B6E">
      <w:pPr>
        <w:numPr>
          <w:ilvl w:val="1"/>
          <w:numId w:val="39"/>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 xml:space="preserve">Заявка </w:t>
      </w:r>
      <w:r w:rsidRPr="001D1B6E">
        <w:rPr>
          <w:rFonts w:ascii="Times New Roman" w:eastAsia="Times New Roman" w:hAnsi="Times New Roman" w:cs="Times New Roman"/>
          <w:sz w:val="24"/>
          <w:szCs w:val="24"/>
          <w:lang w:eastAsia="ar-SA"/>
        </w:rPr>
        <w:t>на поставку может</w:t>
      </w:r>
      <w:r w:rsidRPr="001D1B6E">
        <w:rPr>
          <w:rFonts w:ascii="Times New Roman" w:eastAsia="Times New Roman" w:hAnsi="Times New Roman" w:cs="Times New Roman"/>
          <w:sz w:val="24"/>
          <w:szCs w:val="24"/>
          <w:lang w:val="x-none" w:eastAsia="ar-SA"/>
        </w:rPr>
        <w:t xml:space="preserve"> содержать следующие сведения</w:t>
      </w:r>
      <w:r w:rsidRPr="001D1B6E">
        <w:rPr>
          <w:rFonts w:ascii="Times New Roman" w:eastAsia="Times New Roman" w:hAnsi="Times New Roman" w:cs="Times New Roman"/>
          <w:sz w:val="24"/>
          <w:szCs w:val="24"/>
          <w:lang w:eastAsia="ar-SA"/>
        </w:rPr>
        <w:t>:</w:t>
      </w:r>
    </w:p>
    <w:p w14:paraId="3005492B" w14:textId="77777777" w:rsidR="001D1B6E" w:rsidRPr="001D1B6E" w:rsidRDefault="001D1B6E" w:rsidP="001D1B6E">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номер и дату Договора, на основании которого делается заявка; </w:t>
      </w:r>
    </w:p>
    <w:p w14:paraId="55D4B1AA"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наименование Продукции; </w:t>
      </w:r>
    </w:p>
    <w:p w14:paraId="5BB0A5B1"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количество Продукции;</w:t>
      </w:r>
    </w:p>
    <w:p w14:paraId="22D15676"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место поставки;</w:t>
      </w:r>
    </w:p>
    <w:p w14:paraId="53EEBA91"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способ поставки (вид транспортного средства);</w:t>
      </w:r>
    </w:p>
    <w:p w14:paraId="08783461"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срок поставки; </w:t>
      </w:r>
    </w:p>
    <w:p w14:paraId="067E2FB4"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особые отметки </w:t>
      </w:r>
      <w:r w:rsidRPr="001D1B6E">
        <w:rPr>
          <w:rFonts w:ascii="Times New Roman" w:eastAsia="Times New Roman" w:hAnsi="Times New Roman" w:cs="Times New Roman"/>
          <w:i/>
          <w:sz w:val="24"/>
          <w:szCs w:val="24"/>
          <w:lang w:eastAsia="ar-SA"/>
        </w:rPr>
        <w:t>(в случае необходимости)</w:t>
      </w:r>
      <w:r w:rsidRPr="001D1B6E">
        <w:rPr>
          <w:rFonts w:ascii="Times New Roman" w:eastAsia="Times New Roman" w:hAnsi="Times New Roman" w:cs="Times New Roman"/>
          <w:sz w:val="24"/>
          <w:szCs w:val="24"/>
          <w:lang w:eastAsia="ar-SA"/>
        </w:rPr>
        <w:t>.</w:t>
      </w:r>
    </w:p>
    <w:p w14:paraId="31F8C44A" w14:textId="77777777" w:rsidR="001D1B6E" w:rsidRPr="001D1B6E" w:rsidRDefault="001D1B6E" w:rsidP="001D1B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2.</w:t>
      </w:r>
      <w:r w:rsidRPr="001D1B6E">
        <w:rPr>
          <w:rFonts w:ascii="Times New Roman" w:eastAsia="Times New Roman" w:hAnsi="Times New Roman" w:cs="Times New Roman"/>
          <w:sz w:val="24"/>
          <w:szCs w:val="24"/>
          <w:lang w:eastAsia="ar-SA"/>
        </w:rPr>
        <w:t>6</w:t>
      </w:r>
      <w:r w:rsidRPr="001D1B6E">
        <w:rPr>
          <w:rFonts w:ascii="Times New Roman" w:eastAsia="Times New Roman" w:hAnsi="Times New Roman" w:cs="Times New Roman"/>
          <w:sz w:val="24"/>
          <w:szCs w:val="24"/>
          <w:lang w:val="x-none" w:eastAsia="ar-SA"/>
        </w:rPr>
        <w:t xml:space="preserve">. </w:t>
      </w:r>
      <w:r w:rsidRPr="001D1B6E">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F8F11B1" w14:textId="77777777" w:rsidR="001D1B6E" w:rsidRPr="001D1B6E" w:rsidRDefault="001D1B6E" w:rsidP="001D1B6E">
      <w:pPr>
        <w:tabs>
          <w:tab w:val="left" w:pos="0"/>
          <w:tab w:val="left" w:pos="1134"/>
        </w:tabs>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2.7. </w:t>
      </w:r>
      <w:r w:rsidRPr="001D1B6E">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1D1B6E">
        <w:rPr>
          <w:rFonts w:ascii="Times New Roman" w:eastAsia="Times New Roman" w:hAnsi="Times New Roman" w:cs="Times New Roman"/>
          <w:b/>
          <w:sz w:val="24"/>
          <w:szCs w:val="24"/>
          <w:lang w:val="x-none" w:eastAsia="ar-SA"/>
        </w:rPr>
        <w:t xml:space="preserve"> </w:t>
      </w:r>
      <w:r w:rsidRPr="001D1B6E">
        <w:rPr>
          <w:rFonts w:ascii="Times New Roman" w:eastAsia="Times New Roman" w:hAnsi="Times New Roman" w:cs="Times New Roman"/>
          <w:sz w:val="24"/>
          <w:szCs w:val="24"/>
          <w:lang w:val="x-none" w:eastAsia="ar-SA"/>
        </w:rPr>
        <w:t>Поставщиком в полном объеме.</w:t>
      </w:r>
    </w:p>
    <w:p w14:paraId="1EA67FBB"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При наличии</w:t>
      </w:r>
      <w:r w:rsidRPr="001D1B6E">
        <w:rPr>
          <w:rFonts w:ascii="Times New Roman" w:eastAsia="Times New Roman" w:hAnsi="Times New Roman" w:cs="Times New Roman"/>
          <w:sz w:val="24"/>
          <w:szCs w:val="24"/>
          <w:lang w:eastAsia="ar-SA"/>
        </w:rPr>
        <w:t xml:space="preserve"> у Поставщика</w:t>
      </w:r>
      <w:r w:rsidRPr="001D1B6E">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 xml:space="preserve">заявки, Покупатель вправе изменить </w:t>
      </w:r>
      <w:r w:rsidRPr="001D1B6E">
        <w:rPr>
          <w:rFonts w:ascii="Times New Roman" w:eastAsia="Times New Roman" w:hAnsi="Times New Roman" w:cs="Times New Roman"/>
          <w:sz w:val="24"/>
          <w:szCs w:val="24"/>
          <w:lang w:eastAsia="ar-SA"/>
        </w:rPr>
        <w:t xml:space="preserve">в </w:t>
      </w:r>
      <w:r w:rsidRPr="001D1B6E">
        <w:rPr>
          <w:rFonts w:ascii="Times New Roman" w:eastAsia="Times New Roman" w:hAnsi="Times New Roman" w:cs="Times New Roman"/>
          <w:sz w:val="24"/>
          <w:szCs w:val="24"/>
          <w:lang w:val="x-none" w:eastAsia="ar-SA"/>
        </w:rPr>
        <w:t>заявк</w:t>
      </w:r>
      <w:r w:rsidRPr="001D1B6E">
        <w:rPr>
          <w:rFonts w:ascii="Times New Roman" w:eastAsia="Times New Roman" w:hAnsi="Times New Roman" w:cs="Times New Roman"/>
          <w:sz w:val="24"/>
          <w:szCs w:val="24"/>
          <w:lang w:eastAsia="ar-SA"/>
        </w:rPr>
        <w:t>е</w:t>
      </w:r>
      <w:r w:rsidRPr="001D1B6E">
        <w:rPr>
          <w:rFonts w:ascii="Times New Roman" w:eastAsia="Times New Roman" w:hAnsi="Times New Roman" w:cs="Times New Roman"/>
          <w:sz w:val="24"/>
          <w:szCs w:val="24"/>
          <w:lang w:val="x-none" w:eastAsia="ar-SA"/>
        </w:rPr>
        <w:t xml:space="preserve"> </w:t>
      </w:r>
      <w:r w:rsidRPr="001D1B6E">
        <w:rPr>
          <w:rFonts w:ascii="Times New Roman" w:eastAsia="Times New Roman" w:hAnsi="Times New Roman" w:cs="Times New Roman"/>
          <w:sz w:val="24"/>
          <w:szCs w:val="24"/>
          <w:lang w:eastAsia="ar-SA"/>
        </w:rPr>
        <w:t>сроки на поставку Продукции,</w:t>
      </w:r>
      <w:r w:rsidRPr="001D1B6E">
        <w:rPr>
          <w:rFonts w:ascii="Times New Roman" w:eastAsia="Times New Roman" w:hAnsi="Times New Roman" w:cs="Times New Roman"/>
          <w:sz w:val="24"/>
          <w:szCs w:val="24"/>
          <w:lang w:val="x-none" w:eastAsia="ar-SA"/>
        </w:rPr>
        <w:t xml:space="preserve"> либо отменить заявку.</w:t>
      </w:r>
    </w:p>
    <w:p w14:paraId="747EE6E5" w14:textId="77777777" w:rsidR="001D1B6E" w:rsidRPr="001D1B6E" w:rsidRDefault="001D1B6E" w:rsidP="001D1B6E">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 xml:space="preserve">        </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eastAsia="ar-SA"/>
        </w:rPr>
        <w:tab/>
      </w:r>
      <w:r w:rsidRPr="001D1B6E">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 xml:space="preserve">п. </w:t>
      </w:r>
      <w:r w:rsidRPr="001D1B6E">
        <w:rPr>
          <w:rFonts w:ascii="Times New Roman" w:eastAsia="Times New Roman" w:hAnsi="Times New Roman" w:cs="Times New Roman"/>
          <w:sz w:val="24"/>
          <w:szCs w:val="24"/>
          <w:lang w:eastAsia="ar-SA"/>
        </w:rPr>
        <w:t xml:space="preserve">2.4. </w:t>
      </w:r>
      <w:r w:rsidRPr="001D1B6E">
        <w:rPr>
          <w:rFonts w:ascii="Times New Roman" w:eastAsia="Times New Roman" w:hAnsi="Times New Roman" w:cs="Times New Roman"/>
          <w:sz w:val="24"/>
          <w:szCs w:val="24"/>
          <w:lang w:val="x-none" w:eastAsia="ar-SA"/>
        </w:rPr>
        <w:t xml:space="preserve">Договора.  </w:t>
      </w:r>
    </w:p>
    <w:p w14:paraId="436CE7B6" w14:textId="77777777" w:rsidR="001D1B6E" w:rsidRPr="001D1B6E" w:rsidRDefault="001D1B6E" w:rsidP="001D1B6E">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ab/>
      </w:r>
      <w:r w:rsidRPr="001D1B6E">
        <w:rPr>
          <w:rFonts w:ascii="Times New Roman" w:eastAsia="Times New Roman" w:hAnsi="Times New Roman" w:cs="Times New Roman"/>
          <w:sz w:val="24"/>
          <w:szCs w:val="24"/>
          <w:lang w:eastAsia="ar-SA"/>
        </w:rPr>
        <w:tab/>
      </w:r>
      <w:r w:rsidRPr="001D1B6E">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1D1B6E">
        <w:rPr>
          <w:rFonts w:ascii="Times New Roman" w:eastAsia="Times New Roman" w:hAnsi="Times New Roman" w:cs="Times New Roman"/>
          <w:sz w:val="24"/>
          <w:szCs w:val="24"/>
          <w:lang w:val="x-none" w:eastAsia="ar-SA"/>
        </w:rPr>
        <w:tab/>
      </w:r>
    </w:p>
    <w:p w14:paraId="44020902" w14:textId="77777777" w:rsidR="001D1B6E" w:rsidRPr="001D1B6E" w:rsidRDefault="001D1B6E" w:rsidP="001D1B6E">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r>
      <w:r w:rsidRPr="001D1B6E">
        <w:rPr>
          <w:rFonts w:ascii="Times New Roman" w:eastAsia="Times New Roman" w:hAnsi="Times New Roman" w:cs="Times New Roman"/>
          <w:sz w:val="24"/>
          <w:szCs w:val="24"/>
          <w:lang w:val="x-none" w:eastAsia="ar-SA"/>
        </w:rPr>
        <w:t>2.</w:t>
      </w:r>
      <w:r w:rsidRPr="001D1B6E">
        <w:rPr>
          <w:rFonts w:ascii="Times New Roman" w:eastAsia="Times New Roman" w:hAnsi="Times New Roman" w:cs="Times New Roman"/>
          <w:sz w:val="24"/>
          <w:szCs w:val="24"/>
          <w:lang w:eastAsia="ar-SA"/>
        </w:rPr>
        <w:t>8</w:t>
      </w:r>
      <w:r w:rsidRPr="001D1B6E">
        <w:rPr>
          <w:rFonts w:ascii="Times New Roman" w:eastAsia="Times New Roman" w:hAnsi="Times New Roman" w:cs="Times New Roman"/>
          <w:sz w:val="24"/>
          <w:szCs w:val="24"/>
          <w:lang w:val="x-none" w:eastAsia="ar-SA"/>
        </w:rPr>
        <w:t xml:space="preserve">. </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1D206E0A"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02A4716"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2.10.</w:t>
      </w:r>
      <w:r w:rsidRPr="001D1B6E">
        <w:rPr>
          <w:rFonts w:ascii="Times New Roman" w:eastAsia="Times New Roman" w:hAnsi="Times New Roman" w:cs="Times New Roman"/>
          <w:color w:val="FF0000"/>
          <w:sz w:val="24"/>
          <w:szCs w:val="24"/>
          <w:lang w:eastAsia="ar-SA"/>
        </w:rPr>
        <w:t xml:space="preserve"> </w:t>
      </w:r>
      <w:proofErr w:type="gramStart"/>
      <w:r w:rsidRPr="001D1B6E">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1D1B6E">
        <w:rPr>
          <w:rFonts w:ascii="Times New Roman" w:eastAsia="Times New Roman" w:hAnsi="Times New Roman" w:cs="Times New Roman"/>
          <w:sz w:val="24"/>
          <w:szCs w:val="24"/>
          <w:lang w:eastAsia="ar-SA"/>
        </w:rPr>
        <w:t>допоставить</w:t>
      </w:r>
      <w:proofErr w:type="spellEnd"/>
      <w:r w:rsidRPr="001D1B6E">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1D1B6E">
        <w:rPr>
          <w:rFonts w:ascii="Times New Roman" w:eastAsia="Times New Roman" w:hAnsi="Times New Roman" w:cs="Times New Roman"/>
          <w:sz w:val="24"/>
          <w:szCs w:val="24"/>
          <w:lang w:eastAsia="ar-SA"/>
        </w:rPr>
        <w:t>п.п</w:t>
      </w:r>
      <w:proofErr w:type="spellEnd"/>
      <w:r w:rsidRPr="001D1B6E">
        <w:rPr>
          <w:rFonts w:ascii="Times New Roman" w:eastAsia="Times New Roman" w:hAnsi="Times New Roman" w:cs="Times New Roman"/>
          <w:sz w:val="24"/>
          <w:szCs w:val="24"/>
          <w:lang w:eastAsia="ar-SA"/>
        </w:rPr>
        <w:t>. 1.5.3.</w:t>
      </w:r>
      <w:proofErr w:type="gramEnd"/>
      <w:r w:rsidRPr="001D1B6E">
        <w:rPr>
          <w:rFonts w:ascii="Times New Roman" w:eastAsia="Times New Roman" w:hAnsi="Times New Roman" w:cs="Times New Roman"/>
          <w:sz w:val="24"/>
          <w:szCs w:val="24"/>
          <w:lang w:eastAsia="ar-SA"/>
        </w:rPr>
        <w:t xml:space="preserve"> </w:t>
      </w:r>
      <w:proofErr w:type="gramStart"/>
      <w:r w:rsidRPr="001D1B6E">
        <w:rPr>
          <w:rFonts w:ascii="Times New Roman" w:eastAsia="Times New Roman" w:hAnsi="Times New Roman" w:cs="Times New Roman"/>
          <w:sz w:val="24"/>
          <w:szCs w:val="24"/>
          <w:lang w:eastAsia="ar-SA"/>
        </w:rPr>
        <w:t>Договора) в сроки и на условиях, предусмотренных уведомлением Покупателя.</w:t>
      </w:r>
      <w:proofErr w:type="gramEnd"/>
      <w:r w:rsidRPr="001D1B6E">
        <w:rPr>
          <w:rFonts w:ascii="Times New Roman" w:eastAsia="Times New Roman" w:hAnsi="Times New Roman" w:cs="Times New Roman"/>
          <w:sz w:val="24"/>
          <w:szCs w:val="24"/>
          <w:lang w:eastAsia="ar-SA"/>
        </w:rPr>
        <w:t xml:space="preserve"> В случае отсутствия уведомления Покупателя, Поставщик обязан восполнить (</w:t>
      </w:r>
      <w:proofErr w:type="spellStart"/>
      <w:r w:rsidRPr="001D1B6E">
        <w:rPr>
          <w:rFonts w:ascii="Times New Roman" w:eastAsia="Times New Roman" w:hAnsi="Times New Roman" w:cs="Times New Roman"/>
          <w:sz w:val="24"/>
          <w:szCs w:val="24"/>
          <w:lang w:eastAsia="ar-SA"/>
        </w:rPr>
        <w:t>допоставить</w:t>
      </w:r>
      <w:proofErr w:type="spellEnd"/>
      <w:r w:rsidRPr="001D1B6E">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70F5B51C"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D31F42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1D1B6E">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06F489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83FAD74"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lastRenderedPageBreak/>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1D1B6E">
        <w:rPr>
          <w:rFonts w:ascii="Times New Roman" w:eastAsia="Times New Roman" w:hAnsi="Times New Roman" w:cs="Times New Roman"/>
          <w:sz w:val="24"/>
          <w:szCs w:val="24"/>
          <w:lang w:eastAsia="ar-SA"/>
        </w:rPr>
        <w:t>п.п</w:t>
      </w:r>
      <w:proofErr w:type="spellEnd"/>
      <w:r w:rsidRPr="001D1B6E">
        <w:rPr>
          <w:rFonts w:ascii="Times New Roman" w:eastAsia="Times New Roman" w:hAnsi="Times New Roman" w:cs="Times New Roman"/>
          <w:sz w:val="24"/>
          <w:szCs w:val="24"/>
          <w:lang w:eastAsia="ar-SA"/>
        </w:rPr>
        <w:t xml:space="preserve">. 5.2.2. Договора, а также не исключает применение п. 5.4. – 5.9. Договора. </w:t>
      </w:r>
    </w:p>
    <w:p w14:paraId="6DEE1F9E"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633FE07D"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2494116D" w14:textId="77777777" w:rsidR="001D1B6E" w:rsidRPr="001D1B6E" w:rsidRDefault="001D1B6E" w:rsidP="001D1B6E">
      <w:pPr>
        <w:suppressAutoHyphens/>
        <w:spacing w:after="0" w:line="240" w:lineRule="auto"/>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3. СДАЧА-ПРИЕМКА ПРОДУКЦИИ</w:t>
      </w:r>
    </w:p>
    <w:p w14:paraId="5F6D394B" w14:textId="77777777" w:rsidR="001D1B6E" w:rsidRPr="001D1B6E" w:rsidRDefault="001D1B6E" w:rsidP="001D1B6E">
      <w:pPr>
        <w:suppressAutoHyphens/>
        <w:spacing w:after="0" w:line="240" w:lineRule="auto"/>
        <w:jc w:val="both"/>
        <w:rPr>
          <w:rFonts w:ascii="Times New Roman" w:eastAsia="Times New Roman" w:hAnsi="Times New Roman" w:cs="Times New Roman"/>
          <w:b/>
          <w:bCs/>
          <w:sz w:val="24"/>
          <w:szCs w:val="24"/>
          <w:lang w:eastAsia="ar-SA"/>
        </w:rPr>
      </w:pPr>
    </w:p>
    <w:p w14:paraId="7C3BE303" w14:textId="77777777" w:rsidR="001D1B6E" w:rsidRPr="001D1B6E" w:rsidRDefault="001D1B6E" w:rsidP="001D1B6E">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техническим характеристикам, указанным в  п. 1.1. настоящего Договора.   </w:t>
      </w:r>
    </w:p>
    <w:p w14:paraId="2080D218" w14:textId="77777777" w:rsidR="001D1B6E" w:rsidRPr="001D1B6E" w:rsidRDefault="001D1B6E" w:rsidP="001D1B6E">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1D1B6E">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1D1B6E">
        <w:rPr>
          <w:rFonts w:ascii="Times New Roman" w:eastAsia="Times New Roman" w:hAnsi="Times New Roman" w:cs="Times New Roman"/>
          <w:spacing w:val="10"/>
          <w:sz w:val="24"/>
          <w:szCs w:val="24"/>
          <w:lang w:eastAsia="ar-SA"/>
        </w:rPr>
        <w:t>и должен содержать: наименование и обозначение марки Продукции; наименование изготовителя (уполномоченного изготовителем лица) или продавца, их местонахождение; обозначение стандарта, по которому произведена Продукция; сведения о сертификате соответствия (при наличии); наименование показателей и фактические результаты испытаний, подтверждающие соответствие Продукции требованиям настоящего Договора;</w:t>
      </w:r>
      <w:proofErr w:type="gramEnd"/>
      <w:r w:rsidRPr="001D1B6E">
        <w:rPr>
          <w:rFonts w:ascii="Times New Roman" w:eastAsia="Times New Roman" w:hAnsi="Times New Roman" w:cs="Times New Roman"/>
          <w:spacing w:val="10"/>
          <w:sz w:val="24"/>
          <w:szCs w:val="24"/>
          <w:lang w:eastAsia="ar-SA"/>
        </w:rPr>
        <w:t xml:space="preserve"> дату выдачи и номер паспорта; подпись лица, оформившего паспорт; сведения о наличии в Продукции присадок. </w:t>
      </w:r>
    </w:p>
    <w:p w14:paraId="09089AB2" w14:textId="77777777" w:rsidR="001D1B6E" w:rsidRPr="001D1B6E" w:rsidRDefault="001D1B6E" w:rsidP="001D1B6E">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D1B6E">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2A234614" w14:textId="77777777" w:rsidR="001D1B6E" w:rsidRPr="001D1B6E" w:rsidRDefault="001D1B6E" w:rsidP="001D1B6E">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6443593" w14:textId="77777777" w:rsidR="001D1B6E" w:rsidRPr="001D1B6E" w:rsidRDefault="001D1B6E" w:rsidP="001D1B6E">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3.3. </w:t>
      </w:r>
      <w:proofErr w:type="gramStart"/>
      <w:r w:rsidRPr="001D1B6E">
        <w:rPr>
          <w:rFonts w:ascii="Times New Roman" w:eastAsia="Times New Roman" w:hAnsi="Times New Roman" w:cs="Times New Roman"/>
          <w:sz w:val="24"/>
          <w:szCs w:val="24"/>
          <w:lang w:eastAsia="ar-SA"/>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Pr="001D1B6E">
        <w:rPr>
          <w:rFonts w:ascii="Times New Roman" w:eastAsia="Times New Roman" w:hAnsi="Times New Roman" w:cs="Times New Roman"/>
          <w:sz w:val="24"/>
          <w:szCs w:val="24"/>
          <w:lang w:eastAsia="ar-SA"/>
        </w:rPr>
        <w:t xml:space="preserve"> г. в части, не противоречащей действующему законодательству и настоящему Договору. </w:t>
      </w:r>
    </w:p>
    <w:p w14:paraId="21C806BF"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i/>
          <w:sz w:val="24"/>
          <w:szCs w:val="24"/>
          <w:lang w:eastAsia="ar-SA"/>
        </w:rPr>
      </w:pPr>
      <w:r w:rsidRPr="001D1B6E">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1D1B6E">
        <w:rPr>
          <w:rFonts w:ascii="Times New Roman" w:eastAsia="Times New Roman" w:hAnsi="Times New Roman" w:cs="Times New Roman"/>
          <w:i/>
          <w:sz w:val="24"/>
          <w:szCs w:val="24"/>
          <w:lang w:eastAsia="ar-SA"/>
        </w:rPr>
        <w:t>.</w:t>
      </w:r>
    </w:p>
    <w:p w14:paraId="11B785A9"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1D1B6E">
        <w:rPr>
          <w:rFonts w:ascii="Times New Roman" w:eastAsia="Times New Roman" w:hAnsi="Times New Roman" w:cs="Times New Roman"/>
          <w:sz w:val="24"/>
          <w:szCs w:val="24"/>
          <w:lang w:eastAsia="ar-SA"/>
        </w:rPr>
        <w:t>кт взв</w:t>
      </w:r>
      <w:proofErr w:type="gramEnd"/>
      <w:r w:rsidRPr="001D1B6E">
        <w:rPr>
          <w:rFonts w:ascii="Times New Roman" w:eastAsia="Times New Roman" w:hAnsi="Times New Roman" w:cs="Times New Roman"/>
          <w:sz w:val="24"/>
          <w:szCs w:val="24"/>
          <w:lang w:eastAsia="ar-SA"/>
        </w:rPr>
        <w:t>ешивания 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488F67AE" w14:textId="77777777" w:rsidR="001D1B6E" w:rsidRPr="001D1B6E" w:rsidRDefault="001D1B6E" w:rsidP="001D1B6E">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3.4.   </w:t>
      </w:r>
      <w:r w:rsidRPr="001D1B6E">
        <w:rPr>
          <w:rFonts w:ascii="Times New Roman" w:eastAsia="Times New Roman" w:hAnsi="Times New Roman" w:cs="Times New Roman"/>
          <w:sz w:val="24"/>
          <w:szCs w:val="24"/>
          <w:lang w:val="x-none" w:eastAsia="ar-SA"/>
        </w:rPr>
        <w:t>В случае выявления Покупателем во время приемки Продукции недостачи и/или несоответствия качеству требования к которому указаны в п</w:t>
      </w:r>
      <w:r w:rsidRPr="001D1B6E">
        <w:rPr>
          <w:rFonts w:ascii="Times New Roman" w:eastAsia="Times New Roman" w:hAnsi="Times New Roman" w:cs="Times New Roman"/>
          <w:sz w:val="24"/>
          <w:szCs w:val="24"/>
          <w:lang w:eastAsia="ar-SA"/>
        </w:rPr>
        <w:t xml:space="preserve">унктах 1.1., </w:t>
      </w:r>
      <w:r w:rsidRPr="001D1B6E">
        <w:rPr>
          <w:rFonts w:ascii="Times New Roman" w:eastAsia="Times New Roman" w:hAnsi="Times New Roman" w:cs="Times New Roman"/>
          <w:sz w:val="24"/>
          <w:szCs w:val="24"/>
          <w:lang w:val="x-none" w:eastAsia="ar-SA"/>
        </w:rPr>
        <w:t>3.</w:t>
      </w:r>
      <w:r w:rsidRPr="001D1B6E">
        <w:rPr>
          <w:rFonts w:ascii="Times New Roman" w:eastAsia="Times New Roman" w:hAnsi="Times New Roman" w:cs="Times New Roman"/>
          <w:sz w:val="24"/>
          <w:szCs w:val="24"/>
          <w:lang w:eastAsia="ar-SA"/>
        </w:rPr>
        <w:t>1</w:t>
      </w:r>
      <w:r w:rsidRPr="001D1B6E">
        <w:rPr>
          <w:rFonts w:ascii="Times New Roman" w:eastAsia="Times New Roman" w:hAnsi="Times New Roman" w:cs="Times New Roman"/>
          <w:sz w:val="24"/>
          <w:szCs w:val="24"/>
          <w:lang w:val="x-none" w:eastAsia="ar-SA"/>
        </w:rPr>
        <w:t>. настоящего Договора,</w:t>
      </w:r>
      <w:r w:rsidRPr="001D1B6E">
        <w:rPr>
          <w:rFonts w:ascii="Times New Roman" w:eastAsia="Times New Roman" w:hAnsi="Times New Roman" w:cs="Times New Roman"/>
          <w:sz w:val="24"/>
          <w:szCs w:val="24"/>
          <w:lang w:eastAsia="ar-SA"/>
        </w:rPr>
        <w:t xml:space="preserve"> осуществляется </w:t>
      </w:r>
      <w:r w:rsidRPr="001D1B6E">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1D1B6E">
        <w:rPr>
          <w:rFonts w:ascii="Times New Roman" w:eastAsia="Times New Roman" w:hAnsi="Times New Roman" w:cs="Times New Roman"/>
          <w:b/>
          <w:bCs/>
          <w:sz w:val="24"/>
          <w:szCs w:val="24"/>
          <w:lang w:eastAsia="ar-SA"/>
        </w:rPr>
        <w:t>______________</w:t>
      </w:r>
      <w:r w:rsidRPr="001D1B6E">
        <w:rPr>
          <w:rFonts w:ascii="Times New Roman" w:eastAsia="Times New Roman" w:hAnsi="Times New Roman" w:cs="Times New Roman"/>
          <w:sz w:val="24"/>
          <w:szCs w:val="24"/>
          <w:lang w:val="x-none" w:eastAsia="ar-SA"/>
        </w:rPr>
        <w:t xml:space="preserve"> .</w:t>
      </w:r>
    </w:p>
    <w:p w14:paraId="40895C65" w14:textId="77777777" w:rsidR="001D1B6E" w:rsidRPr="001D1B6E" w:rsidRDefault="001D1B6E" w:rsidP="001D1B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1D1B6E">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w:t>
      </w:r>
      <w:r w:rsidRPr="001D1B6E">
        <w:rPr>
          <w:rFonts w:ascii="Times New Roman" w:eastAsia="Times New Roman" w:hAnsi="Times New Roman" w:cs="Times New Roman"/>
          <w:sz w:val="24"/>
          <w:szCs w:val="24"/>
          <w:lang w:eastAsia="ar-SA"/>
        </w:rPr>
        <w:lastRenderedPageBreak/>
        <w:t xml:space="preserve">оповещения в любой форме (в </w:t>
      </w:r>
      <w:proofErr w:type="spellStart"/>
      <w:r w:rsidRPr="001D1B6E">
        <w:rPr>
          <w:rFonts w:ascii="Times New Roman" w:eastAsia="Times New Roman" w:hAnsi="Times New Roman" w:cs="Times New Roman"/>
          <w:sz w:val="24"/>
          <w:szCs w:val="24"/>
          <w:lang w:eastAsia="ar-SA"/>
        </w:rPr>
        <w:t>т.ч</w:t>
      </w:r>
      <w:proofErr w:type="spellEnd"/>
      <w:r w:rsidRPr="001D1B6E">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70AA74E4" w14:textId="77777777" w:rsidR="001D1B6E" w:rsidRPr="001D1B6E" w:rsidRDefault="001D1B6E" w:rsidP="001D1B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1D1B6E">
        <w:rPr>
          <w:rFonts w:ascii="Times New Roman" w:eastAsia="Times New Roman" w:hAnsi="Times New Roman" w:cs="Times New Roman"/>
          <w:sz w:val="24"/>
          <w:szCs w:val="24"/>
          <w:lang w:eastAsia="ar-SA"/>
        </w:rPr>
        <w:t>который</w:t>
      </w:r>
      <w:proofErr w:type="gramEnd"/>
      <w:r w:rsidRPr="001D1B6E">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565345BD" w14:textId="77777777" w:rsidR="001D1B6E" w:rsidRPr="001D1B6E" w:rsidRDefault="001D1B6E" w:rsidP="001D1B6E">
      <w:pPr>
        <w:numPr>
          <w:ilvl w:val="1"/>
          <w:numId w:val="37"/>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53A747B0" w14:textId="77777777" w:rsidR="001D1B6E" w:rsidRPr="001D1B6E" w:rsidRDefault="001D1B6E" w:rsidP="001D1B6E">
      <w:pPr>
        <w:numPr>
          <w:ilvl w:val="1"/>
          <w:numId w:val="37"/>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3761795" w14:textId="77777777" w:rsidR="001D1B6E" w:rsidRPr="001D1B6E" w:rsidRDefault="001D1B6E" w:rsidP="001D1B6E">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1D1B6E">
        <w:rPr>
          <w:rFonts w:ascii="Times New Roman" w:eastAsia="Times New Roman" w:hAnsi="Times New Roman" w:cs="Times New Roman"/>
          <w:sz w:val="24"/>
          <w:szCs w:val="24"/>
          <w:lang w:eastAsia="ru-RU"/>
        </w:rPr>
        <w:t>с даты начала</w:t>
      </w:r>
      <w:proofErr w:type="gramEnd"/>
      <w:r w:rsidRPr="001D1B6E">
        <w:rPr>
          <w:rFonts w:ascii="Times New Roman" w:eastAsia="Times New Roman" w:hAnsi="Times New Roman" w:cs="Times New Roman"/>
          <w:sz w:val="24"/>
          <w:szCs w:val="24"/>
          <w:lang w:eastAsia="ru-RU"/>
        </w:rPr>
        <w:t xml:space="preserve"> слива топлива из</w:t>
      </w:r>
      <w:r w:rsidRPr="001D1B6E">
        <w:rPr>
          <w:rFonts w:ascii="Times New Roman" w:eastAsia="Times New Roman" w:hAnsi="Times New Roman" w:cs="Times New Roman"/>
          <w:b/>
          <w:sz w:val="24"/>
          <w:szCs w:val="24"/>
          <w:lang w:eastAsia="ru-RU"/>
        </w:rPr>
        <w:t xml:space="preserve"> </w:t>
      </w:r>
      <w:r w:rsidRPr="001D1B6E">
        <w:rPr>
          <w:rFonts w:ascii="Times New Roman" w:eastAsia="Times New Roman" w:hAnsi="Times New Roman" w:cs="Times New Roman"/>
          <w:sz w:val="24"/>
          <w:szCs w:val="24"/>
          <w:lang w:eastAsia="ru-RU"/>
        </w:rPr>
        <w:t xml:space="preserve">автотранспорта в резервуар/на склад Покупателя.  </w:t>
      </w:r>
    </w:p>
    <w:p w14:paraId="74739780" w14:textId="77777777" w:rsidR="001D1B6E" w:rsidRPr="001D1B6E" w:rsidRDefault="001D1B6E" w:rsidP="001D1B6E">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11880AAE" w14:textId="77777777" w:rsidR="001D1B6E" w:rsidRPr="001D1B6E" w:rsidRDefault="001D1B6E" w:rsidP="001D1B6E">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2B0E6E62" w14:textId="77777777" w:rsidR="001D1B6E" w:rsidRPr="001D1B6E" w:rsidRDefault="001D1B6E" w:rsidP="001D1B6E">
      <w:pPr>
        <w:numPr>
          <w:ilvl w:val="0"/>
          <w:numId w:val="34"/>
        </w:numPr>
        <w:suppressAutoHyphens/>
        <w:spacing w:after="0" w:line="240" w:lineRule="auto"/>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ПОРЯДОК РАСЧЕТОВ</w:t>
      </w:r>
    </w:p>
    <w:p w14:paraId="63AD6FC7" w14:textId="77777777" w:rsidR="001D1B6E" w:rsidRPr="001D1B6E" w:rsidRDefault="001D1B6E" w:rsidP="001D1B6E">
      <w:pPr>
        <w:suppressAutoHyphens/>
        <w:spacing w:after="0" w:line="240" w:lineRule="auto"/>
        <w:ind w:firstLine="567"/>
        <w:rPr>
          <w:rFonts w:ascii="Times New Roman" w:eastAsia="Times New Roman" w:hAnsi="Times New Roman" w:cs="Times New Roman"/>
          <w:b/>
          <w:bCs/>
          <w:sz w:val="24"/>
          <w:szCs w:val="24"/>
          <w:lang w:eastAsia="ar-SA"/>
        </w:rPr>
      </w:pPr>
    </w:p>
    <w:p w14:paraId="0FA61EC1" w14:textId="77777777" w:rsidR="001D1B6E" w:rsidRPr="001D1B6E" w:rsidRDefault="001D1B6E" w:rsidP="001D1B6E">
      <w:pPr>
        <w:numPr>
          <w:ilvl w:val="1"/>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2F69672" w14:textId="77777777" w:rsidR="001D1B6E" w:rsidRPr="001D1B6E" w:rsidRDefault="001D1B6E" w:rsidP="001D1B6E">
      <w:pPr>
        <w:numPr>
          <w:ilvl w:val="1"/>
          <w:numId w:val="34"/>
        </w:numPr>
        <w:suppressAutoHyphens/>
        <w:spacing w:after="0" w:line="240" w:lineRule="auto"/>
        <w:ind w:left="0" w:firstLine="567"/>
        <w:jc w:val="both"/>
        <w:rPr>
          <w:rFonts w:ascii="EuropeCond" w:eastAsia="Times New Roman" w:hAnsi="EuropeCond" w:cs="EuropeCond"/>
          <w:lang w:eastAsia="ar-SA"/>
        </w:rPr>
      </w:pPr>
      <w:r w:rsidRPr="001D1B6E">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1D1B6E">
        <w:rPr>
          <w:rFonts w:ascii="EuropeCond" w:eastAsia="Times New Roman" w:hAnsi="EuropeCond" w:cs="EuropeCond"/>
          <w:lang w:eastAsia="ar-SA"/>
        </w:rPr>
        <w:t xml:space="preserve"> </w:t>
      </w:r>
    </w:p>
    <w:p w14:paraId="78F6866D" w14:textId="77777777" w:rsidR="001D1B6E" w:rsidRPr="001D1B6E" w:rsidRDefault="001D1B6E" w:rsidP="001D1B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t xml:space="preserve">4.2.1.  </w:t>
      </w:r>
      <w:proofErr w:type="gramStart"/>
      <w:r w:rsidRPr="001D1B6E">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w:t>
      </w:r>
      <w:proofErr w:type="gramEnd"/>
      <w:r w:rsidRPr="001D1B6E">
        <w:rPr>
          <w:rFonts w:ascii="Times New Roman" w:eastAsia="Times New Roman" w:hAnsi="Times New Roman" w:cs="Times New Roman"/>
          <w:sz w:val="24"/>
          <w:szCs w:val="24"/>
          <w:lang w:eastAsia="ar-SA"/>
        </w:rPr>
        <w:t xml:space="preserve"> </w:t>
      </w:r>
      <w:proofErr w:type="gramStart"/>
      <w:r w:rsidRPr="001D1B6E">
        <w:rPr>
          <w:rFonts w:ascii="Times New Roman" w:eastAsia="Times New Roman" w:hAnsi="Times New Roman" w:cs="Times New Roman"/>
          <w:sz w:val="24"/>
          <w:szCs w:val="24"/>
          <w:lang w:eastAsia="ar-SA"/>
        </w:rPr>
        <w:t xml:space="preserve">договорам (договорам займа), договорам факторинга, лизинга и т.п.)). </w:t>
      </w:r>
      <w:proofErr w:type="gramEnd"/>
    </w:p>
    <w:p w14:paraId="248FFCE9" w14:textId="77777777" w:rsidR="001D1B6E" w:rsidRPr="001D1B6E" w:rsidRDefault="001D1B6E" w:rsidP="001D1B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t>4.2.2.</w:t>
      </w:r>
      <w:r w:rsidRPr="001D1B6E">
        <w:rPr>
          <w:rFonts w:ascii="Times New Roman" w:eastAsia="Times New Roman" w:hAnsi="Times New Roman" w:cs="Times New Roman"/>
          <w:b/>
          <w:sz w:val="24"/>
          <w:szCs w:val="24"/>
          <w:lang w:eastAsia="ar-SA"/>
        </w:rPr>
        <w:t xml:space="preserve"> </w:t>
      </w:r>
      <w:r w:rsidRPr="001D1B6E">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2E62D1E" w14:textId="77777777" w:rsidR="001D1B6E" w:rsidRPr="001D1B6E" w:rsidRDefault="001D1B6E" w:rsidP="001D1B6E">
      <w:pPr>
        <w:numPr>
          <w:ilvl w:val="1"/>
          <w:numId w:val="3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35DB3C3" w14:textId="77777777" w:rsidR="001D1B6E" w:rsidRPr="001D1B6E" w:rsidRDefault="001D1B6E" w:rsidP="001D1B6E">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1D1B6E">
        <w:rPr>
          <w:rFonts w:ascii="Times New Roman" w:eastAsia="Times New Roman" w:hAnsi="Times New Roman" w:cs="Times New Roman"/>
          <w:bCs/>
          <w:sz w:val="24"/>
          <w:szCs w:val="24"/>
          <w:lang w:val="x-none" w:eastAsia="ar-SA"/>
        </w:rPr>
        <w:t>Счет-фактур</w:t>
      </w:r>
      <w:r w:rsidRPr="001D1B6E">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1D1B6E">
        <w:rPr>
          <w:rFonts w:ascii="Times New Roman" w:eastAsia="Times New Roman" w:hAnsi="Times New Roman" w:cs="Times New Roman"/>
          <w:bCs/>
          <w:sz w:val="24"/>
          <w:szCs w:val="24"/>
          <w:lang w:val="x-none" w:eastAsia="ar-SA"/>
        </w:rPr>
        <w:t xml:space="preserve"> и товарн</w:t>
      </w:r>
      <w:r w:rsidRPr="001D1B6E">
        <w:rPr>
          <w:rFonts w:ascii="Times New Roman" w:eastAsia="Times New Roman" w:hAnsi="Times New Roman" w:cs="Times New Roman"/>
          <w:bCs/>
          <w:sz w:val="24"/>
          <w:szCs w:val="24"/>
          <w:lang w:eastAsia="ar-SA"/>
        </w:rPr>
        <w:t>ую</w:t>
      </w:r>
      <w:r w:rsidRPr="001D1B6E">
        <w:rPr>
          <w:rFonts w:ascii="Times New Roman" w:eastAsia="Times New Roman" w:hAnsi="Times New Roman" w:cs="Times New Roman"/>
          <w:bCs/>
          <w:sz w:val="24"/>
          <w:szCs w:val="24"/>
          <w:lang w:val="x-none" w:eastAsia="ar-SA"/>
        </w:rPr>
        <w:t xml:space="preserve"> накладн</w:t>
      </w:r>
      <w:r w:rsidRPr="001D1B6E">
        <w:rPr>
          <w:rFonts w:ascii="Times New Roman" w:eastAsia="Times New Roman" w:hAnsi="Times New Roman" w:cs="Times New Roman"/>
          <w:bCs/>
          <w:sz w:val="24"/>
          <w:szCs w:val="24"/>
          <w:lang w:eastAsia="ar-SA"/>
        </w:rPr>
        <w:t>ую</w:t>
      </w:r>
      <w:r w:rsidRPr="001D1B6E">
        <w:rPr>
          <w:rFonts w:ascii="Times New Roman" w:eastAsia="Times New Roman" w:hAnsi="Times New Roman" w:cs="Times New Roman"/>
          <w:bCs/>
          <w:sz w:val="24"/>
          <w:szCs w:val="24"/>
          <w:lang w:val="x-none" w:eastAsia="ar-SA"/>
        </w:rPr>
        <w:t xml:space="preserve"> формы № ТОРГ-12</w:t>
      </w:r>
      <w:r w:rsidRPr="001D1B6E">
        <w:rPr>
          <w:rFonts w:ascii="Times New Roman" w:eastAsia="Times New Roman" w:hAnsi="Times New Roman" w:cs="Times New Roman"/>
          <w:bCs/>
          <w:sz w:val="24"/>
          <w:szCs w:val="24"/>
          <w:lang w:eastAsia="ar-SA"/>
        </w:rPr>
        <w:t>, счет на оплату (</w:t>
      </w:r>
      <w:r w:rsidRPr="001D1B6E">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1D1B6E">
        <w:rPr>
          <w:rFonts w:ascii="Times New Roman" w:eastAsia="Times New Roman" w:hAnsi="Times New Roman" w:cs="Times New Roman"/>
          <w:bCs/>
          <w:sz w:val="24"/>
          <w:szCs w:val="24"/>
          <w:lang w:eastAsia="ar-SA"/>
        </w:rPr>
        <w:t xml:space="preserve">) </w:t>
      </w:r>
      <w:r w:rsidRPr="001D1B6E">
        <w:rPr>
          <w:rFonts w:ascii="Times New Roman" w:eastAsia="Times New Roman" w:hAnsi="Times New Roman" w:cs="Times New Roman"/>
          <w:bCs/>
          <w:i/>
          <w:sz w:val="24"/>
          <w:szCs w:val="24"/>
          <w:lang w:eastAsia="ar-SA"/>
        </w:rPr>
        <w:t>и счет на оплату</w:t>
      </w:r>
      <w:r w:rsidRPr="001D1B6E">
        <w:rPr>
          <w:rFonts w:ascii="Times New Roman" w:eastAsia="Times New Roman" w:hAnsi="Times New Roman" w:cs="Times New Roman"/>
          <w:bCs/>
          <w:sz w:val="24"/>
          <w:szCs w:val="24"/>
          <w:lang w:eastAsia="ar-SA"/>
        </w:rPr>
        <w:t xml:space="preserve">), </w:t>
      </w:r>
      <w:r w:rsidRPr="001D1B6E">
        <w:rPr>
          <w:rFonts w:ascii="Times New Roman" w:eastAsia="Times New Roman" w:hAnsi="Times New Roman" w:cs="Times New Roman"/>
          <w:bCs/>
          <w:sz w:val="24"/>
          <w:szCs w:val="24"/>
          <w:lang w:val="x-none" w:eastAsia="ar-SA"/>
        </w:rPr>
        <w:t xml:space="preserve">Поставщик обязан </w:t>
      </w:r>
      <w:r w:rsidRPr="001D1B6E">
        <w:rPr>
          <w:rFonts w:ascii="Times New Roman" w:eastAsia="Times New Roman" w:hAnsi="Times New Roman" w:cs="Times New Roman"/>
          <w:bCs/>
          <w:sz w:val="24"/>
          <w:szCs w:val="24"/>
          <w:lang w:eastAsia="ar-SA"/>
        </w:rPr>
        <w:t xml:space="preserve">выставить и </w:t>
      </w:r>
      <w:r w:rsidRPr="001D1B6E">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1D1B6E">
        <w:rPr>
          <w:rFonts w:ascii="Times New Roman" w:eastAsia="Times New Roman" w:hAnsi="Times New Roman" w:cs="Times New Roman"/>
          <w:bCs/>
          <w:sz w:val="24"/>
          <w:szCs w:val="24"/>
          <w:lang w:eastAsia="ar-SA"/>
        </w:rPr>
        <w:t xml:space="preserve"> </w:t>
      </w:r>
      <w:r w:rsidRPr="001D1B6E">
        <w:rPr>
          <w:rFonts w:ascii="Times New Roman" w:eastAsia="Times New Roman" w:hAnsi="Times New Roman" w:cs="Times New Roman"/>
          <w:bCs/>
          <w:sz w:val="24"/>
          <w:szCs w:val="24"/>
          <w:lang w:val="x-none" w:eastAsia="ar-SA"/>
        </w:rPr>
        <w:t>или по электронной почте:_____________________</w:t>
      </w:r>
      <w:r w:rsidRPr="001D1B6E">
        <w:rPr>
          <w:rFonts w:ascii="Times New Roman" w:eastAsia="Times New Roman" w:hAnsi="Times New Roman" w:cs="Times New Roman"/>
          <w:bCs/>
          <w:sz w:val="24"/>
          <w:szCs w:val="24"/>
          <w:lang w:eastAsia="ar-SA"/>
        </w:rPr>
        <w:t>,</w:t>
      </w:r>
      <w:r w:rsidRPr="001D1B6E">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1D1B6E">
        <w:rPr>
          <w:rFonts w:ascii="Times New Roman" w:eastAsia="Times New Roman" w:hAnsi="Times New Roman" w:cs="Times New Roman"/>
          <w:bCs/>
          <w:sz w:val="24"/>
          <w:szCs w:val="24"/>
          <w:lang w:eastAsia="ar-SA"/>
        </w:rPr>
        <w:t>5 (Пяти) календарных дней с даты поставки Продукции.</w:t>
      </w:r>
      <w:r w:rsidRPr="001D1B6E">
        <w:rPr>
          <w:rFonts w:ascii="Times New Roman" w:eastAsia="Times New Roman" w:hAnsi="Times New Roman" w:cs="Times New Roman"/>
          <w:bCs/>
          <w:sz w:val="24"/>
          <w:szCs w:val="24"/>
          <w:lang w:val="x-none" w:eastAsia="ar-SA"/>
        </w:rPr>
        <w:t xml:space="preserve"> </w:t>
      </w:r>
    </w:p>
    <w:p w14:paraId="0CC60DD8" w14:textId="77777777" w:rsidR="001D1B6E" w:rsidRPr="001D1B6E" w:rsidRDefault="001D1B6E" w:rsidP="001D1B6E">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proofErr w:type="gramStart"/>
      <w:r w:rsidRPr="001D1B6E">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1D1B6E">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1D1B6E">
        <w:rPr>
          <w:rFonts w:ascii="Times New Roman" w:eastAsia="Times New Roman" w:hAnsi="Times New Roman" w:cs="Times New Roman"/>
          <w:bCs/>
          <w:i/>
          <w:sz w:val="24"/>
          <w:szCs w:val="24"/>
          <w:lang w:eastAsia="ar-SA"/>
        </w:rPr>
        <w:t xml:space="preserve"> </w:t>
      </w:r>
      <w:proofErr w:type="gramStart"/>
      <w:r w:rsidRPr="001D1B6E">
        <w:rPr>
          <w:rFonts w:ascii="Times New Roman" w:eastAsia="Times New Roman" w:hAnsi="Times New Roman" w:cs="Times New Roman"/>
          <w:bCs/>
          <w:i/>
          <w:sz w:val="24"/>
          <w:szCs w:val="24"/>
          <w:lang w:eastAsia="ar-SA"/>
        </w:rPr>
        <w:t>УПД</w:t>
      </w:r>
      <w:r w:rsidRPr="001D1B6E">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w:t>
      </w:r>
      <w:proofErr w:type="gramEnd"/>
      <w:r w:rsidRPr="001D1B6E">
        <w:rPr>
          <w:rFonts w:ascii="Times New Roman" w:eastAsia="Times New Roman" w:hAnsi="Times New Roman" w:cs="Times New Roman"/>
          <w:bCs/>
          <w:sz w:val="24"/>
          <w:szCs w:val="24"/>
          <w:lang w:eastAsia="ar-SA"/>
        </w:rPr>
        <w:t xml:space="preserve"> Договора.</w:t>
      </w:r>
    </w:p>
    <w:p w14:paraId="250DCE51" w14:textId="77777777" w:rsidR="001D1B6E" w:rsidRPr="001D1B6E" w:rsidRDefault="001D1B6E" w:rsidP="001D1B6E">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ab/>
      </w:r>
      <w:r w:rsidRPr="001D1B6E">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1D1B6E">
        <w:rPr>
          <w:rFonts w:ascii="Times New Roman" w:eastAsia="Times New Roman" w:hAnsi="Times New Roman" w:cs="Times New Roman"/>
          <w:bCs/>
          <w:sz w:val="24"/>
          <w:szCs w:val="24"/>
          <w:lang w:eastAsia="ar-SA"/>
        </w:rPr>
        <w:t xml:space="preserve"> указанным в </w:t>
      </w:r>
      <w:r w:rsidRPr="001D1B6E">
        <w:rPr>
          <w:rFonts w:ascii="Times New Roman" w:eastAsia="Times New Roman" w:hAnsi="Times New Roman" w:cs="Times New Roman"/>
          <w:bCs/>
          <w:sz w:val="24"/>
          <w:szCs w:val="24"/>
          <w:lang w:eastAsia="ar-SA"/>
        </w:rPr>
        <w:lastRenderedPageBreak/>
        <w:t>настоящем пункте,</w:t>
      </w:r>
      <w:r w:rsidRPr="001D1B6E">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w:t>
      </w:r>
      <w:r w:rsidRPr="001D1B6E">
        <w:rPr>
          <w:rFonts w:ascii="Times New Roman" w:eastAsia="Times New Roman" w:hAnsi="Times New Roman" w:cs="Times New Roman"/>
          <w:bCs/>
          <w:sz w:val="24"/>
          <w:szCs w:val="24"/>
          <w:lang w:eastAsia="ar-SA"/>
        </w:rPr>
        <w:t> </w:t>
      </w:r>
      <w:r w:rsidRPr="001D1B6E">
        <w:rPr>
          <w:rFonts w:ascii="Times New Roman" w:eastAsia="Times New Roman" w:hAnsi="Times New Roman" w:cs="Times New Roman"/>
          <w:bCs/>
          <w:sz w:val="24"/>
          <w:szCs w:val="24"/>
          <w:lang w:val="x-none" w:eastAsia="ar-SA"/>
        </w:rPr>
        <w:t>числа месяца, следующего за отчетным.</w:t>
      </w:r>
    </w:p>
    <w:p w14:paraId="1DB0D1C5" w14:textId="77777777" w:rsidR="001D1B6E" w:rsidRPr="001D1B6E" w:rsidRDefault="001D1B6E" w:rsidP="001D1B6E">
      <w:pPr>
        <w:tabs>
          <w:tab w:val="left" w:pos="567"/>
        </w:tabs>
        <w:suppressAutoHyphens/>
        <w:spacing w:after="0" w:line="240" w:lineRule="auto"/>
        <w:ind w:firstLine="567"/>
        <w:jc w:val="both"/>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236C2BF7" w14:textId="77777777" w:rsidR="001D1B6E" w:rsidRPr="001D1B6E" w:rsidRDefault="001D1B6E" w:rsidP="001D1B6E">
      <w:pPr>
        <w:tabs>
          <w:tab w:val="left" w:pos="567"/>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4.5. Покупатель производит оплату Продукции в течение 90 (Девяноста) календарных дней </w:t>
      </w:r>
      <w:proofErr w:type="gramStart"/>
      <w:r w:rsidRPr="001D1B6E">
        <w:rPr>
          <w:rFonts w:ascii="Times New Roman" w:eastAsia="Times New Roman" w:hAnsi="Times New Roman" w:cs="Times New Roman"/>
          <w:sz w:val="24"/>
          <w:szCs w:val="24"/>
          <w:lang w:eastAsia="ar-SA"/>
        </w:rPr>
        <w:t xml:space="preserve">с </w:t>
      </w:r>
      <w:r w:rsidRPr="001D1B6E">
        <w:rPr>
          <w:rFonts w:ascii="Times New Roman" w:eastAsia="Times New Roman" w:hAnsi="Times New Roman" w:cs="Times New Roman"/>
          <w:bCs/>
          <w:sz w:val="24"/>
          <w:szCs w:val="24"/>
          <w:lang w:eastAsia="ar-SA"/>
        </w:rPr>
        <w:t>даты поставки</w:t>
      </w:r>
      <w:proofErr w:type="gramEnd"/>
      <w:r w:rsidRPr="001D1B6E">
        <w:rPr>
          <w:rFonts w:ascii="Times New Roman" w:eastAsia="Times New Roman" w:hAnsi="Times New Roman" w:cs="Times New Roman"/>
          <w:sz w:val="24"/>
          <w:szCs w:val="24"/>
          <w:lang w:eastAsia="ar-SA"/>
        </w:rPr>
        <w:t xml:space="preserve"> Продукции.</w:t>
      </w:r>
      <w:r w:rsidRPr="001D1B6E">
        <w:rPr>
          <w:rFonts w:ascii="EuropeCond" w:eastAsia="Times New Roman" w:hAnsi="EuropeCond" w:cs="EuropeCond"/>
          <w:lang w:eastAsia="ar-SA"/>
        </w:rPr>
        <w:t xml:space="preserve"> </w:t>
      </w:r>
      <w:r w:rsidRPr="001D1B6E">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1D1B6E">
        <w:rPr>
          <w:rFonts w:ascii="Times New Roman" w:eastAsia="Times New Roman" w:hAnsi="Times New Roman" w:cs="Times New Roman"/>
          <w:sz w:val="24"/>
          <w:szCs w:val="24"/>
          <w:lang w:eastAsia="ar-SA"/>
        </w:rPr>
        <w:t>неприбывшую</w:t>
      </w:r>
      <w:proofErr w:type="spellEnd"/>
      <w:r w:rsidRPr="001D1B6E">
        <w:rPr>
          <w:rFonts w:ascii="Times New Roman" w:eastAsia="Times New Roman" w:hAnsi="Times New Roman" w:cs="Times New Roman"/>
          <w:sz w:val="24"/>
          <w:szCs w:val="24"/>
          <w:lang w:eastAsia="ar-SA"/>
        </w:rPr>
        <w:t xml:space="preserve"> на резервуар/</w:t>
      </w:r>
      <w:r w:rsidRPr="001D1B6E">
        <w:rPr>
          <w:rFonts w:ascii="Times New Roman" w:eastAsia="Times New Roman" w:hAnsi="Times New Roman" w:cs="Times New Roman"/>
          <w:sz w:val="24"/>
          <w:szCs w:val="24"/>
          <w:lang w:eastAsia="ru-RU"/>
        </w:rPr>
        <w:t>склад Покупателя,</w:t>
      </w:r>
      <w:r w:rsidRPr="001D1B6E">
        <w:rPr>
          <w:rFonts w:ascii="Times New Roman" w:eastAsia="Times New Roman" w:hAnsi="Times New Roman" w:cs="Times New Roman"/>
          <w:sz w:val="24"/>
          <w:szCs w:val="24"/>
          <w:lang w:eastAsia="ar-SA"/>
        </w:rPr>
        <w:t xml:space="preserve"> оплата Покупателем не производится. </w:t>
      </w:r>
    </w:p>
    <w:p w14:paraId="07DF5B74" w14:textId="77777777" w:rsidR="001D1B6E" w:rsidRPr="001D1B6E" w:rsidRDefault="001D1B6E" w:rsidP="001D1B6E">
      <w:pPr>
        <w:tabs>
          <w:tab w:val="left" w:pos="426"/>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14:paraId="1EC437E0" w14:textId="77777777" w:rsidR="001D1B6E" w:rsidRPr="001D1B6E" w:rsidRDefault="001D1B6E" w:rsidP="001D1B6E">
      <w:pPr>
        <w:tabs>
          <w:tab w:val="left" w:pos="426"/>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8A051D5"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EuropeCond"/>
          <w:sz w:val="24"/>
          <w:szCs w:val="24"/>
          <w:lang w:eastAsia="ar-SA"/>
        </w:rPr>
        <w:t xml:space="preserve">4.6. </w:t>
      </w:r>
      <w:r w:rsidRPr="001D1B6E">
        <w:rPr>
          <w:rFonts w:ascii="Times New Roman" w:eastAsia="Times New Roman" w:hAnsi="Times New Roman" w:cs="Times New Roman"/>
          <w:sz w:val="24"/>
          <w:szCs w:val="24"/>
          <w:lang w:eastAsia="ar-SA"/>
        </w:rPr>
        <w:t>Датой оплаты по настоящему Договору является дата списания денежных сре</w:t>
      </w:r>
      <w:proofErr w:type="gramStart"/>
      <w:r w:rsidRPr="001D1B6E">
        <w:rPr>
          <w:rFonts w:ascii="Times New Roman" w:eastAsia="Times New Roman" w:hAnsi="Times New Roman" w:cs="Times New Roman"/>
          <w:sz w:val="24"/>
          <w:szCs w:val="24"/>
          <w:lang w:eastAsia="ar-SA"/>
        </w:rPr>
        <w:t>дств с р</w:t>
      </w:r>
      <w:proofErr w:type="gramEnd"/>
      <w:r w:rsidRPr="001D1B6E">
        <w:rPr>
          <w:rFonts w:ascii="Times New Roman" w:eastAsia="Times New Roman" w:hAnsi="Times New Roman" w:cs="Times New Roman"/>
          <w:sz w:val="24"/>
          <w:szCs w:val="24"/>
          <w:lang w:eastAsia="ar-SA"/>
        </w:rPr>
        <w:t>асчетного счета Покупателя.</w:t>
      </w:r>
    </w:p>
    <w:p w14:paraId="697040D4" w14:textId="77777777" w:rsidR="001D1B6E" w:rsidRPr="001D1B6E" w:rsidRDefault="001D1B6E" w:rsidP="001D1B6E">
      <w:pPr>
        <w:tabs>
          <w:tab w:val="left" w:pos="567"/>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1D1B6E">
        <w:rPr>
          <w:rFonts w:ascii="Times New Roman" w:eastAsia="Times New Roman" w:hAnsi="Times New Roman" w:cs="Times New Roman"/>
          <w:sz w:val="24"/>
          <w:szCs w:val="24"/>
          <w:lang w:eastAsia="ar-SA"/>
        </w:rPr>
        <w:t>т.ч</w:t>
      </w:r>
      <w:proofErr w:type="spellEnd"/>
      <w:r w:rsidRPr="001D1B6E">
        <w:rPr>
          <w:rFonts w:ascii="Times New Roman" w:eastAsia="Times New Roman" w:hAnsi="Times New Roman" w:cs="Times New Roman"/>
          <w:sz w:val="24"/>
          <w:szCs w:val="24"/>
          <w:lang w:eastAsia="ar-SA"/>
        </w:rPr>
        <w:t xml:space="preserve">. НДС </w:t>
      </w:r>
      <w:r w:rsidRPr="001D1B6E">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1D1B6E">
        <w:rPr>
          <w:rFonts w:ascii="Times New Roman" w:eastAsia="Times New Roman" w:hAnsi="Times New Roman" w:cs="Times New Roman"/>
          <w:sz w:val="24"/>
          <w:szCs w:val="24"/>
          <w:lang w:eastAsia="ar-SA"/>
        </w:rPr>
        <w:t>».</w:t>
      </w:r>
    </w:p>
    <w:p w14:paraId="1273E6CD"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p>
    <w:p w14:paraId="0369FB87" w14:textId="77777777" w:rsidR="001D1B6E" w:rsidRPr="001D1B6E" w:rsidRDefault="001D1B6E" w:rsidP="001D1B6E">
      <w:pPr>
        <w:numPr>
          <w:ilvl w:val="0"/>
          <w:numId w:val="3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ОТВЕТСТВЕННОСТЬ СТОРОН</w:t>
      </w:r>
    </w:p>
    <w:p w14:paraId="13E30E3D"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b/>
          <w:bCs/>
          <w:sz w:val="24"/>
          <w:szCs w:val="24"/>
          <w:lang w:eastAsia="ar-SA"/>
        </w:rPr>
      </w:pPr>
    </w:p>
    <w:p w14:paraId="08A5E360" w14:textId="77777777" w:rsidR="001D1B6E" w:rsidRPr="001D1B6E" w:rsidRDefault="001D1B6E" w:rsidP="001D1B6E">
      <w:pPr>
        <w:numPr>
          <w:ilvl w:val="1"/>
          <w:numId w:val="33"/>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5F10899A"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штраф размер которых определяется следующим образом:</w:t>
      </w:r>
    </w:p>
    <w:p w14:paraId="187BCDD6" w14:textId="77777777" w:rsidR="001D1B6E" w:rsidRPr="001D1B6E" w:rsidRDefault="001D1B6E" w:rsidP="001D1B6E">
      <w:pPr>
        <w:numPr>
          <w:ilvl w:val="2"/>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Если неустойка была предъявлена Поставщиком за просрочку оплаты, то сумма неустойки 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w:t>
      </w:r>
    </w:p>
    <w:p w14:paraId="60944C01" w14:textId="77777777" w:rsidR="001D1B6E" w:rsidRPr="001D1B6E" w:rsidRDefault="001D1B6E" w:rsidP="001D1B6E">
      <w:pPr>
        <w:numPr>
          <w:ilvl w:val="2"/>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3434A438" w14:textId="77777777" w:rsidR="001D1B6E" w:rsidRPr="001D1B6E" w:rsidRDefault="001D1B6E" w:rsidP="001D1B6E">
      <w:pPr>
        <w:numPr>
          <w:ilvl w:val="2"/>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628CDAB9" w14:textId="77777777" w:rsidR="001D1B6E" w:rsidRPr="001D1B6E" w:rsidRDefault="001D1B6E" w:rsidP="001D1B6E">
      <w:pPr>
        <w:numPr>
          <w:ilvl w:val="2"/>
          <w:numId w:val="38"/>
        </w:numPr>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1D1B6E">
        <w:rPr>
          <w:rFonts w:ascii="Times New Roman" w:eastAsia="Times New Roman" w:hAnsi="Times New Roman" w:cs="Times New Roman"/>
          <w:bCs/>
          <w:spacing w:val="10"/>
          <w:sz w:val="24"/>
          <w:szCs w:val="24"/>
          <w:lang w:eastAsia="ar-SA"/>
        </w:rPr>
        <w:t xml:space="preserve">В случае непредставления Поставщиком </w:t>
      </w:r>
      <w:r w:rsidRPr="001D1B6E">
        <w:rPr>
          <w:rFonts w:ascii="Times New Roman" w:eastAsia="Times New Roman" w:hAnsi="Times New Roman" w:cs="Times New Roman"/>
          <w:bCs/>
          <w:spacing w:val="10"/>
          <w:sz w:val="24"/>
          <w:szCs w:val="24"/>
          <w:lang w:val="x-none" w:eastAsia="ar-SA"/>
        </w:rPr>
        <w:t>Покупател</w:t>
      </w:r>
      <w:r w:rsidRPr="001D1B6E">
        <w:rPr>
          <w:rFonts w:ascii="Times New Roman" w:eastAsia="Times New Roman" w:hAnsi="Times New Roman" w:cs="Times New Roman"/>
          <w:bCs/>
          <w:spacing w:val="10"/>
          <w:sz w:val="24"/>
          <w:szCs w:val="24"/>
          <w:lang w:eastAsia="ar-SA"/>
        </w:rPr>
        <w:t>ю</w:t>
      </w:r>
      <w:r w:rsidRPr="001D1B6E">
        <w:rPr>
          <w:rFonts w:ascii="Times New Roman" w:eastAsia="Times New Roman" w:hAnsi="Times New Roman" w:cs="Times New Roman"/>
          <w:bCs/>
          <w:spacing w:val="10"/>
          <w:sz w:val="24"/>
          <w:szCs w:val="24"/>
          <w:lang w:val="x-none" w:eastAsia="ar-SA"/>
        </w:rPr>
        <w:t xml:space="preserve"> оригинал</w:t>
      </w:r>
      <w:r w:rsidRPr="001D1B6E">
        <w:rPr>
          <w:rFonts w:ascii="Times New Roman" w:eastAsia="Times New Roman" w:hAnsi="Times New Roman" w:cs="Times New Roman"/>
          <w:bCs/>
          <w:spacing w:val="10"/>
          <w:sz w:val="24"/>
          <w:szCs w:val="24"/>
          <w:lang w:eastAsia="ar-SA"/>
        </w:rPr>
        <w:t>ов</w:t>
      </w:r>
      <w:r w:rsidRPr="001D1B6E">
        <w:rPr>
          <w:rFonts w:ascii="Times New Roman" w:eastAsia="Times New Roman" w:hAnsi="Times New Roman" w:cs="Times New Roman"/>
          <w:bCs/>
          <w:spacing w:val="10"/>
          <w:sz w:val="24"/>
          <w:szCs w:val="24"/>
          <w:lang w:val="x-none" w:eastAsia="ar-SA"/>
        </w:rPr>
        <w:t xml:space="preserve"> счет</w:t>
      </w:r>
      <w:r w:rsidRPr="001D1B6E">
        <w:rPr>
          <w:rFonts w:ascii="Times New Roman" w:eastAsia="Times New Roman" w:hAnsi="Times New Roman" w:cs="Times New Roman"/>
          <w:bCs/>
          <w:spacing w:val="10"/>
          <w:sz w:val="24"/>
          <w:szCs w:val="24"/>
          <w:lang w:eastAsia="ar-SA"/>
        </w:rPr>
        <w:t>а</w:t>
      </w:r>
      <w:r w:rsidRPr="001D1B6E">
        <w:rPr>
          <w:rFonts w:ascii="Times New Roman" w:eastAsia="Times New Roman" w:hAnsi="Times New Roman" w:cs="Times New Roman"/>
          <w:bCs/>
          <w:spacing w:val="10"/>
          <w:sz w:val="24"/>
          <w:szCs w:val="24"/>
          <w:lang w:val="x-none" w:eastAsia="ar-SA"/>
        </w:rPr>
        <w:t>-фактуры</w:t>
      </w:r>
      <w:r w:rsidRPr="001D1B6E">
        <w:rPr>
          <w:rFonts w:ascii="Times New Roman" w:eastAsia="Times New Roman" w:hAnsi="Times New Roman" w:cs="Times New Roman"/>
          <w:bCs/>
          <w:spacing w:val="10"/>
          <w:sz w:val="24"/>
          <w:szCs w:val="24"/>
          <w:lang w:eastAsia="ar-SA"/>
        </w:rPr>
        <w:t xml:space="preserve">, товарной накладной формы ТОРГ-12 и счета на оплату </w:t>
      </w:r>
      <w:r w:rsidRPr="001D1B6E">
        <w:rPr>
          <w:rFonts w:ascii="Times New Roman" w:eastAsia="Times New Roman" w:hAnsi="Times New Roman" w:cs="Times New Roman"/>
          <w:bCs/>
          <w:i/>
          <w:spacing w:val="10"/>
          <w:sz w:val="24"/>
          <w:szCs w:val="24"/>
          <w:lang w:eastAsia="ar-SA"/>
        </w:rPr>
        <w:t>(в случае использования Поставщиком  УПД указывается:</w:t>
      </w:r>
      <w:proofErr w:type="gramEnd"/>
      <w:r w:rsidRPr="001D1B6E">
        <w:rPr>
          <w:rFonts w:ascii="Times New Roman" w:eastAsia="Times New Roman" w:hAnsi="Times New Roman" w:cs="Times New Roman"/>
          <w:bCs/>
          <w:i/>
          <w:spacing w:val="10"/>
          <w:sz w:val="24"/>
          <w:szCs w:val="24"/>
          <w:lang w:eastAsia="ar-SA"/>
        </w:rPr>
        <w:t xml:space="preserve"> </w:t>
      </w:r>
      <w:proofErr w:type="gramStart"/>
      <w:r w:rsidRPr="001D1B6E">
        <w:rPr>
          <w:rFonts w:ascii="Times New Roman" w:eastAsia="Times New Roman" w:hAnsi="Times New Roman" w:cs="Times New Roman"/>
          <w:bCs/>
          <w:i/>
          <w:spacing w:val="10"/>
          <w:sz w:val="24"/>
          <w:szCs w:val="24"/>
          <w:lang w:eastAsia="ar-SA"/>
        </w:rPr>
        <w:t>УПД  и  счета на оплату)</w:t>
      </w:r>
      <w:r w:rsidRPr="001D1B6E">
        <w:rPr>
          <w:rFonts w:ascii="Times New Roman" w:eastAsia="Times New Roman" w:hAnsi="Times New Roman" w:cs="Times New Roman"/>
          <w:bCs/>
          <w:spacing w:val="10"/>
          <w:sz w:val="24"/>
          <w:szCs w:val="24"/>
          <w:lang w:val="x-none" w:eastAsia="ar-SA"/>
        </w:rPr>
        <w:t xml:space="preserve"> в </w:t>
      </w:r>
      <w:r w:rsidRPr="001D1B6E">
        <w:rPr>
          <w:rFonts w:ascii="Times New Roman" w:eastAsia="Times New Roman" w:hAnsi="Times New Roman" w:cs="Times New Roman"/>
          <w:bCs/>
          <w:spacing w:val="10"/>
          <w:sz w:val="24"/>
          <w:szCs w:val="24"/>
          <w:lang w:eastAsia="ar-SA"/>
        </w:rPr>
        <w:t>срок, указанный в п. 2.10.</w:t>
      </w:r>
      <w:proofErr w:type="gramEnd"/>
      <w:r w:rsidRPr="001D1B6E">
        <w:rPr>
          <w:rFonts w:ascii="Times New Roman" w:eastAsia="Times New Roman" w:hAnsi="Times New Roman" w:cs="Times New Roman"/>
          <w:bCs/>
          <w:spacing w:val="10"/>
          <w:sz w:val="24"/>
          <w:szCs w:val="24"/>
          <w:lang w:eastAsia="ar-SA"/>
        </w:rPr>
        <w:t xml:space="preserve"> Договора</w:t>
      </w:r>
      <w:r w:rsidRPr="001D1B6E">
        <w:rPr>
          <w:rFonts w:ascii="Times New Roman" w:eastAsia="Times New Roman" w:hAnsi="Times New Roman" w:cs="Times New Roman"/>
          <w:bCs/>
          <w:spacing w:val="10"/>
          <w:sz w:val="24"/>
          <w:szCs w:val="24"/>
          <w:lang w:val="x-none" w:eastAsia="ar-SA"/>
        </w:rPr>
        <w:t xml:space="preserve">, </w:t>
      </w:r>
      <w:r w:rsidRPr="001D1B6E">
        <w:rPr>
          <w:rFonts w:ascii="Times New Roman" w:eastAsia="Times New Roman" w:hAnsi="Times New Roman" w:cs="Times New Roman"/>
          <w:bCs/>
          <w:spacing w:val="10"/>
          <w:sz w:val="24"/>
          <w:szCs w:val="24"/>
          <w:lang w:eastAsia="ar-SA"/>
        </w:rPr>
        <w:t xml:space="preserve">в случае нарушения срока  предоставления указанных документов, а также в случае предоставления ненадлежащим образом оформленных документов (в том числе при непредставлении Поставщиком подтверждения полномочий лиц, подписавших вышеуказанные документы), Покупатель вправе </w:t>
      </w:r>
      <w:r w:rsidRPr="001D1B6E">
        <w:rPr>
          <w:rFonts w:ascii="Times New Roman" w:eastAsia="Times New Roman" w:hAnsi="Times New Roman" w:cs="Times New Roman"/>
          <w:bCs/>
          <w:spacing w:val="10"/>
          <w:sz w:val="24"/>
          <w:szCs w:val="24"/>
          <w:lang w:eastAsia="ar-SA"/>
        </w:rPr>
        <w:lastRenderedPageBreak/>
        <w:t>потребовать от Поставщика уплаты штрафа в размере 5,0 % от стоимости всей партии Продукции, в которой выявлены указанные нарушения.</w:t>
      </w:r>
    </w:p>
    <w:p w14:paraId="50AFD801" w14:textId="77777777" w:rsidR="001D1B6E" w:rsidRPr="001D1B6E" w:rsidRDefault="001D1B6E" w:rsidP="001D1B6E">
      <w:pPr>
        <w:numPr>
          <w:ilvl w:val="2"/>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04FE6E5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2FDAC5A3"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Положения настоящего пункта (5.2.5.) не распространяются на взаимоотношения Сторон, регулируемые пунктами  5.5., 5.6., 5.9. настоящего Договора.</w:t>
      </w:r>
    </w:p>
    <w:p w14:paraId="76DCB822" w14:textId="77777777" w:rsidR="001D1B6E" w:rsidRPr="001D1B6E" w:rsidRDefault="001D1B6E" w:rsidP="001D1B6E">
      <w:pPr>
        <w:numPr>
          <w:ilvl w:val="1"/>
          <w:numId w:val="38"/>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ar-SA"/>
        </w:rPr>
        <w:t xml:space="preserve">Покупатель обязан рассмотреть претензию Поставщика в течение 30 (Тридцати) календарных дней </w:t>
      </w:r>
      <w:proofErr w:type="gramStart"/>
      <w:r w:rsidRPr="001D1B6E">
        <w:rPr>
          <w:rFonts w:ascii="Times New Roman" w:eastAsia="Times New Roman" w:hAnsi="Times New Roman" w:cs="Times New Roman"/>
          <w:sz w:val="24"/>
          <w:szCs w:val="24"/>
          <w:lang w:eastAsia="ar-SA"/>
        </w:rPr>
        <w:t>с даты получения</w:t>
      </w:r>
      <w:proofErr w:type="gramEnd"/>
      <w:r w:rsidRPr="001D1B6E">
        <w:rPr>
          <w:rFonts w:ascii="Times New Roman" w:eastAsia="Times New Roman" w:hAnsi="Times New Roman" w:cs="Times New Roman"/>
          <w:sz w:val="24"/>
          <w:szCs w:val="24"/>
          <w:lang w:eastAsia="ar-SA"/>
        </w:rPr>
        <w:t xml:space="preserve"> претензии от Поставщика.</w:t>
      </w:r>
    </w:p>
    <w:p w14:paraId="0C90D9DB" w14:textId="77777777" w:rsidR="001D1B6E" w:rsidRPr="001D1B6E" w:rsidRDefault="001D1B6E" w:rsidP="001D1B6E">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2C025072" w14:textId="77777777" w:rsidR="001D1B6E" w:rsidRPr="001D1B6E" w:rsidRDefault="001D1B6E" w:rsidP="001D1B6E">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1D1B6E">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FD4ED7E"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1D1B6E">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1D1B6E">
        <w:rPr>
          <w:rFonts w:ascii="Times New Roman" w:eastAsia="Times New Roman" w:hAnsi="Times New Roman" w:cs="Times New Roman"/>
          <w:sz w:val="24"/>
          <w:szCs w:val="24"/>
          <w:lang w:eastAsia="ar-SA"/>
        </w:rPr>
        <w:t>непоставленной</w:t>
      </w:r>
      <w:proofErr w:type="spellEnd"/>
      <w:r w:rsidRPr="001D1B6E">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56A7F0EF"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1D1B6E">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1D1B6E">
        <w:rPr>
          <w:rFonts w:ascii="Times New Roman" w:eastAsia="Times New Roman" w:hAnsi="Times New Roman" w:cs="Times New Roman"/>
          <w:sz w:val="24"/>
          <w:szCs w:val="24"/>
          <w:lang w:eastAsia="ar-SA"/>
        </w:rPr>
        <w:t>непоставленной</w:t>
      </w:r>
      <w:proofErr w:type="spellEnd"/>
      <w:r w:rsidRPr="001D1B6E">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03D2EBE7"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1D1B6E">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DB09FAF"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proofErr w:type="gramStart"/>
      <w:r w:rsidRPr="001D1B6E">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0BEAE135" w14:textId="77777777" w:rsidR="001D1B6E" w:rsidRPr="001D1B6E" w:rsidRDefault="001D1B6E" w:rsidP="001D1B6E">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CCE5F8E"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2434B85C"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59158DF" w14:textId="77777777" w:rsidR="001D1B6E" w:rsidRPr="001D1B6E" w:rsidRDefault="001D1B6E" w:rsidP="001D1B6E">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1D1B6E">
        <w:rPr>
          <w:rFonts w:ascii="Times New Roman" w:eastAsia="Times New Roman" w:hAnsi="Times New Roman" w:cs="Times New Roman"/>
          <w:sz w:val="24"/>
          <w:szCs w:val="24"/>
          <w:lang w:eastAsia="ar-SA"/>
        </w:rPr>
        <w:lastRenderedPageBreak/>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1D1B6E">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40B2660" w14:textId="77777777" w:rsidR="001D1B6E" w:rsidRPr="001D1B6E" w:rsidRDefault="001D1B6E" w:rsidP="001D1B6E">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3ACBEFAA" w14:textId="77777777" w:rsidR="001D1B6E" w:rsidRPr="001D1B6E" w:rsidRDefault="001D1B6E" w:rsidP="001D1B6E">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w:t>
      </w:r>
      <w:proofErr w:type="gramStart"/>
      <w:r w:rsidRPr="001D1B6E">
        <w:rPr>
          <w:rFonts w:ascii="Times New Roman" w:eastAsia="Times New Roman" w:hAnsi="Times New Roman" w:cs="Times New Roman"/>
          <w:sz w:val="24"/>
          <w:szCs w:val="24"/>
          <w:lang w:eastAsia="ar-SA"/>
        </w:rPr>
        <w:t>помимо</w:t>
      </w:r>
      <w:proofErr w:type="gramEnd"/>
      <w:r w:rsidRPr="001D1B6E">
        <w:rPr>
          <w:rFonts w:ascii="Times New Roman" w:eastAsia="Times New Roman" w:hAnsi="Times New Roman" w:cs="Times New Roman"/>
          <w:sz w:val="24"/>
          <w:szCs w:val="24"/>
          <w:lang w:eastAsia="ar-SA"/>
        </w:rPr>
        <w:t xml:space="preserve"> (</w:t>
      </w:r>
      <w:proofErr w:type="gramStart"/>
      <w:r w:rsidRPr="001D1B6E">
        <w:rPr>
          <w:rFonts w:ascii="Times New Roman" w:eastAsia="Times New Roman" w:hAnsi="Times New Roman" w:cs="Times New Roman"/>
          <w:sz w:val="24"/>
          <w:szCs w:val="24"/>
          <w:lang w:eastAsia="ar-SA"/>
        </w:rPr>
        <w:t>сверх</w:t>
      </w:r>
      <w:proofErr w:type="gramEnd"/>
      <w:r w:rsidRPr="001D1B6E">
        <w:rPr>
          <w:rFonts w:ascii="Times New Roman" w:eastAsia="Times New Roman" w:hAnsi="Times New Roman" w:cs="Times New Roman"/>
          <w:sz w:val="24"/>
          <w:szCs w:val="24"/>
          <w:lang w:eastAsia="ar-SA"/>
        </w:rPr>
        <w:t>) уплаты неустойки возмещает Покупателю все причиненные убытки, включая упущенную выгоду.</w:t>
      </w:r>
    </w:p>
    <w:p w14:paraId="3CB62ED7" w14:textId="77777777" w:rsidR="001D1B6E" w:rsidRPr="001D1B6E" w:rsidRDefault="001D1B6E" w:rsidP="001D1B6E">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  </w:t>
      </w:r>
      <w:proofErr w:type="gramStart"/>
      <w:r w:rsidRPr="001D1B6E">
        <w:rPr>
          <w:rFonts w:ascii="Times New Roman" w:eastAsia="Times New Roman" w:hAnsi="Times New Roman" w:cs="Times New Roman"/>
          <w:sz w:val="24"/>
          <w:szCs w:val="24"/>
          <w:lang w:eastAsia="ar-SA"/>
        </w:rPr>
        <w:t xml:space="preserve">В случае </w:t>
      </w:r>
      <w:proofErr w:type="spellStart"/>
      <w:r w:rsidRPr="001D1B6E">
        <w:rPr>
          <w:rFonts w:ascii="Times New Roman" w:eastAsia="Times New Roman" w:hAnsi="Times New Roman" w:cs="Times New Roman"/>
          <w:sz w:val="24"/>
          <w:szCs w:val="24"/>
          <w:lang w:eastAsia="ar-SA"/>
        </w:rPr>
        <w:t>непоставки</w:t>
      </w:r>
      <w:proofErr w:type="spellEnd"/>
      <w:r w:rsidRPr="001D1B6E">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1D1B6E">
        <w:rPr>
          <w:rFonts w:ascii="Times New Roman" w:eastAsia="Times New Roman" w:hAnsi="Times New Roman" w:cs="Times New Roman"/>
          <w:sz w:val="24"/>
          <w:szCs w:val="24"/>
          <w:lang w:eastAsia="ar-SA"/>
        </w:rPr>
        <w:t xml:space="preserve"> </w:t>
      </w:r>
      <w:proofErr w:type="gramStart"/>
      <w:r w:rsidRPr="001D1B6E">
        <w:rPr>
          <w:rFonts w:ascii="Times New Roman" w:eastAsia="Times New Roman" w:hAnsi="Times New Roman" w:cs="Times New Roman"/>
          <w:sz w:val="24"/>
          <w:szCs w:val="24"/>
          <w:lang w:eastAsia="ar-SA"/>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342FBF07"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5.10. </w:t>
      </w:r>
      <w:proofErr w:type="gramStart"/>
      <w:r w:rsidRPr="001D1B6E">
        <w:rPr>
          <w:rFonts w:ascii="Times New Roman" w:eastAsia="Times New Roman" w:hAnsi="Times New Roman" w:cs="Times New Roman"/>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1D1B6E">
        <w:rPr>
          <w:rFonts w:ascii="EuropeCond" w:eastAsia="Times New Roman" w:hAnsi="EuropeCond" w:cs="EuropeCond"/>
          <w:spacing w:val="10"/>
          <w:lang w:eastAsia="ar-SA"/>
        </w:rPr>
        <w:t xml:space="preserve"> </w:t>
      </w:r>
      <w:r w:rsidRPr="001D1B6E">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w:t>
      </w:r>
      <w:proofErr w:type="gramEnd"/>
      <w:r w:rsidRPr="001D1B6E">
        <w:rPr>
          <w:rFonts w:ascii="Times New Roman" w:eastAsia="Times New Roman" w:hAnsi="Times New Roman" w:cs="Times New Roman"/>
          <w:sz w:val="24"/>
          <w:szCs w:val="24"/>
          <w:lang w:eastAsia="ar-SA"/>
        </w:rPr>
        <w:t xml:space="preserve">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26C04FFA"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5.11.</w:t>
      </w:r>
      <w:r w:rsidRPr="001D1B6E">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3AC8FAE5"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5.12. </w:t>
      </w:r>
      <w:proofErr w:type="gramStart"/>
      <w:r w:rsidRPr="001D1B6E">
        <w:rPr>
          <w:rFonts w:ascii="Times New Roman" w:eastAsia="Times New Roman" w:hAnsi="Times New Roman" w:cs="Times New Roman"/>
          <w:sz w:val="24"/>
          <w:szCs w:val="24"/>
          <w:lang w:eastAsia="ar-SA"/>
        </w:rPr>
        <w:t xml:space="preserve">В случае отказа Поставщика от предоставления документов перечисленных в пункте 5.10. настоящего Договора, фактического </w:t>
      </w:r>
      <w:proofErr w:type="spellStart"/>
      <w:r w:rsidRPr="001D1B6E">
        <w:rPr>
          <w:rFonts w:ascii="Times New Roman" w:eastAsia="Times New Roman" w:hAnsi="Times New Roman" w:cs="Times New Roman"/>
          <w:sz w:val="24"/>
          <w:szCs w:val="24"/>
          <w:lang w:eastAsia="ar-SA"/>
        </w:rPr>
        <w:t>непредоставления</w:t>
      </w:r>
      <w:proofErr w:type="spellEnd"/>
      <w:r w:rsidRPr="001D1B6E">
        <w:rPr>
          <w:rFonts w:ascii="Times New Roman" w:eastAsia="Times New Roman" w:hAnsi="Times New Roman" w:cs="Times New Roman"/>
          <w:sz w:val="24"/>
          <w:szCs w:val="24"/>
          <w:lang w:eastAsia="ar-SA"/>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357BE733" w14:textId="77777777" w:rsidR="00FE4C3D" w:rsidRDefault="001D1B6E" w:rsidP="00FE4C3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lastRenderedPageBreak/>
        <w:t xml:space="preserve"> 5.13.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1D1B6E">
        <w:rPr>
          <w:rFonts w:ascii="Times New Roman" w:eastAsia="Times New Roman" w:hAnsi="Times New Roman" w:cs="Times New Roman"/>
          <w:sz w:val="24"/>
          <w:szCs w:val="24"/>
          <w:lang w:eastAsia="ar-SA"/>
        </w:rPr>
        <w:t>коронавирусной</w:t>
      </w:r>
      <w:proofErr w:type="spellEnd"/>
      <w:r w:rsidRPr="001D1B6E">
        <w:rPr>
          <w:rFonts w:ascii="Times New Roman" w:eastAsia="Times New Roman" w:hAnsi="Times New Roman" w:cs="Times New Roman"/>
          <w:sz w:val="24"/>
          <w:szCs w:val="24"/>
          <w:lang w:eastAsia="ar-SA"/>
        </w:rPr>
        <w:t xml:space="preserve"> инфекции, вызванной 2019-</w:t>
      </w:r>
      <w:r w:rsidRPr="001D1B6E">
        <w:rPr>
          <w:rFonts w:ascii="Times New Roman" w:eastAsia="Times New Roman" w:hAnsi="Times New Roman" w:cs="Times New Roman"/>
          <w:sz w:val="24"/>
          <w:szCs w:val="24"/>
          <w:lang w:val="en-US" w:eastAsia="ar-SA"/>
        </w:rPr>
        <w:t>NCOV</w:t>
      </w:r>
      <w:r w:rsidRPr="001D1B6E">
        <w:rPr>
          <w:rFonts w:ascii="Times New Roman" w:eastAsia="Times New Roman" w:hAnsi="Times New Roman" w:cs="Times New Roman"/>
          <w:sz w:val="24"/>
          <w:szCs w:val="24"/>
          <w:lang w:eastAsia="ar-SA"/>
        </w:rPr>
        <w:t>.</w:t>
      </w:r>
    </w:p>
    <w:p w14:paraId="27ED5085" w14:textId="77777777" w:rsidR="00FE4C3D" w:rsidRDefault="00FE4C3D" w:rsidP="00FE4C3D">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0744CC5D" w14:textId="6D615402" w:rsidR="001D1B6E" w:rsidRDefault="001D1B6E" w:rsidP="00FE4C3D">
      <w:pPr>
        <w:tabs>
          <w:tab w:val="left" w:pos="1134"/>
        </w:tabs>
        <w:spacing w:after="0" w:line="240" w:lineRule="auto"/>
        <w:jc w:val="center"/>
        <w:rPr>
          <w:rFonts w:ascii="Times New Roman" w:eastAsia="Times New Roman" w:hAnsi="Times New Roman" w:cs="Times New Roman"/>
          <w:b/>
          <w:bCs/>
          <w:color w:val="000000"/>
          <w:kern w:val="2"/>
          <w:sz w:val="24"/>
          <w:szCs w:val="24"/>
          <w:lang w:eastAsia="ar-SA"/>
        </w:rPr>
      </w:pPr>
      <w:r w:rsidRPr="001D1B6E">
        <w:rPr>
          <w:rFonts w:ascii="Times New Roman" w:eastAsia="Times New Roman" w:hAnsi="Times New Roman" w:cs="Times New Roman"/>
          <w:b/>
          <w:bCs/>
          <w:color w:val="000000"/>
          <w:kern w:val="2"/>
          <w:sz w:val="24"/>
          <w:szCs w:val="24"/>
          <w:lang w:eastAsia="ar-SA"/>
        </w:rPr>
        <w:t>6. ЗАВЕРЕНИЯ ОБ ОБСТОЯТЕЛЬСТВАХ</w:t>
      </w:r>
    </w:p>
    <w:p w14:paraId="50D8CAEA" w14:textId="77777777" w:rsidR="00FE4C3D" w:rsidRPr="001D1B6E" w:rsidRDefault="00FE4C3D" w:rsidP="00FE4C3D">
      <w:pPr>
        <w:tabs>
          <w:tab w:val="left" w:pos="1134"/>
        </w:tabs>
        <w:spacing w:after="0" w:line="240" w:lineRule="auto"/>
        <w:ind w:firstLine="567"/>
        <w:jc w:val="center"/>
        <w:rPr>
          <w:rFonts w:ascii="Times New Roman" w:eastAsia="Times New Roman" w:hAnsi="Times New Roman" w:cs="Times New Roman"/>
          <w:sz w:val="24"/>
          <w:szCs w:val="24"/>
          <w:lang w:eastAsia="ar-SA"/>
        </w:rPr>
      </w:pPr>
    </w:p>
    <w:p w14:paraId="7560AE2D" w14:textId="77777777" w:rsidR="001D1B6E" w:rsidRPr="001D1B6E" w:rsidRDefault="001D1B6E" w:rsidP="001D1B6E">
      <w:pPr>
        <w:widowControl w:val="0"/>
        <w:tabs>
          <w:tab w:val="left" w:pos="426"/>
          <w:tab w:val="left" w:pos="1276"/>
        </w:tabs>
        <w:spacing w:after="0" w:line="240" w:lineRule="auto"/>
        <w:ind w:left="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6.1. Каждая Сторона заверяет и гарантирует другой Стороне, что</w:t>
      </w:r>
    </w:p>
    <w:p w14:paraId="1906DC80"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745E069"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EBEE1AE"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BE49944"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BD8A35E"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1D1B6E">
        <w:rPr>
          <w:rFonts w:ascii="Times New Roman" w:eastAsia="Times New Roman" w:hAnsi="Times New Roman" w:cs="Times New Roman"/>
          <w:color w:val="000000"/>
          <w:sz w:val="24"/>
          <w:szCs w:val="24"/>
          <w:lang w:eastAsia="ar-SA" w:bidi="ru-RU"/>
        </w:rPr>
        <w:t>и</w:t>
      </w:r>
      <w:proofErr w:type="gramEnd"/>
      <w:r w:rsidRPr="001D1B6E">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61000292" w14:textId="77777777" w:rsidR="001D1B6E" w:rsidRPr="001D1B6E" w:rsidRDefault="001D1B6E" w:rsidP="001D1B6E">
      <w:pPr>
        <w:widowControl w:val="0"/>
        <w:numPr>
          <w:ilvl w:val="0"/>
          <w:numId w:val="40"/>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1D1B6E">
        <w:rPr>
          <w:rFonts w:ascii="Times New Roman" w:eastAsia="Times New Roman" w:hAnsi="Times New Roman" w:cs="Times New Roman"/>
          <w:color w:val="000000"/>
          <w:sz w:val="24"/>
          <w:szCs w:val="24"/>
          <w:vertAlign w:val="superscript"/>
          <w:lang w:val="en-US" w:eastAsia="ar-SA" w:bidi="ru-RU"/>
        </w:rPr>
        <w:footnoteReference w:id="1"/>
      </w:r>
    </w:p>
    <w:p w14:paraId="586F886F" w14:textId="77777777" w:rsidR="001D1B6E" w:rsidRPr="001D1B6E" w:rsidRDefault="001D1B6E" w:rsidP="001D1B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49D1EBA8" w14:textId="77777777" w:rsidR="001D1B6E" w:rsidRPr="001D1B6E" w:rsidRDefault="001D1B6E" w:rsidP="001D1B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1D1B6E">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54A6400" w14:textId="77777777" w:rsidR="001D1B6E" w:rsidRPr="001D1B6E" w:rsidRDefault="001D1B6E" w:rsidP="001D1B6E">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 xml:space="preserve">6.2. Сторона, которая </w:t>
      </w:r>
      <w:proofErr w:type="gramStart"/>
      <w:r w:rsidRPr="001D1B6E">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1D1B6E">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0F435CE6" w14:textId="77777777" w:rsidR="00FE4C3D" w:rsidRDefault="001D1B6E" w:rsidP="00FE4C3D">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 xml:space="preserve">6.3. Сторона, полагавшаяся на недостоверные </w:t>
      </w:r>
      <w:proofErr w:type="gramStart"/>
      <w:r w:rsidRPr="001D1B6E">
        <w:rPr>
          <w:rFonts w:ascii="Times New Roman" w:eastAsia="Times New Roman" w:hAnsi="Times New Roman" w:cs="Times New Roman"/>
          <w:color w:val="000000"/>
          <w:sz w:val="24"/>
          <w:szCs w:val="24"/>
          <w:lang w:eastAsia="ar-SA"/>
        </w:rPr>
        <w:t>заверения</w:t>
      </w:r>
      <w:proofErr w:type="gramEnd"/>
      <w:r w:rsidRPr="001D1B6E">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576493F0" w14:textId="77777777" w:rsidR="00FE4C3D" w:rsidRDefault="00FE4C3D" w:rsidP="00FE4C3D">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p>
    <w:p w14:paraId="11F4D4B3" w14:textId="4825A101" w:rsidR="001D1B6E" w:rsidRPr="00FE4C3D" w:rsidRDefault="001D1B6E" w:rsidP="00FE4C3D">
      <w:pPr>
        <w:pStyle w:val="a4"/>
        <w:widowControl w:val="0"/>
        <w:numPr>
          <w:ilvl w:val="0"/>
          <w:numId w:val="41"/>
        </w:numPr>
        <w:tabs>
          <w:tab w:val="clear" w:pos="425"/>
          <w:tab w:val="left" w:pos="1276"/>
        </w:tabs>
        <w:ind w:left="0" w:firstLine="0"/>
        <w:jc w:val="center"/>
        <w:rPr>
          <w:color w:val="000000"/>
        </w:rPr>
      </w:pPr>
      <w:r w:rsidRPr="00FE4C3D">
        <w:rPr>
          <w:b/>
          <w:bCs/>
          <w:color w:val="000000"/>
          <w:kern w:val="2"/>
        </w:rPr>
        <w:t>ВОЗМЕЩЕНИЕ ИМУЩЕСТВЕННЫХ ПОТЕРЬ (В РЕЗУЛЬТАТЕ ПРЕДЪЯВЛЕНИЯ ПРЕТЕНЗИЙ СО СТОРОНЫ НАЛОГОВЫХ ОРГАНОВ)</w:t>
      </w:r>
    </w:p>
    <w:p w14:paraId="398C2043" w14:textId="77777777" w:rsidR="00FE4C3D" w:rsidRPr="00FE4C3D" w:rsidRDefault="00FE4C3D" w:rsidP="00FE4C3D">
      <w:pPr>
        <w:pStyle w:val="a4"/>
        <w:widowControl w:val="0"/>
        <w:tabs>
          <w:tab w:val="clear" w:pos="425"/>
          <w:tab w:val="left" w:pos="1276"/>
        </w:tabs>
        <w:ind w:left="0"/>
        <w:jc w:val="both"/>
        <w:rPr>
          <w:color w:val="000000"/>
        </w:rPr>
      </w:pPr>
    </w:p>
    <w:p w14:paraId="78909BE2"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1D1B6E">
        <w:rPr>
          <w:rFonts w:ascii="Times New Roman" w:eastAsia="Times New Roman" w:hAnsi="Times New Roman" w:cs="Times New Roman"/>
          <w:color w:val="000000"/>
          <w:sz w:val="24"/>
          <w:szCs w:val="24"/>
          <w:lang w:eastAsia="ar-SA"/>
        </w:rPr>
        <w:t>неподтверждения</w:t>
      </w:r>
      <w:proofErr w:type="spellEnd"/>
      <w:r w:rsidRPr="001D1B6E">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w:t>
      </w:r>
      <w:proofErr w:type="gramStart"/>
      <w:r w:rsidRPr="001D1B6E">
        <w:rPr>
          <w:rFonts w:ascii="Times New Roman" w:eastAsia="Times New Roman" w:hAnsi="Times New Roman" w:cs="Times New Roman"/>
          <w:color w:val="000000"/>
          <w:sz w:val="24"/>
          <w:szCs w:val="24"/>
          <w:lang w:eastAsia="ar-SA"/>
        </w:rPr>
        <w:t>и(</w:t>
      </w:r>
      <w:proofErr w:type="gramEnd"/>
      <w:r w:rsidRPr="001D1B6E">
        <w:rPr>
          <w:rFonts w:ascii="Times New Roman" w:eastAsia="Times New Roman" w:hAnsi="Times New Roman" w:cs="Times New Roman"/>
          <w:color w:val="000000"/>
          <w:sz w:val="24"/>
          <w:szCs w:val="24"/>
          <w:lang w:eastAsia="ar-SA"/>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5EB92A88"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lastRenderedPageBreak/>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0A17FCC"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EB06729"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1D1B6E">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1D1B6E">
        <w:rPr>
          <w:rFonts w:ascii="Times New Roman" w:eastAsia="Times New Roman" w:hAnsi="Times New Roman" w:cs="Times New Roman"/>
          <w:color w:val="000000"/>
          <w:sz w:val="24"/>
          <w:szCs w:val="24"/>
          <w:lang w:eastAsia="ar-SA"/>
        </w:rPr>
        <w:t>:</w:t>
      </w:r>
    </w:p>
    <w:p w14:paraId="6072769F" w14:textId="77777777" w:rsidR="001D1B6E" w:rsidRPr="001D1B6E" w:rsidRDefault="001D1B6E" w:rsidP="001D1B6E">
      <w:pPr>
        <w:keepNext/>
        <w:keepLines/>
        <w:spacing w:after="0" w:line="240" w:lineRule="auto"/>
        <w:ind w:firstLine="709"/>
        <w:jc w:val="both"/>
        <w:rPr>
          <w:rFonts w:ascii="Times New Roman" w:eastAsia="Times New Roman" w:hAnsi="Times New Roman" w:cs="Times New Roman"/>
          <w:sz w:val="24"/>
          <w:szCs w:val="24"/>
          <w:lang w:eastAsia="ru-RU" w:bidi="ru-RU"/>
        </w:rPr>
      </w:pPr>
      <w:r w:rsidRPr="001D1B6E">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223D9831" w14:textId="77777777" w:rsidR="001D1B6E" w:rsidRPr="001D1B6E" w:rsidRDefault="001D1B6E" w:rsidP="001D1B6E">
      <w:pPr>
        <w:keepNext/>
        <w:keepLines/>
        <w:spacing w:after="0" w:line="240" w:lineRule="auto"/>
        <w:ind w:firstLine="709"/>
        <w:jc w:val="both"/>
        <w:rPr>
          <w:rFonts w:ascii="Times New Roman" w:eastAsia="Times New Roman" w:hAnsi="Times New Roman" w:cs="Times New Roman"/>
          <w:sz w:val="24"/>
          <w:szCs w:val="24"/>
          <w:lang w:eastAsia="ru-RU" w:bidi="ru-RU"/>
        </w:rPr>
      </w:pPr>
      <w:r w:rsidRPr="001D1B6E">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30044EE4"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30" w:name="_Ref487722012"/>
      <w:r w:rsidRPr="001D1B6E">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30"/>
    </w:p>
    <w:p w14:paraId="3053586C"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0873E7AD"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18B936A" w14:textId="77777777" w:rsidR="001D1B6E" w:rsidRPr="001D1B6E" w:rsidRDefault="001D1B6E" w:rsidP="001D1B6E">
      <w:pPr>
        <w:widowControl w:val="0"/>
        <w:numPr>
          <w:ilvl w:val="1"/>
          <w:numId w:val="4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42A332DB" w14:textId="77777777" w:rsidR="001D1B6E" w:rsidRPr="001D1B6E" w:rsidRDefault="001D1B6E" w:rsidP="001D1B6E">
      <w:pPr>
        <w:keepNext/>
        <w:keepLines/>
        <w:spacing w:after="0" w:line="240" w:lineRule="auto"/>
        <w:ind w:firstLine="709"/>
        <w:jc w:val="both"/>
        <w:rPr>
          <w:rFonts w:ascii="Times New Roman" w:eastAsia="Times New Roman" w:hAnsi="Times New Roman" w:cs="Times New Roman"/>
          <w:sz w:val="24"/>
          <w:szCs w:val="24"/>
          <w:lang w:eastAsia="ru-RU" w:bidi="ru-RU"/>
        </w:rPr>
      </w:pPr>
      <w:r w:rsidRPr="001D1B6E">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9E2E43D" w14:textId="77777777" w:rsidR="001D1B6E" w:rsidRPr="001D1B6E" w:rsidRDefault="001D1B6E" w:rsidP="001D1B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D1B6E">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05AA21E" w14:textId="77777777" w:rsidR="001D1B6E" w:rsidRPr="001D1B6E" w:rsidRDefault="001D1B6E" w:rsidP="001D1B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100A4E50" w14:textId="77777777" w:rsidR="001D1B6E" w:rsidRPr="001D1B6E" w:rsidRDefault="001D1B6E" w:rsidP="001D1B6E">
      <w:pPr>
        <w:numPr>
          <w:ilvl w:val="0"/>
          <w:numId w:val="41"/>
        </w:numPr>
        <w:suppressAutoHyphens/>
        <w:spacing w:after="0" w:line="240" w:lineRule="auto"/>
        <w:jc w:val="center"/>
        <w:rPr>
          <w:rFonts w:ascii="Times New Roman" w:eastAsia="Times New Roman" w:hAnsi="Times New Roman" w:cs="Times New Roman"/>
          <w:sz w:val="24"/>
          <w:szCs w:val="24"/>
          <w:lang w:eastAsia="ar-SA"/>
        </w:rPr>
      </w:pPr>
      <w:r w:rsidRPr="001D1B6E">
        <w:rPr>
          <w:rFonts w:ascii="Times New Roman" w:eastAsia="Times New Roman" w:hAnsi="Times New Roman" w:cs="Times New Roman"/>
          <w:b/>
          <w:sz w:val="24"/>
          <w:szCs w:val="24"/>
          <w:lang w:eastAsia="ar-SA"/>
        </w:rPr>
        <w:t>АНТИКОРРУПЦИОННАЯ ОГОВОРКА</w:t>
      </w:r>
    </w:p>
    <w:p w14:paraId="766B1EBD" w14:textId="77777777" w:rsidR="001D1B6E" w:rsidRPr="001D1B6E" w:rsidRDefault="001D1B6E" w:rsidP="001D1B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06872409" w14:textId="77777777" w:rsidR="001D1B6E" w:rsidRPr="001D1B6E" w:rsidRDefault="001D1B6E" w:rsidP="001D1B6E">
      <w:pPr>
        <w:tabs>
          <w:tab w:val="left" w:pos="567"/>
        </w:tab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t xml:space="preserve">8.1. </w:t>
      </w:r>
      <w:proofErr w:type="gramStart"/>
      <w:r w:rsidRPr="001D1B6E">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97E2BFD"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8.2. </w:t>
      </w:r>
      <w:proofErr w:type="gramStart"/>
      <w:r w:rsidRPr="001D1B6E">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86A3DA9" w14:textId="77777777" w:rsidR="001D1B6E" w:rsidRPr="001D1B6E" w:rsidRDefault="001D1B6E" w:rsidP="001D1B6E">
      <w:pPr>
        <w:tabs>
          <w:tab w:val="left" w:pos="567"/>
        </w:tabs>
        <w:spacing w:after="0" w:line="240" w:lineRule="auto"/>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1D1B6E">
        <w:rPr>
          <w:rFonts w:ascii="Times New Roman" w:eastAsia="Times New Roman" w:hAnsi="Times New Roman" w:cs="Times New Roman"/>
          <w:sz w:val="24"/>
          <w:szCs w:val="24"/>
          <w:lang w:eastAsia="ar-SA"/>
        </w:rPr>
        <w:t xml:space="preserve">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w:t>
      </w:r>
      <w:r w:rsidRPr="001D1B6E">
        <w:rPr>
          <w:rFonts w:ascii="Times New Roman" w:eastAsia="Times New Roman" w:hAnsi="Times New Roman" w:cs="Times New Roman"/>
          <w:sz w:val="24"/>
          <w:szCs w:val="24"/>
          <w:lang w:eastAsia="ar-SA"/>
        </w:rPr>
        <w:lastRenderedPageBreak/>
        <w:t>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D1B6E">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1D1B6E">
        <w:rPr>
          <w:rFonts w:ascii="Times New Roman" w:eastAsia="Times New Roman" w:hAnsi="Times New Roman" w:cs="Times New Roman"/>
          <w:sz w:val="24"/>
          <w:szCs w:val="24"/>
          <w:lang w:eastAsia="ar-SA"/>
        </w:rPr>
        <w:t>с даты получения</w:t>
      </w:r>
      <w:proofErr w:type="gramEnd"/>
      <w:r w:rsidRPr="001D1B6E">
        <w:rPr>
          <w:rFonts w:ascii="Times New Roman" w:eastAsia="Times New Roman" w:hAnsi="Times New Roman" w:cs="Times New Roman"/>
          <w:sz w:val="24"/>
          <w:szCs w:val="24"/>
          <w:lang w:eastAsia="ar-SA"/>
        </w:rPr>
        <w:t xml:space="preserve"> письменного уведомления. </w:t>
      </w:r>
    </w:p>
    <w:p w14:paraId="2ECC5171" w14:textId="77777777" w:rsidR="001D1B6E" w:rsidRPr="001D1B6E" w:rsidRDefault="001D1B6E" w:rsidP="001D1B6E">
      <w:pPr>
        <w:tabs>
          <w:tab w:val="left" w:pos="1134"/>
        </w:tabs>
        <w:spacing w:after="0" w:line="240" w:lineRule="auto"/>
        <w:ind w:left="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Каналы связи «Телефон доверия» АО «МЭС»: (8152) 69-15-45.</w:t>
      </w:r>
    </w:p>
    <w:p w14:paraId="6F5D15BE" w14:textId="77777777" w:rsidR="001D1B6E" w:rsidRPr="001D1B6E" w:rsidRDefault="001D1B6E" w:rsidP="001D1B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8.4. В случае нарушения одной Стороной обязательств воздерживаться от запрещенных в данном разделе действий </w:t>
      </w:r>
      <w:proofErr w:type="gramStart"/>
      <w:r w:rsidRPr="001D1B6E">
        <w:rPr>
          <w:rFonts w:ascii="Times New Roman" w:eastAsia="Times New Roman" w:hAnsi="Times New Roman" w:cs="Times New Roman"/>
          <w:sz w:val="24"/>
          <w:szCs w:val="24"/>
          <w:lang w:eastAsia="ar-SA"/>
        </w:rPr>
        <w:t>и(</w:t>
      </w:r>
      <w:proofErr w:type="gramEnd"/>
      <w:r w:rsidRPr="001D1B6E">
        <w:rPr>
          <w:rFonts w:ascii="Times New Roman" w:eastAsia="Times New Roman" w:hAnsi="Times New Roman" w:cs="Times New Roman"/>
          <w:sz w:val="24"/>
          <w:szCs w:val="24"/>
          <w:lang w:eastAsia="ar-SA"/>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D1B6E">
        <w:rPr>
          <w:rFonts w:ascii="Times New Roman" w:eastAsia="Times New Roman" w:hAnsi="Times New Roman" w:cs="Times New Roman"/>
          <w:sz w:val="24"/>
          <w:szCs w:val="24"/>
          <w:lang w:eastAsia="ar-SA"/>
        </w:rPr>
        <w:t>был</w:t>
      </w:r>
      <w:proofErr w:type="gramEnd"/>
      <w:r w:rsidRPr="001D1B6E">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1814FB" w14:textId="77777777" w:rsidR="001D1B6E" w:rsidRPr="001D1B6E" w:rsidRDefault="001D1B6E" w:rsidP="001D1B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73E9BDDE" w14:textId="77777777" w:rsidR="001D1B6E" w:rsidRPr="001D1B6E" w:rsidRDefault="001D1B6E" w:rsidP="001D1B6E">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ФОРС-МАЖОР</w:t>
      </w:r>
    </w:p>
    <w:p w14:paraId="6925E1EF" w14:textId="77777777" w:rsidR="001D1B6E" w:rsidRPr="001D1B6E" w:rsidRDefault="001D1B6E" w:rsidP="001D1B6E">
      <w:pPr>
        <w:suppressAutoHyphens/>
        <w:spacing w:after="0" w:line="240" w:lineRule="auto"/>
        <w:ind w:firstLine="567"/>
        <w:rPr>
          <w:rFonts w:ascii="Times New Roman" w:eastAsia="Times New Roman" w:hAnsi="Times New Roman" w:cs="Times New Roman"/>
          <w:b/>
          <w:bCs/>
          <w:sz w:val="24"/>
          <w:szCs w:val="24"/>
          <w:lang w:eastAsia="ar-SA"/>
        </w:rPr>
      </w:pPr>
    </w:p>
    <w:p w14:paraId="6D598A6D" w14:textId="77777777" w:rsidR="001D1B6E" w:rsidRPr="001D1B6E" w:rsidRDefault="001D1B6E" w:rsidP="001D1B6E">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9.1. </w:t>
      </w:r>
      <w:proofErr w:type="gramStart"/>
      <w:r w:rsidRPr="001D1B6E">
        <w:rPr>
          <w:rFonts w:ascii="Times New Roman" w:eastAsia="Times New Roman" w:hAnsi="Times New Roman" w:cs="Times New Roman"/>
          <w:sz w:val="24"/>
          <w:szCs w:val="24"/>
          <w:lang w:eastAsia="ar-SA"/>
        </w:rPr>
        <w:t xml:space="preserve">Обстоятельства </w:t>
      </w:r>
      <w:r w:rsidRPr="001D1B6E">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1F207A6D"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1D1B6E">
        <w:rPr>
          <w:rFonts w:ascii="Times New Roman" w:eastAsia="Times New Roman" w:hAnsi="Times New Roman" w:cs="Times New Roman"/>
          <w:sz w:val="24"/>
          <w:szCs w:val="24"/>
          <w:lang w:val="x-none" w:eastAsia="ar-SA"/>
        </w:rPr>
        <w:t>Неуведомление</w:t>
      </w:r>
      <w:proofErr w:type="spellEnd"/>
      <w:r w:rsidRPr="001D1B6E">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1D1B6E">
        <w:rPr>
          <w:rFonts w:ascii="Times New Roman" w:eastAsia="Times New Roman" w:hAnsi="Times New Roman" w:cs="Times New Roman"/>
          <w:sz w:val="24"/>
          <w:szCs w:val="24"/>
          <w:lang w:val="x-none" w:eastAsia="ar-SA"/>
        </w:rPr>
        <w:t>неуведомления</w:t>
      </w:r>
      <w:proofErr w:type="spellEnd"/>
      <w:r w:rsidRPr="001D1B6E">
        <w:rPr>
          <w:rFonts w:ascii="Times New Roman" w:eastAsia="Times New Roman" w:hAnsi="Times New Roman" w:cs="Times New Roman"/>
          <w:sz w:val="24"/>
          <w:szCs w:val="24"/>
          <w:lang w:val="x-none" w:eastAsia="ar-SA"/>
        </w:rPr>
        <w:t xml:space="preserve"> или задержки уведомления. </w:t>
      </w:r>
    </w:p>
    <w:p w14:paraId="3C05609E"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9</w:t>
      </w:r>
      <w:r w:rsidRPr="001D1B6E">
        <w:rPr>
          <w:rFonts w:ascii="Times New Roman" w:eastAsia="Times New Roman" w:hAnsi="Times New Roman" w:cs="Times New Roman"/>
          <w:sz w:val="24"/>
          <w:szCs w:val="24"/>
          <w:lang w:val="x-none" w:eastAsia="ar-SA"/>
        </w:rPr>
        <w:t>.2.</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558700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9</w:t>
      </w:r>
      <w:r w:rsidRPr="001D1B6E">
        <w:rPr>
          <w:rFonts w:ascii="Times New Roman" w:eastAsia="Times New Roman" w:hAnsi="Times New Roman" w:cs="Times New Roman"/>
          <w:sz w:val="24"/>
          <w:szCs w:val="24"/>
          <w:lang w:val="x-none" w:eastAsia="ar-SA"/>
        </w:rPr>
        <w:t>.3.</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1CCDB1B4"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9</w:t>
      </w:r>
      <w:r w:rsidRPr="001D1B6E">
        <w:rPr>
          <w:rFonts w:ascii="Times New Roman" w:eastAsia="Times New Roman" w:hAnsi="Times New Roman" w:cs="Times New Roman"/>
          <w:sz w:val="24"/>
          <w:szCs w:val="24"/>
          <w:lang w:val="x-none" w:eastAsia="ar-SA"/>
        </w:rPr>
        <w:t>.4.</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1A2709FB"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p>
    <w:p w14:paraId="66B68F83" w14:textId="77777777" w:rsidR="001D1B6E" w:rsidRPr="001D1B6E" w:rsidRDefault="001D1B6E" w:rsidP="001D1B6E">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ПРОЧИЕ УСЛОВИЯ</w:t>
      </w:r>
    </w:p>
    <w:p w14:paraId="04AC90AD"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6B36E887" w14:textId="77777777" w:rsidR="001D1B6E" w:rsidRPr="001D1B6E" w:rsidRDefault="001D1B6E" w:rsidP="001D1B6E">
      <w:pPr>
        <w:numPr>
          <w:ilvl w:val="1"/>
          <w:numId w:val="41"/>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взаимному согласию Сторон</w:t>
      </w:r>
      <w:r w:rsidRPr="001D1B6E">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1D1B6E">
        <w:rPr>
          <w:rFonts w:ascii="Times New Roman" w:eastAsia="Times New Roman" w:hAnsi="Times New Roman" w:cs="Times New Roman"/>
          <w:sz w:val="24"/>
          <w:szCs w:val="24"/>
          <w:lang w:val="x-none" w:eastAsia="ar-SA"/>
        </w:rPr>
        <w:t>.</w:t>
      </w:r>
    </w:p>
    <w:p w14:paraId="34837F46"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b/>
          <w:sz w:val="24"/>
          <w:szCs w:val="24"/>
          <w:lang w:eastAsia="ru-RU"/>
        </w:rPr>
      </w:pPr>
      <w:r w:rsidRPr="001D1B6E">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w:t>
      </w:r>
      <w:r w:rsidRPr="001D1B6E">
        <w:rPr>
          <w:rFonts w:ascii="Times New Roman" w:eastAsia="Times New Roman" w:hAnsi="Times New Roman" w:cs="Times New Roman"/>
          <w:sz w:val="24"/>
          <w:szCs w:val="24"/>
          <w:lang w:eastAsia="ru-RU"/>
        </w:rPr>
        <w:lastRenderedPageBreak/>
        <w:t>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1D1B6E">
        <w:rPr>
          <w:rFonts w:ascii="Times New Roman" w:eastAsia="Times New Roman" w:hAnsi="Times New Roman" w:cs="Times New Roman"/>
          <w:b/>
          <w:sz w:val="24"/>
          <w:szCs w:val="24"/>
          <w:lang w:eastAsia="ru-RU"/>
        </w:rPr>
        <w:t xml:space="preserve"> </w:t>
      </w:r>
    </w:p>
    <w:p w14:paraId="33B6806A" w14:textId="77777777" w:rsidR="001D1B6E" w:rsidRPr="001D1B6E" w:rsidRDefault="001D1B6E" w:rsidP="001D1B6E">
      <w:pPr>
        <w:numPr>
          <w:ilvl w:val="1"/>
          <w:numId w:val="41"/>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 xml:space="preserve">Поставщик </w:t>
      </w:r>
      <w:r w:rsidRPr="001D1B6E">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7B69302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D686916" w14:textId="77777777" w:rsidR="001D1B6E" w:rsidRPr="001D1B6E" w:rsidRDefault="001D1B6E" w:rsidP="001D1B6E">
      <w:pPr>
        <w:numPr>
          <w:ilvl w:val="1"/>
          <w:numId w:val="41"/>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99437A5"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 xml:space="preserve">Все изменения, </w:t>
      </w:r>
      <w:r w:rsidRPr="001D1B6E">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627C028"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 xml:space="preserve">Переданные вышеуказанными </w:t>
      </w:r>
      <w:r w:rsidRPr="001D1B6E">
        <w:rPr>
          <w:rFonts w:ascii="Times New Roman" w:eastAsia="Times New Roman" w:hAnsi="Times New Roman" w:cs="Times New Roman"/>
          <w:sz w:val="24"/>
          <w:szCs w:val="24"/>
          <w:lang w:val="x-none" w:eastAsia="ar-SA"/>
        </w:rPr>
        <w:t>способами</w:t>
      </w:r>
      <w:r w:rsidRPr="001D1B6E">
        <w:rPr>
          <w:rFonts w:ascii="Times New Roman" w:eastAsia="Times New Roman" w:hAnsi="Times New Roman" w:cs="Times New Roman"/>
          <w:sz w:val="24"/>
          <w:szCs w:val="24"/>
          <w:lang w:eastAsia="ar-SA"/>
        </w:rPr>
        <w:t>,</w:t>
      </w:r>
      <w:r w:rsidRPr="001D1B6E">
        <w:rPr>
          <w:rFonts w:ascii="Times New Roman" w:eastAsia="Times New Roman" w:hAnsi="Times New Roman" w:cs="Times New Roman"/>
          <w:sz w:val="24"/>
          <w:szCs w:val="24"/>
          <w:lang w:val="x-none" w:eastAsia="ar-SA"/>
        </w:rPr>
        <w:t xml:space="preserve"> документы имеют полную юридическую силу.</w:t>
      </w:r>
    </w:p>
    <w:p w14:paraId="7E03AB19"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DC7E5DA"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1D1B6E">
        <w:rPr>
          <w:rFonts w:ascii="Times New Roman" w:eastAsia="Times New Roman" w:hAnsi="Times New Roman" w:cs="Times New Roman"/>
          <w:sz w:val="24"/>
          <w:szCs w:val="24"/>
          <w:lang w:eastAsia="ar-SA"/>
        </w:rPr>
        <w:t>С</w:t>
      </w:r>
      <w:proofErr w:type="spellStart"/>
      <w:r w:rsidRPr="001D1B6E">
        <w:rPr>
          <w:rFonts w:ascii="Times New Roman" w:eastAsia="Times New Roman" w:hAnsi="Times New Roman" w:cs="Times New Roman"/>
          <w:sz w:val="24"/>
          <w:szCs w:val="24"/>
          <w:lang w:val="x-none" w:eastAsia="ar-SA"/>
        </w:rPr>
        <w:t>еми</w:t>
      </w:r>
      <w:proofErr w:type="spellEnd"/>
      <w:r w:rsidRPr="001D1B6E">
        <w:rPr>
          <w:rFonts w:ascii="Times New Roman" w:eastAsia="Times New Roman" w:hAnsi="Times New Roman" w:cs="Times New Roman"/>
          <w:sz w:val="24"/>
          <w:szCs w:val="24"/>
          <w:lang w:val="x-none" w:eastAsia="ar-SA"/>
        </w:rPr>
        <w:t>)</w:t>
      </w:r>
      <w:r w:rsidRPr="001D1B6E">
        <w:rPr>
          <w:rFonts w:ascii="Times New Roman" w:eastAsia="Times New Roman" w:hAnsi="Times New Roman" w:cs="Times New Roman"/>
          <w:sz w:val="24"/>
          <w:szCs w:val="24"/>
          <w:lang w:eastAsia="ar-SA"/>
        </w:rPr>
        <w:t xml:space="preserve"> рабочих</w:t>
      </w:r>
      <w:r w:rsidRPr="001D1B6E">
        <w:rPr>
          <w:rFonts w:ascii="Times New Roman" w:eastAsia="Times New Roman" w:hAnsi="Times New Roman" w:cs="Times New Roman"/>
          <w:b/>
          <w:bCs/>
          <w:sz w:val="24"/>
          <w:szCs w:val="24"/>
          <w:lang w:val="x-none" w:eastAsia="ar-SA"/>
        </w:rPr>
        <w:t xml:space="preserve"> </w:t>
      </w:r>
      <w:r w:rsidRPr="001D1B6E">
        <w:rPr>
          <w:rFonts w:ascii="Times New Roman" w:eastAsia="Times New Roman" w:hAnsi="Times New Roman" w:cs="Times New Roman"/>
          <w:sz w:val="24"/>
          <w:szCs w:val="24"/>
          <w:lang w:val="x-none" w:eastAsia="ar-SA"/>
        </w:rPr>
        <w:t xml:space="preserve">дней </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с даты их получения (без учета пробега почты)</w:t>
      </w:r>
      <w:r w:rsidRPr="001D1B6E">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28C9BB22"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1D1B6E">
        <w:rPr>
          <w:rFonts w:ascii="Times New Roman" w:eastAsia="Times New Roman" w:hAnsi="Times New Roman" w:cs="Times New Roman"/>
          <w:bCs/>
          <w:sz w:val="24"/>
          <w:szCs w:val="24"/>
          <w:lang w:eastAsia="ar-SA"/>
        </w:rPr>
        <w:t>С</w:t>
      </w:r>
      <w:proofErr w:type="spellStart"/>
      <w:r w:rsidRPr="001D1B6E">
        <w:rPr>
          <w:rFonts w:ascii="Times New Roman" w:eastAsia="Times New Roman" w:hAnsi="Times New Roman" w:cs="Times New Roman"/>
          <w:bCs/>
          <w:sz w:val="24"/>
          <w:szCs w:val="24"/>
          <w:lang w:val="x-none" w:eastAsia="ar-SA"/>
        </w:rPr>
        <w:t>еми</w:t>
      </w:r>
      <w:proofErr w:type="spellEnd"/>
      <w:r w:rsidRPr="001D1B6E">
        <w:rPr>
          <w:rFonts w:ascii="Times New Roman" w:eastAsia="Times New Roman" w:hAnsi="Times New Roman" w:cs="Times New Roman"/>
          <w:bCs/>
          <w:sz w:val="24"/>
          <w:szCs w:val="24"/>
          <w:lang w:val="x-none" w:eastAsia="ar-SA"/>
        </w:rPr>
        <w:t xml:space="preserve">) </w:t>
      </w:r>
      <w:r w:rsidRPr="001D1B6E">
        <w:rPr>
          <w:rFonts w:ascii="Times New Roman" w:eastAsia="Times New Roman" w:hAnsi="Times New Roman" w:cs="Times New Roman"/>
          <w:bCs/>
          <w:sz w:val="24"/>
          <w:szCs w:val="24"/>
          <w:lang w:eastAsia="ar-SA"/>
        </w:rPr>
        <w:t xml:space="preserve">рабочих </w:t>
      </w:r>
      <w:r w:rsidRPr="001D1B6E">
        <w:rPr>
          <w:rFonts w:ascii="Times New Roman" w:eastAsia="Times New Roman" w:hAnsi="Times New Roman" w:cs="Times New Roman"/>
          <w:bCs/>
          <w:sz w:val="24"/>
          <w:szCs w:val="24"/>
          <w:lang w:val="x-none" w:eastAsia="ar-SA"/>
        </w:rPr>
        <w:t xml:space="preserve">дней </w:t>
      </w:r>
      <w:r w:rsidRPr="001D1B6E">
        <w:rPr>
          <w:rFonts w:ascii="Times New Roman" w:eastAsia="Times New Roman" w:hAnsi="Times New Roman" w:cs="Times New Roman"/>
          <w:bCs/>
          <w:sz w:val="24"/>
          <w:szCs w:val="24"/>
          <w:lang w:eastAsia="ar-SA"/>
        </w:rPr>
        <w:t xml:space="preserve"> </w:t>
      </w:r>
      <w:r w:rsidRPr="001D1B6E">
        <w:rPr>
          <w:rFonts w:ascii="Times New Roman" w:eastAsia="Times New Roman" w:hAnsi="Times New Roman" w:cs="Times New Roman"/>
          <w:bCs/>
          <w:sz w:val="24"/>
          <w:szCs w:val="24"/>
          <w:lang w:val="x-none" w:eastAsia="ar-SA"/>
        </w:rPr>
        <w:t xml:space="preserve">с </w:t>
      </w:r>
      <w:r w:rsidRPr="001D1B6E">
        <w:rPr>
          <w:rFonts w:ascii="Times New Roman" w:eastAsia="Times New Roman" w:hAnsi="Times New Roman" w:cs="Times New Roman"/>
          <w:sz w:val="24"/>
          <w:szCs w:val="24"/>
          <w:lang w:val="x-none" w:eastAsia="ar-SA"/>
        </w:rPr>
        <w:t>даты их получения (без учета пробега почты)</w:t>
      </w:r>
      <w:r w:rsidRPr="001D1B6E">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E1CC038" w14:textId="77777777" w:rsidR="001D1B6E" w:rsidRPr="001D1B6E" w:rsidRDefault="001D1B6E" w:rsidP="001D1B6E">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1D1B6E">
        <w:rPr>
          <w:rFonts w:ascii="Times New Roman" w:eastAsia="Times New Roman" w:hAnsi="Times New Roman" w:cs="Times New Roman"/>
          <w:sz w:val="24"/>
          <w:szCs w:val="24"/>
          <w:lang w:eastAsia="ar-SA"/>
        </w:rPr>
        <w:t>данных</w:t>
      </w:r>
      <w:proofErr w:type="gramEnd"/>
      <w:r w:rsidRPr="001D1B6E">
        <w:rPr>
          <w:rFonts w:ascii="Times New Roman" w:eastAsia="Times New Roman" w:hAnsi="Times New Roman" w:cs="Times New Roman"/>
          <w:sz w:val="24"/>
          <w:szCs w:val="24"/>
          <w:lang w:eastAsia="ar-SA"/>
        </w:rPr>
        <w:t xml:space="preserve"> необходимых для правильного оформления настоящего Договора и последующего выставления счетов-фактур </w:t>
      </w:r>
      <w:r w:rsidRPr="001D1B6E">
        <w:rPr>
          <w:rFonts w:ascii="Times New Roman" w:eastAsia="Times New Roman" w:hAnsi="Times New Roman" w:cs="Times New Roman"/>
          <w:i/>
          <w:sz w:val="24"/>
          <w:szCs w:val="24"/>
          <w:lang w:eastAsia="ar-SA"/>
        </w:rPr>
        <w:t>(УПД),</w:t>
      </w:r>
      <w:r w:rsidRPr="001D1B6E">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1D1B6E">
        <w:rPr>
          <w:rFonts w:ascii="Times New Roman" w:eastAsia="Times New Roman" w:hAnsi="Times New Roman" w:cs="Times New Roman"/>
          <w:sz w:val="24"/>
          <w:szCs w:val="24"/>
          <w:lang w:eastAsia="ru-RU"/>
        </w:rPr>
        <w:t xml:space="preserve"> </w:t>
      </w:r>
    </w:p>
    <w:p w14:paraId="10071F6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ru-RU"/>
        </w:rPr>
      </w:pPr>
      <w:r w:rsidRPr="001D1B6E">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7C4B8974" w14:textId="77777777" w:rsidR="001D1B6E" w:rsidRPr="001D1B6E" w:rsidRDefault="001D1B6E" w:rsidP="001D1B6E">
      <w:pPr>
        <w:suppressAutoHyphens/>
        <w:spacing w:after="0" w:line="240" w:lineRule="auto"/>
        <w:ind w:firstLine="567"/>
        <w:jc w:val="both"/>
        <w:rPr>
          <w:rFonts w:ascii="Times New Roman" w:eastAsia="Times New Roman" w:hAnsi="Times New Roman" w:cs="EuropeCond"/>
          <w:sz w:val="24"/>
          <w:szCs w:val="24"/>
          <w:lang w:eastAsia="ar-SA"/>
        </w:rPr>
      </w:pPr>
      <w:r w:rsidRPr="001D1B6E">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78E51056" w14:textId="77777777" w:rsidR="001D1B6E" w:rsidRPr="001D1B6E" w:rsidRDefault="001D1B6E" w:rsidP="001D1B6E">
      <w:pPr>
        <w:suppressAutoHyphens/>
        <w:spacing w:after="0" w:line="240" w:lineRule="auto"/>
        <w:ind w:firstLine="567"/>
        <w:jc w:val="both"/>
        <w:rPr>
          <w:rFonts w:ascii="Times New Roman" w:eastAsia="Times New Roman" w:hAnsi="Times New Roman" w:cs="EuropeCond"/>
          <w:sz w:val="24"/>
          <w:szCs w:val="24"/>
          <w:lang w:eastAsia="ar-SA"/>
        </w:rPr>
      </w:pPr>
      <w:r w:rsidRPr="001D1B6E">
        <w:rPr>
          <w:rFonts w:ascii="Times New Roman" w:eastAsia="Times New Roman" w:hAnsi="Times New Roman" w:cs="EuropeCond"/>
          <w:sz w:val="24"/>
          <w:szCs w:val="24"/>
          <w:lang w:eastAsia="ar-SA"/>
        </w:rPr>
        <w:lastRenderedPageBreak/>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1D1B6E">
        <w:rPr>
          <w:rFonts w:ascii="Times New Roman" w:eastAsia="Times New Roman" w:hAnsi="Times New Roman" w:cs="EuropeCond"/>
          <w:sz w:val="24"/>
          <w:szCs w:val="24"/>
          <w:lang w:eastAsia="ar-SA"/>
        </w:rPr>
        <w:t>с даты</w:t>
      </w:r>
      <w:proofErr w:type="gramEnd"/>
      <w:r w:rsidRPr="001D1B6E">
        <w:rPr>
          <w:rFonts w:ascii="Times New Roman" w:eastAsia="Times New Roman" w:hAnsi="Times New Roman" w:cs="EuropeCond"/>
          <w:sz w:val="24"/>
          <w:szCs w:val="24"/>
          <w:lang w:eastAsia="ar-SA"/>
        </w:rPr>
        <w:t xml:space="preserve"> её получения другой Стороной.</w:t>
      </w:r>
    </w:p>
    <w:p w14:paraId="06B0B459"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EuropeCond"/>
          <w:sz w:val="24"/>
          <w:szCs w:val="24"/>
          <w:lang w:eastAsia="ar-SA"/>
        </w:rPr>
        <w:t xml:space="preserve"> В случае </w:t>
      </w:r>
      <w:proofErr w:type="gramStart"/>
      <w:r w:rsidRPr="001D1B6E">
        <w:rPr>
          <w:rFonts w:ascii="Times New Roman" w:eastAsia="Times New Roman" w:hAnsi="Times New Roman" w:cs="EuropeCond"/>
          <w:sz w:val="24"/>
          <w:szCs w:val="24"/>
          <w:lang w:eastAsia="ar-SA"/>
        </w:rPr>
        <w:t>не достижения</w:t>
      </w:r>
      <w:proofErr w:type="gramEnd"/>
      <w:r w:rsidRPr="001D1B6E">
        <w:rPr>
          <w:rFonts w:ascii="Times New Roman" w:eastAsia="Times New Roman" w:hAnsi="Times New Roman" w:cs="EuropeCond"/>
          <w:sz w:val="24"/>
          <w:szCs w:val="24"/>
          <w:lang w:eastAsia="ar-SA"/>
        </w:rPr>
        <w:t xml:space="preserve"> согласия Сторонами, споры передаются на рассмотрение в Арбитражный суд Мурманской области. </w:t>
      </w:r>
    </w:p>
    <w:p w14:paraId="44036C9C"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10.7. </w:t>
      </w:r>
      <w:r w:rsidRPr="001D1B6E">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1D1B6E">
        <w:rPr>
          <w:rFonts w:ascii="Times New Roman" w:eastAsia="Times New Roman" w:hAnsi="Times New Roman" w:cs="Times New Roman"/>
          <w:sz w:val="24"/>
          <w:szCs w:val="24"/>
          <w:lang w:eastAsia="ar-SA"/>
        </w:rPr>
        <w:t>,</w:t>
      </w:r>
      <w:r w:rsidRPr="001D1B6E">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26A71F1"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val="x-none" w:eastAsia="ar-SA"/>
        </w:rPr>
      </w:pPr>
      <w:r w:rsidRPr="001D1B6E">
        <w:rPr>
          <w:rFonts w:ascii="Times New Roman" w:eastAsia="Times New Roman" w:hAnsi="Times New Roman" w:cs="Times New Roman"/>
          <w:sz w:val="24"/>
          <w:szCs w:val="24"/>
          <w:lang w:eastAsia="ar-SA"/>
        </w:rPr>
        <w:t xml:space="preserve">10.8. Условия настоящего Договора распространяют свою силу на правоотношения, возникшие с момента подписания Договора. </w:t>
      </w:r>
    </w:p>
    <w:p w14:paraId="58A1F926"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val="x-none" w:eastAsia="ar-SA"/>
        </w:rPr>
        <w:t>Договор</w:t>
      </w:r>
      <w:r w:rsidRPr="001D1B6E">
        <w:rPr>
          <w:rFonts w:ascii="Times New Roman" w:eastAsia="Times New Roman" w:hAnsi="Times New Roman" w:cs="Times New Roman"/>
          <w:sz w:val="24"/>
          <w:szCs w:val="24"/>
          <w:lang w:eastAsia="ar-SA"/>
        </w:rPr>
        <w:t xml:space="preserve"> </w:t>
      </w:r>
      <w:r w:rsidRPr="001D1B6E">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8E01566"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4"/>
          <w:szCs w:val="24"/>
          <w:lang w:eastAsia="ar-SA"/>
        </w:rPr>
      </w:pPr>
      <w:r w:rsidRPr="001D1B6E">
        <w:rPr>
          <w:rFonts w:ascii="Times New Roman" w:eastAsia="Times New Roman" w:hAnsi="Times New Roman" w:cs="Times New Roman"/>
          <w:sz w:val="24"/>
          <w:szCs w:val="24"/>
          <w:lang w:eastAsia="ar-SA"/>
        </w:rPr>
        <w:t xml:space="preserve">10.9. </w:t>
      </w:r>
      <w:r w:rsidRPr="001D1B6E">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27A1C7CB"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047A7324" w14:textId="77777777" w:rsidR="001D1B6E" w:rsidRPr="001D1B6E" w:rsidRDefault="001D1B6E" w:rsidP="001D1B6E">
      <w:pPr>
        <w:numPr>
          <w:ilvl w:val="0"/>
          <w:numId w:val="41"/>
        </w:numPr>
        <w:suppressAutoHyphens/>
        <w:spacing w:after="0" w:line="240" w:lineRule="auto"/>
        <w:jc w:val="center"/>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D1B6E" w:rsidRPr="001D1B6E" w14:paraId="2B8A9A9E" w14:textId="77777777" w:rsidTr="00D45184">
        <w:trPr>
          <w:trHeight w:val="784"/>
        </w:trPr>
        <w:tc>
          <w:tcPr>
            <w:tcW w:w="4536" w:type="dxa"/>
            <w:shd w:val="clear" w:color="auto" w:fill="auto"/>
          </w:tcPr>
          <w:p w14:paraId="689FEEFD" w14:textId="77777777" w:rsidR="001D1B6E" w:rsidRPr="001D1B6E" w:rsidRDefault="001D1B6E" w:rsidP="001D1B6E">
            <w:pPr>
              <w:suppressAutoHyphens/>
              <w:snapToGrid w:val="0"/>
              <w:spacing w:after="0" w:line="240" w:lineRule="auto"/>
              <w:jc w:val="both"/>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Поставщик:</w:t>
            </w:r>
          </w:p>
          <w:p w14:paraId="5AA0419E" w14:textId="77777777" w:rsidR="001D1B6E" w:rsidRPr="001D1B6E" w:rsidRDefault="001D1B6E" w:rsidP="001D1B6E">
            <w:pPr>
              <w:suppressAutoHyphens/>
              <w:spacing w:after="0" w:line="240" w:lineRule="auto"/>
              <w:jc w:val="both"/>
              <w:rPr>
                <w:rFonts w:ascii="Times New Roman" w:eastAsia="Times New Roman" w:hAnsi="Times New Roman" w:cs="Times New Roman"/>
                <w:b/>
                <w:sz w:val="24"/>
                <w:szCs w:val="24"/>
                <w:lang w:eastAsia="ar-SA"/>
              </w:rPr>
            </w:pPr>
            <w:r w:rsidRPr="001D1B6E">
              <w:rPr>
                <w:rFonts w:ascii="Times New Roman" w:eastAsia="Times New Roman" w:hAnsi="Times New Roman" w:cs="Times New Roman"/>
                <w:b/>
                <w:sz w:val="24"/>
                <w:szCs w:val="24"/>
                <w:lang w:eastAsia="ar-SA"/>
              </w:rPr>
              <w:t>__________________</w:t>
            </w:r>
          </w:p>
          <w:p w14:paraId="51021ED8" w14:textId="77777777" w:rsidR="001D1B6E" w:rsidRPr="001D1B6E" w:rsidRDefault="001D1B6E" w:rsidP="001D1B6E">
            <w:pPr>
              <w:suppressAutoHyphens/>
              <w:spacing w:after="0" w:line="240" w:lineRule="auto"/>
              <w:rPr>
                <w:rFonts w:ascii="Times New Roman" w:eastAsia="Times New Roman" w:hAnsi="Times New Roman" w:cs="Times New Roman"/>
                <w:sz w:val="24"/>
                <w:szCs w:val="24"/>
                <w:lang w:eastAsia="ar-SA"/>
              </w:rPr>
            </w:pPr>
          </w:p>
          <w:p w14:paraId="59661324" w14:textId="77777777" w:rsidR="001D1B6E" w:rsidRPr="001D1B6E" w:rsidRDefault="001D1B6E" w:rsidP="001D1B6E">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BF941A4" w14:textId="77777777" w:rsidR="001D1B6E" w:rsidRPr="001D1B6E" w:rsidRDefault="001D1B6E" w:rsidP="001D1B6E">
            <w:pPr>
              <w:suppressAutoHyphens/>
              <w:snapToGrid w:val="0"/>
              <w:spacing w:after="0" w:line="240" w:lineRule="auto"/>
              <w:jc w:val="both"/>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Покупатель:</w:t>
            </w:r>
          </w:p>
          <w:p w14:paraId="64580A31" w14:textId="77777777" w:rsidR="001D1B6E" w:rsidRPr="001D1B6E" w:rsidRDefault="001D1B6E" w:rsidP="001D1B6E">
            <w:pPr>
              <w:suppressAutoHyphens/>
              <w:spacing w:after="0" w:line="240" w:lineRule="auto"/>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 xml:space="preserve">Акционерное общество «Мурманэнергосбыт» (АО «МЭС») </w:t>
            </w:r>
          </w:p>
          <w:p w14:paraId="208BDCEF" w14:textId="77777777" w:rsidR="001D1B6E" w:rsidRPr="001D1B6E" w:rsidRDefault="001D1B6E" w:rsidP="001D1B6E">
            <w:pPr>
              <w:suppressAutoHyphens/>
              <w:spacing w:after="0" w:line="240" w:lineRule="auto"/>
              <w:rPr>
                <w:rFonts w:ascii="Times New Roman" w:eastAsia="Times New Roman" w:hAnsi="Times New Roman" w:cs="Times New Roman"/>
                <w:b/>
                <w:bCs/>
                <w:sz w:val="24"/>
                <w:szCs w:val="24"/>
                <w:lang w:eastAsia="ar-SA"/>
              </w:rPr>
            </w:pPr>
          </w:p>
          <w:p w14:paraId="30A77C37"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ИНН 5190907139, КПП 785150001</w:t>
            </w:r>
          </w:p>
          <w:p w14:paraId="24551715"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 xml:space="preserve">ОГРН 1095190009111 </w:t>
            </w:r>
          </w:p>
          <w:p w14:paraId="6F6356F2"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 xml:space="preserve">Юридический адрес: 183034,г. Мурманск, </w:t>
            </w:r>
          </w:p>
          <w:p w14:paraId="510B6558"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ул. Свердлова, дом 39, корпус 1</w:t>
            </w:r>
          </w:p>
          <w:p w14:paraId="3D3BBC4F"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 xml:space="preserve">Почтовый адрес: 183034, г. Мурманск, </w:t>
            </w:r>
          </w:p>
          <w:p w14:paraId="37B3E649"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ул. Свердлова, дом 39, корпус 1</w:t>
            </w:r>
          </w:p>
          <w:p w14:paraId="0B965238"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 xml:space="preserve">Ф-л Банка ГПБ (АО) «Северо-Западный»  </w:t>
            </w:r>
          </w:p>
          <w:p w14:paraId="20DCDDB3"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г. Санкт-Петербург</w:t>
            </w:r>
          </w:p>
          <w:p w14:paraId="5431EE13"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proofErr w:type="gramStart"/>
            <w:r w:rsidRPr="001D1B6E">
              <w:rPr>
                <w:rFonts w:ascii="Times New Roman" w:eastAsia="Times New Roman" w:hAnsi="Times New Roman" w:cs="Times New Roman"/>
                <w:bCs/>
                <w:sz w:val="24"/>
                <w:szCs w:val="24"/>
                <w:lang w:eastAsia="ar-SA"/>
              </w:rPr>
              <w:t>Р</w:t>
            </w:r>
            <w:proofErr w:type="gramEnd"/>
            <w:r w:rsidRPr="001D1B6E">
              <w:rPr>
                <w:rFonts w:ascii="Times New Roman" w:eastAsia="Times New Roman" w:hAnsi="Times New Roman" w:cs="Times New Roman"/>
                <w:bCs/>
                <w:sz w:val="24"/>
                <w:szCs w:val="24"/>
                <w:lang w:eastAsia="ar-SA"/>
              </w:rPr>
              <w:t>/с: 407 028 103 000 010 03 064</w:t>
            </w:r>
          </w:p>
          <w:p w14:paraId="1A8724C6"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К/с: 301 018 102 000 000 00 827</w:t>
            </w:r>
          </w:p>
          <w:p w14:paraId="4D9A798D"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 xml:space="preserve">БИК 044030827  </w:t>
            </w:r>
          </w:p>
          <w:p w14:paraId="3A35E3D9" w14:textId="77777777" w:rsidR="001D1B6E" w:rsidRPr="001D1B6E"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ОКПО 88036460, ОКВЭД 35.30</w:t>
            </w:r>
          </w:p>
          <w:p w14:paraId="4072DC91" w14:textId="77777777" w:rsidR="001D1B6E" w:rsidRPr="003D1568" w:rsidRDefault="001D1B6E" w:rsidP="001D1B6E">
            <w:pPr>
              <w:suppressAutoHyphens/>
              <w:spacing w:after="0" w:line="240" w:lineRule="auto"/>
              <w:rPr>
                <w:rFonts w:ascii="Times New Roman" w:eastAsia="Times New Roman" w:hAnsi="Times New Roman" w:cs="Times New Roman"/>
                <w:bCs/>
                <w:sz w:val="24"/>
                <w:szCs w:val="24"/>
                <w:lang w:eastAsia="ar-SA"/>
              </w:rPr>
            </w:pPr>
            <w:proofErr w:type="gramStart"/>
            <w:r w:rsidRPr="001D1B6E">
              <w:rPr>
                <w:rFonts w:ascii="Times New Roman" w:eastAsia="Times New Roman" w:hAnsi="Times New Roman" w:cs="Times New Roman"/>
                <w:bCs/>
                <w:sz w:val="24"/>
                <w:szCs w:val="24"/>
                <w:lang w:eastAsia="ar-SA"/>
              </w:rPr>
              <w:t>е</w:t>
            </w:r>
            <w:proofErr w:type="gramEnd"/>
            <w:r w:rsidRPr="003D1568">
              <w:rPr>
                <w:rFonts w:ascii="Times New Roman" w:eastAsia="Times New Roman" w:hAnsi="Times New Roman" w:cs="Times New Roman"/>
                <w:bCs/>
                <w:sz w:val="24"/>
                <w:szCs w:val="24"/>
                <w:lang w:eastAsia="ar-SA"/>
              </w:rPr>
              <w:t>-</w:t>
            </w:r>
            <w:r w:rsidRPr="001D1B6E">
              <w:rPr>
                <w:rFonts w:ascii="Times New Roman" w:eastAsia="Times New Roman" w:hAnsi="Times New Roman" w:cs="Times New Roman"/>
                <w:bCs/>
                <w:sz w:val="24"/>
                <w:szCs w:val="24"/>
                <w:lang w:val="en-US" w:eastAsia="ar-SA"/>
              </w:rPr>
              <w:t>mail</w:t>
            </w:r>
            <w:r w:rsidRPr="003D1568">
              <w:rPr>
                <w:rFonts w:ascii="Times New Roman" w:eastAsia="Times New Roman" w:hAnsi="Times New Roman" w:cs="Times New Roman"/>
                <w:bCs/>
                <w:sz w:val="24"/>
                <w:szCs w:val="24"/>
                <w:lang w:eastAsia="ar-SA"/>
              </w:rPr>
              <w:t xml:space="preserve">: </w:t>
            </w:r>
            <w:r w:rsidRPr="001D1B6E">
              <w:rPr>
                <w:rFonts w:ascii="Times New Roman" w:eastAsia="Times New Roman" w:hAnsi="Times New Roman" w:cs="Times New Roman"/>
                <w:bCs/>
                <w:sz w:val="24"/>
                <w:szCs w:val="24"/>
                <w:lang w:val="en-US" w:eastAsia="ar-SA"/>
              </w:rPr>
              <w:t>info</w:t>
            </w:r>
            <w:r w:rsidRPr="003D1568">
              <w:rPr>
                <w:rFonts w:ascii="Times New Roman" w:eastAsia="Times New Roman" w:hAnsi="Times New Roman" w:cs="Times New Roman"/>
                <w:bCs/>
                <w:sz w:val="24"/>
                <w:szCs w:val="24"/>
                <w:lang w:eastAsia="ar-SA"/>
              </w:rPr>
              <w:t>@</w:t>
            </w:r>
            <w:proofErr w:type="spellStart"/>
            <w:r w:rsidRPr="001D1B6E">
              <w:rPr>
                <w:rFonts w:ascii="Times New Roman" w:eastAsia="Times New Roman" w:hAnsi="Times New Roman" w:cs="Times New Roman"/>
                <w:bCs/>
                <w:sz w:val="24"/>
                <w:szCs w:val="24"/>
                <w:lang w:val="en-US" w:eastAsia="ar-SA"/>
              </w:rPr>
              <w:t>mures</w:t>
            </w:r>
            <w:proofErr w:type="spellEnd"/>
            <w:r w:rsidRPr="003D1568">
              <w:rPr>
                <w:rFonts w:ascii="Times New Roman" w:eastAsia="Times New Roman" w:hAnsi="Times New Roman" w:cs="Times New Roman"/>
                <w:bCs/>
                <w:sz w:val="24"/>
                <w:szCs w:val="24"/>
                <w:lang w:eastAsia="ar-SA"/>
              </w:rPr>
              <w:t>.</w:t>
            </w:r>
            <w:proofErr w:type="spellStart"/>
            <w:r w:rsidRPr="001D1B6E">
              <w:rPr>
                <w:rFonts w:ascii="Times New Roman" w:eastAsia="Times New Roman" w:hAnsi="Times New Roman" w:cs="Times New Roman"/>
                <w:bCs/>
                <w:sz w:val="24"/>
                <w:szCs w:val="24"/>
                <w:lang w:val="en-US" w:eastAsia="ar-SA"/>
              </w:rPr>
              <w:t>ru</w:t>
            </w:r>
            <w:proofErr w:type="spellEnd"/>
          </w:p>
          <w:p w14:paraId="11846D43" w14:textId="77777777" w:rsidR="001D1B6E" w:rsidRPr="003D1568" w:rsidRDefault="001D1B6E" w:rsidP="001D1B6E">
            <w:pPr>
              <w:suppressAutoHyphens/>
              <w:spacing w:after="0" w:line="240" w:lineRule="auto"/>
              <w:rPr>
                <w:rFonts w:ascii="Times New Roman" w:eastAsia="Times New Roman" w:hAnsi="Times New Roman" w:cs="Times New Roman"/>
                <w:bCs/>
                <w:sz w:val="24"/>
                <w:szCs w:val="24"/>
                <w:lang w:eastAsia="ar-SA"/>
              </w:rPr>
            </w:pPr>
            <w:r w:rsidRPr="001D1B6E">
              <w:rPr>
                <w:rFonts w:ascii="Times New Roman" w:eastAsia="Times New Roman" w:hAnsi="Times New Roman" w:cs="Times New Roman"/>
                <w:bCs/>
                <w:sz w:val="24"/>
                <w:szCs w:val="24"/>
                <w:lang w:eastAsia="ar-SA"/>
              </w:rPr>
              <w:t>Телефон</w:t>
            </w:r>
            <w:r w:rsidRPr="003D1568">
              <w:rPr>
                <w:rFonts w:ascii="Times New Roman" w:eastAsia="Times New Roman" w:hAnsi="Times New Roman" w:cs="Times New Roman"/>
                <w:bCs/>
                <w:sz w:val="24"/>
                <w:szCs w:val="24"/>
                <w:lang w:eastAsia="ar-SA"/>
              </w:rPr>
              <w:t xml:space="preserve">: (8152) 68-63-26 </w:t>
            </w:r>
          </w:p>
          <w:p w14:paraId="20605ADD" w14:textId="77777777" w:rsidR="001D1B6E" w:rsidRPr="001D1B6E" w:rsidRDefault="001D1B6E" w:rsidP="001D1B6E">
            <w:pPr>
              <w:suppressAutoHyphens/>
              <w:spacing w:after="0" w:line="240" w:lineRule="auto"/>
              <w:rPr>
                <w:rFonts w:ascii="Times New Roman" w:eastAsia="Times New Roman" w:hAnsi="Times New Roman" w:cs="Times New Roman"/>
                <w:sz w:val="24"/>
                <w:szCs w:val="24"/>
                <w:lang w:eastAsia="ar-SA"/>
              </w:rPr>
            </w:pPr>
            <w:r w:rsidRPr="001D1B6E">
              <w:rPr>
                <w:rFonts w:ascii="Times New Roman" w:eastAsia="Times New Roman" w:hAnsi="Times New Roman" w:cs="Times New Roman"/>
                <w:bCs/>
                <w:sz w:val="24"/>
                <w:szCs w:val="24"/>
                <w:lang w:eastAsia="ar-SA"/>
              </w:rPr>
              <w:t>Факс: (8152) 43-90-13</w:t>
            </w:r>
          </w:p>
        </w:tc>
      </w:tr>
      <w:tr w:rsidR="001D1B6E" w:rsidRPr="001D1B6E" w14:paraId="51C86018" w14:textId="77777777" w:rsidTr="00D45184">
        <w:trPr>
          <w:trHeight w:val="651"/>
        </w:trPr>
        <w:tc>
          <w:tcPr>
            <w:tcW w:w="4536" w:type="dxa"/>
            <w:shd w:val="clear" w:color="auto" w:fill="auto"/>
          </w:tcPr>
          <w:p w14:paraId="7F5A5A10" w14:textId="77777777" w:rsidR="001D1B6E" w:rsidRPr="001D1B6E" w:rsidRDefault="001D1B6E" w:rsidP="001D1B6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___________________</w:t>
            </w:r>
          </w:p>
          <w:p w14:paraId="483E20A2" w14:textId="77777777" w:rsidR="001D1B6E" w:rsidRPr="001D1B6E" w:rsidRDefault="001D1B6E" w:rsidP="001D1B6E">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276B441" w14:textId="77777777" w:rsidR="001D1B6E" w:rsidRPr="001D1B6E" w:rsidRDefault="001D1B6E" w:rsidP="001D1B6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______________/                       /</w:t>
            </w:r>
          </w:p>
          <w:p w14:paraId="6EEDED70"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0"/>
                <w:szCs w:val="20"/>
                <w:lang w:eastAsia="ar-SA"/>
              </w:rPr>
            </w:pPr>
            <w:r w:rsidRPr="001D1B6E">
              <w:rPr>
                <w:rFonts w:ascii="Times New Roman" w:eastAsia="Times New Roman" w:hAnsi="Times New Roman" w:cs="Times New Roman"/>
                <w:sz w:val="20"/>
                <w:szCs w:val="20"/>
                <w:lang w:eastAsia="ar-SA"/>
              </w:rPr>
              <w:t>М.П.</w:t>
            </w:r>
          </w:p>
        </w:tc>
        <w:tc>
          <w:tcPr>
            <w:tcW w:w="5112" w:type="dxa"/>
            <w:shd w:val="clear" w:color="auto" w:fill="auto"/>
          </w:tcPr>
          <w:p w14:paraId="38BADAFF" w14:textId="77777777" w:rsidR="001D1B6E" w:rsidRPr="001D1B6E" w:rsidRDefault="001D1B6E" w:rsidP="001D1B6E">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_______________________</w:t>
            </w:r>
          </w:p>
          <w:p w14:paraId="73704578" w14:textId="77777777" w:rsidR="001D1B6E" w:rsidRPr="001D1B6E" w:rsidRDefault="001D1B6E" w:rsidP="001D1B6E">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5260ED2" w14:textId="77777777" w:rsidR="001D1B6E" w:rsidRPr="001D1B6E" w:rsidRDefault="001D1B6E" w:rsidP="001D1B6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D1B6E">
              <w:rPr>
                <w:rFonts w:ascii="Times New Roman" w:eastAsia="Times New Roman" w:hAnsi="Times New Roman" w:cs="Times New Roman"/>
                <w:b/>
                <w:bCs/>
                <w:sz w:val="24"/>
                <w:szCs w:val="24"/>
                <w:lang w:eastAsia="ar-SA"/>
              </w:rPr>
              <w:t>______________/                     /</w:t>
            </w:r>
          </w:p>
          <w:p w14:paraId="10135C4B" w14:textId="77777777" w:rsidR="001D1B6E" w:rsidRPr="001D1B6E" w:rsidRDefault="001D1B6E" w:rsidP="001D1B6E">
            <w:pPr>
              <w:suppressAutoHyphens/>
              <w:spacing w:after="0" w:line="240" w:lineRule="auto"/>
              <w:ind w:firstLine="567"/>
              <w:jc w:val="both"/>
              <w:rPr>
                <w:rFonts w:ascii="Times New Roman" w:eastAsia="Times New Roman" w:hAnsi="Times New Roman" w:cs="Times New Roman"/>
                <w:sz w:val="20"/>
                <w:szCs w:val="20"/>
                <w:lang w:eastAsia="ar-SA"/>
              </w:rPr>
            </w:pPr>
            <w:r w:rsidRPr="001D1B6E">
              <w:rPr>
                <w:rFonts w:ascii="Times New Roman" w:eastAsia="Times New Roman" w:hAnsi="Times New Roman" w:cs="Times New Roman"/>
                <w:sz w:val="20"/>
                <w:szCs w:val="20"/>
                <w:lang w:eastAsia="ar-SA"/>
              </w:rPr>
              <w:t>М.П.</w:t>
            </w:r>
          </w:p>
        </w:tc>
      </w:tr>
    </w:tbl>
    <w:p w14:paraId="0F1B5110"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26018C36"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246CAC57"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781C4C56"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70A96B10"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2E7D2D57"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13412512"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4537DB70" w14:textId="77777777" w:rsidR="001D1B6E" w:rsidRPr="001D1B6E" w:rsidRDefault="001D1B6E" w:rsidP="001D1B6E">
      <w:pPr>
        <w:suppressAutoHyphens/>
        <w:spacing w:after="0" w:line="240" w:lineRule="auto"/>
        <w:jc w:val="both"/>
        <w:rPr>
          <w:rFonts w:ascii="Times New Roman" w:eastAsia="Times New Roman" w:hAnsi="Times New Roman" w:cs="Times New Roman"/>
          <w:sz w:val="24"/>
          <w:szCs w:val="24"/>
          <w:lang w:eastAsia="ar-SA"/>
        </w:rPr>
      </w:pPr>
    </w:p>
    <w:p w14:paraId="13E1410C" w14:textId="77777777" w:rsidR="003641E8" w:rsidRPr="003641E8" w:rsidRDefault="003641E8" w:rsidP="001D1B6E">
      <w:pPr>
        <w:widowControl w:val="0"/>
        <w:suppressAutoHyphens/>
        <w:spacing w:after="0" w:line="240" w:lineRule="auto"/>
        <w:jc w:val="both"/>
        <w:rPr>
          <w:rFonts w:ascii="Times New Roman" w:eastAsia="Times New Roman" w:hAnsi="Times New Roman" w:cs="Times New Roman"/>
          <w:b/>
          <w:bCs/>
          <w:sz w:val="24"/>
          <w:szCs w:val="24"/>
          <w:lang w:eastAsia="ar-SA"/>
        </w:rPr>
      </w:pPr>
    </w:p>
    <w:sectPr w:rsidR="003641E8" w:rsidRPr="003641E8" w:rsidSect="004D187E">
      <w:headerReference w:type="even" r:id="rId18"/>
      <w:headerReference w:type="default" r:id="rId19"/>
      <w:footerReference w:type="even" r:id="rId20"/>
      <w:footerReference w:type="default" r:id="rId21"/>
      <w:headerReference w:type="first" r:id="rId22"/>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116522" w15:done="0"/>
  <w15:commentEx w15:paraId="5486FBC1" w15:done="0"/>
  <w15:commentEx w15:paraId="5B791E5A" w15:done="0"/>
  <w15:commentEx w15:paraId="7288393D" w15:done="0"/>
  <w15:commentEx w15:paraId="27FDA6C8" w15:done="0"/>
  <w15:commentEx w15:paraId="7E71CCD7" w15:done="0"/>
  <w15:commentEx w15:paraId="464B76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E472A" w14:textId="77777777" w:rsidR="000365EB" w:rsidRDefault="000365EB">
      <w:pPr>
        <w:spacing w:after="0" w:line="240" w:lineRule="auto"/>
      </w:pPr>
      <w:r>
        <w:separator/>
      </w:r>
    </w:p>
  </w:endnote>
  <w:endnote w:type="continuationSeparator" w:id="0">
    <w:p w14:paraId="6FE4F593" w14:textId="77777777" w:rsidR="000365EB" w:rsidRDefault="0003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0365EB" w:rsidRDefault="000365EB">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0365EB" w:rsidRDefault="000365E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0365EB" w:rsidRDefault="000365EB">
    <w:pPr>
      <w:pStyle w:val="af2"/>
      <w:framePr w:wrap="auto" w:vAnchor="text" w:hAnchor="margin" w:xAlign="right" w:y="1"/>
      <w:rPr>
        <w:rStyle w:val="aff1"/>
      </w:rPr>
    </w:pPr>
  </w:p>
  <w:p w14:paraId="285EFA08" w14:textId="77777777" w:rsidR="000365EB" w:rsidRDefault="000365EB">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75D95" w14:textId="77777777" w:rsidR="000365EB" w:rsidRDefault="000365EB">
      <w:pPr>
        <w:spacing w:after="0" w:line="240" w:lineRule="auto"/>
      </w:pPr>
      <w:r>
        <w:separator/>
      </w:r>
    </w:p>
  </w:footnote>
  <w:footnote w:type="continuationSeparator" w:id="0">
    <w:p w14:paraId="31C3F435" w14:textId="77777777" w:rsidR="000365EB" w:rsidRDefault="000365EB">
      <w:pPr>
        <w:spacing w:after="0" w:line="240" w:lineRule="auto"/>
      </w:pPr>
      <w:r>
        <w:continuationSeparator/>
      </w:r>
    </w:p>
  </w:footnote>
  <w:footnote w:id="1">
    <w:p w14:paraId="0AEA1E80" w14:textId="77777777" w:rsidR="000365EB" w:rsidRDefault="000365EB" w:rsidP="001D1B6E">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0365EB" w:rsidRDefault="000365EB">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0365EB" w:rsidRDefault="000365E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0365EB" w:rsidRDefault="000365EB" w:rsidP="00C82235">
        <w:pPr>
          <w:pStyle w:val="af0"/>
          <w:jc w:val="center"/>
        </w:pPr>
        <w:r>
          <w:fldChar w:fldCharType="begin"/>
        </w:r>
        <w:r>
          <w:instrText>PAGE   \* MERGEFORMAT</w:instrText>
        </w:r>
        <w:r>
          <w:fldChar w:fldCharType="separate"/>
        </w:r>
        <w:r w:rsidR="00772626">
          <w:rPr>
            <w:noProof/>
          </w:rPr>
          <w:t>46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0365EB" w:rsidRDefault="000365EB">
        <w:pPr>
          <w:pStyle w:val="af0"/>
          <w:jc w:val="center"/>
        </w:pPr>
      </w:p>
      <w:p w14:paraId="719AAA97" w14:textId="77777777" w:rsidR="000365EB" w:rsidRDefault="00772626">
        <w:pPr>
          <w:pStyle w:val="af0"/>
          <w:jc w:val="center"/>
        </w:pPr>
      </w:p>
    </w:sdtContent>
  </w:sdt>
  <w:p w14:paraId="558F6801" w14:textId="77777777" w:rsidR="000365EB" w:rsidRDefault="000365E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10B42A3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142"/>
        </w:tabs>
        <w:ind w:left="142" w:firstLine="567"/>
      </w:pPr>
      <w:rPr>
        <w:rFonts w:cs="Times New Roman"/>
      </w:rPr>
    </w:lvl>
    <w:lvl w:ilvl="2">
      <w:start w:val="1"/>
      <w:numFmt w:val="decimal"/>
      <w:lvlText w:val="%1.%2.%3."/>
      <w:lvlJc w:val="left"/>
      <w:pPr>
        <w:tabs>
          <w:tab w:val="num" w:pos="1647"/>
        </w:tabs>
        <w:ind w:left="1647" w:hanging="1080"/>
      </w:pPr>
      <w:rPr>
        <w:rFonts w:cs="Times New Roman"/>
        <w:b w:val="0"/>
        <w:i w:val="0"/>
      </w:rPr>
    </w:lvl>
    <w:lvl w:ilvl="3">
      <w:start w:val="1"/>
      <w:numFmt w:val="decimal"/>
      <w:lvlText w:val="%1.%2.%3.%4."/>
      <w:lvlJc w:val="left"/>
      <w:pPr>
        <w:tabs>
          <w:tab w:val="num" w:pos="1440"/>
        </w:tabs>
        <w:ind w:left="1440" w:hanging="1440"/>
      </w:pPr>
      <w:rPr>
        <w:rFonts w:cs="Times New Roman"/>
        <w:b w:val="0"/>
        <w:strike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4A1D7024"/>
    <w:multiLevelType w:val="multilevel"/>
    <w:tmpl w:val="BEBE14B8"/>
    <w:lvl w:ilvl="0">
      <w:start w:val="4"/>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4B5A0446"/>
    <w:multiLevelType w:val="multilevel"/>
    <w:tmpl w:val="27368770"/>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8">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6D6806EC"/>
    <w:multiLevelType w:val="multilevel"/>
    <w:tmpl w:val="1CAC33EC"/>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2">
    <w:nsid w:val="792A036E"/>
    <w:multiLevelType w:val="multilevel"/>
    <w:tmpl w:val="940E7562"/>
    <w:lvl w:ilvl="0">
      <w:start w:val="2"/>
      <w:numFmt w:val="decimal"/>
      <w:lvlText w:val="%1."/>
      <w:lvlJc w:val="left"/>
      <w:pPr>
        <w:ind w:left="408" w:hanging="408"/>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3">
    <w:nsid w:val="7D3073A7"/>
    <w:multiLevelType w:val="multilevel"/>
    <w:tmpl w:val="DE560482"/>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3"/>
  </w:num>
  <w:num w:numId="2">
    <w:abstractNumId w:val="16"/>
  </w:num>
  <w:num w:numId="3">
    <w:abstractNumId w:val="40"/>
  </w:num>
  <w:num w:numId="4">
    <w:abstractNumId w:val="39"/>
  </w:num>
  <w:num w:numId="5">
    <w:abstractNumId w:val="17"/>
  </w:num>
  <w:num w:numId="6">
    <w:abstractNumId w:val="14"/>
  </w:num>
  <w:num w:numId="7">
    <w:abstractNumId w:val="26"/>
  </w:num>
  <w:num w:numId="8">
    <w:abstractNumId w:val="28"/>
  </w:num>
  <w:num w:numId="9">
    <w:abstractNumId w:val="35"/>
  </w:num>
  <w:num w:numId="10">
    <w:abstractNumId w:val="44"/>
  </w:num>
  <w:num w:numId="11">
    <w:abstractNumId w:val="27"/>
  </w:num>
  <w:num w:numId="12">
    <w:abstractNumId w:val="38"/>
  </w:num>
  <w:num w:numId="13">
    <w:abstractNumId w:val="33"/>
  </w:num>
  <w:num w:numId="14">
    <w:abstractNumId w:val="15"/>
  </w:num>
  <w:num w:numId="15">
    <w:abstractNumId w:val="36"/>
  </w:num>
  <w:num w:numId="16">
    <w:abstractNumId w:val="11"/>
  </w:num>
  <w:num w:numId="17">
    <w:abstractNumId w:val="34"/>
  </w:num>
  <w:num w:numId="18">
    <w:abstractNumId w:val="25"/>
  </w:num>
  <w:num w:numId="19">
    <w:abstractNumId w:val="7"/>
  </w:num>
  <w:num w:numId="20">
    <w:abstractNumId w:val="21"/>
  </w:num>
  <w:num w:numId="21">
    <w:abstractNumId w:val="10"/>
  </w:num>
  <w:num w:numId="22">
    <w:abstractNumId w:val="9"/>
  </w:num>
  <w:num w:numId="23">
    <w:abstractNumId w:val="29"/>
  </w:num>
  <w:num w:numId="24">
    <w:abstractNumId w:val="12"/>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num>
  <w:num w:numId="27">
    <w:abstractNumId w:val="18"/>
  </w:num>
  <w:num w:numId="28">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
  </w:num>
  <w:num w:numId="33">
    <w:abstractNumId w:val="32"/>
  </w:num>
  <w:num w:numId="34">
    <w:abstractNumId w:val="19"/>
  </w:num>
  <w:num w:numId="35">
    <w:abstractNumId w:val="31"/>
  </w:num>
  <w:num w:numId="36">
    <w:abstractNumId w:val="24"/>
  </w:num>
  <w:num w:numId="37">
    <w:abstractNumId w:val="22"/>
  </w:num>
  <w:num w:numId="38">
    <w:abstractNumId w:val="41"/>
  </w:num>
  <w:num w:numId="39">
    <w:abstractNumId w:val="42"/>
  </w:num>
  <w:num w:numId="40">
    <w:abstractNumId w:val="37"/>
  </w:num>
  <w:num w:numId="41">
    <w:abstractNumId w:val="43"/>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5EB"/>
    <w:rsid w:val="000369B2"/>
    <w:rsid w:val="00036A32"/>
    <w:rsid w:val="00037386"/>
    <w:rsid w:val="00037755"/>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0E8"/>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97D50"/>
    <w:rsid w:val="000A005F"/>
    <w:rsid w:val="000A1295"/>
    <w:rsid w:val="000A1B7D"/>
    <w:rsid w:val="000A2183"/>
    <w:rsid w:val="000A25CB"/>
    <w:rsid w:val="000A28B2"/>
    <w:rsid w:val="000A2F84"/>
    <w:rsid w:val="000A3539"/>
    <w:rsid w:val="000A3812"/>
    <w:rsid w:val="000A432C"/>
    <w:rsid w:val="000A5373"/>
    <w:rsid w:val="000A5A89"/>
    <w:rsid w:val="000A5E8F"/>
    <w:rsid w:val="000A696F"/>
    <w:rsid w:val="000A69DD"/>
    <w:rsid w:val="000A7A5E"/>
    <w:rsid w:val="000B0D82"/>
    <w:rsid w:val="000B12CC"/>
    <w:rsid w:val="000B29DC"/>
    <w:rsid w:val="000B3BA9"/>
    <w:rsid w:val="000B4863"/>
    <w:rsid w:val="000B4FFD"/>
    <w:rsid w:val="000B5296"/>
    <w:rsid w:val="000B53A8"/>
    <w:rsid w:val="000B5FE5"/>
    <w:rsid w:val="000B609B"/>
    <w:rsid w:val="000B688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459C"/>
    <w:rsid w:val="000E518C"/>
    <w:rsid w:val="000E5CA0"/>
    <w:rsid w:val="000E66FE"/>
    <w:rsid w:val="000F165F"/>
    <w:rsid w:val="000F20CB"/>
    <w:rsid w:val="000F219E"/>
    <w:rsid w:val="000F4EE3"/>
    <w:rsid w:val="000F5008"/>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7D8"/>
    <w:rsid w:val="00117A8B"/>
    <w:rsid w:val="00117F65"/>
    <w:rsid w:val="00120183"/>
    <w:rsid w:val="00121588"/>
    <w:rsid w:val="0012171E"/>
    <w:rsid w:val="0012380B"/>
    <w:rsid w:val="00126049"/>
    <w:rsid w:val="00126E0A"/>
    <w:rsid w:val="00127412"/>
    <w:rsid w:val="001319F7"/>
    <w:rsid w:val="00132F4D"/>
    <w:rsid w:val="00134182"/>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95EC7"/>
    <w:rsid w:val="001A0635"/>
    <w:rsid w:val="001A221C"/>
    <w:rsid w:val="001A304E"/>
    <w:rsid w:val="001A39D3"/>
    <w:rsid w:val="001A3E86"/>
    <w:rsid w:val="001A3EF2"/>
    <w:rsid w:val="001A43C9"/>
    <w:rsid w:val="001A4769"/>
    <w:rsid w:val="001A58B5"/>
    <w:rsid w:val="001A61DB"/>
    <w:rsid w:val="001A670D"/>
    <w:rsid w:val="001A75F6"/>
    <w:rsid w:val="001B002A"/>
    <w:rsid w:val="001B0311"/>
    <w:rsid w:val="001B1CA2"/>
    <w:rsid w:val="001B2AA0"/>
    <w:rsid w:val="001B2E74"/>
    <w:rsid w:val="001B3260"/>
    <w:rsid w:val="001B36C9"/>
    <w:rsid w:val="001B3CF6"/>
    <w:rsid w:val="001B7C01"/>
    <w:rsid w:val="001C02F2"/>
    <w:rsid w:val="001C1085"/>
    <w:rsid w:val="001C1404"/>
    <w:rsid w:val="001C238F"/>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B6E"/>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07A"/>
    <w:rsid w:val="001F2147"/>
    <w:rsid w:val="001F2641"/>
    <w:rsid w:val="001F26F6"/>
    <w:rsid w:val="001F36F2"/>
    <w:rsid w:val="001F39F0"/>
    <w:rsid w:val="001F4280"/>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1BC0"/>
    <w:rsid w:val="00221CA4"/>
    <w:rsid w:val="002221E4"/>
    <w:rsid w:val="002225E4"/>
    <w:rsid w:val="002229D1"/>
    <w:rsid w:val="00223098"/>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CA1"/>
    <w:rsid w:val="00246674"/>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4413"/>
    <w:rsid w:val="002648E7"/>
    <w:rsid w:val="00265A03"/>
    <w:rsid w:val="00265D18"/>
    <w:rsid w:val="00266C3B"/>
    <w:rsid w:val="002670A0"/>
    <w:rsid w:val="00267607"/>
    <w:rsid w:val="00267737"/>
    <w:rsid w:val="00267D41"/>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5731"/>
    <w:rsid w:val="00295C26"/>
    <w:rsid w:val="00295C5B"/>
    <w:rsid w:val="002973CD"/>
    <w:rsid w:val="002A0712"/>
    <w:rsid w:val="002A1013"/>
    <w:rsid w:val="002A1DB0"/>
    <w:rsid w:val="002A29EC"/>
    <w:rsid w:val="002A5290"/>
    <w:rsid w:val="002A5947"/>
    <w:rsid w:val="002A5B5E"/>
    <w:rsid w:val="002A5F60"/>
    <w:rsid w:val="002A60AC"/>
    <w:rsid w:val="002A71B3"/>
    <w:rsid w:val="002A772C"/>
    <w:rsid w:val="002B02D6"/>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56B9"/>
    <w:rsid w:val="002C5701"/>
    <w:rsid w:val="002C5B27"/>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4BBA"/>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E7D70"/>
    <w:rsid w:val="002F06A6"/>
    <w:rsid w:val="002F1573"/>
    <w:rsid w:val="002F2D4F"/>
    <w:rsid w:val="002F2FF5"/>
    <w:rsid w:val="002F3F14"/>
    <w:rsid w:val="002F3F50"/>
    <w:rsid w:val="002F40FD"/>
    <w:rsid w:val="002F5C90"/>
    <w:rsid w:val="002F5EF4"/>
    <w:rsid w:val="002F6165"/>
    <w:rsid w:val="003000C8"/>
    <w:rsid w:val="0030082D"/>
    <w:rsid w:val="00300854"/>
    <w:rsid w:val="003029E7"/>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252F"/>
    <w:rsid w:val="00332F30"/>
    <w:rsid w:val="0033357A"/>
    <w:rsid w:val="003338D7"/>
    <w:rsid w:val="00334AC8"/>
    <w:rsid w:val="0033540F"/>
    <w:rsid w:val="00335489"/>
    <w:rsid w:val="003361BD"/>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425"/>
    <w:rsid w:val="003534C9"/>
    <w:rsid w:val="003536E8"/>
    <w:rsid w:val="003538A1"/>
    <w:rsid w:val="003546B0"/>
    <w:rsid w:val="00354F28"/>
    <w:rsid w:val="003556F3"/>
    <w:rsid w:val="00355EBB"/>
    <w:rsid w:val="00357864"/>
    <w:rsid w:val="003578CD"/>
    <w:rsid w:val="00361660"/>
    <w:rsid w:val="00362AE2"/>
    <w:rsid w:val="00362ECE"/>
    <w:rsid w:val="0036368D"/>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B3"/>
    <w:rsid w:val="00384EE2"/>
    <w:rsid w:val="003862A1"/>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568"/>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74F"/>
    <w:rsid w:val="003F285D"/>
    <w:rsid w:val="003F2A12"/>
    <w:rsid w:val="003F2EA9"/>
    <w:rsid w:val="003F31D3"/>
    <w:rsid w:val="003F431D"/>
    <w:rsid w:val="003F4351"/>
    <w:rsid w:val="003F4D68"/>
    <w:rsid w:val="003F4DC6"/>
    <w:rsid w:val="003F58F7"/>
    <w:rsid w:val="003F632E"/>
    <w:rsid w:val="003F6853"/>
    <w:rsid w:val="003F6ADA"/>
    <w:rsid w:val="003F6BED"/>
    <w:rsid w:val="003F718A"/>
    <w:rsid w:val="003F76E8"/>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7BB"/>
    <w:rsid w:val="00422EBC"/>
    <w:rsid w:val="004235D9"/>
    <w:rsid w:val="0042360B"/>
    <w:rsid w:val="00423CFE"/>
    <w:rsid w:val="0042403B"/>
    <w:rsid w:val="00425F63"/>
    <w:rsid w:val="004265C2"/>
    <w:rsid w:val="00426A31"/>
    <w:rsid w:val="0043025C"/>
    <w:rsid w:val="004306C3"/>
    <w:rsid w:val="00431165"/>
    <w:rsid w:val="00431B58"/>
    <w:rsid w:val="00431E51"/>
    <w:rsid w:val="00431FA2"/>
    <w:rsid w:val="00434C4B"/>
    <w:rsid w:val="00435048"/>
    <w:rsid w:val="00435220"/>
    <w:rsid w:val="00436F20"/>
    <w:rsid w:val="00437CCB"/>
    <w:rsid w:val="004413C2"/>
    <w:rsid w:val="0044264A"/>
    <w:rsid w:val="00442ADD"/>
    <w:rsid w:val="004432B6"/>
    <w:rsid w:val="0044463B"/>
    <w:rsid w:val="00444BA4"/>
    <w:rsid w:val="00444E6F"/>
    <w:rsid w:val="00445D5D"/>
    <w:rsid w:val="004460B9"/>
    <w:rsid w:val="00446FFD"/>
    <w:rsid w:val="0044795F"/>
    <w:rsid w:val="00447A64"/>
    <w:rsid w:val="00450001"/>
    <w:rsid w:val="004507CF"/>
    <w:rsid w:val="00450EE9"/>
    <w:rsid w:val="00451B4F"/>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2F5E"/>
    <w:rsid w:val="00473C8B"/>
    <w:rsid w:val="00473E67"/>
    <w:rsid w:val="00474603"/>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536C"/>
    <w:rsid w:val="00486384"/>
    <w:rsid w:val="004904F1"/>
    <w:rsid w:val="00490F93"/>
    <w:rsid w:val="00492E88"/>
    <w:rsid w:val="00494296"/>
    <w:rsid w:val="00494528"/>
    <w:rsid w:val="00494664"/>
    <w:rsid w:val="00494665"/>
    <w:rsid w:val="00495367"/>
    <w:rsid w:val="00495B99"/>
    <w:rsid w:val="00496B27"/>
    <w:rsid w:val="0049700E"/>
    <w:rsid w:val="00497E98"/>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225"/>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194A"/>
    <w:rsid w:val="004F2564"/>
    <w:rsid w:val="004F2732"/>
    <w:rsid w:val="004F2A7B"/>
    <w:rsid w:val="004F47FE"/>
    <w:rsid w:val="004F4D47"/>
    <w:rsid w:val="00500C39"/>
    <w:rsid w:val="00501814"/>
    <w:rsid w:val="00501A11"/>
    <w:rsid w:val="00502468"/>
    <w:rsid w:val="005025B3"/>
    <w:rsid w:val="00503EBB"/>
    <w:rsid w:val="005044D9"/>
    <w:rsid w:val="00504848"/>
    <w:rsid w:val="00504BBB"/>
    <w:rsid w:val="00505784"/>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B9F"/>
    <w:rsid w:val="00517F57"/>
    <w:rsid w:val="0052046E"/>
    <w:rsid w:val="0052099C"/>
    <w:rsid w:val="00523534"/>
    <w:rsid w:val="0052450E"/>
    <w:rsid w:val="005252E6"/>
    <w:rsid w:val="00525E4D"/>
    <w:rsid w:val="0052620D"/>
    <w:rsid w:val="00526B36"/>
    <w:rsid w:val="00526BCE"/>
    <w:rsid w:val="0052725C"/>
    <w:rsid w:val="00527FCF"/>
    <w:rsid w:val="00530C3D"/>
    <w:rsid w:val="00530F8C"/>
    <w:rsid w:val="005328B3"/>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502BD"/>
    <w:rsid w:val="0055070A"/>
    <w:rsid w:val="00550FC5"/>
    <w:rsid w:val="005519AC"/>
    <w:rsid w:val="00552A7D"/>
    <w:rsid w:val="005541F6"/>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2531"/>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6D8"/>
    <w:rsid w:val="005E6D19"/>
    <w:rsid w:val="005E7AD1"/>
    <w:rsid w:val="005F14F2"/>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312E"/>
    <w:rsid w:val="006144D1"/>
    <w:rsid w:val="0061556B"/>
    <w:rsid w:val="00616D2C"/>
    <w:rsid w:val="00617470"/>
    <w:rsid w:val="006175C7"/>
    <w:rsid w:val="00620911"/>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BEC"/>
    <w:rsid w:val="006E3DAC"/>
    <w:rsid w:val="006E4561"/>
    <w:rsid w:val="006E4AFC"/>
    <w:rsid w:val="006E60EF"/>
    <w:rsid w:val="006E64C2"/>
    <w:rsid w:val="006E6BB2"/>
    <w:rsid w:val="006E771A"/>
    <w:rsid w:val="006F0976"/>
    <w:rsid w:val="006F21C2"/>
    <w:rsid w:val="006F315C"/>
    <w:rsid w:val="006F3C41"/>
    <w:rsid w:val="006F3C4D"/>
    <w:rsid w:val="006F4863"/>
    <w:rsid w:val="006F4CED"/>
    <w:rsid w:val="006F5032"/>
    <w:rsid w:val="006F6C03"/>
    <w:rsid w:val="006F79A9"/>
    <w:rsid w:val="00700BE0"/>
    <w:rsid w:val="007012E5"/>
    <w:rsid w:val="0070154B"/>
    <w:rsid w:val="00701EC4"/>
    <w:rsid w:val="007029F0"/>
    <w:rsid w:val="007044E5"/>
    <w:rsid w:val="00704BD2"/>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37B09"/>
    <w:rsid w:val="00740AD6"/>
    <w:rsid w:val="00741966"/>
    <w:rsid w:val="00741A37"/>
    <w:rsid w:val="00741E46"/>
    <w:rsid w:val="00742EDA"/>
    <w:rsid w:val="0074314C"/>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0B05"/>
    <w:rsid w:val="007515A0"/>
    <w:rsid w:val="007519A4"/>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626"/>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95E"/>
    <w:rsid w:val="007A6A89"/>
    <w:rsid w:val="007B06F4"/>
    <w:rsid w:val="007B0E93"/>
    <w:rsid w:val="007B0ED1"/>
    <w:rsid w:val="007B16BF"/>
    <w:rsid w:val="007B18EC"/>
    <w:rsid w:val="007B2985"/>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5DB4"/>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46E"/>
    <w:rsid w:val="007F653F"/>
    <w:rsid w:val="007F6AE1"/>
    <w:rsid w:val="007F6E8C"/>
    <w:rsid w:val="007F7009"/>
    <w:rsid w:val="007F7DB6"/>
    <w:rsid w:val="008003D3"/>
    <w:rsid w:val="00800FCD"/>
    <w:rsid w:val="00804087"/>
    <w:rsid w:val="008040D5"/>
    <w:rsid w:val="00805510"/>
    <w:rsid w:val="0080556D"/>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2E84"/>
    <w:rsid w:val="008A4348"/>
    <w:rsid w:val="008A4E7E"/>
    <w:rsid w:val="008A5255"/>
    <w:rsid w:val="008A5474"/>
    <w:rsid w:val="008A5BE8"/>
    <w:rsid w:val="008A6B15"/>
    <w:rsid w:val="008A7018"/>
    <w:rsid w:val="008A71A3"/>
    <w:rsid w:val="008B0E56"/>
    <w:rsid w:val="008B0E65"/>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5FB"/>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4A22"/>
    <w:rsid w:val="009153DE"/>
    <w:rsid w:val="00915940"/>
    <w:rsid w:val="00916D76"/>
    <w:rsid w:val="00916EB5"/>
    <w:rsid w:val="009201D7"/>
    <w:rsid w:val="00921465"/>
    <w:rsid w:val="0092249F"/>
    <w:rsid w:val="0092512C"/>
    <w:rsid w:val="00927ED0"/>
    <w:rsid w:val="00930DCF"/>
    <w:rsid w:val="0093145B"/>
    <w:rsid w:val="009318D3"/>
    <w:rsid w:val="00931A3E"/>
    <w:rsid w:val="00931F70"/>
    <w:rsid w:val="0093398C"/>
    <w:rsid w:val="00933DA2"/>
    <w:rsid w:val="009345D9"/>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608"/>
    <w:rsid w:val="00955FE3"/>
    <w:rsid w:val="00956DBA"/>
    <w:rsid w:val="00957312"/>
    <w:rsid w:val="00957AEC"/>
    <w:rsid w:val="0096068E"/>
    <w:rsid w:val="009606B6"/>
    <w:rsid w:val="009625F8"/>
    <w:rsid w:val="009627FF"/>
    <w:rsid w:val="009628AC"/>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CA3"/>
    <w:rsid w:val="009A2E1F"/>
    <w:rsid w:val="009A36C7"/>
    <w:rsid w:val="009A42CD"/>
    <w:rsid w:val="009A5D3B"/>
    <w:rsid w:val="009A6270"/>
    <w:rsid w:val="009A66D9"/>
    <w:rsid w:val="009A683B"/>
    <w:rsid w:val="009A6EB9"/>
    <w:rsid w:val="009B041F"/>
    <w:rsid w:val="009B1F18"/>
    <w:rsid w:val="009B29BE"/>
    <w:rsid w:val="009B37EA"/>
    <w:rsid w:val="009B4E50"/>
    <w:rsid w:val="009B5762"/>
    <w:rsid w:val="009B59BB"/>
    <w:rsid w:val="009B59FF"/>
    <w:rsid w:val="009B5C14"/>
    <w:rsid w:val="009B7AFA"/>
    <w:rsid w:val="009C05C9"/>
    <w:rsid w:val="009C0910"/>
    <w:rsid w:val="009C14B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11C"/>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042"/>
    <w:rsid w:val="00A20499"/>
    <w:rsid w:val="00A2053F"/>
    <w:rsid w:val="00A20647"/>
    <w:rsid w:val="00A20FB6"/>
    <w:rsid w:val="00A23C8F"/>
    <w:rsid w:val="00A25AAB"/>
    <w:rsid w:val="00A26DA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20DD"/>
    <w:rsid w:val="00A92488"/>
    <w:rsid w:val="00A92715"/>
    <w:rsid w:val="00A930C7"/>
    <w:rsid w:val="00A940F4"/>
    <w:rsid w:val="00A94FD3"/>
    <w:rsid w:val="00A95345"/>
    <w:rsid w:val="00A96576"/>
    <w:rsid w:val="00A96BCE"/>
    <w:rsid w:val="00A97012"/>
    <w:rsid w:val="00A97407"/>
    <w:rsid w:val="00A9784A"/>
    <w:rsid w:val="00A97A1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429"/>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397C"/>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1EFC"/>
    <w:rsid w:val="00B52241"/>
    <w:rsid w:val="00B54B92"/>
    <w:rsid w:val="00B54DA8"/>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51F2"/>
    <w:rsid w:val="00BB6364"/>
    <w:rsid w:val="00BB6BDF"/>
    <w:rsid w:val="00BB6C51"/>
    <w:rsid w:val="00BB6F98"/>
    <w:rsid w:val="00BB7BE2"/>
    <w:rsid w:val="00BC04B2"/>
    <w:rsid w:val="00BC075C"/>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19B2"/>
    <w:rsid w:val="00BD2E38"/>
    <w:rsid w:val="00BD3B59"/>
    <w:rsid w:val="00BD48CC"/>
    <w:rsid w:val="00BD4C61"/>
    <w:rsid w:val="00BD5AAF"/>
    <w:rsid w:val="00BD5C0C"/>
    <w:rsid w:val="00BD5CF1"/>
    <w:rsid w:val="00BD5D8D"/>
    <w:rsid w:val="00BD6328"/>
    <w:rsid w:val="00BD6891"/>
    <w:rsid w:val="00BD6D70"/>
    <w:rsid w:val="00BD702A"/>
    <w:rsid w:val="00BD77E4"/>
    <w:rsid w:val="00BD7E46"/>
    <w:rsid w:val="00BE02C7"/>
    <w:rsid w:val="00BE1822"/>
    <w:rsid w:val="00BE4563"/>
    <w:rsid w:val="00BE50CB"/>
    <w:rsid w:val="00BE5E5D"/>
    <w:rsid w:val="00BE5E95"/>
    <w:rsid w:val="00BE5FC5"/>
    <w:rsid w:val="00BE6568"/>
    <w:rsid w:val="00BE7918"/>
    <w:rsid w:val="00BE7A84"/>
    <w:rsid w:val="00BF1341"/>
    <w:rsid w:val="00BF1BDC"/>
    <w:rsid w:val="00BF2D20"/>
    <w:rsid w:val="00BF2E3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4104C"/>
    <w:rsid w:val="00C414FF"/>
    <w:rsid w:val="00C41D66"/>
    <w:rsid w:val="00C4260C"/>
    <w:rsid w:val="00C4410E"/>
    <w:rsid w:val="00C45278"/>
    <w:rsid w:val="00C4569F"/>
    <w:rsid w:val="00C458AE"/>
    <w:rsid w:val="00C463A1"/>
    <w:rsid w:val="00C467B0"/>
    <w:rsid w:val="00C46E6D"/>
    <w:rsid w:val="00C472E8"/>
    <w:rsid w:val="00C47945"/>
    <w:rsid w:val="00C505C2"/>
    <w:rsid w:val="00C51356"/>
    <w:rsid w:val="00C514A8"/>
    <w:rsid w:val="00C51AE9"/>
    <w:rsid w:val="00C522F1"/>
    <w:rsid w:val="00C524C0"/>
    <w:rsid w:val="00C52F73"/>
    <w:rsid w:val="00C52FAB"/>
    <w:rsid w:val="00C532ED"/>
    <w:rsid w:val="00C53AA6"/>
    <w:rsid w:val="00C53F7D"/>
    <w:rsid w:val="00C5437B"/>
    <w:rsid w:val="00C544FE"/>
    <w:rsid w:val="00C55A8F"/>
    <w:rsid w:val="00C5716E"/>
    <w:rsid w:val="00C57A1E"/>
    <w:rsid w:val="00C60611"/>
    <w:rsid w:val="00C60C9B"/>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4A"/>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2852"/>
    <w:rsid w:val="00CA4B6B"/>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B7FA0"/>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2C2"/>
    <w:rsid w:val="00D13984"/>
    <w:rsid w:val="00D139B5"/>
    <w:rsid w:val="00D13BAB"/>
    <w:rsid w:val="00D14D48"/>
    <w:rsid w:val="00D15F78"/>
    <w:rsid w:val="00D16DE3"/>
    <w:rsid w:val="00D179BE"/>
    <w:rsid w:val="00D20554"/>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84"/>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02F6"/>
    <w:rsid w:val="00D8120E"/>
    <w:rsid w:val="00D812CC"/>
    <w:rsid w:val="00D81826"/>
    <w:rsid w:val="00D826F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F47"/>
    <w:rsid w:val="00DF5D6D"/>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310A"/>
    <w:rsid w:val="00E1440B"/>
    <w:rsid w:val="00E1592F"/>
    <w:rsid w:val="00E16244"/>
    <w:rsid w:val="00E163C0"/>
    <w:rsid w:val="00E17E13"/>
    <w:rsid w:val="00E17F1C"/>
    <w:rsid w:val="00E22360"/>
    <w:rsid w:val="00E23C92"/>
    <w:rsid w:val="00E23EB7"/>
    <w:rsid w:val="00E242B3"/>
    <w:rsid w:val="00E2468F"/>
    <w:rsid w:val="00E24ECC"/>
    <w:rsid w:val="00E25596"/>
    <w:rsid w:val="00E26248"/>
    <w:rsid w:val="00E26594"/>
    <w:rsid w:val="00E27462"/>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B7B"/>
    <w:rsid w:val="00E73CDD"/>
    <w:rsid w:val="00E7424F"/>
    <w:rsid w:val="00E74579"/>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E78E7"/>
    <w:rsid w:val="00EE7D40"/>
    <w:rsid w:val="00EF0333"/>
    <w:rsid w:val="00EF0C07"/>
    <w:rsid w:val="00EF1553"/>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6DD6"/>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F3D"/>
    <w:rsid w:val="00F61B67"/>
    <w:rsid w:val="00F61CC7"/>
    <w:rsid w:val="00F621C4"/>
    <w:rsid w:val="00F633A5"/>
    <w:rsid w:val="00F63690"/>
    <w:rsid w:val="00F63947"/>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084E"/>
    <w:rsid w:val="00FA1677"/>
    <w:rsid w:val="00FA26F2"/>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40E4"/>
    <w:rsid w:val="00FE48B2"/>
    <w:rsid w:val="00FE4C3D"/>
    <w:rsid w:val="00FE5395"/>
    <w:rsid w:val="00FE61B2"/>
    <w:rsid w:val="00FE65CC"/>
    <w:rsid w:val="00FE6CB7"/>
    <w:rsid w:val="00FE7808"/>
    <w:rsid w:val="00FE7FCF"/>
    <w:rsid w:val="00FF111C"/>
    <w:rsid w:val="00FF132B"/>
    <w:rsid w:val="00FF20E4"/>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0"/>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0"/>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mailto:pavlovags@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pavlovags@mures.ru" TargetMode="External"/><Relationship Id="rId14" Type="http://schemas.openxmlformats.org/officeDocument/2006/relationships/hyperlink" Target="http://www.zakupki.gov.ru" TargetMode="External"/><Relationship Id="rId22" Type="http://schemas.openxmlformats.org/officeDocument/2006/relationships/header" Target="header3.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86AB2-D883-43F0-887F-F379FB1B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46</Pages>
  <Words>19562</Words>
  <Characters>111509</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110</cp:revision>
  <cp:lastPrinted>2020-03-06T08:32:00Z</cp:lastPrinted>
  <dcterms:created xsi:type="dcterms:W3CDTF">2021-07-09T15:11:00Z</dcterms:created>
  <dcterms:modified xsi:type="dcterms:W3CDTF">2021-07-30T14:33:00Z</dcterms:modified>
</cp:coreProperties>
</file>