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C7A66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6C7A66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6C7A66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3B5D40" w:rsidRPr="006C7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EC9" w:rsidRPr="006C7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поставки </w:t>
      </w:r>
      <w:r w:rsidR="006D3612" w:rsidRPr="006C7A66">
        <w:rPr>
          <w:rFonts w:ascii="Times New Roman" w:hAnsi="Times New Roman" w:cs="Times New Roman"/>
          <w:b/>
          <w:sz w:val="24"/>
          <w:szCs w:val="24"/>
        </w:rPr>
        <w:t>дымососа</w:t>
      </w:r>
      <w:r w:rsidR="00B910D8" w:rsidRPr="006C7A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06" w:rsidRPr="006C7A6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C7A6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836AA5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1C07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D361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7D3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C7CBD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96E09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5466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B3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422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3720B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0D8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422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3683B" w:rsidRPr="006C7A66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7C8" w:rsidRPr="006C7A66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6C7A66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C7A6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7A6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6C7A6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D3612" w:rsidRPr="006C7A66">
        <w:rPr>
          <w:rFonts w:ascii="Times New Roman" w:hAnsi="Times New Roman" w:cs="Times New Roman"/>
          <w:sz w:val="24"/>
          <w:szCs w:val="24"/>
        </w:rPr>
        <w:t>дымососа</w:t>
      </w:r>
      <w:r w:rsidR="001F7E3C" w:rsidRPr="006C7A66">
        <w:rPr>
          <w:rFonts w:ascii="Times New Roman" w:hAnsi="Times New Roman" w:cs="Times New Roman"/>
          <w:sz w:val="24"/>
          <w:szCs w:val="24"/>
        </w:rPr>
        <w:t xml:space="preserve"> </w:t>
      </w:r>
      <w:r w:rsidRPr="006C7A66">
        <w:rPr>
          <w:rFonts w:ascii="Times New Roman" w:hAnsi="Times New Roman" w:cs="Times New Roman"/>
          <w:sz w:val="24"/>
          <w:szCs w:val="24"/>
        </w:rPr>
        <w:t>(далее – Товар)</w:t>
      </w:r>
      <w:r w:rsidRPr="006C7A66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6C7A66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A6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A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D3612" w:rsidRPr="006C7A66">
        <w:rPr>
          <w:rFonts w:ascii="Times New Roman" w:hAnsi="Times New Roman" w:cs="Times New Roman"/>
          <w:sz w:val="24"/>
          <w:szCs w:val="24"/>
        </w:rPr>
        <w:t>1 штука</w:t>
      </w:r>
      <w:r w:rsidR="00B910D8" w:rsidRPr="006C7A6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3"/>
    <w:p w:rsidR="006D3612" w:rsidRPr="006C7A66" w:rsidRDefault="00B547C8" w:rsidP="006D3612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6D361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1 668 439 (Один миллион шестьсот шестьдесят восемь тысяч четыреста тридцать девять) рублей 00 копеек.</w:t>
      </w:r>
    </w:p>
    <w:p w:rsidR="001F7E3C" w:rsidRPr="006C7A66" w:rsidRDefault="006D3612" w:rsidP="006D3612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1F7E3C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B1" w:rsidRPr="006C7A66" w:rsidRDefault="00B547C8" w:rsidP="001F7E3C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361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календарных дней с момента заключения договора</w:t>
      </w:r>
      <w:r w:rsidR="003720B1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B1" w:rsidRPr="006C7A66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C7A66">
        <w:rPr>
          <w:rFonts w:ascii="Times New Roman" w:hAnsi="Times New Roman" w:cs="Times New Roman"/>
          <w:sz w:val="24"/>
          <w:szCs w:val="24"/>
        </w:rPr>
        <w:t xml:space="preserve"> </w:t>
      </w:r>
      <w:r w:rsidR="003720B1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B547C8" w:rsidRPr="006C7A66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 фактуры (в случае использования Поставщиком универсального передаточного документа, указывается - универсального передаточного документа).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6D3612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7E3C" w:rsidRPr="006C7A66" w:rsidRDefault="006D3612" w:rsidP="006D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</w:t>
      </w:r>
      <w:r w:rsidR="001F7E3C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D3612" w:rsidRPr="006C7A66" w:rsidRDefault="00B547C8" w:rsidP="006D3612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6D361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3612" w:rsidRPr="006C7A66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эксплуатации), изготовленным не ранее сентября 2020 года.</w:t>
      </w:r>
    </w:p>
    <w:p w:rsidR="006D3612" w:rsidRPr="006C7A66" w:rsidRDefault="006D3612" w:rsidP="006D3612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A66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(Двенадцать) месяцев с момента ввода в эксплантацию, но не более 18 месяцев с момента поставки. </w:t>
      </w:r>
    </w:p>
    <w:p w:rsidR="00B910D8" w:rsidRPr="006C7A66" w:rsidRDefault="006D3612" w:rsidP="006D3612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1F7E3C" w:rsidRPr="006C7A66">
        <w:rPr>
          <w:rFonts w:ascii="Times New Roman" w:hAnsi="Times New Roman" w:cs="Times New Roman"/>
          <w:bCs/>
          <w:sz w:val="24"/>
          <w:szCs w:val="24"/>
        </w:rPr>
        <w:t>.</w:t>
      </w:r>
    </w:p>
    <w:p w:rsidR="00271D76" w:rsidRPr="006C7A66" w:rsidRDefault="00B547C8" w:rsidP="006D3612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r w:rsidR="006D361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Поставщиком универсального </w:t>
      </w:r>
      <w:r w:rsidR="006D361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1F7E3C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C7A66" w:rsidRDefault="00B547C8" w:rsidP="002911F7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6C7A66" w:rsidRDefault="00B547C8" w:rsidP="002911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6C7A66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7A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Mиняйло</w:t>
      </w:r>
      <w:proofErr w:type="spellEnd"/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техническому надзору производственно-технического отдела филиала АО «МЭС» «Александровская теплосеть»;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Бычков – инженер по наладке и испытаниям производственно-технического отдела филиала АО «МЭС» «Александровская теплосеть»;</w:t>
      </w:r>
    </w:p>
    <w:p w:rsidR="006D3612" w:rsidRPr="006C7A66" w:rsidRDefault="006D3612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B547C8" w:rsidRPr="006C7A66" w:rsidRDefault="00B547C8" w:rsidP="006D361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6C7A66" w:rsidRDefault="006D3612" w:rsidP="000D14A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</w:t>
      </w:r>
      <w:r w:rsidR="00B54D08"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B5E6E"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="00B547C8"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0D8"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6C7A6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5"/>
    <w:p w:rsidR="003B5D40" w:rsidRPr="006C7A66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911F7" w:rsidRPr="006C7A66" w:rsidRDefault="002911F7" w:rsidP="002911F7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D361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D361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6C7A66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6D3612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="006D3612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6D3612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. 401</w:t>
      </w:r>
      <w:r w:rsidR="006D361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10:00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6861" w:rsidRPr="006C7A66" w:rsidRDefault="00EF33F1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6661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7E3C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D361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B8224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з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аяв</w:t>
      </w:r>
      <w:r w:rsidR="00C55497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6D361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="0026661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26661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EF686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26626" w:rsidRPr="006C7A66" w:rsidRDefault="00926626" w:rsidP="0092662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6861" w:rsidRPr="006C7A66" w:rsidRDefault="00EF6861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7D108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ЭнергоСтройМаш</w:t>
      </w:r>
      <w:proofErr w:type="spellEnd"/>
      <w:r w:rsidR="007F1B1A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96529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C9652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7D108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ЭнергоСтройМаш</w:t>
      </w:r>
      <w:proofErr w:type="spellEnd"/>
      <w:r w:rsidR="00C9652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7D1081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656057, Алтайский край, г. Барнаул, ул. Энтузиастов, д. 9, кв. 157</w:t>
      </w:r>
      <w:r w:rsidR="00B167C9"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B167C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D1081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2224191595</w:t>
      </w:r>
      <w:r w:rsidR="00B167C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D1081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222201001</w:t>
      </w:r>
      <w:r w:rsidR="00B167C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D1081" w:rsidRPr="006C7A66">
        <w:rPr>
          <w:rFonts w:ascii="Times New Roman" w:hAnsi="Times New Roman" w:cs="Times New Roman"/>
          <w:b w:val="0"/>
          <w:color w:val="auto"/>
          <w:sz w:val="24"/>
          <w:szCs w:val="24"/>
        </w:rPr>
        <w:t>1182225009625</w:t>
      </w:r>
      <w:r w:rsidR="00B167C9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6C7A66" w:rsidRDefault="00EF6861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B4067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67C9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80270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167C9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0270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D80270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9D474C" w:rsidRPr="006C7A66" w:rsidRDefault="009D474C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1 575 000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32366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32366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НДС </w:t>
      </w:r>
      <w:r w:rsidR="007D1081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="00732366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7C9" w:rsidRPr="006C7A66" w:rsidRDefault="00B167C9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683B" w:rsidRPr="006C7A66" w:rsidRDefault="00B82545" w:rsidP="00C1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Товара: </w:t>
      </w:r>
      <w:r w:rsidRPr="006C7A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B82545" w:rsidRPr="006C7A66" w:rsidRDefault="00B82545" w:rsidP="00C1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32366" w:rsidRPr="006C7A66" w:rsidRDefault="0026661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6C7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732366" w:rsidRPr="006C7A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r w:rsidR="00DD73F2" w:rsidRPr="006C7A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Барнаульский завод энергетического машиностроения</w:t>
      </w:r>
      <w:r w:rsidR="00732366" w:rsidRPr="006C7A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«</w:t>
      </w:r>
      <w:r w:rsidR="00DD73F2" w:rsidRPr="006C7A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Барнаульский завод энергетического машиностроения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</w:t>
      </w:r>
      <w:r w:rsidR="00732366" w:rsidRPr="006C7A66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DD73F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656012, Алтайский край, г. Барнаул, ул. Ткацкая, д. 75, литер А 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DD73F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0400001104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D73F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222401001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D73F2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1160400053373</w:t>
      </w:r>
      <w:r w:rsidR="00732366"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732366" w:rsidRPr="006C7A66" w:rsidRDefault="0073236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</w:t>
      </w:r>
      <w:r w:rsidR="00DD73F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DD73F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 в </w:t>
      </w:r>
      <w:r w:rsidR="00DD73F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D73F2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B09E6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732366" w:rsidRPr="006C7A66" w:rsidRDefault="00732366" w:rsidP="002A70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1 632 000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в том числе НДС 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272 000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73F2"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732366" w:rsidRPr="006C7A66" w:rsidRDefault="00732366" w:rsidP="002A70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06949" w:rsidRPr="006C7A66" w:rsidRDefault="006C7A6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9629B4" w:rsidRPr="006C7A66" w:rsidRDefault="009629B4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  <w:lang w:eastAsia="ru-RU"/>
        </w:rPr>
      </w:pPr>
    </w:p>
    <w:p w:rsidR="002A5B0E" w:rsidRPr="006C7A66" w:rsidRDefault="00ED760D" w:rsidP="002A5B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4</w:t>
      </w:r>
      <w:r w:rsidR="00EF6861" w:rsidRPr="006C7A66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. </w:t>
      </w:r>
      <w:r w:rsidR="002A5B0E" w:rsidRPr="006C7A66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6C7A66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 xml:space="preserve"> </w:t>
      </w:r>
      <w:r w:rsidR="002A5B0E" w:rsidRPr="006C7A66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6D3612" w:rsidRPr="006C7A66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дымососа</w:t>
      </w:r>
      <w:r w:rsidR="002A5B0E" w:rsidRPr="006C7A66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</w:rPr>
        <w:t xml:space="preserve"> </w:t>
      </w:r>
      <w:r w:rsidR="002A5B0E" w:rsidRPr="006C7A66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6C7A66" w:rsidRDefault="002A5B0E" w:rsidP="002A5B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B57DF7" w:rsidRPr="006C7A66" w:rsidRDefault="00B57DF7" w:rsidP="002A5B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DF7" w:rsidRPr="006C7A66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7A66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4.1. </w:t>
      </w:r>
      <w:r w:rsidRPr="006C7A66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6C7A66">
        <w:rPr>
          <w:rFonts w:ascii="Times New Roman" w:hAnsi="Times New Roman" w:cs="Times New Roman"/>
          <w:sz w:val="24"/>
          <w:szCs w:val="24"/>
        </w:rPr>
        <w:t>ООО 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0F57C0" w:rsidRPr="000F57C0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ЭнергоСтройМаш</w:t>
      </w:r>
      <w:proofErr w:type="spellEnd"/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A66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6C7A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C7A66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</w:t>
      </w:r>
      <w:r w:rsidRPr="006C7A6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6C7A6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B57DF7" w:rsidRPr="006C7A66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A6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6C7A66" w:rsidRDefault="00B57DF7" w:rsidP="00B57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57DF7" w:rsidRPr="006C7A66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A66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 «</w:t>
      </w:r>
      <w:proofErr w:type="spellStart"/>
      <w:r w:rsidR="000F57C0" w:rsidRPr="000F57C0">
        <w:rPr>
          <w:rFonts w:ascii="Times New Roman" w:eastAsia="Calibri" w:hAnsi="Times New Roman" w:cs="Times New Roman"/>
          <w:sz w:val="24"/>
          <w:szCs w:val="24"/>
        </w:rPr>
        <w:t>ЭнергоСтройМаш</w:t>
      </w:r>
      <w:proofErr w:type="spellEnd"/>
      <w:r w:rsidRPr="006C7A66">
        <w:rPr>
          <w:rFonts w:ascii="Times New Roman" w:eastAsia="Calibri" w:hAnsi="Times New Roman" w:cs="Times New Roman"/>
          <w:sz w:val="24"/>
          <w:szCs w:val="24"/>
        </w:rPr>
        <w:t>»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A66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6C7A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6C7A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7DF7" w:rsidRPr="006C7A66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A6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6C7A66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A66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57DF7" w:rsidRPr="006C7A66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A66">
        <w:rPr>
          <w:rFonts w:ascii="Times New Roman" w:eastAsia="Calibri" w:hAnsi="Times New Roman" w:cs="Times New Roman"/>
          <w:sz w:val="24"/>
          <w:szCs w:val="24"/>
        </w:rPr>
        <w:t>Допустить ООО «</w:t>
      </w:r>
      <w:proofErr w:type="spellStart"/>
      <w:r w:rsidR="000F57C0" w:rsidRPr="000F57C0">
        <w:rPr>
          <w:rFonts w:ascii="Times New Roman" w:eastAsia="Calibri" w:hAnsi="Times New Roman" w:cs="Times New Roman"/>
          <w:sz w:val="24"/>
          <w:szCs w:val="24"/>
        </w:rPr>
        <w:t>ЭнергоСтройМаш</w:t>
      </w:r>
      <w:proofErr w:type="spellEnd"/>
      <w:r w:rsidRPr="006C7A66">
        <w:rPr>
          <w:rFonts w:ascii="Times New Roman" w:eastAsia="Calibri" w:hAnsi="Times New Roman" w:cs="Times New Roman"/>
          <w:sz w:val="24"/>
          <w:szCs w:val="24"/>
        </w:rPr>
        <w:t>»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A66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B57DF7" w:rsidRPr="006C7A66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A6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6C7A66" w:rsidRDefault="00B57DF7" w:rsidP="00B57DF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D335E" w:rsidRPr="006C7A66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400253" w:rsidRPr="006C7A66" w:rsidRDefault="00ED760D" w:rsidP="000F5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6C7A6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22081" w:rsidRPr="006C7A6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EF6861" w:rsidRPr="006C7A6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EF6861"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00253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</w:t>
      </w:r>
      <w:r w:rsidR="00400253"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основании пп. а) и </w:t>
      </w:r>
      <w:r w:rsidR="00400253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в) п.</w:t>
      </w:r>
      <w:r w:rsidR="00400253"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400253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="0070048F" w:rsidRPr="006C7A66">
        <w:rPr>
          <w:rFonts w:ascii="Times New Roman" w:hAnsi="Times New Roman" w:cs="Times New Roman"/>
          <w:sz w:val="24"/>
          <w:szCs w:val="24"/>
        </w:rPr>
        <w:t>ООО «</w:t>
      </w:r>
      <w:r w:rsidR="000F57C0" w:rsidRPr="000F57C0">
        <w:rPr>
          <w:rFonts w:ascii="Times New Roman" w:hAnsi="Times New Roman" w:cs="Times New Roman"/>
          <w:sz w:val="24"/>
          <w:szCs w:val="24"/>
        </w:rPr>
        <w:t>Барнаульский завод энергетического машиностроения</w:t>
      </w:r>
      <w:r w:rsidR="0070048F" w:rsidRPr="006C7A66">
        <w:rPr>
          <w:rFonts w:ascii="Times New Roman" w:hAnsi="Times New Roman" w:cs="Times New Roman"/>
          <w:sz w:val="24"/>
          <w:szCs w:val="24"/>
        </w:rPr>
        <w:t>»</w:t>
      </w:r>
      <w:r w:rsidR="00400253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</w:t>
      </w:r>
      <w:r w:rsidR="00AF428E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00253" w:rsidRPr="006C7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соответствующим требованиям Извещения, а именно:</w:t>
      </w:r>
      <w:r w:rsidR="00400253" w:rsidRPr="006C7A6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87292C" w:rsidRPr="00926AA5" w:rsidRDefault="00A1172A" w:rsidP="000F57C0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66431A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Pr="0066431A">
        <w:rPr>
          <w:rFonts w:ascii="Times New Roman" w:eastAsia="Times New Roman" w:hAnsi="Times New Roman" w:cs="Times New Roman"/>
          <w:sz w:val="24"/>
          <w:szCs w:val="24"/>
        </w:rPr>
        <w:t>9.2. Извещения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5C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согласии Участника закупки (приложение № 1 к письму о подаче оферты от 24.06.2021 № 1005/03</w:t>
      </w:r>
      <w:r w:rsidR="00E637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585C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указан</w:t>
      </w:r>
      <w:r w:rsidR="003320C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о: «</w:t>
      </w:r>
      <w:r w:rsidR="00585C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срок изготовления: 90 дней с момента заключения договора», что </w:t>
      </w:r>
      <w:r w:rsidR="003320C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соответсвует требованиям п. 3.5. </w:t>
      </w:r>
      <w:r w:rsidR="003320C9" w:rsidRPr="0066431A"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 w:rsidR="003320C9">
        <w:rPr>
          <w:rFonts w:ascii="Times New Roman" w:eastAsia="Times New Roman" w:hAnsi="Times New Roman" w:cs="Times New Roman"/>
          <w:sz w:val="24"/>
          <w:szCs w:val="24"/>
        </w:rPr>
        <w:t xml:space="preserve">, п. 1.4.3 </w:t>
      </w:r>
      <w:r w:rsidR="003320C9" w:rsidRPr="00926AA5">
        <w:rPr>
          <w:rFonts w:ascii="Times New Roman" w:eastAsia="Times New Roman" w:hAnsi="Times New Roman" w:cs="Times New Roman"/>
          <w:sz w:val="24"/>
          <w:szCs w:val="24"/>
        </w:rPr>
        <w:t>проекта договора (приложение 4 к Извещению) и</w:t>
      </w:r>
      <w:r w:rsidR="003320C9"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меняет существенные условия закупки</w:t>
      </w:r>
      <w:r w:rsidR="000A03DD"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0A03DD" w:rsidRPr="00926AA5">
        <w:t xml:space="preserve"> </w:t>
      </w:r>
      <w:r w:rsidR="000A03DD" w:rsidRPr="00926AA5">
        <w:rPr>
          <w:rFonts w:ascii="Times New Roman" w:hAnsi="Times New Roman" w:cs="Times New Roman"/>
          <w:sz w:val="24"/>
          <w:szCs w:val="24"/>
        </w:rPr>
        <w:t>указанные в Извещении</w:t>
      </w:r>
      <w:r w:rsidR="003320C9"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;</w:t>
      </w:r>
    </w:p>
    <w:p w:rsidR="00F46442" w:rsidRPr="00926AA5" w:rsidRDefault="006C5EB9" w:rsidP="00214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</w:t>
      </w:r>
      <w:r w:rsidR="003B1570" w:rsidRPr="00926AA5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="003B1570" w:rsidRPr="00926AA5">
        <w:rPr>
          <w:rFonts w:ascii="Times New Roman" w:eastAsia="Times New Roman" w:hAnsi="Times New Roman" w:cs="Times New Roman"/>
          <w:sz w:val="24"/>
          <w:szCs w:val="24"/>
        </w:rPr>
        <w:t>9.2. Извещения</w:t>
      </w:r>
      <w:r w:rsidR="003B1570" w:rsidRPr="00926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03DD" w:rsidRPr="00926AA5">
        <w:rPr>
          <w:rFonts w:ascii="Times New Roman" w:eastAsia="Calibri" w:hAnsi="Times New Roman" w:cs="Times New Roman"/>
          <w:sz w:val="24"/>
          <w:szCs w:val="24"/>
        </w:rPr>
        <w:t xml:space="preserve">заявка содержит </w:t>
      </w:r>
      <w:r w:rsidR="000A03DD" w:rsidRPr="00926A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противоречащие между собой сведения-</w:t>
      </w:r>
      <w:r w:rsidR="003B1570" w:rsidRPr="00926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736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</w:t>
      </w:r>
      <w:r w:rsidR="00E63736"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согласии Участника закупки (приложение № 1 к письму о подаче оферты от 24.06.2021 № 1005/03) указано, что </w:t>
      </w:r>
      <w:r w:rsidR="00E63736" w:rsidRPr="00926AA5">
        <w:rPr>
          <w:rFonts w:ascii="Times New Roman" w:hAnsi="Times New Roman" w:cs="Times New Roman"/>
          <w:sz w:val="24"/>
          <w:szCs w:val="24"/>
        </w:rPr>
        <w:t xml:space="preserve">ООО «Барнаульский завод энергетического машиностроения» изучило </w:t>
      </w:r>
      <w:r w:rsidR="00E63736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Извещение о проведении запроса котировок в электронной форме на право заключения договора поставки дымососа и принима</w:t>
      </w:r>
      <w:r w:rsidR="006F2DD5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 w:rsidR="00E63736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установленные в нем требования и условия запроса котировок</w:t>
      </w:r>
      <w:r w:rsidR="006F2DD5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обязуется поставить товар в соответствии с соблюдением всех требований технического задания (п. 18 Извещения) и проекта договора (Приложение № 4 к Извещению), при этом в составе заявки </w:t>
      </w:r>
      <w:r w:rsidR="003B1570" w:rsidRPr="00926AA5">
        <w:rPr>
          <w:rFonts w:ascii="Times New Roman" w:hAnsi="Times New Roman" w:cs="Times New Roman"/>
          <w:sz w:val="24"/>
          <w:szCs w:val="24"/>
        </w:rPr>
        <w:t>ООО </w:t>
      </w:r>
      <w:r w:rsidR="006F2DD5" w:rsidRPr="00926AA5">
        <w:rPr>
          <w:rFonts w:ascii="Times New Roman" w:hAnsi="Times New Roman" w:cs="Times New Roman"/>
          <w:sz w:val="24"/>
          <w:szCs w:val="24"/>
        </w:rPr>
        <w:t>«Барнаульский завод энергетического машиностроения»</w:t>
      </w:r>
      <w:r w:rsidR="006F2DD5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содержится протокол</w:t>
      </w:r>
      <w:r w:rsidR="00214575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разногласий к проекту договора</w:t>
      </w:r>
      <w:r w:rsidR="000A03DD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который </w:t>
      </w:r>
      <w:r w:rsidR="000A03DD"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меняет существенные условия закупки,</w:t>
      </w:r>
      <w:r w:rsidR="000A03DD" w:rsidRPr="00926AA5">
        <w:t xml:space="preserve"> </w:t>
      </w:r>
      <w:r w:rsidR="000A03DD" w:rsidRPr="00926AA5">
        <w:rPr>
          <w:rFonts w:ascii="Times New Roman" w:hAnsi="Times New Roman" w:cs="Times New Roman"/>
          <w:sz w:val="24"/>
          <w:szCs w:val="24"/>
        </w:rPr>
        <w:t>указанные в Извещении</w:t>
      </w:r>
      <w:r w:rsidR="003B1570" w:rsidRPr="00926A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:rsidR="003B1570" w:rsidRPr="00926AA5" w:rsidRDefault="003B1570" w:rsidP="003B1570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A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926AA5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Pr="00926AA5">
        <w:rPr>
          <w:rFonts w:ascii="Times New Roman" w:eastAsia="Times New Roman" w:hAnsi="Times New Roman" w:cs="Times New Roman"/>
          <w:sz w:val="24"/>
          <w:szCs w:val="24"/>
        </w:rPr>
        <w:t>9.2. Извещения</w:t>
      </w:r>
      <w:r w:rsidRPr="00926AA5">
        <w:rPr>
          <w:rFonts w:ascii="Times New Roman" w:eastAsia="Calibri" w:hAnsi="Times New Roman" w:cs="Times New Roman"/>
          <w:sz w:val="24"/>
          <w:szCs w:val="24"/>
        </w:rPr>
        <w:t xml:space="preserve"> в составе заявки представлены бухгалтерский баланс и отчет о финансовых результатах за 2020 год </w:t>
      </w:r>
      <w:r w:rsidR="004636AF" w:rsidRPr="00926AA5">
        <w:rPr>
          <w:rFonts w:ascii="Times New Roman" w:eastAsia="Calibri" w:hAnsi="Times New Roman" w:cs="Times New Roman"/>
          <w:sz w:val="24"/>
          <w:szCs w:val="24"/>
        </w:rPr>
        <w:t xml:space="preserve">без </w:t>
      </w:r>
      <w:r w:rsidRPr="00926AA5">
        <w:rPr>
          <w:rFonts w:ascii="Times New Roman" w:eastAsia="Calibri" w:hAnsi="Times New Roman" w:cs="Times New Roman"/>
          <w:sz w:val="24"/>
          <w:szCs w:val="24"/>
        </w:rPr>
        <w:t>отметк</w:t>
      </w:r>
      <w:r w:rsidR="004636AF" w:rsidRPr="00926AA5">
        <w:rPr>
          <w:rFonts w:ascii="Times New Roman" w:eastAsia="Calibri" w:hAnsi="Times New Roman" w:cs="Times New Roman"/>
          <w:sz w:val="24"/>
          <w:szCs w:val="24"/>
        </w:rPr>
        <w:t>и</w:t>
      </w:r>
      <w:r w:rsidRPr="00926AA5">
        <w:rPr>
          <w:rFonts w:ascii="Times New Roman" w:eastAsia="Calibri" w:hAnsi="Times New Roman" w:cs="Times New Roman"/>
          <w:sz w:val="24"/>
          <w:szCs w:val="24"/>
        </w:rPr>
        <w:t xml:space="preserve"> о приеме (квитанци</w:t>
      </w:r>
      <w:r w:rsidR="004636AF" w:rsidRPr="00926AA5">
        <w:rPr>
          <w:rFonts w:ascii="Times New Roman" w:eastAsia="Calibri" w:hAnsi="Times New Roman" w:cs="Times New Roman"/>
          <w:sz w:val="24"/>
          <w:szCs w:val="24"/>
        </w:rPr>
        <w:t>и</w:t>
      </w:r>
      <w:r w:rsidRPr="00926AA5">
        <w:rPr>
          <w:rFonts w:ascii="Times New Roman" w:eastAsia="Calibri" w:hAnsi="Times New Roman" w:cs="Times New Roman"/>
          <w:sz w:val="24"/>
          <w:szCs w:val="24"/>
        </w:rPr>
        <w:t xml:space="preserve"> о приеме)</w:t>
      </w:r>
      <w:r w:rsidR="004636AF" w:rsidRPr="00926AA5">
        <w:rPr>
          <w:rFonts w:ascii="Times New Roman" w:eastAsia="Calibri" w:hAnsi="Times New Roman" w:cs="Times New Roman"/>
          <w:sz w:val="24"/>
          <w:szCs w:val="24"/>
        </w:rPr>
        <w:t xml:space="preserve"> налоговой инспекцией по месту регистрации Участника закупки</w:t>
      </w:r>
      <w:r w:rsidRPr="00926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4005" w:rsidRPr="00926AA5" w:rsidRDefault="003D4005" w:rsidP="003D4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4005" w:rsidRPr="006C7A66" w:rsidRDefault="003D4005" w:rsidP="00BF59F4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закупке не поступали.</w:t>
      </w:r>
    </w:p>
    <w:p w:rsidR="0070048F" w:rsidRPr="006C7A66" w:rsidRDefault="0070048F" w:rsidP="0070048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214575" w:rsidRPr="006C7A66">
        <w:rPr>
          <w:rFonts w:ascii="Times New Roman" w:hAnsi="Times New Roman" w:cs="Times New Roman"/>
          <w:sz w:val="24"/>
          <w:szCs w:val="24"/>
        </w:rPr>
        <w:t>ООО «</w:t>
      </w:r>
      <w:r w:rsidR="00214575" w:rsidRPr="000F57C0">
        <w:rPr>
          <w:rFonts w:ascii="Times New Roman" w:hAnsi="Times New Roman" w:cs="Times New Roman"/>
          <w:sz w:val="24"/>
          <w:szCs w:val="24"/>
        </w:rPr>
        <w:t>Барнаульский завод энергетического машиностроения</w:t>
      </w:r>
      <w:r w:rsidR="00214575" w:rsidRPr="006C7A66">
        <w:rPr>
          <w:rFonts w:ascii="Times New Roman" w:hAnsi="Times New Roman" w:cs="Times New Roman"/>
          <w:sz w:val="24"/>
          <w:szCs w:val="24"/>
        </w:rPr>
        <w:t>»</w:t>
      </w:r>
      <w:r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70048F" w:rsidRPr="006C7A66" w:rsidRDefault="0070048F" w:rsidP="007004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B57DF7" w:rsidRPr="006C7A66" w:rsidRDefault="0070048F" w:rsidP="007004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Принято единогласно. 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  <w:r w:rsidR="00B57DF7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417DB" w:rsidRPr="006C7A66" w:rsidRDefault="00B417DB" w:rsidP="004002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B80329" w:rsidRPr="003C5AC0" w:rsidRDefault="002A5B0E" w:rsidP="00B803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0D14A0"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80329"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B80329" w:rsidRPr="003C5AC0">
        <w:rPr>
          <w:rFonts w:ascii="Times New Roman" w:hAnsi="Times New Roman"/>
          <w:sz w:val="24"/>
          <w:szCs w:val="24"/>
        </w:rPr>
        <w:t>ООО «</w:t>
      </w:r>
      <w:proofErr w:type="spellStart"/>
      <w:r w:rsidR="00B80329" w:rsidRPr="000F57C0">
        <w:rPr>
          <w:rFonts w:ascii="Times New Roman" w:eastAsia="Calibri" w:hAnsi="Times New Roman" w:cs="Times New Roman"/>
          <w:sz w:val="24"/>
          <w:szCs w:val="24"/>
        </w:rPr>
        <w:t>ЭнергоСтройМаш</w:t>
      </w:r>
      <w:proofErr w:type="spellEnd"/>
      <w:r w:rsidR="00B80329" w:rsidRPr="003C5AC0">
        <w:rPr>
          <w:rFonts w:ascii="Times New Roman" w:hAnsi="Times New Roman"/>
          <w:sz w:val="24"/>
          <w:szCs w:val="24"/>
        </w:rPr>
        <w:t>»</w:t>
      </w:r>
      <w:r w:rsidR="00B80329"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2A5B0E" w:rsidRPr="006C7A66" w:rsidRDefault="002A5B0E" w:rsidP="00B80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6C7A66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A5B0E" w:rsidRPr="006C7A66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91110" w:rsidRPr="003C5AC0" w:rsidRDefault="002A5B0E" w:rsidP="0099111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91110"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заявки</w:t>
      </w:r>
      <w:r w:rsidR="00991110" w:rsidRPr="003C5AC0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="00991110" w:rsidRPr="000F57C0">
        <w:rPr>
          <w:rFonts w:ascii="Times New Roman" w:eastAsia="Calibri" w:hAnsi="Times New Roman" w:cs="Times New Roman"/>
          <w:sz w:val="24"/>
          <w:szCs w:val="24"/>
        </w:rPr>
        <w:t>ЭнергоСтройМаш</w:t>
      </w:r>
      <w:proofErr w:type="spellEnd"/>
      <w:r w:rsidR="00991110" w:rsidRPr="003C5AC0">
        <w:rPr>
          <w:rFonts w:ascii="Times New Roman" w:hAnsi="Times New Roman"/>
          <w:sz w:val="24"/>
          <w:szCs w:val="24"/>
        </w:rPr>
        <w:t>».</w:t>
      </w:r>
    </w:p>
    <w:p w:rsidR="00991110" w:rsidRPr="003C5AC0" w:rsidRDefault="00991110" w:rsidP="009911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3C5AC0">
        <w:rPr>
          <w:rFonts w:ascii="Times New Roman" w:hAnsi="Times New Roman"/>
          <w:sz w:val="24"/>
          <w:szCs w:val="24"/>
        </w:rPr>
        <w:t>в электронной форме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991110" w:rsidRPr="003C5AC0" w:rsidRDefault="00991110" w:rsidP="009911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в электронной форме, не превышает начальную (максимальную) цену Договора. </w:t>
      </w:r>
    </w:p>
    <w:p w:rsidR="00991110" w:rsidRPr="003C5AC0" w:rsidRDefault="00991110" w:rsidP="009911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91110" w:rsidRPr="003C5AC0" w:rsidRDefault="00991110" w:rsidP="00991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3C5A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A5B0E" w:rsidRDefault="002A5B0E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E06E3" w:rsidRPr="003C5AC0" w:rsidRDefault="00DE06E3" w:rsidP="00DE06E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ООО «</w:t>
      </w:r>
      <w:proofErr w:type="spellStart"/>
      <w:r w:rsidRPr="000F57C0">
        <w:rPr>
          <w:rFonts w:ascii="Times New Roman" w:eastAsia="Calibri" w:hAnsi="Times New Roman" w:cs="Times New Roman"/>
          <w:sz w:val="24"/>
          <w:szCs w:val="24"/>
        </w:rPr>
        <w:t>ЭнергоСтройМаш</w:t>
      </w:r>
      <w:proofErr w:type="spellEnd"/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(юридический адрес: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ar-SA"/>
        </w:rPr>
        <w:t>656057, Алтайский край, г. Барнаул, ул. Энтузиастов, д. 9, кв. 157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Pr="006C7A66">
        <w:rPr>
          <w:rFonts w:ascii="Times New Roman" w:hAnsi="Times New Roman" w:cs="Times New Roman"/>
          <w:sz w:val="24"/>
          <w:szCs w:val="24"/>
        </w:rPr>
        <w:t>2224191595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C7A66">
        <w:rPr>
          <w:rFonts w:ascii="Times New Roman" w:hAnsi="Times New Roman" w:cs="Times New Roman"/>
          <w:sz w:val="24"/>
          <w:szCs w:val="24"/>
        </w:rPr>
        <w:t>222201001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6C7A66">
        <w:rPr>
          <w:rFonts w:ascii="Times New Roman" w:hAnsi="Times New Roman" w:cs="Times New Roman"/>
          <w:sz w:val="24"/>
          <w:szCs w:val="24"/>
        </w:rPr>
        <w:t>1182225009625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там малого предпринимательства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, 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</w:t>
      </w:r>
      <w:r w:rsidRPr="003C5AC0">
        <w:rPr>
          <w:rFonts w:ascii="Times New Roman" w:hAnsi="Times New Roman"/>
          <w:bCs/>
          <w:sz w:val="24"/>
          <w:szCs w:val="24"/>
        </w:rPr>
        <w:t xml:space="preserve"> Извещения), на условиях, указанных в заявке Участника запроса котировок в электронной форме и в Извещении:</w:t>
      </w:r>
    </w:p>
    <w:p w:rsidR="00DE06E3" w:rsidRPr="006C7A66" w:rsidRDefault="00DE06E3" w:rsidP="00DE06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C7A66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6C7A6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C7A66">
        <w:rPr>
          <w:rFonts w:ascii="Times New Roman" w:hAnsi="Times New Roman" w:cs="Times New Roman"/>
          <w:sz w:val="24"/>
          <w:szCs w:val="24"/>
        </w:rPr>
        <w:t>поставка дымососа (далее – Товар)</w:t>
      </w:r>
      <w:r w:rsidRPr="006C7A66">
        <w:rPr>
          <w:rFonts w:ascii="Times New Roman" w:hAnsi="Times New Roman" w:cs="Times New Roman"/>
          <w:bCs/>
          <w:sz w:val="24"/>
          <w:szCs w:val="24"/>
        </w:rPr>
        <w:t>.</w:t>
      </w:r>
    </w:p>
    <w:p w:rsidR="00DE06E3" w:rsidRPr="006C7A66" w:rsidRDefault="00DE06E3" w:rsidP="00DE06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C7A66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A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C7A66">
        <w:rPr>
          <w:rFonts w:ascii="Times New Roman" w:hAnsi="Times New Roman" w:cs="Times New Roman"/>
          <w:sz w:val="24"/>
          <w:szCs w:val="24"/>
        </w:rPr>
        <w:t>1 штука</w:t>
      </w:r>
      <w:r w:rsidRPr="006C7A6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06E3" w:rsidRPr="006C7A66" w:rsidRDefault="00DE06E3" w:rsidP="00DE06E3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1 575 000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пятьсот семьдесят пять тысяч) </w:t>
      </w:r>
      <w:r w:rsidRPr="006C7A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НДС не облагается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06E3" w:rsidRPr="006C7A66" w:rsidRDefault="00DE06E3" w:rsidP="00DE06E3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E06E3" w:rsidRPr="006C7A66" w:rsidRDefault="00DE06E3" w:rsidP="00DE06E3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50 (Пятидесяти) календарных дней с момента заключения договора.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6C7A66">
        <w:rPr>
          <w:rFonts w:ascii="Times New Roman" w:hAnsi="Times New Roman" w:cs="Times New Roman"/>
          <w:sz w:val="24"/>
          <w:szCs w:val="24"/>
        </w:rPr>
        <w:t xml:space="preserve"> 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="004E2A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 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арной накладной, счета-фактуры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E06E3" w:rsidRPr="006C7A66" w:rsidRDefault="00DE06E3" w:rsidP="00DE0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DE06E3" w:rsidRPr="006C7A66" w:rsidRDefault="00DE06E3" w:rsidP="00DE06E3">
      <w:pPr>
        <w:pStyle w:val="a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A66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эксплуатации), изготовленным не ранее сентября 2020 года.</w:t>
      </w:r>
    </w:p>
    <w:p w:rsidR="00DE06E3" w:rsidRPr="006C7A66" w:rsidRDefault="00DE06E3" w:rsidP="00DE06E3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A66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(Двенадцать) месяцев с момента ввода в эксплантацию, но не более 18 месяцев с момента поставки. </w:t>
      </w:r>
    </w:p>
    <w:p w:rsidR="00DE06E3" w:rsidRPr="006C7A66" w:rsidRDefault="00DE06E3" w:rsidP="00DE06E3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DE06E3" w:rsidRPr="00926AA5" w:rsidRDefault="00DE06E3" w:rsidP="00DE06E3">
      <w:pPr>
        <w:pStyle w:val="a4"/>
        <w:numPr>
          <w:ilvl w:val="1"/>
          <w:numId w:val="4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C7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</w:t>
      </w:r>
      <w:r w:rsidRPr="00926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0A03DD" w:rsidRPr="00926AA5" w:rsidRDefault="000A03DD" w:rsidP="000A03DD">
      <w:pPr>
        <w:pStyle w:val="a4"/>
        <w:numPr>
          <w:ilvl w:val="1"/>
          <w:numId w:val="45"/>
        </w:num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Страна происхождения Товара: </w:t>
      </w:r>
      <w:r w:rsidRPr="00926A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DE06E3" w:rsidRPr="003C5AC0" w:rsidRDefault="00DE06E3" w:rsidP="00DE06E3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06E3" w:rsidRPr="003C5AC0" w:rsidRDefault="00DE06E3" w:rsidP="00DE06E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E06E3" w:rsidRPr="003C5AC0" w:rsidRDefault="00DE06E3" w:rsidP="00DE06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E06E3" w:rsidRPr="003C5AC0" w:rsidRDefault="00DE06E3" w:rsidP="00DE06E3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06E3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</w:t>
      </w:r>
      <w:r w:rsidRPr="00DE06E3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DE06E3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E06E3">
        <w:rPr>
          <w:rFonts w:ascii="Times New Roman" w:hAnsi="Times New Roman"/>
          <w:sz w:val="24"/>
          <w:szCs w:val="24"/>
          <w:lang w:eastAsia="ru-RU"/>
        </w:rPr>
        <w:t>пп</w:t>
      </w:r>
      <w:proofErr w:type="spellEnd"/>
      <w:r w:rsidRPr="003C5AC0">
        <w:rPr>
          <w:rFonts w:ascii="Times New Roman" w:hAnsi="Times New Roman"/>
          <w:sz w:val="24"/>
          <w:szCs w:val="24"/>
          <w:lang w:eastAsia="ru-RU"/>
        </w:rPr>
        <w:t xml:space="preserve">. а)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C5AC0">
        <w:rPr>
          <w:rFonts w:ascii="Times New Roman" w:hAnsi="Times New Roman"/>
          <w:b/>
          <w:sz w:val="24"/>
          <w:szCs w:val="24"/>
          <w:lang w:eastAsia="ru-RU"/>
        </w:rPr>
        <w:t>не предоставляется</w:t>
      </w:r>
      <w:r w:rsidRPr="003C5AC0">
        <w:rPr>
          <w:rFonts w:ascii="Times New Roman" w:hAnsi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</w:t>
      </w:r>
      <w:r w:rsidRPr="003C5AC0">
        <w:rPr>
          <w:rFonts w:ascii="Times New Roman" w:eastAsia="Times New Roman" w:hAnsi="Times New Roman"/>
          <w:sz w:val="24"/>
          <w:szCs w:val="24"/>
          <w:lang w:eastAsia="ru-RU"/>
        </w:rPr>
        <w:t xml:space="preserve">котировок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DE06E3" w:rsidRPr="003C5AC0" w:rsidRDefault="00DE06E3" w:rsidP="00DE06E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E06E3" w:rsidRPr="003C5AC0" w:rsidRDefault="00DE06E3" w:rsidP="00DE06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Принято единогласно.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E06E3" w:rsidRDefault="00DE06E3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E06E3" w:rsidRDefault="006D335E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DE06E3" w:rsidRDefault="00DE06E3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bookmarkStart w:id="6" w:name="_GoBack"/>
      <w:bookmarkEnd w:id="6"/>
    </w:p>
    <w:p w:rsidR="00DE06E3" w:rsidRPr="003C5AC0" w:rsidRDefault="00DE06E3" w:rsidP="00DE06E3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7822"/>
        <w:gridCol w:w="2385"/>
      </w:tblGrid>
      <w:tr w:rsidR="00DE06E3" w:rsidRPr="003C5AC0" w:rsidTr="00CA0834">
        <w:trPr>
          <w:trHeight w:val="407"/>
        </w:trPr>
        <w:tc>
          <w:tcPr>
            <w:tcW w:w="7822" w:type="dxa"/>
            <w:shd w:val="clear" w:color="auto" w:fill="auto"/>
          </w:tcPr>
          <w:p w:rsidR="00DE06E3" w:rsidRPr="003C5AC0" w:rsidRDefault="00DE06E3" w:rsidP="00CA083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E06E3" w:rsidRPr="003C5AC0" w:rsidRDefault="00DE06E3" w:rsidP="00CA083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И.А. Обухов </w:t>
            </w:r>
          </w:p>
        </w:tc>
        <w:tc>
          <w:tcPr>
            <w:tcW w:w="2385" w:type="dxa"/>
            <w:shd w:val="clear" w:color="auto" w:fill="auto"/>
          </w:tcPr>
          <w:p w:rsidR="00DE06E3" w:rsidRPr="003C5AC0" w:rsidRDefault="00DE06E3" w:rsidP="00CA08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E06E3" w:rsidRPr="003C5AC0" w:rsidRDefault="00DE06E3" w:rsidP="00CA0834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E06E3" w:rsidRPr="003C5AC0" w:rsidTr="00CA0834">
        <w:trPr>
          <w:trHeight w:val="802"/>
        </w:trPr>
        <w:tc>
          <w:tcPr>
            <w:tcW w:w="7822" w:type="dxa"/>
            <w:shd w:val="clear" w:color="auto" w:fill="auto"/>
          </w:tcPr>
          <w:p w:rsidR="00DE06E3" w:rsidRPr="003C5AC0" w:rsidRDefault="00DE06E3" w:rsidP="00CA083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C5A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DE06E3" w:rsidRPr="003C5AC0" w:rsidRDefault="00DE06E3" w:rsidP="00CA083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385" w:type="dxa"/>
            <w:shd w:val="clear" w:color="auto" w:fill="auto"/>
          </w:tcPr>
          <w:p w:rsidR="00DE06E3" w:rsidRPr="003C5AC0" w:rsidRDefault="00DE06E3" w:rsidP="00CA08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E06E3" w:rsidRPr="003C5AC0" w:rsidRDefault="00DE06E3" w:rsidP="00CA08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E06E3" w:rsidRPr="003C5AC0" w:rsidTr="00CA0834">
        <w:trPr>
          <w:trHeight w:val="559"/>
        </w:trPr>
        <w:tc>
          <w:tcPr>
            <w:tcW w:w="7822" w:type="dxa"/>
            <w:shd w:val="clear" w:color="auto" w:fill="auto"/>
            <w:hideMark/>
          </w:tcPr>
          <w:p w:rsidR="00DE06E3" w:rsidRPr="00206692" w:rsidRDefault="00DE06E3" w:rsidP="00CA0834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7A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В.А. </w:t>
            </w:r>
            <w:proofErr w:type="spellStart"/>
            <w:r w:rsidRPr="006C7A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Mиняйло</w:t>
            </w:r>
            <w:proofErr w:type="spellEnd"/>
          </w:p>
        </w:tc>
        <w:tc>
          <w:tcPr>
            <w:tcW w:w="2385" w:type="dxa"/>
            <w:shd w:val="clear" w:color="auto" w:fill="auto"/>
            <w:hideMark/>
          </w:tcPr>
          <w:p w:rsidR="00DE06E3" w:rsidRPr="003C5AC0" w:rsidRDefault="00DE06E3" w:rsidP="00CA08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E06E3" w:rsidRPr="003C5AC0" w:rsidTr="00CA0834">
        <w:trPr>
          <w:trHeight w:val="515"/>
        </w:trPr>
        <w:tc>
          <w:tcPr>
            <w:tcW w:w="7822" w:type="dxa"/>
            <w:shd w:val="clear" w:color="auto" w:fill="auto"/>
          </w:tcPr>
          <w:p w:rsidR="00DE06E3" w:rsidRPr="003C5AC0" w:rsidRDefault="00DE06E3" w:rsidP="00CA0834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7A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Бычков</w:t>
            </w:r>
          </w:p>
        </w:tc>
        <w:tc>
          <w:tcPr>
            <w:tcW w:w="2385" w:type="dxa"/>
            <w:shd w:val="clear" w:color="auto" w:fill="auto"/>
          </w:tcPr>
          <w:p w:rsidR="00DE06E3" w:rsidRPr="003C5AC0" w:rsidRDefault="00DE06E3" w:rsidP="00CA08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E06E3" w:rsidRPr="003C5AC0" w:rsidTr="00CA0834">
        <w:trPr>
          <w:trHeight w:val="510"/>
        </w:trPr>
        <w:tc>
          <w:tcPr>
            <w:tcW w:w="7822" w:type="dxa"/>
            <w:shd w:val="clear" w:color="auto" w:fill="auto"/>
          </w:tcPr>
          <w:p w:rsidR="00DE06E3" w:rsidRPr="003C5AC0" w:rsidRDefault="00DE06E3" w:rsidP="00CA0834">
            <w:pPr>
              <w:spacing w:after="0" w:line="36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C7A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Е.В. Глотова</w:t>
            </w:r>
          </w:p>
        </w:tc>
        <w:tc>
          <w:tcPr>
            <w:tcW w:w="2385" w:type="dxa"/>
            <w:shd w:val="clear" w:color="auto" w:fill="auto"/>
          </w:tcPr>
          <w:p w:rsidR="00DE06E3" w:rsidRPr="003C5AC0" w:rsidRDefault="00DE06E3" w:rsidP="00CA08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E06E3" w:rsidRPr="003C5AC0" w:rsidTr="00CA0834">
        <w:trPr>
          <w:trHeight w:val="460"/>
        </w:trPr>
        <w:tc>
          <w:tcPr>
            <w:tcW w:w="7822" w:type="dxa"/>
            <w:shd w:val="clear" w:color="auto" w:fill="auto"/>
          </w:tcPr>
          <w:p w:rsidR="00DE06E3" w:rsidRPr="003C5AC0" w:rsidRDefault="00DE06E3" w:rsidP="00CA0834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E06E3" w:rsidRPr="003C5AC0" w:rsidRDefault="00DE06E3" w:rsidP="00CA0834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385" w:type="dxa"/>
            <w:shd w:val="clear" w:color="auto" w:fill="auto"/>
          </w:tcPr>
          <w:p w:rsidR="00DE06E3" w:rsidRPr="003C5AC0" w:rsidRDefault="00DE06E3" w:rsidP="00CA083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E06E3" w:rsidRPr="003C5AC0" w:rsidRDefault="00DE06E3" w:rsidP="00CA083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A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DE06E3" w:rsidRPr="003C5AC0" w:rsidRDefault="00DE06E3" w:rsidP="00DE06E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06E3" w:rsidRPr="003C5AC0" w:rsidRDefault="00DE06E3" w:rsidP="00DE06E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E06E3" w:rsidRPr="006C7A66" w:rsidRDefault="00DE06E3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sectPr w:rsidR="00DE06E3" w:rsidRPr="006C7A66" w:rsidSect="006D335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227" w:rsidRDefault="00B07227" w:rsidP="00167DDE">
      <w:pPr>
        <w:spacing w:after="0" w:line="240" w:lineRule="auto"/>
      </w:pPr>
      <w:r>
        <w:separator/>
      </w:r>
    </w:p>
  </w:endnote>
  <w:endnote w:type="continuationSeparator" w:id="0">
    <w:p w:rsidR="00B07227" w:rsidRDefault="00B0722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227" w:rsidRDefault="00B07227" w:rsidP="00167DDE">
      <w:pPr>
        <w:spacing w:after="0" w:line="240" w:lineRule="auto"/>
      </w:pPr>
      <w:r>
        <w:separator/>
      </w:r>
    </w:p>
  </w:footnote>
  <w:footnote w:type="continuationSeparator" w:id="0">
    <w:p w:rsidR="00B07227" w:rsidRDefault="00B0722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B0B31" w:rsidRDefault="006B0B31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6AA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6B0B31" w:rsidRDefault="006B0B31" w:rsidP="006D36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6B0B31" w:rsidRDefault="006B0B31" w:rsidP="006D36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6D3612">
          <w:rPr>
            <w:rFonts w:ascii="Times New Roman" w:hAnsi="Times New Roman" w:cs="Times New Roman"/>
            <w:sz w:val="16"/>
            <w:szCs w:val="16"/>
            <w:lang w:eastAsia="ru-RU"/>
          </w:rPr>
          <w:t>дымососа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D3612">
          <w:rPr>
            <w:rFonts w:ascii="Times New Roman" w:eastAsia="Calibri" w:hAnsi="Times New Roman" w:cs="Times New Roman"/>
            <w:sz w:val="16"/>
            <w:szCs w:val="16"/>
          </w:rPr>
          <w:t>25.06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B0B31" w:rsidRPr="00A168BA" w:rsidRDefault="00926AA5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38F0E39"/>
    <w:multiLevelType w:val="hybridMultilevel"/>
    <w:tmpl w:val="13701E4C"/>
    <w:lvl w:ilvl="0" w:tplc="3DA0A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272BA"/>
    <w:multiLevelType w:val="multilevel"/>
    <w:tmpl w:val="23B8902C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30"/>
  </w:num>
  <w:num w:numId="4">
    <w:abstractNumId w:val="23"/>
  </w:num>
  <w:num w:numId="5">
    <w:abstractNumId w:val="37"/>
  </w:num>
  <w:num w:numId="6">
    <w:abstractNumId w:val="17"/>
  </w:num>
  <w:num w:numId="7">
    <w:abstractNumId w:val="6"/>
  </w:num>
  <w:num w:numId="8">
    <w:abstractNumId w:val="25"/>
  </w:num>
  <w:num w:numId="9">
    <w:abstractNumId w:val="19"/>
  </w:num>
  <w:num w:numId="10">
    <w:abstractNumId w:val="8"/>
  </w:num>
  <w:num w:numId="11">
    <w:abstractNumId w:val="26"/>
  </w:num>
  <w:num w:numId="12">
    <w:abstractNumId w:val="15"/>
  </w:num>
  <w:num w:numId="13">
    <w:abstractNumId w:val="28"/>
  </w:num>
  <w:num w:numId="14">
    <w:abstractNumId w:val="34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3"/>
  </w:num>
  <w:num w:numId="19">
    <w:abstractNumId w:val="16"/>
  </w:num>
  <w:num w:numId="20">
    <w:abstractNumId w:val="20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6"/>
  </w:num>
  <w:num w:numId="33">
    <w:abstractNumId w:val="7"/>
  </w:num>
  <w:num w:numId="34">
    <w:abstractNumId w:val="36"/>
  </w:num>
  <w:num w:numId="35">
    <w:abstractNumId w:val="5"/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1"/>
  </w:num>
  <w:num w:numId="41">
    <w:abstractNumId w:val="31"/>
  </w:num>
  <w:num w:numId="42">
    <w:abstractNumId w:val="35"/>
  </w:num>
  <w:num w:numId="43">
    <w:abstractNumId w:val="22"/>
  </w:num>
  <w:num w:numId="44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3DD"/>
    <w:rsid w:val="000A06E2"/>
    <w:rsid w:val="000A101B"/>
    <w:rsid w:val="000A118C"/>
    <w:rsid w:val="000A2C09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6FA0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14A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57C0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3A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9E7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5DDC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4F8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4456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E09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918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093"/>
    <w:rsid w:val="001E0A3A"/>
    <w:rsid w:val="001E1413"/>
    <w:rsid w:val="001E1827"/>
    <w:rsid w:val="001E1B94"/>
    <w:rsid w:val="001E2477"/>
    <w:rsid w:val="001E26ED"/>
    <w:rsid w:val="001E3E37"/>
    <w:rsid w:val="001E4630"/>
    <w:rsid w:val="001E6F71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1F7E3C"/>
    <w:rsid w:val="002003E3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29D"/>
    <w:rsid w:val="00211394"/>
    <w:rsid w:val="00211970"/>
    <w:rsid w:val="00213BA8"/>
    <w:rsid w:val="002142C4"/>
    <w:rsid w:val="00214575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291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0C9"/>
    <w:rsid w:val="00332767"/>
    <w:rsid w:val="00333075"/>
    <w:rsid w:val="003330E3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223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70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005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BBC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5F8F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6AF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87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5CBE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541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59D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CA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4F3F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0B31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1B0"/>
    <w:rsid w:val="006C0E5D"/>
    <w:rsid w:val="006C1ADE"/>
    <w:rsid w:val="006C24C8"/>
    <w:rsid w:val="006C33E3"/>
    <w:rsid w:val="006C3CC8"/>
    <w:rsid w:val="006C46B2"/>
    <w:rsid w:val="006C510A"/>
    <w:rsid w:val="006C5EB9"/>
    <w:rsid w:val="006C7A66"/>
    <w:rsid w:val="006D0199"/>
    <w:rsid w:val="006D0780"/>
    <w:rsid w:val="006D15AA"/>
    <w:rsid w:val="006D19A4"/>
    <w:rsid w:val="006D1B99"/>
    <w:rsid w:val="006D2B37"/>
    <w:rsid w:val="006D2DA1"/>
    <w:rsid w:val="006D335E"/>
    <w:rsid w:val="006D3612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2DD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8F"/>
    <w:rsid w:val="007008E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175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1081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AF2"/>
    <w:rsid w:val="00833B16"/>
    <w:rsid w:val="00835945"/>
    <w:rsid w:val="0083680C"/>
    <w:rsid w:val="00836AA5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22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1E82"/>
    <w:rsid w:val="00872851"/>
    <w:rsid w:val="0087292C"/>
    <w:rsid w:val="00873CA3"/>
    <w:rsid w:val="00873E3F"/>
    <w:rsid w:val="008743CE"/>
    <w:rsid w:val="00874839"/>
    <w:rsid w:val="00874A1A"/>
    <w:rsid w:val="00875466"/>
    <w:rsid w:val="00876256"/>
    <w:rsid w:val="00876756"/>
    <w:rsid w:val="00877254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0BB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B2D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7A3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15E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AA5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9E8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110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72A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9E6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07227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081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845"/>
    <w:rsid w:val="00B57DF7"/>
    <w:rsid w:val="00B57E83"/>
    <w:rsid w:val="00B60186"/>
    <w:rsid w:val="00B6054D"/>
    <w:rsid w:val="00B60863"/>
    <w:rsid w:val="00B619E9"/>
    <w:rsid w:val="00B63574"/>
    <w:rsid w:val="00B6422D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329"/>
    <w:rsid w:val="00B808A2"/>
    <w:rsid w:val="00B809BE"/>
    <w:rsid w:val="00B818EF"/>
    <w:rsid w:val="00B82249"/>
    <w:rsid w:val="00B82545"/>
    <w:rsid w:val="00B82E10"/>
    <w:rsid w:val="00B83964"/>
    <w:rsid w:val="00B83B38"/>
    <w:rsid w:val="00B84506"/>
    <w:rsid w:val="00B85305"/>
    <w:rsid w:val="00B86CB9"/>
    <w:rsid w:val="00B903F0"/>
    <w:rsid w:val="00B90D42"/>
    <w:rsid w:val="00B910D8"/>
    <w:rsid w:val="00B9228F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5360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44F9"/>
    <w:rsid w:val="00BF52EC"/>
    <w:rsid w:val="00BF59F4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6C1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17C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90B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3F2"/>
    <w:rsid w:val="00DD7EB4"/>
    <w:rsid w:val="00DE06E3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3736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442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0BCF"/>
    <w:rsid w:val="00F8144F"/>
    <w:rsid w:val="00F81A3E"/>
    <w:rsid w:val="00F81BE4"/>
    <w:rsid w:val="00F8282E"/>
    <w:rsid w:val="00F82B33"/>
    <w:rsid w:val="00F837EB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7A653-EBF2-4B40-91D7-DF6DAEDB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31</cp:revision>
  <cp:lastPrinted>2021-06-25T09:29:00Z</cp:lastPrinted>
  <dcterms:created xsi:type="dcterms:W3CDTF">2021-05-07T09:40:00Z</dcterms:created>
  <dcterms:modified xsi:type="dcterms:W3CDTF">2021-06-28T05:40:00Z</dcterms:modified>
</cp:coreProperties>
</file>