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C64" w:rsidRPr="00340AA4" w:rsidRDefault="00FD4C64" w:rsidP="00FD4C64">
      <w:pPr>
        <w:tabs>
          <w:tab w:val="left" w:pos="851"/>
        </w:tabs>
        <w:ind w:right="-2"/>
        <w:jc w:val="center"/>
        <w:rPr>
          <w:b/>
        </w:rPr>
      </w:pPr>
      <w:r w:rsidRPr="00340AA4">
        <w:rPr>
          <w:b/>
        </w:rPr>
        <w:t xml:space="preserve">Изменения </w:t>
      </w:r>
      <w:proofErr w:type="gramStart"/>
      <w:r w:rsidRPr="00340AA4">
        <w:rPr>
          <w:b/>
        </w:rPr>
        <w:t xml:space="preserve">в Документацию о проведении запроса предложений в электронной форме на право заключения договора </w:t>
      </w:r>
      <w:r w:rsidRPr="00340AA4">
        <w:rPr>
          <w:b/>
          <w:bCs/>
        </w:rPr>
        <w:t>на выполнение</w:t>
      </w:r>
      <w:proofErr w:type="gramEnd"/>
      <w:r w:rsidRPr="00340AA4">
        <w:rPr>
          <w:b/>
          <w:bCs/>
        </w:rPr>
        <w:t xml:space="preserve"> проектных работ по техническому перевооружению котельной в п. </w:t>
      </w:r>
      <w:proofErr w:type="spellStart"/>
      <w:r w:rsidRPr="00340AA4">
        <w:rPr>
          <w:b/>
          <w:bCs/>
        </w:rPr>
        <w:t>Шонгуй</w:t>
      </w:r>
      <w:proofErr w:type="spellEnd"/>
      <w:r w:rsidRPr="00340AA4">
        <w:rPr>
          <w:b/>
        </w:rPr>
        <w:t>, утвержденную приказом от 15.09.2020 № 302-з (далее –</w:t>
      </w:r>
      <w:r>
        <w:rPr>
          <w:b/>
        </w:rPr>
        <w:t xml:space="preserve"> </w:t>
      </w:r>
      <w:r w:rsidRPr="00340AA4">
        <w:rPr>
          <w:b/>
        </w:rPr>
        <w:t>Документация)</w:t>
      </w:r>
    </w:p>
    <w:p w:rsidR="00FD4C64" w:rsidRPr="000A3B51" w:rsidRDefault="00FD4C64" w:rsidP="00FD4C64">
      <w:pPr>
        <w:tabs>
          <w:tab w:val="left" w:pos="6285"/>
        </w:tabs>
        <w:ind w:firstLine="708"/>
        <w:jc w:val="both"/>
        <w:rPr>
          <w:bCs/>
        </w:rPr>
      </w:pPr>
      <w:r>
        <w:rPr>
          <w:bCs/>
        </w:rPr>
        <w:tab/>
      </w:r>
    </w:p>
    <w:p w:rsidR="00FD4C64" w:rsidRPr="00F04A5E" w:rsidRDefault="00FD4C64" w:rsidP="00FD4C64">
      <w:pPr>
        <w:numPr>
          <w:ilvl w:val="0"/>
          <w:numId w:val="1"/>
        </w:numPr>
        <w:ind w:left="0" w:firstLine="284"/>
        <w:contextualSpacing/>
        <w:jc w:val="both"/>
        <w:rPr>
          <w:lang w:eastAsia="ar-SA"/>
        </w:rPr>
      </w:pPr>
      <w:r w:rsidRPr="00F04A5E">
        <w:rPr>
          <w:lang w:eastAsia="ar-SA"/>
        </w:rPr>
        <w:t>В</w:t>
      </w:r>
      <w:r w:rsidRPr="00F04A5E">
        <w:t xml:space="preserve"> раздел 5 «Техническое задание» Документации добавлен п. 5.1 «Технический паспорт  </w:t>
      </w:r>
      <w:proofErr w:type="gramStart"/>
      <w:r w:rsidRPr="00F04A5E">
        <w:t>Мурманская</w:t>
      </w:r>
      <w:proofErr w:type="gramEnd"/>
      <w:r w:rsidRPr="00F04A5E">
        <w:t xml:space="preserve"> обл., Кольский р-он, </w:t>
      </w:r>
      <w:proofErr w:type="spellStart"/>
      <w:r w:rsidRPr="00F04A5E">
        <w:t>н.п</w:t>
      </w:r>
      <w:proofErr w:type="spellEnd"/>
      <w:r w:rsidRPr="00F04A5E">
        <w:t xml:space="preserve">. </w:t>
      </w:r>
      <w:proofErr w:type="spellStart"/>
      <w:r w:rsidRPr="00F04A5E">
        <w:t>Шонгуй</w:t>
      </w:r>
      <w:proofErr w:type="spellEnd"/>
      <w:r w:rsidRPr="00F04A5E">
        <w:t>, ул. Набережная, д. 1</w:t>
      </w:r>
      <w:r>
        <w:t xml:space="preserve"> здание котельной</w:t>
      </w:r>
      <w:r w:rsidRPr="00F04A5E">
        <w:t>» (является неотъемлемой частью Документации и приложен</w:t>
      </w:r>
      <w:bookmarkStart w:id="0" w:name="_GoBack"/>
      <w:bookmarkEnd w:id="0"/>
      <w:r w:rsidRPr="00F04A5E">
        <w:t xml:space="preserve"> в виде отдельного файла)</w:t>
      </w:r>
      <w:r w:rsidRPr="00F04A5E">
        <w:rPr>
          <w:lang w:eastAsia="ar-SA"/>
        </w:rPr>
        <w:t>.</w:t>
      </w:r>
    </w:p>
    <w:p w:rsidR="00FD4C64" w:rsidRPr="00F04A5E" w:rsidRDefault="00FD4C64" w:rsidP="00FD4C64">
      <w:pPr>
        <w:ind w:left="644"/>
        <w:contextualSpacing/>
        <w:jc w:val="both"/>
        <w:rPr>
          <w:lang w:eastAsia="ar-SA"/>
        </w:rPr>
      </w:pPr>
    </w:p>
    <w:p w:rsidR="00FD4C64" w:rsidRPr="000A3B51" w:rsidRDefault="00FD4C64" w:rsidP="00FD4C64">
      <w:pPr>
        <w:ind w:left="284"/>
        <w:contextualSpacing/>
        <w:jc w:val="both"/>
        <w:rPr>
          <w:lang w:eastAsia="ar-SA"/>
        </w:rPr>
      </w:pPr>
      <w:r w:rsidRPr="000A3B51">
        <w:rPr>
          <w:lang w:eastAsia="ar-SA"/>
        </w:rPr>
        <w:t xml:space="preserve">2. В остальной части </w:t>
      </w:r>
      <w:r>
        <w:rPr>
          <w:lang w:eastAsia="ar-SA"/>
        </w:rPr>
        <w:t>Документацию</w:t>
      </w:r>
      <w:r w:rsidRPr="000A3B51">
        <w:rPr>
          <w:lang w:eastAsia="ar-SA"/>
        </w:rPr>
        <w:t xml:space="preserve"> оставить без изменений.</w:t>
      </w:r>
    </w:p>
    <w:p w:rsidR="00FD4C64" w:rsidRPr="000A3B51" w:rsidRDefault="00FD4C64" w:rsidP="00FD4C64">
      <w:pPr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</w:p>
    <w:p w:rsidR="00FD4C64" w:rsidRPr="000A3B51" w:rsidRDefault="00FD4C64" w:rsidP="00FD4C64">
      <w:pPr>
        <w:jc w:val="both"/>
        <w:outlineLvl w:val="0"/>
        <w:rPr>
          <w:u w:val="single"/>
          <w:lang w:eastAsia="ar-SA"/>
        </w:rPr>
      </w:pPr>
      <w:r w:rsidRPr="000A3B51">
        <w:rPr>
          <w:b/>
          <w:snapToGrid w:val="0"/>
        </w:rPr>
        <w:t xml:space="preserve">Участники, принявшие участие в </w:t>
      </w:r>
      <w:r>
        <w:rPr>
          <w:b/>
        </w:rPr>
        <w:t>запросе</w:t>
      </w:r>
      <w:r w:rsidRPr="000A3B51">
        <w:rPr>
          <w:b/>
        </w:rPr>
        <w:t xml:space="preserve"> </w:t>
      </w:r>
      <w:r>
        <w:rPr>
          <w:b/>
        </w:rPr>
        <w:t>предложений</w:t>
      </w:r>
      <w:r w:rsidRPr="000A3B51">
        <w:rPr>
          <w:b/>
        </w:rPr>
        <w:t xml:space="preserve"> в электронной форме на право заключения договора на </w:t>
      </w:r>
      <w:r w:rsidRPr="00340AA4">
        <w:rPr>
          <w:b/>
          <w:bCs/>
        </w:rPr>
        <w:t xml:space="preserve">выполнение проектных работ по техническому перевооружению котельной в п. </w:t>
      </w:r>
      <w:proofErr w:type="spellStart"/>
      <w:r w:rsidRPr="00340AA4">
        <w:rPr>
          <w:b/>
          <w:bCs/>
        </w:rPr>
        <w:t>Шонгуй</w:t>
      </w:r>
      <w:proofErr w:type="spellEnd"/>
      <w:r w:rsidRPr="000A3B51">
        <w:rPr>
          <w:b/>
          <w:lang w:eastAsia="ar-SA"/>
        </w:rPr>
        <w:t xml:space="preserve">, </w:t>
      </w:r>
      <w:r w:rsidRPr="00C9198F">
        <w:rPr>
          <w:b/>
          <w:snapToGrid w:val="0"/>
          <w:u w:val="single"/>
        </w:rPr>
        <w:t>руководствуются п. 4.3.2. Документации.</w:t>
      </w:r>
    </w:p>
    <w:p w:rsidR="00FD4C64" w:rsidRPr="000A3B51" w:rsidRDefault="00FD4C64" w:rsidP="00FD4C64">
      <w:pPr>
        <w:ind w:firstLine="708"/>
        <w:contextualSpacing/>
        <w:jc w:val="both"/>
        <w:rPr>
          <w:bCs/>
        </w:rPr>
      </w:pPr>
    </w:p>
    <w:p w:rsidR="00FD4C64" w:rsidRPr="000A3B51" w:rsidRDefault="00FD4C64" w:rsidP="00FD4C64">
      <w:pPr>
        <w:ind w:firstLine="708"/>
        <w:contextualSpacing/>
        <w:jc w:val="both"/>
        <w:rPr>
          <w:bCs/>
        </w:rPr>
      </w:pPr>
    </w:p>
    <w:p w:rsidR="008E6F45" w:rsidRDefault="0040748A"/>
    <w:sectPr w:rsidR="008E6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95E73"/>
    <w:multiLevelType w:val="hybridMultilevel"/>
    <w:tmpl w:val="42F4EAB6"/>
    <w:lvl w:ilvl="0" w:tplc="CC9ACA44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04"/>
    <w:rsid w:val="0040748A"/>
    <w:rsid w:val="00856844"/>
    <w:rsid w:val="00B92E04"/>
    <w:rsid w:val="00BA008A"/>
    <w:rsid w:val="00FD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3</cp:revision>
  <dcterms:created xsi:type="dcterms:W3CDTF">2020-09-18T07:41:00Z</dcterms:created>
  <dcterms:modified xsi:type="dcterms:W3CDTF">2020-09-18T11:01:00Z</dcterms:modified>
</cp:coreProperties>
</file>