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48383" w14:textId="125F7775" w:rsidR="00BE7918" w:rsidRPr="00BE7918" w:rsidRDefault="00BE7918" w:rsidP="00BE7918">
      <w:pPr>
        <w:tabs>
          <w:tab w:val="left" w:pos="851"/>
        </w:tabs>
        <w:spacing w:after="0" w:line="240" w:lineRule="auto"/>
        <w:ind w:left="5387"/>
        <w:rPr>
          <w:rFonts w:ascii="Times New Roman" w:eastAsia="Times New Roman" w:hAnsi="Times New Roman" w:cs="Times New Roman"/>
          <w:sz w:val="24"/>
          <w:szCs w:val="24"/>
          <w:lang w:eastAsia="ar-SA"/>
        </w:rPr>
      </w:pPr>
      <w:r w:rsidRPr="00BE7918">
        <w:rPr>
          <w:rFonts w:ascii="Times New Roman" w:eastAsia="Times New Roman" w:hAnsi="Times New Roman" w:cs="Times New Roman"/>
          <w:sz w:val="24"/>
          <w:szCs w:val="24"/>
          <w:lang w:eastAsia="ar-SA"/>
        </w:rPr>
        <w:t>УТВЕРЖДЕНО:</w:t>
      </w:r>
    </w:p>
    <w:p w14:paraId="3FD5F4C2" w14:textId="77777777" w:rsidR="00BE7918" w:rsidRPr="00266C3B" w:rsidRDefault="00BE7918" w:rsidP="00BE7918">
      <w:pPr>
        <w:tabs>
          <w:tab w:val="left" w:pos="425"/>
          <w:tab w:val="left" w:pos="567"/>
          <w:tab w:val="left" w:pos="709"/>
          <w:tab w:val="left" w:pos="851"/>
        </w:tabs>
        <w:suppressAutoHyphens/>
        <w:spacing w:after="0" w:line="240" w:lineRule="auto"/>
        <w:ind w:firstLine="5387"/>
        <w:rPr>
          <w:rFonts w:ascii="Times New Roman" w:eastAsia="Times New Roman" w:hAnsi="Times New Roman" w:cs="Times New Roman"/>
          <w:sz w:val="24"/>
          <w:szCs w:val="24"/>
          <w:lang w:eastAsia="ar-SA"/>
        </w:rPr>
      </w:pPr>
      <w:proofErr w:type="spellStart"/>
      <w:r w:rsidRPr="00BE7918">
        <w:rPr>
          <w:rFonts w:ascii="Times New Roman" w:eastAsia="Times New Roman" w:hAnsi="Times New Roman" w:cs="Times New Roman"/>
          <w:sz w:val="24"/>
          <w:szCs w:val="24"/>
          <w:lang w:eastAsia="ar-SA"/>
        </w:rPr>
        <w:t>И.о</w:t>
      </w:r>
      <w:proofErr w:type="spellEnd"/>
      <w:r w:rsidRPr="00BE7918">
        <w:rPr>
          <w:rFonts w:ascii="Times New Roman" w:eastAsia="Times New Roman" w:hAnsi="Times New Roman" w:cs="Times New Roman"/>
          <w:sz w:val="24"/>
          <w:szCs w:val="24"/>
          <w:lang w:eastAsia="ar-SA"/>
        </w:rPr>
        <w:t xml:space="preserve">. </w:t>
      </w:r>
      <w:r w:rsidRPr="00266C3B">
        <w:rPr>
          <w:rFonts w:ascii="Times New Roman" w:eastAsia="Times New Roman" w:hAnsi="Times New Roman" w:cs="Times New Roman"/>
          <w:sz w:val="24"/>
          <w:szCs w:val="24"/>
          <w:lang w:eastAsia="ar-SA"/>
        </w:rPr>
        <w:t>генерального директора АО «МЭС»</w:t>
      </w:r>
    </w:p>
    <w:p w14:paraId="0E1B8AD9" w14:textId="77777777" w:rsidR="00BE7918" w:rsidRPr="00BB6A1A"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266C3B">
        <w:rPr>
          <w:rFonts w:ascii="Times New Roman" w:eastAsia="Times New Roman" w:hAnsi="Times New Roman" w:cs="Times New Roman"/>
          <w:sz w:val="24"/>
          <w:szCs w:val="24"/>
          <w:lang w:eastAsia="ar-SA"/>
        </w:rPr>
        <w:t xml:space="preserve">В.М. </w:t>
      </w:r>
      <w:r w:rsidRPr="00BB6A1A">
        <w:rPr>
          <w:rFonts w:ascii="Times New Roman" w:eastAsia="Times New Roman" w:hAnsi="Times New Roman" w:cs="Times New Roman"/>
          <w:sz w:val="24"/>
          <w:szCs w:val="24"/>
          <w:lang w:eastAsia="ar-SA"/>
        </w:rPr>
        <w:t>Горобцов</w:t>
      </w:r>
    </w:p>
    <w:p w14:paraId="51AA6E8A" w14:textId="6F7E8794" w:rsidR="00BE7918" w:rsidRPr="00BE7918" w:rsidRDefault="00BE7918" w:rsidP="00BE7918">
      <w:pPr>
        <w:tabs>
          <w:tab w:val="left" w:pos="425"/>
          <w:tab w:val="left" w:pos="567"/>
          <w:tab w:val="left" w:pos="709"/>
          <w:tab w:val="left" w:pos="851"/>
        </w:tabs>
        <w:suppressAutoHyphens/>
        <w:spacing w:after="0" w:line="240" w:lineRule="auto"/>
        <w:ind w:left="-851" w:firstLine="6238"/>
        <w:rPr>
          <w:rFonts w:ascii="Times New Roman" w:eastAsia="Times New Roman" w:hAnsi="Times New Roman" w:cs="Times New Roman"/>
          <w:sz w:val="24"/>
          <w:szCs w:val="24"/>
          <w:lang w:eastAsia="ar-SA"/>
        </w:rPr>
      </w:pPr>
      <w:r w:rsidRPr="00BB6A1A">
        <w:rPr>
          <w:rFonts w:ascii="Times New Roman" w:eastAsia="Times New Roman" w:hAnsi="Times New Roman" w:cs="Times New Roman"/>
          <w:sz w:val="24"/>
          <w:szCs w:val="24"/>
          <w:lang w:eastAsia="ar-SA"/>
        </w:rPr>
        <w:t xml:space="preserve">Приказ </w:t>
      </w:r>
      <w:r w:rsidR="00266C3B" w:rsidRPr="00BB6A1A">
        <w:rPr>
          <w:rFonts w:ascii="Times New Roman" w:eastAsia="Times New Roman" w:hAnsi="Times New Roman" w:cs="Times New Roman"/>
          <w:sz w:val="24"/>
          <w:szCs w:val="24"/>
          <w:lang w:eastAsia="ar-SA"/>
        </w:rPr>
        <w:t>№</w:t>
      </w:r>
      <w:r w:rsidR="004E6BFE" w:rsidRPr="00BB6A1A">
        <w:rPr>
          <w:rFonts w:ascii="Times New Roman" w:eastAsia="Times New Roman" w:hAnsi="Times New Roman" w:cs="Times New Roman"/>
          <w:sz w:val="24"/>
          <w:szCs w:val="24"/>
          <w:lang w:eastAsia="ar-SA"/>
        </w:rPr>
        <w:t xml:space="preserve"> </w:t>
      </w:r>
      <w:r w:rsidR="00BB6A1A" w:rsidRPr="00BB6A1A">
        <w:rPr>
          <w:rFonts w:ascii="Times New Roman" w:eastAsia="Times New Roman" w:hAnsi="Times New Roman" w:cs="Times New Roman"/>
          <w:sz w:val="24"/>
          <w:szCs w:val="24"/>
          <w:lang w:eastAsia="ar-SA"/>
        </w:rPr>
        <w:t>280</w:t>
      </w:r>
      <w:r w:rsidRPr="00BB6A1A">
        <w:rPr>
          <w:rFonts w:ascii="Times New Roman" w:eastAsia="Times New Roman" w:hAnsi="Times New Roman" w:cs="Times New Roman"/>
          <w:sz w:val="24"/>
          <w:szCs w:val="24"/>
          <w:lang w:eastAsia="ar-SA"/>
        </w:rPr>
        <w:t>-з</w:t>
      </w:r>
      <w:r w:rsidRPr="00BB6A1A">
        <w:rPr>
          <w:rFonts w:ascii="Times New Roman" w:eastAsia="Times New Roman" w:hAnsi="Times New Roman" w:cs="Times New Roman"/>
          <w:sz w:val="24"/>
          <w:szCs w:val="24"/>
          <w:u w:val="single"/>
          <w:lang w:eastAsia="ar-SA"/>
        </w:rPr>
        <w:fldChar w:fldCharType="begin">
          <w:ffData>
            <w:name w:val="НомерПриказа"/>
            <w:enabled/>
            <w:calcOnExit w:val="0"/>
            <w:textInput>
              <w:default w:val="НомерПриказа"/>
            </w:textInput>
          </w:ffData>
        </w:fldChar>
      </w:r>
      <w:bookmarkStart w:id="0" w:name="НомерПриказа"/>
      <w:r w:rsidRPr="00BB6A1A">
        <w:rPr>
          <w:rFonts w:ascii="Times New Roman" w:eastAsia="Times New Roman" w:hAnsi="Times New Roman" w:cs="Times New Roman"/>
          <w:sz w:val="24"/>
          <w:szCs w:val="24"/>
          <w:u w:val="single"/>
          <w:lang w:eastAsia="ar-SA"/>
        </w:rPr>
        <w:instrText xml:space="preserve"> FORMTEXT </w:instrText>
      </w:r>
      <w:r w:rsidR="00BB6A1A" w:rsidRPr="00BB6A1A">
        <w:rPr>
          <w:rFonts w:ascii="Times New Roman" w:eastAsia="Times New Roman" w:hAnsi="Times New Roman" w:cs="Times New Roman"/>
          <w:sz w:val="24"/>
          <w:szCs w:val="24"/>
          <w:u w:val="single"/>
          <w:lang w:eastAsia="ar-SA"/>
        </w:rPr>
      </w:r>
      <w:r w:rsidR="00BB6A1A" w:rsidRPr="00BB6A1A">
        <w:rPr>
          <w:rFonts w:ascii="Times New Roman" w:eastAsia="Times New Roman" w:hAnsi="Times New Roman" w:cs="Times New Roman"/>
          <w:sz w:val="24"/>
          <w:szCs w:val="24"/>
          <w:u w:val="single"/>
          <w:lang w:eastAsia="ar-SA"/>
        </w:rPr>
        <w:fldChar w:fldCharType="separate"/>
      </w:r>
      <w:r w:rsidRPr="00BB6A1A">
        <w:rPr>
          <w:rFonts w:ascii="Times New Roman" w:eastAsia="Times New Roman" w:hAnsi="Times New Roman" w:cs="Times New Roman"/>
          <w:sz w:val="24"/>
          <w:szCs w:val="24"/>
          <w:u w:val="single"/>
          <w:lang w:eastAsia="ar-SA"/>
        </w:rPr>
        <w:fldChar w:fldCharType="end"/>
      </w:r>
      <w:bookmarkEnd w:id="0"/>
      <w:r w:rsidRPr="00BB6A1A">
        <w:rPr>
          <w:rFonts w:ascii="Times New Roman" w:eastAsia="Times New Roman" w:hAnsi="Times New Roman" w:cs="Times New Roman"/>
          <w:sz w:val="24"/>
          <w:szCs w:val="24"/>
          <w:lang w:eastAsia="ar-SA"/>
        </w:rPr>
        <w:t xml:space="preserve"> от </w:t>
      </w:r>
      <w:r w:rsidR="00BB6A1A" w:rsidRPr="00BB6A1A">
        <w:rPr>
          <w:rFonts w:ascii="Times New Roman" w:eastAsia="Times New Roman" w:hAnsi="Times New Roman" w:cs="Times New Roman"/>
          <w:sz w:val="24"/>
          <w:szCs w:val="24"/>
          <w:lang w:eastAsia="ar-SA"/>
        </w:rPr>
        <w:t>31</w:t>
      </w:r>
      <w:r w:rsidRPr="00BB6A1A">
        <w:rPr>
          <w:rFonts w:ascii="Times New Roman" w:eastAsia="Times New Roman" w:hAnsi="Times New Roman" w:cs="Times New Roman"/>
          <w:sz w:val="24"/>
          <w:szCs w:val="24"/>
          <w:lang w:eastAsia="ar-SA"/>
        </w:rPr>
        <w:t>.0</w:t>
      </w:r>
      <w:r w:rsidR="009E2616" w:rsidRPr="00BB6A1A">
        <w:rPr>
          <w:rFonts w:ascii="Times New Roman" w:eastAsia="Times New Roman" w:hAnsi="Times New Roman" w:cs="Times New Roman"/>
          <w:sz w:val="24"/>
          <w:szCs w:val="24"/>
          <w:lang w:eastAsia="ar-SA"/>
        </w:rPr>
        <w:t>8</w:t>
      </w:r>
      <w:r w:rsidRPr="00BB6A1A">
        <w:rPr>
          <w:rFonts w:ascii="Times New Roman" w:eastAsia="Times New Roman" w:hAnsi="Times New Roman" w:cs="Times New Roman"/>
          <w:sz w:val="24"/>
          <w:szCs w:val="24"/>
          <w:lang w:eastAsia="ar-SA"/>
        </w:rPr>
        <w:t>.2020</w:t>
      </w:r>
    </w:p>
    <w:p w14:paraId="764DEF35" w14:textId="7145C1B0" w:rsidR="006C3AEF" w:rsidRPr="006C3AEF" w:rsidRDefault="006C3AEF" w:rsidP="00BE7918">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1A989E86"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w:t>
      </w:r>
      <w:r w:rsidR="003001DE">
        <w:rPr>
          <w:rFonts w:ascii="Times New Roman" w:eastAsia="Times New Roman" w:hAnsi="Times New Roman" w:cs="Times New Roman"/>
          <w:b/>
          <w:sz w:val="28"/>
          <w:szCs w:val="28"/>
          <w:lang w:eastAsia="ar-SA"/>
        </w:rPr>
        <w:t>на оказание услуг по перевозке мазута топочного 100, ГОСТ 10585-2013 или нефтепродуктов аналогичного или лучшего качества</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088067E4"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r w:rsidRPr="006C3AEF">
        <w:rPr>
          <w:rFonts w:ascii="Times New Roman" w:eastAsia="Times New Roman" w:hAnsi="Times New Roman" w:cs="Times New Roman"/>
          <w:spacing w:val="-3"/>
          <w:sz w:val="24"/>
          <w:szCs w:val="24"/>
          <w:lang w:eastAsia="ar-SA"/>
        </w:rPr>
        <w:t xml:space="preserve"> </w:t>
      </w:r>
      <w:bookmarkStart w:id="1" w:name="_Toc366761025"/>
      <w:bookmarkStart w:id="2"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3"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1"/>
      <w:bookmarkEnd w:id="2"/>
      <w:bookmarkEnd w:id="3"/>
      <w:r>
        <w:rPr>
          <w:rFonts w:ascii="Times New Roman" w:eastAsia="Times New Roman" w:hAnsi="Times New Roman" w:cs="Times New Roman"/>
          <w:b/>
          <w:iCs/>
          <w:sz w:val="24"/>
          <w:szCs w:val="24"/>
          <w:lang w:val="x-none" w:eastAsia="ar-SA"/>
        </w:rPr>
        <w:tab/>
      </w:r>
    </w:p>
    <w:p w14:paraId="29435902" w14:textId="466A2C14"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w:t>
      </w:r>
      <w:r w:rsidR="003001DE">
        <w:rPr>
          <w:rFonts w:ascii="Times New Roman" w:eastAsia="Times New Roman" w:hAnsi="Times New Roman" w:cs="Times New Roman"/>
          <w:b/>
          <w:sz w:val="24"/>
          <w:szCs w:val="24"/>
          <w:lang w:eastAsia="ar-SA"/>
        </w:rPr>
        <w:t>на оказание услуг по перевозке мазута топочного 100, ГОСТ 10585-2013 или нефтепродуктов аналогичного или лучшего качества</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134766">
      <w:pPr>
        <w:pStyle w:val="a4"/>
        <w:keepNext/>
        <w:keepLines/>
        <w:numPr>
          <w:ilvl w:val="0"/>
          <w:numId w:val="23"/>
        </w:numPr>
        <w:tabs>
          <w:tab w:val="clear" w:pos="425"/>
          <w:tab w:val="clear" w:pos="567"/>
          <w:tab w:val="left" w:pos="0"/>
          <w:tab w:val="left" w:pos="851"/>
          <w:tab w:val="left" w:pos="993"/>
        </w:tabs>
        <w:ind w:left="0" w:firstLine="709"/>
        <w:jc w:val="both"/>
        <w:outlineLvl w:val="1"/>
        <w:rPr>
          <w:bCs/>
          <w:szCs w:val="26"/>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bookmarkStart w:id="11" w:name="_Toc483302495"/>
      <w:bookmarkStart w:id="12" w:name="_Toc483316530"/>
      <w:bookmarkStart w:id="13" w:name="_Toc491095881"/>
      <w:bookmarkStart w:id="14" w:name="_Toc24982159"/>
      <w:bookmarkStart w:id="15" w:name="_Toc24982376"/>
      <w:r w:rsidRPr="00120183">
        <w:rPr>
          <w:b/>
          <w:bCs/>
          <w:szCs w:val="26"/>
        </w:rPr>
        <w:t xml:space="preserve">Способ проведения закупки: </w:t>
      </w:r>
      <w:r w:rsidRPr="00120183">
        <w:rPr>
          <w:bCs/>
          <w:szCs w:val="26"/>
        </w:rPr>
        <w:t>конкурентные переговоры.</w:t>
      </w:r>
      <w:bookmarkStart w:id="16" w:name="_Toc366762349"/>
      <w:bookmarkStart w:id="17" w:name="_Toc368061863"/>
      <w:bookmarkStart w:id="18" w:name="_Toc368062027"/>
      <w:bookmarkStart w:id="19" w:name="_Toc370824123"/>
      <w:bookmarkStart w:id="20" w:name="_Toc394314144"/>
      <w:bookmarkStart w:id="21" w:name="_Toc410044307"/>
      <w:bookmarkStart w:id="22" w:name="_Toc429079253"/>
      <w:bookmarkEnd w:id="4"/>
      <w:bookmarkEnd w:id="5"/>
      <w:bookmarkEnd w:id="6"/>
      <w:bookmarkEnd w:id="7"/>
      <w:bookmarkEnd w:id="8"/>
      <w:bookmarkEnd w:id="9"/>
      <w:bookmarkEnd w:id="10"/>
      <w:bookmarkEnd w:id="11"/>
      <w:bookmarkEnd w:id="12"/>
      <w:bookmarkEnd w:id="13"/>
      <w:bookmarkEnd w:id="14"/>
      <w:bookmarkEnd w:id="15"/>
    </w:p>
    <w:p w14:paraId="30F8DC73" w14:textId="77777777" w:rsidR="006C3AEF" w:rsidRPr="0047728E" w:rsidRDefault="006C3AEF" w:rsidP="00134766">
      <w:pPr>
        <w:pStyle w:val="a4"/>
        <w:keepNext/>
        <w:keepLines/>
        <w:numPr>
          <w:ilvl w:val="0"/>
          <w:numId w:val="23"/>
        </w:numPr>
        <w:tabs>
          <w:tab w:val="clear" w:pos="425"/>
          <w:tab w:val="clear" w:pos="567"/>
          <w:tab w:val="left" w:pos="0"/>
          <w:tab w:val="left" w:pos="851"/>
          <w:tab w:val="left" w:pos="993"/>
        </w:tabs>
        <w:ind w:left="0" w:firstLine="709"/>
        <w:jc w:val="both"/>
        <w:outlineLvl w:val="1"/>
        <w:rPr>
          <w:bCs/>
          <w:szCs w:val="26"/>
        </w:rPr>
      </w:pPr>
      <w:bookmarkStart w:id="23" w:name="_Toc483302496"/>
      <w:bookmarkStart w:id="24" w:name="_Toc483316531"/>
      <w:bookmarkStart w:id="25" w:name="_Toc491095882"/>
      <w:bookmarkStart w:id="26" w:name="_Toc24982160"/>
      <w:bookmarkStart w:id="27" w:name="_Toc24982377"/>
      <w:r w:rsidRPr="0047728E">
        <w:rPr>
          <w:b/>
          <w:bCs/>
          <w:szCs w:val="26"/>
        </w:rPr>
        <w:t>Сведения о Заказчике проведения закупки:</w:t>
      </w:r>
      <w:bookmarkEnd w:id="16"/>
      <w:bookmarkEnd w:id="17"/>
      <w:bookmarkEnd w:id="18"/>
      <w:bookmarkEnd w:id="19"/>
      <w:bookmarkEnd w:id="20"/>
      <w:bookmarkEnd w:id="21"/>
      <w:bookmarkEnd w:id="22"/>
      <w:bookmarkEnd w:id="23"/>
      <w:bookmarkEnd w:id="24"/>
      <w:bookmarkEnd w:id="25"/>
      <w:bookmarkEnd w:id="26"/>
      <w:bookmarkEnd w:id="27"/>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«Мурманэнергосбыт» (АО «МЭС»).</w:t>
      </w:r>
    </w:p>
    <w:p w14:paraId="3B93F801" w14:textId="5C24D00D" w:rsidR="006C3AEF" w:rsidRPr="006C1B30"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 xml:space="preserve">2.2. </w:t>
      </w:r>
      <w:proofErr w:type="gramStart"/>
      <w:r w:rsidRPr="006C1B30">
        <w:rPr>
          <w:rFonts w:ascii="Times New Roman" w:eastAsia="Times New Roman" w:hAnsi="Times New Roman" w:cs="Times New Roman"/>
          <w:b/>
          <w:sz w:val="24"/>
          <w:szCs w:val="24"/>
          <w:lang w:eastAsia="ar-SA"/>
        </w:rPr>
        <w:t>Место нахождения:</w:t>
      </w:r>
      <w:r w:rsidRPr="006C1B30">
        <w:rPr>
          <w:rFonts w:ascii="Times New Roman" w:eastAsia="Times New Roman" w:hAnsi="Times New Roman" w:cs="Times New Roman"/>
          <w:sz w:val="24"/>
          <w:szCs w:val="24"/>
          <w:lang w:eastAsia="ar-SA"/>
        </w:rPr>
        <w:t xml:space="preserve"> </w:t>
      </w:r>
      <w:r w:rsidR="004153AB" w:rsidRPr="006C1B30">
        <w:rPr>
          <w:rFonts w:ascii="Times New Roman" w:eastAsia="Times New Roman" w:hAnsi="Times New Roman" w:cs="Times New Roman"/>
          <w:sz w:val="24"/>
          <w:szCs w:val="24"/>
          <w:lang w:eastAsia="ar-SA"/>
        </w:rPr>
        <w:t>183034, г. Мурманск, ул. Свердлова, д. 39, корп. 1.</w:t>
      </w:r>
      <w:proofErr w:type="gramEnd"/>
    </w:p>
    <w:p w14:paraId="369E1F8C" w14:textId="548074F7" w:rsidR="006C3AEF" w:rsidRPr="004153AB" w:rsidRDefault="00D451CA" w:rsidP="0022599C">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1B30">
        <w:rPr>
          <w:rFonts w:ascii="Times New Roman" w:eastAsia="Times New Roman" w:hAnsi="Times New Roman" w:cs="Times New Roman"/>
          <w:b/>
          <w:sz w:val="24"/>
          <w:szCs w:val="24"/>
          <w:lang w:eastAsia="ar-SA"/>
        </w:rPr>
        <w:t xml:space="preserve">2.3. </w:t>
      </w:r>
      <w:r w:rsidR="006C3AEF" w:rsidRPr="006C1B30">
        <w:rPr>
          <w:rFonts w:ascii="Times New Roman" w:eastAsia="Times New Roman" w:hAnsi="Times New Roman" w:cs="Times New Roman"/>
          <w:b/>
          <w:sz w:val="24"/>
          <w:szCs w:val="24"/>
          <w:lang w:eastAsia="ar-SA"/>
        </w:rPr>
        <w:t xml:space="preserve">Адрес предоставления </w:t>
      </w:r>
      <w:r w:rsidR="000F5995" w:rsidRPr="006C1B30">
        <w:rPr>
          <w:rFonts w:ascii="Times New Roman" w:eastAsia="Times New Roman" w:hAnsi="Times New Roman"/>
          <w:b/>
          <w:sz w:val="24"/>
          <w:szCs w:val="24"/>
          <w:lang w:eastAsia="ar-SA"/>
        </w:rPr>
        <w:t>заявок на участие</w:t>
      </w:r>
      <w:r w:rsidR="006C3AEF" w:rsidRPr="006C1B30">
        <w:rPr>
          <w:rFonts w:ascii="Times New Roman" w:eastAsia="Times New Roman" w:hAnsi="Times New Roman" w:cs="Times New Roman"/>
          <w:b/>
          <w:sz w:val="24"/>
          <w:szCs w:val="24"/>
          <w:lang w:eastAsia="ar-SA"/>
        </w:rPr>
        <w:t>:</w:t>
      </w:r>
      <w:r w:rsidR="006C3AEF" w:rsidRPr="006C1B30">
        <w:rPr>
          <w:rFonts w:ascii="Times New Roman" w:eastAsia="Times New Roman" w:hAnsi="Times New Roman" w:cs="Times New Roman"/>
          <w:sz w:val="24"/>
          <w:szCs w:val="24"/>
          <w:lang w:eastAsia="ar-SA"/>
        </w:rPr>
        <w:t xml:space="preserve"> </w:t>
      </w:r>
      <w:r w:rsidR="00A2053F" w:rsidRPr="00A2053F">
        <w:rPr>
          <w:rFonts w:ascii="Times New Roman" w:eastAsia="Times New Roman" w:hAnsi="Times New Roman" w:cs="Times New Roman"/>
          <w:sz w:val="24"/>
          <w:szCs w:val="24"/>
          <w:lang w:eastAsia="ar-SA"/>
        </w:rPr>
        <w:t xml:space="preserve">Мурманск, ул. Домостроительная, д. 2, </w:t>
      </w:r>
      <w:proofErr w:type="spellStart"/>
      <w:r w:rsidR="00A2053F" w:rsidRPr="00A2053F">
        <w:rPr>
          <w:rFonts w:ascii="Times New Roman" w:eastAsia="Times New Roman" w:hAnsi="Times New Roman" w:cs="Times New Roman"/>
          <w:sz w:val="24"/>
          <w:szCs w:val="24"/>
          <w:lang w:eastAsia="ar-SA"/>
        </w:rPr>
        <w:t>каб</w:t>
      </w:r>
      <w:proofErr w:type="spellEnd"/>
      <w:r w:rsidR="00A2053F" w:rsidRPr="00A2053F">
        <w:rPr>
          <w:rFonts w:ascii="Times New Roman" w:eastAsia="Times New Roman" w:hAnsi="Times New Roman" w:cs="Times New Roman"/>
          <w:sz w:val="24"/>
          <w:szCs w:val="24"/>
          <w:lang w:eastAsia="ar-SA"/>
        </w:rPr>
        <w:t>.</w:t>
      </w:r>
      <w:r w:rsidR="00C83151">
        <w:rPr>
          <w:rFonts w:ascii="Times New Roman" w:eastAsia="Times New Roman" w:hAnsi="Times New Roman" w:cs="Times New Roman"/>
          <w:sz w:val="24"/>
          <w:szCs w:val="24"/>
          <w:lang w:eastAsia="ar-SA"/>
        </w:rPr>
        <w:t xml:space="preserve"> </w:t>
      </w:r>
      <w:r w:rsidR="00A2053F" w:rsidRPr="00A2053F">
        <w:rPr>
          <w:rFonts w:ascii="Times New Roman" w:eastAsia="Times New Roman" w:hAnsi="Times New Roman" w:cs="Times New Roman"/>
          <w:sz w:val="24"/>
          <w:szCs w:val="24"/>
          <w:lang w:eastAsia="ar-SA"/>
        </w:rPr>
        <w:t>40</w:t>
      </w:r>
      <w:r w:rsidR="00FA6CB5">
        <w:rPr>
          <w:rFonts w:ascii="Times New Roman" w:eastAsia="Times New Roman" w:hAnsi="Times New Roman" w:cs="Times New Roman"/>
          <w:sz w:val="24"/>
          <w:szCs w:val="24"/>
          <w:lang w:eastAsia="ar-SA"/>
        </w:rPr>
        <w:t>1</w:t>
      </w:r>
      <w:r w:rsidR="004153AB" w:rsidRPr="006C1B30">
        <w:rPr>
          <w:rFonts w:ascii="Times New Roman" w:eastAsia="Times New Roman" w:hAnsi="Times New Roman" w:cs="Times New Roman"/>
          <w:sz w:val="24"/>
          <w:szCs w:val="24"/>
          <w:lang w:eastAsia="ar-SA"/>
        </w:rPr>
        <w:t>,</w:t>
      </w:r>
      <w:r w:rsidR="004153AB" w:rsidRPr="006C1B30">
        <w:rPr>
          <w:rFonts w:ascii="Times New Roman" w:eastAsia="Calibri" w:hAnsi="Times New Roman" w:cs="Times New Roman"/>
          <w:sz w:val="24"/>
          <w:szCs w:val="24"/>
        </w:rPr>
        <w:t xml:space="preserve"> кроме выходных и праздничных дней, перерыв 12:30 (</w:t>
      </w:r>
      <w:proofErr w:type="gramStart"/>
      <w:r w:rsidR="004153AB" w:rsidRPr="006C1B30">
        <w:rPr>
          <w:rFonts w:ascii="Times New Roman" w:eastAsia="Calibri" w:hAnsi="Times New Roman" w:cs="Times New Roman"/>
          <w:sz w:val="24"/>
          <w:szCs w:val="24"/>
        </w:rPr>
        <w:t>МСК</w:t>
      </w:r>
      <w:proofErr w:type="gramEnd"/>
      <w:r w:rsidR="004153AB" w:rsidRPr="006C1B30">
        <w:rPr>
          <w:rFonts w:ascii="Times New Roman" w:eastAsia="Calibri" w:hAnsi="Times New Roman" w:cs="Times New Roman"/>
          <w:sz w:val="24"/>
          <w:szCs w:val="24"/>
        </w:rPr>
        <w:t>) – 13:30 (МСК)</w:t>
      </w:r>
      <w:r w:rsidR="004153AB" w:rsidRPr="006C1B30">
        <w:rPr>
          <w:rFonts w:ascii="Times New Roman" w:eastAsia="Times New Roman" w:hAnsi="Times New Roman" w:cs="Times New Roman"/>
          <w:sz w:val="24"/>
          <w:szCs w:val="24"/>
          <w:lang w:eastAsia="ar-SA"/>
        </w:rPr>
        <w:t>.</w:t>
      </w:r>
    </w:p>
    <w:p w14:paraId="6B2D07E3" w14:textId="20B7D1D3"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 xml:space="preserve">8(8152) </w:t>
      </w:r>
      <w:r w:rsidR="00FA6981" w:rsidRPr="00BB6A1A">
        <w:rPr>
          <w:rFonts w:ascii="Times New Roman" w:eastAsia="Times New Roman" w:hAnsi="Times New Roman" w:cs="Times New Roman"/>
          <w:sz w:val="24"/>
          <w:szCs w:val="24"/>
          <w:lang w:eastAsia="ar-SA"/>
        </w:rPr>
        <w:t>21-06-01</w:t>
      </w:r>
      <w:r w:rsidR="004153AB" w:rsidRPr="004153AB">
        <w:rPr>
          <w:rFonts w:ascii="Times New Roman" w:eastAsia="Times New Roman" w:hAnsi="Times New Roman" w:cs="Times New Roman"/>
          <w:sz w:val="24"/>
          <w:szCs w:val="24"/>
          <w:lang w:eastAsia="ar-SA"/>
        </w:rPr>
        <w:t>; 8 (953) 753 06 95.</w:t>
      </w:r>
    </w:p>
    <w:p w14:paraId="39947AFD" w14:textId="28E30DE9" w:rsidR="009D47AD" w:rsidRPr="00BB6A1A" w:rsidRDefault="006C3AE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BB6A1A">
        <w:rPr>
          <w:rFonts w:ascii="Times New Roman" w:eastAsia="Times New Roman" w:hAnsi="Times New Roman" w:cs="Times New Roman"/>
          <w:b/>
          <w:sz w:val="24"/>
          <w:szCs w:val="24"/>
          <w:lang w:eastAsia="ar-SA"/>
        </w:rPr>
        <w:t xml:space="preserve">2.5. </w:t>
      </w:r>
      <w:proofErr w:type="gramStart"/>
      <w:r w:rsidRPr="004153AB">
        <w:rPr>
          <w:rFonts w:ascii="Times New Roman" w:eastAsia="Times New Roman" w:hAnsi="Times New Roman" w:cs="Times New Roman"/>
          <w:b/>
          <w:sz w:val="24"/>
          <w:szCs w:val="24"/>
          <w:lang w:eastAsia="ar-SA"/>
        </w:rPr>
        <w:t>Е</w:t>
      </w:r>
      <w:proofErr w:type="gramEnd"/>
      <w:r w:rsidRPr="00BB6A1A">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BB6A1A">
        <w:rPr>
          <w:rFonts w:ascii="Times New Roman" w:eastAsia="Times New Roman" w:hAnsi="Times New Roman" w:cs="Times New Roman"/>
          <w:b/>
          <w:sz w:val="24"/>
          <w:szCs w:val="24"/>
          <w:lang w:eastAsia="ar-SA"/>
        </w:rPr>
        <w:t>:</w:t>
      </w:r>
      <w:r w:rsidRPr="00BB6A1A">
        <w:rPr>
          <w:rFonts w:ascii="Times New Roman" w:eastAsia="Times New Roman" w:hAnsi="Times New Roman" w:cs="Times New Roman"/>
          <w:sz w:val="24"/>
          <w:szCs w:val="24"/>
          <w:lang w:eastAsia="ar-SA"/>
        </w:rPr>
        <w:t xml:space="preserve"> </w:t>
      </w:r>
      <w:hyperlink r:id="rId9" w:history="1">
        <w:r w:rsidR="00FA6981">
          <w:rPr>
            <w:rStyle w:val="a3"/>
            <w:rFonts w:ascii="Times New Roman" w:hAnsi="Times New Roman" w:cs="Times New Roman"/>
            <w:sz w:val="24"/>
            <w:szCs w:val="24"/>
            <w:lang w:val="en-US"/>
          </w:rPr>
          <w:t>rusnakav</w:t>
        </w:r>
        <w:r w:rsidR="003F6ADA" w:rsidRPr="00BB6A1A">
          <w:rPr>
            <w:rStyle w:val="a3"/>
            <w:rFonts w:ascii="Times New Roman" w:hAnsi="Times New Roman" w:cs="Times New Roman"/>
            <w:sz w:val="24"/>
            <w:szCs w:val="24"/>
          </w:rPr>
          <w:t>@</w:t>
        </w:r>
        <w:r w:rsidR="003F6ADA" w:rsidRPr="00E654A2">
          <w:rPr>
            <w:rStyle w:val="a3"/>
            <w:rFonts w:ascii="Times New Roman" w:hAnsi="Times New Roman" w:cs="Times New Roman"/>
            <w:sz w:val="24"/>
            <w:szCs w:val="24"/>
            <w:lang w:val="en-US"/>
          </w:rPr>
          <w:t>mures</w:t>
        </w:r>
        <w:r w:rsidR="003F6ADA" w:rsidRPr="00BB6A1A">
          <w:rPr>
            <w:rStyle w:val="a3"/>
            <w:rFonts w:ascii="Times New Roman" w:hAnsi="Times New Roman" w:cs="Times New Roman"/>
            <w:sz w:val="24"/>
            <w:szCs w:val="24"/>
          </w:rPr>
          <w:t>.</w:t>
        </w:r>
        <w:proofErr w:type="spellStart"/>
        <w:r w:rsidR="003F6ADA" w:rsidRPr="00E654A2">
          <w:rPr>
            <w:rStyle w:val="a3"/>
            <w:rFonts w:ascii="Times New Roman" w:hAnsi="Times New Roman" w:cs="Times New Roman"/>
            <w:sz w:val="24"/>
            <w:szCs w:val="24"/>
            <w:lang w:val="en-US"/>
          </w:rPr>
          <w:t>ru</w:t>
        </w:r>
        <w:proofErr w:type="spellEnd"/>
      </w:hyperlink>
      <w:r w:rsidR="006B4BD5" w:rsidRPr="00BB6A1A">
        <w:rPr>
          <w:rFonts w:ascii="Times New Roman" w:hAnsi="Times New Roman" w:cs="Times New Roman"/>
          <w:sz w:val="24"/>
          <w:szCs w:val="24"/>
        </w:rPr>
        <w:t>.</w:t>
      </w: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8" w:name="_Toc394314145"/>
      <w:bookmarkStart w:id="29" w:name="_Toc410044308"/>
      <w:bookmarkStart w:id="30" w:name="_Toc429079254"/>
      <w:bookmarkStart w:id="31" w:name="_Toc483302497"/>
      <w:bookmarkStart w:id="32" w:name="_Toc483316532"/>
      <w:bookmarkStart w:id="33" w:name="_Toc491095883"/>
      <w:bookmarkStart w:id="34" w:name="_Toc24982161"/>
      <w:bookmarkStart w:id="35" w:name="_Toc24982378"/>
      <w:bookmarkStart w:id="36" w:name="_Toc366762350"/>
      <w:bookmarkStart w:id="37" w:name="_Toc368061864"/>
      <w:bookmarkStart w:id="38" w:name="_Toc368062028"/>
      <w:bookmarkStart w:id="39"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8"/>
      <w:bookmarkEnd w:id="29"/>
      <w:bookmarkEnd w:id="30"/>
      <w:bookmarkEnd w:id="31"/>
      <w:bookmarkEnd w:id="32"/>
      <w:bookmarkEnd w:id="33"/>
      <w:bookmarkEnd w:id="34"/>
      <w:bookmarkEnd w:id="35"/>
      <w:r w:rsidRPr="00571645">
        <w:rPr>
          <w:rFonts w:ascii="Times New Roman" w:eastAsia="Times New Roman" w:hAnsi="Times New Roman" w:cs="Times New Roman"/>
          <w:b/>
          <w:bCs/>
          <w:sz w:val="24"/>
          <w:szCs w:val="26"/>
          <w:lang w:eastAsia="ar-SA"/>
        </w:rPr>
        <w:t xml:space="preserve"> </w:t>
      </w:r>
    </w:p>
    <w:p w14:paraId="4A26CD26" w14:textId="25A490DA"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40" w:name="_Toc410044309"/>
      <w:bookmarkStart w:id="41" w:name="_Toc368061865"/>
      <w:bookmarkStart w:id="42" w:name="_Toc368062029"/>
      <w:bookmarkStart w:id="43" w:name="_Toc370824125"/>
      <w:bookmarkStart w:id="44" w:name="_Toc394314146"/>
      <w:bookmarkStart w:id="45" w:name="_Toc429079255"/>
      <w:bookmarkEnd w:id="36"/>
      <w:bookmarkEnd w:id="37"/>
      <w:bookmarkEnd w:id="38"/>
      <w:bookmarkEnd w:id="39"/>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r w:rsidR="005E4874">
        <w:rPr>
          <w:rFonts w:ascii="Times New Roman" w:eastAsia="Times New Roman" w:hAnsi="Times New Roman" w:cs="Times New Roman"/>
          <w:sz w:val="24"/>
          <w:szCs w:val="24"/>
          <w:lang w:eastAsia="ru-RU"/>
        </w:rPr>
        <w:t>о</w:t>
      </w:r>
      <w:r w:rsidR="005E4874" w:rsidRPr="005E4874">
        <w:rPr>
          <w:rFonts w:ascii="Times New Roman" w:eastAsia="Times New Roman" w:hAnsi="Times New Roman" w:cs="Times New Roman"/>
          <w:sz w:val="24"/>
          <w:szCs w:val="24"/>
          <w:lang w:eastAsia="ru-RU"/>
        </w:rPr>
        <w:t>казание услуг по перевозке мазута топочного 100, ГОСТ 10585-2013 или нефтепродуктов аналогичного или лучшего кач</w:t>
      </w:r>
      <w:r w:rsidR="0090038A">
        <w:rPr>
          <w:rFonts w:ascii="Times New Roman" w:eastAsia="Times New Roman" w:hAnsi="Times New Roman" w:cs="Times New Roman"/>
          <w:sz w:val="24"/>
          <w:szCs w:val="24"/>
          <w:lang w:eastAsia="ru-RU"/>
        </w:rPr>
        <w:t>ества (далее по тексту – услуги</w:t>
      </w:r>
      <w:r w:rsidR="005E4874" w:rsidRPr="005E4874">
        <w:rPr>
          <w:rFonts w:ascii="Times New Roman" w:eastAsia="Times New Roman" w:hAnsi="Times New Roman" w:cs="Times New Roman"/>
          <w:sz w:val="24"/>
          <w:szCs w:val="24"/>
          <w:lang w:eastAsia="ru-RU"/>
        </w:rPr>
        <w:t>)</w:t>
      </w:r>
      <w:r w:rsidRPr="00DD3A04">
        <w:rPr>
          <w:rFonts w:ascii="Times New Roman" w:eastAsia="Times New Roman" w:hAnsi="Times New Roman" w:cs="Times New Roman"/>
          <w:sz w:val="24"/>
          <w:szCs w:val="24"/>
          <w:lang w:eastAsia="ru-RU"/>
        </w:rPr>
        <w:t>.</w:t>
      </w:r>
    </w:p>
    <w:p w14:paraId="1C37A08D" w14:textId="77777777" w:rsidR="00FA6981" w:rsidRPr="00FA6981" w:rsidRDefault="00DD3A04" w:rsidP="00FA698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2. </w:t>
      </w:r>
      <w:r w:rsidR="0090038A" w:rsidRPr="0090038A">
        <w:rPr>
          <w:rFonts w:ascii="Times New Roman" w:eastAsia="Times New Roman" w:hAnsi="Times New Roman" w:cs="Times New Roman"/>
          <w:b/>
          <w:sz w:val="24"/>
          <w:szCs w:val="24"/>
          <w:lang w:eastAsia="ru-RU"/>
        </w:rPr>
        <w:t xml:space="preserve">Общее количество мазута топочного 100, ГОСТ 10585-2013 или нефтепродуктов аналогичного или лучшего качества, подлежащего перевозке (далее – Груз): </w:t>
      </w:r>
      <w:r w:rsidR="00FA6981" w:rsidRPr="00FA6981">
        <w:rPr>
          <w:rFonts w:ascii="Times New Roman" w:eastAsia="Times New Roman" w:hAnsi="Times New Roman" w:cs="Times New Roman"/>
          <w:sz w:val="24"/>
          <w:szCs w:val="24"/>
          <w:lang w:eastAsia="ru-RU"/>
        </w:rPr>
        <w:t xml:space="preserve">232 200 тонн. </w:t>
      </w:r>
    </w:p>
    <w:p w14:paraId="1D16F6CD" w14:textId="77777777" w:rsidR="00FA6981" w:rsidRPr="00FA6981" w:rsidRDefault="00FA6981" w:rsidP="00FA6981">
      <w:pPr>
        <w:spacing w:after="0" w:line="240" w:lineRule="auto"/>
        <w:ind w:firstLine="708"/>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Количество Груза к Перевозке определяется на сухую массу за вычетом фактического содержания влаги. </w:t>
      </w:r>
    </w:p>
    <w:p w14:paraId="1506C515" w14:textId="77777777" w:rsidR="00FA6981" w:rsidRPr="00FA6981" w:rsidRDefault="00FA6981" w:rsidP="00FA6981">
      <w:pPr>
        <w:spacing w:after="0" w:line="240" w:lineRule="auto"/>
        <w:ind w:firstLine="708"/>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Допускается количество Груза менее или сверх количества, указанного в заявке на Перевозку, если это связано с полной загрузкой автотранспортного средства в соответствии с техническими нормами загрузки, что не является нарушением условий Договора со стороны Перевозчика и не влечет его ответственности перед Заказчиком.</w:t>
      </w:r>
    </w:p>
    <w:p w14:paraId="3FC3695B" w14:textId="77777777" w:rsidR="00FA6981" w:rsidRPr="00FA6981" w:rsidRDefault="00FA6981" w:rsidP="00FA6981">
      <w:pPr>
        <w:spacing w:after="0" w:line="240" w:lineRule="auto"/>
        <w:ind w:firstLine="708"/>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Заказчик не обязан в течение срока действия Договора направить в адрес Перевозчика заявки на Перевозку всего объема Груза, указанного в настоящем пункте (не обязан выбрать весь объем Услуг, указанного в настоящем пункте). </w:t>
      </w:r>
    </w:p>
    <w:p w14:paraId="46ADA0C6" w14:textId="77777777" w:rsidR="00FA6981" w:rsidRPr="00FA6981" w:rsidRDefault="00FA6981" w:rsidP="00FA6981">
      <w:pPr>
        <w:spacing w:after="0" w:line="240" w:lineRule="auto"/>
        <w:ind w:firstLine="708"/>
        <w:jc w:val="both"/>
        <w:rPr>
          <w:rFonts w:ascii="Times New Roman" w:eastAsia="Times New Roman" w:hAnsi="Times New Roman" w:cs="Times New Roman"/>
          <w:sz w:val="24"/>
          <w:szCs w:val="24"/>
          <w:lang w:eastAsia="ru-RU"/>
        </w:rPr>
      </w:pPr>
      <w:proofErr w:type="gramStart"/>
      <w:r w:rsidRPr="00FA6981">
        <w:rPr>
          <w:rFonts w:ascii="Times New Roman" w:eastAsia="Times New Roman" w:hAnsi="Times New Roman" w:cs="Times New Roman"/>
          <w:sz w:val="24"/>
          <w:szCs w:val="24"/>
          <w:lang w:eastAsia="ru-RU"/>
        </w:rPr>
        <w:t xml:space="preserve">В случае, если в течение срока действия Договора от Заказчика не поступит заявок на Перевозку всего объема Груза, указанного в настоящем пункте, или на Перевозку части объема Груза, указанного в настоящем пункте, то это не является неисполнением обязательств по Договору со стороны Заказчика, и Заказчик не несет никакой ответственности перед Перевозчиком. </w:t>
      </w:r>
      <w:proofErr w:type="gramEnd"/>
    </w:p>
    <w:p w14:paraId="421BF0CD" w14:textId="0C8C66F1" w:rsidR="00DD3A04" w:rsidRPr="0090038A" w:rsidRDefault="00FA6981" w:rsidP="00FA6981">
      <w:pPr>
        <w:spacing w:after="0" w:line="240" w:lineRule="auto"/>
        <w:ind w:firstLine="708"/>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В </w:t>
      </w:r>
      <w:proofErr w:type="gramStart"/>
      <w:r w:rsidRPr="00FA6981">
        <w:rPr>
          <w:rFonts w:ascii="Times New Roman" w:eastAsia="Times New Roman" w:hAnsi="Times New Roman" w:cs="Times New Roman"/>
          <w:sz w:val="24"/>
          <w:szCs w:val="24"/>
          <w:lang w:eastAsia="ru-RU"/>
        </w:rPr>
        <w:t>таком</w:t>
      </w:r>
      <w:proofErr w:type="gramEnd"/>
      <w:r w:rsidRPr="00FA6981">
        <w:rPr>
          <w:rFonts w:ascii="Times New Roman" w:eastAsia="Times New Roman" w:hAnsi="Times New Roman" w:cs="Times New Roman"/>
          <w:sz w:val="24"/>
          <w:szCs w:val="24"/>
          <w:lang w:eastAsia="ru-RU"/>
        </w:rPr>
        <w:t xml:space="preserve"> случае Перевозчик не вправе требовать, а Заказчик не обязан возмещать какие-либо расходы и/или убытки (в том числе упущенную выгоду), а так же оплачивать Перевозчику незаказанные на основании заявок Услуги</w:t>
      </w:r>
      <w:r w:rsidR="0090038A" w:rsidRPr="0090038A">
        <w:rPr>
          <w:rFonts w:ascii="Times New Roman" w:eastAsia="Times New Roman" w:hAnsi="Times New Roman" w:cs="Times New Roman"/>
          <w:sz w:val="24"/>
          <w:szCs w:val="24"/>
          <w:lang w:eastAsia="ru-RU"/>
        </w:rPr>
        <w:t>.</w:t>
      </w:r>
    </w:p>
    <w:p w14:paraId="0953C444" w14:textId="601B6BDB" w:rsidR="00DD3A04" w:rsidRPr="00DD3A04" w:rsidRDefault="00DD3A04" w:rsidP="0090038A">
      <w:pPr>
        <w:spacing w:after="0" w:line="240" w:lineRule="auto"/>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3. </w:t>
      </w:r>
      <w:r w:rsidR="00A8672D">
        <w:rPr>
          <w:rFonts w:ascii="Times New Roman" w:eastAsia="Times New Roman" w:hAnsi="Times New Roman" w:cs="Times New Roman"/>
          <w:b/>
          <w:sz w:val="24"/>
          <w:szCs w:val="24"/>
          <w:lang w:eastAsia="ru-RU"/>
        </w:rPr>
        <w:t>Н</w:t>
      </w:r>
      <w:r w:rsidRPr="00DD3A04">
        <w:rPr>
          <w:rFonts w:ascii="Times New Roman" w:eastAsia="Times New Roman" w:hAnsi="Times New Roman" w:cs="Times New Roman"/>
          <w:b/>
          <w:sz w:val="24"/>
          <w:szCs w:val="24"/>
          <w:lang w:eastAsia="ru-RU"/>
        </w:rPr>
        <w:t>ачальн</w:t>
      </w:r>
      <w:r w:rsidR="00A8672D">
        <w:rPr>
          <w:rFonts w:ascii="Times New Roman" w:eastAsia="Times New Roman" w:hAnsi="Times New Roman" w:cs="Times New Roman"/>
          <w:b/>
          <w:sz w:val="24"/>
          <w:szCs w:val="24"/>
          <w:lang w:eastAsia="ru-RU"/>
        </w:rPr>
        <w:t>ая</w:t>
      </w:r>
      <w:r w:rsidRPr="00DD3A04">
        <w:rPr>
          <w:rFonts w:ascii="Times New Roman" w:eastAsia="Times New Roman" w:hAnsi="Times New Roman" w:cs="Times New Roman"/>
          <w:b/>
          <w:sz w:val="24"/>
          <w:szCs w:val="24"/>
          <w:lang w:eastAsia="ru-RU"/>
        </w:rPr>
        <w:t xml:space="preserve"> </w:t>
      </w:r>
      <w:bookmarkStart w:id="46" w:name="_Hlk14189755"/>
      <w:r w:rsidRPr="00DD3A04">
        <w:rPr>
          <w:rFonts w:ascii="Times New Roman" w:eastAsia="Times New Roman" w:hAnsi="Times New Roman" w:cs="Times New Roman"/>
          <w:b/>
          <w:sz w:val="24"/>
          <w:szCs w:val="24"/>
          <w:lang w:eastAsia="ru-RU"/>
        </w:rPr>
        <w:t>(максимальн</w:t>
      </w:r>
      <w:r w:rsidR="00A8672D">
        <w:rPr>
          <w:rFonts w:ascii="Times New Roman" w:eastAsia="Times New Roman" w:hAnsi="Times New Roman" w:cs="Times New Roman"/>
          <w:b/>
          <w:sz w:val="24"/>
          <w:szCs w:val="24"/>
          <w:lang w:eastAsia="ru-RU"/>
        </w:rPr>
        <w:t>ая) цена</w:t>
      </w:r>
      <w:r w:rsidRPr="00DD3A04">
        <w:rPr>
          <w:rFonts w:ascii="Times New Roman" w:eastAsia="Times New Roman" w:hAnsi="Times New Roman" w:cs="Times New Roman"/>
          <w:b/>
          <w:sz w:val="24"/>
          <w:szCs w:val="24"/>
          <w:lang w:eastAsia="ru-RU"/>
        </w:rPr>
        <w:t xml:space="preserve"> договора</w:t>
      </w:r>
      <w:bookmarkEnd w:id="46"/>
      <w:r w:rsidRPr="00DD3A04">
        <w:rPr>
          <w:rFonts w:ascii="Times New Roman" w:eastAsia="Times New Roman" w:hAnsi="Times New Roman" w:cs="Times New Roman"/>
          <w:b/>
          <w:sz w:val="24"/>
          <w:szCs w:val="24"/>
          <w:lang w:eastAsia="ru-RU"/>
        </w:rPr>
        <w:t xml:space="preserve">: </w:t>
      </w:r>
      <w:r w:rsidR="00FA6981" w:rsidRPr="00FA6981">
        <w:rPr>
          <w:rFonts w:ascii="Times New Roman" w:eastAsia="Times New Roman" w:hAnsi="Times New Roman" w:cs="Times New Roman"/>
          <w:sz w:val="24"/>
          <w:szCs w:val="24"/>
          <w:lang w:eastAsia="ru-RU"/>
        </w:rPr>
        <w:t>188 253 000 (Сто восемьдесят восемь  миллионов двести пятьдесят три тысячи) рублей 00 копеек</w:t>
      </w:r>
      <w:r w:rsidRPr="00DD3A04">
        <w:rPr>
          <w:rFonts w:ascii="Times New Roman" w:eastAsia="Times New Roman" w:hAnsi="Times New Roman" w:cs="Times New Roman"/>
          <w:sz w:val="24"/>
          <w:szCs w:val="24"/>
          <w:lang w:eastAsia="ar-SA"/>
        </w:rPr>
        <w:t xml:space="preserve">. </w:t>
      </w:r>
    </w:p>
    <w:p w14:paraId="4D5A4706" w14:textId="0DCAD6FC" w:rsidR="00F730C7" w:rsidRPr="0090038A" w:rsidRDefault="00313728" w:rsidP="00F730C7">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4</w:t>
      </w:r>
      <w:r w:rsidR="00F730C7">
        <w:rPr>
          <w:rFonts w:ascii="Times New Roman" w:eastAsia="Times New Roman" w:hAnsi="Times New Roman" w:cs="Times New Roman"/>
          <w:b/>
          <w:sz w:val="24"/>
          <w:szCs w:val="24"/>
          <w:lang w:eastAsia="ru-RU"/>
        </w:rPr>
        <w:t>.</w:t>
      </w:r>
      <w:r w:rsidR="00F730C7" w:rsidRPr="00F730C7">
        <w:rPr>
          <w:rFonts w:ascii="Times New Roman" w:eastAsia="Times New Roman" w:hAnsi="Times New Roman" w:cs="Times New Roman"/>
          <w:b/>
          <w:sz w:val="24"/>
          <w:szCs w:val="24"/>
          <w:lang w:eastAsia="ru-RU"/>
        </w:rPr>
        <w:t xml:space="preserve"> </w:t>
      </w:r>
      <w:r w:rsidR="00F730C7" w:rsidRPr="00DD3A04">
        <w:rPr>
          <w:rFonts w:ascii="Times New Roman" w:eastAsia="Times New Roman" w:hAnsi="Times New Roman" w:cs="Times New Roman"/>
          <w:b/>
          <w:sz w:val="24"/>
          <w:szCs w:val="24"/>
          <w:lang w:eastAsia="ru-RU"/>
        </w:rPr>
        <w:t xml:space="preserve">Место </w:t>
      </w:r>
      <w:r w:rsidR="00F730C7" w:rsidRPr="0090038A">
        <w:rPr>
          <w:rFonts w:ascii="Times New Roman" w:eastAsia="Times New Roman" w:hAnsi="Times New Roman" w:cs="Times New Roman"/>
          <w:b/>
          <w:sz w:val="24"/>
          <w:szCs w:val="24"/>
          <w:lang w:eastAsia="ru-RU"/>
        </w:rPr>
        <w:t>оказания Услуги по пунктам приема, выдачи, стоимость Услуги за 1 тонну Груза:</w:t>
      </w:r>
    </w:p>
    <w:p w14:paraId="5C8913F2" w14:textId="77777777" w:rsidR="00FA6981" w:rsidRPr="00FA6981" w:rsidRDefault="00FA6981" w:rsidP="00FA6981">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Пункты приема </w:t>
      </w:r>
      <w:proofErr w:type="gramStart"/>
      <w:r w:rsidRPr="00FA6981">
        <w:rPr>
          <w:rFonts w:ascii="Times New Roman" w:eastAsia="Times New Roman" w:hAnsi="Times New Roman" w:cs="Times New Roman"/>
          <w:sz w:val="24"/>
          <w:szCs w:val="24"/>
          <w:lang w:eastAsia="ru-RU"/>
        </w:rPr>
        <w:t>Груза Заказчика</w:t>
      </w:r>
      <w:proofErr w:type="gramEnd"/>
      <w:r w:rsidRPr="00FA6981">
        <w:rPr>
          <w:rFonts w:ascii="Times New Roman" w:eastAsia="Times New Roman" w:hAnsi="Times New Roman" w:cs="Times New Roman"/>
          <w:sz w:val="24"/>
          <w:szCs w:val="24"/>
          <w:lang w:eastAsia="ru-RU"/>
        </w:rPr>
        <w:t xml:space="preserve"> на автотранспортные средства Перевозчика – котельные АО «МЭС»: </w:t>
      </w:r>
    </w:p>
    <w:p w14:paraId="11CF1E4F" w14:textId="77777777" w:rsidR="00FA6981" w:rsidRPr="00FA6981" w:rsidRDefault="00FA6981" w:rsidP="00FA6981">
      <w:pPr>
        <w:spacing w:after="0" w:line="240" w:lineRule="auto"/>
        <w:ind w:firstLine="567"/>
        <w:rPr>
          <w:rFonts w:ascii="Times New Roman" w:eastAsia="Times New Roman" w:hAnsi="Times New Roman" w:cs="Times New Roman"/>
          <w:sz w:val="24"/>
          <w:szCs w:val="24"/>
          <w:lang w:eastAsia="ru-RU"/>
        </w:rPr>
      </w:pPr>
      <w:proofErr w:type="gramStart"/>
      <w:r w:rsidRPr="00FA6981">
        <w:rPr>
          <w:rFonts w:ascii="Times New Roman" w:eastAsia="Times New Roman" w:hAnsi="Times New Roman" w:cs="Times New Roman"/>
          <w:sz w:val="24"/>
          <w:szCs w:val="24"/>
          <w:lang w:eastAsia="ru-RU"/>
        </w:rPr>
        <w:t>- Мурманская  область, г. Мурманск, ул. Промышленная, д. 15, котельная «Северная» АО «МЭС»;</w:t>
      </w:r>
      <w:proofErr w:type="gramEnd"/>
    </w:p>
    <w:p w14:paraId="51CA65AF" w14:textId="77777777" w:rsidR="00FA6981" w:rsidRPr="00FA6981" w:rsidRDefault="00FA6981" w:rsidP="00FA6981">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proofErr w:type="gramStart"/>
      <w:r w:rsidRPr="00FA6981">
        <w:rPr>
          <w:rFonts w:ascii="Times New Roman" w:eastAsia="Times New Roman" w:hAnsi="Times New Roman" w:cs="Times New Roman"/>
          <w:sz w:val="24"/>
          <w:szCs w:val="24"/>
          <w:lang w:eastAsia="ru-RU"/>
        </w:rPr>
        <w:t>- Мурманская область, г. Мурманск, ул. Лобова, д. 100, котельная «Роста» АО «МЭС».</w:t>
      </w:r>
      <w:proofErr w:type="gramEnd"/>
    </w:p>
    <w:p w14:paraId="5CABD220" w14:textId="77777777" w:rsidR="00FA6981" w:rsidRPr="00FA6981" w:rsidRDefault="00FA6981" w:rsidP="00FA6981">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Пункты выдачи Перевозчиком Груза Заказчику или иному лицу, указанных Заказчиком </w:t>
      </w:r>
      <w:proofErr w:type="gramStart"/>
      <w:r w:rsidRPr="00FA6981">
        <w:rPr>
          <w:rFonts w:ascii="Times New Roman" w:eastAsia="Times New Roman" w:hAnsi="Times New Roman" w:cs="Times New Roman"/>
          <w:sz w:val="24"/>
          <w:szCs w:val="24"/>
          <w:lang w:eastAsia="ru-RU"/>
        </w:rPr>
        <w:t>–к</w:t>
      </w:r>
      <w:proofErr w:type="gramEnd"/>
      <w:r w:rsidRPr="00FA6981">
        <w:rPr>
          <w:rFonts w:ascii="Times New Roman" w:eastAsia="Times New Roman" w:hAnsi="Times New Roman" w:cs="Times New Roman"/>
          <w:sz w:val="24"/>
          <w:szCs w:val="24"/>
          <w:lang w:eastAsia="ru-RU"/>
        </w:rPr>
        <w:t>отельные АО «МЭС»:</w:t>
      </w:r>
    </w:p>
    <w:p w14:paraId="46A8F083" w14:textId="77777777" w:rsidR="00FA6981" w:rsidRPr="00FA6981" w:rsidRDefault="00FA6981" w:rsidP="00FA6981">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 Мурманская область, г. </w:t>
      </w:r>
      <w:proofErr w:type="spellStart"/>
      <w:proofErr w:type="gramStart"/>
      <w:r w:rsidRPr="00FA6981">
        <w:rPr>
          <w:rFonts w:ascii="Times New Roman" w:eastAsia="Times New Roman" w:hAnsi="Times New Roman" w:cs="Times New Roman"/>
          <w:sz w:val="24"/>
          <w:szCs w:val="24"/>
          <w:lang w:eastAsia="ru-RU"/>
        </w:rPr>
        <w:t>Снежногорск</w:t>
      </w:r>
      <w:proofErr w:type="spellEnd"/>
      <w:proofErr w:type="gramEnd"/>
      <w:r w:rsidRPr="00FA6981">
        <w:rPr>
          <w:rFonts w:ascii="Times New Roman" w:eastAsia="Times New Roman" w:hAnsi="Times New Roman" w:cs="Times New Roman"/>
          <w:sz w:val="24"/>
          <w:szCs w:val="24"/>
          <w:lang w:eastAsia="ru-RU"/>
        </w:rPr>
        <w:t xml:space="preserve"> ЗАТО Александровск (52 500 </w:t>
      </w:r>
      <w:proofErr w:type="spellStart"/>
      <w:r w:rsidRPr="00FA6981">
        <w:rPr>
          <w:rFonts w:ascii="Times New Roman" w:eastAsia="Times New Roman" w:hAnsi="Times New Roman" w:cs="Times New Roman"/>
          <w:sz w:val="24"/>
          <w:szCs w:val="24"/>
          <w:lang w:eastAsia="ru-RU"/>
        </w:rPr>
        <w:t>тн</w:t>
      </w:r>
      <w:proofErr w:type="spellEnd"/>
      <w:r w:rsidRPr="00FA6981">
        <w:rPr>
          <w:rFonts w:ascii="Times New Roman" w:eastAsia="Times New Roman" w:hAnsi="Times New Roman" w:cs="Times New Roman"/>
          <w:sz w:val="24"/>
          <w:szCs w:val="24"/>
          <w:lang w:eastAsia="ru-RU"/>
        </w:rPr>
        <w:t>.);</w:t>
      </w:r>
    </w:p>
    <w:p w14:paraId="5A1FB817" w14:textId="77777777" w:rsidR="00FA6981" w:rsidRPr="00FA6981" w:rsidRDefault="00FA6981" w:rsidP="00FA6981">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 Мурманская область, г. </w:t>
      </w:r>
      <w:proofErr w:type="gramStart"/>
      <w:r w:rsidRPr="00FA6981">
        <w:rPr>
          <w:rFonts w:ascii="Times New Roman" w:eastAsia="Times New Roman" w:hAnsi="Times New Roman" w:cs="Times New Roman"/>
          <w:sz w:val="24"/>
          <w:szCs w:val="24"/>
          <w:lang w:eastAsia="ru-RU"/>
        </w:rPr>
        <w:t>Полярный</w:t>
      </w:r>
      <w:proofErr w:type="gramEnd"/>
      <w:r w:rsidRPr="00FA6981">
        <w:rPr>
          <w:rFonts w:ascii="Times New Roman" w:eastAsia="Times New Roman" w:hAnsi="Times New Roman" w:cs="Times New Roman"/>
          <w:sz w:val="24"/>
          <w:szCs w:val="24"/>
          <w:lang w:eastAsia="ru-RU"/>
        </w:rPr>
        <w:t xml:space="preserve"> ЗАТО Александровск, ул. Советская, д. 20, стр.1 (66 900 </w:t>
      </w:r>
      <w:proofErr w:type="spellStart"/>
      <w:r w:rsidRPr="00FA6981">
        <w:rPr>
          <w:rFonts w:ascii="Times New Roman" w:eastAsia="Times New Roman" w:hAnsi="Times New Roman" w:cs="Times New Roman"/>
          <w:sz w:val="24"/>
          <w:szCs w:val="24"/>
          <w:lang w:eastAsia="ru-RU"/>
        </w:rPr>
        <w:t>тн</w:t>
      </w:r>
      <w:proofErr w:type="spellEnd"/>
      <w:r w:rsidRPr="00FA6981">
        <w:rPr>
          <w:rFonts w:ascii="Times New Roman" w:eastAsia="Times New Roman" w:hAnsi="Times New Roman" w:cs="Times New Roman"/>
          <w:sz w:val="24"/>
          <w:szCs w:val="24"/>
          <w:lang w:eastAsia="ru-RU"/>
        </w:rPr>
        <w:t>.);</w:t>
      </w:r>
    </w:p>
    <w:p w14:paraId="0DE636C8" w14:textId="77777777" w:rsidR="00FA6981" w:rsidRPr="00FA6981" w:rsidRDefault="00FA6981" w:rsidP="00FA6981">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 Мурманская область, г. </w:t>
      </w:r>
      <w:proofErr w:type="spellStart"/>
      <w:r w:rsidRPr="00FA6981">
        <w:rPr>
          <w:rFonts w:ascii="Times New Roman" w:eastAsia="Times New Roman" w:hAnsi="Times New Roman" w:cs="Times New Roman"/>
          <w:sz w:val="24"/>
          <w:szCs w:val="24"/>
          <w:lang w:eastAsia="ru-RU"/>
        </w:rPr>
        <w:t>Гаджиево</w:t>
      </w:r>
      <w:proofErr w:type="spellEnd"/>
      <w:r w:rsidRPr="00FA6981">
        <w:rPr>
          <w:rFonts w:ascii="Times New Roman" w:eastAsia="Times New Roman" w:hAnsi="Times New Roman" w:cs="Times New Roman"/>
          <w:sz w:val="24"/>
          <w:szCs w:val="24"/>
          <w:lang w:eastAsia="ru-RU"/>
        </w:rPr>
        <w:t xml:space="preserve">, ТЦ-640 (38 400 </w:t>
      </w:r>
      <w:proofErr w:type="spellStart"/>
      <w:r w:rsidRPr="00FA6981">
        <w:rPr>
          <w:rFonts w:ascii="Times New Roman" w:eastAsia="Times New Roman" w:hAnsi="Times New Roman" w:cs="Times New Roman"/>
          <w:sz w:val="24"/>
          <w:szCs w:val="24"/>
          <w:lang w:eastAsia="ru-RU"/>
        </w:rPr>
        <w:t>тн</w:t>
      </w:r>
      <w:proofErr w:type="spellEnd"/>
      <w:r w:rsidRPr="00FA6981">
        <w:rPr>
          <w:rFonts w:ascii="Times New Roman" w:eastAsia="Times New Roman" w:hAnsi="Times New Roman" w:cs="Times New Roman"/>
          <w:sz w:val="24"/>
          <w:szCs w:val="24"/>
          <w:lang w:eastAsia="ru-RU"/>
        </w:rPr>
        <w:t>.);</w:t>
      </w:r>
    </w:p>
    <w:p w14:paraId="53D043C3" w14:textId="77777777" w:rsidR="00FA6981" w:rsidRPr="00FA6981" w:rsidRDefault="00FA6981" w:rsidP="00FA6981">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 Мурманская область, п. </w:t>
      </w:r>
      <w:proofErr w:type="spellStart"/>
      <w:r w:rsidRPr="00FA6981">
        <w:rPr>
          <w:rFonts w:ascii="Times New Roman" w:eastAsia="Times New Roman" w:hAnsi="Times New Roman" w:cs="Times New Roman"/>
          <w:sz w:val="24"/>
          <w:szCs w:val="24"/>
          <w:lang w:eastAsia="ru-RU"/>
        </w:rPr>
        <w:t>Видяево</w:t>
      </w:r>
      <w:proofErr w:type="spellEnd"/>
      <w:r w:rsidRPr="00FA6981">
        <w:rPr>
          <w:rFonts w:ascii="Times New Roman" w:eastAsia="Times New Roman" w:hAnsi="Times New Roman" w:cs="Times New Roman"/>
          <w:sz w:val="24"/>
          <w:szCs w:val="24"/>
          <w:lang w:eastAsia="ru-RU"/>
        </w:rPr>
        <w:t xml:space="preserve">, ул. Заречная, д.43 (21 600 </w:t>
      </w:r>
      <w:proofErr w:type="spellStart"/>
      <w:r w:rsidRPr="00FA6981">
        <w:rPr>
          <w:rFonts w:ascii="Times New Roman" w:eastAsia="Times New Roman" w:hAnsi="Times New Roman" w:cs="Times New Roman"/>
          <w:sz w:val="24"/>
          <w:szCs w:val="24"/>
          <w:lang w:eastAsia="ru-RU"/>
        </w:rPr>
        <w:t>тн</w:t>
      </w:r>
      <w:proofErr w:type="spellEnd"/>
      <w:r w:rsidRPr="00FA6981">
        <w:rPr>
          <w:rFonts w:ascii="Times New Roman" w:eastAsia="Times New Roman" w:hAnsi="Times New Roman" w:cs="Times New Roman"/>
          <w:sz w:val="24"/>
          <w:szCs w:val="24"/>
          <w:lang w:eastAsia="ru-RU"/>
        </w:rPr>
        <w:t>.);</w:t>
      </w:r>
    </w:p>
    <w:p w14:paraId="77C47703" w14:textId="77777777" w:rsidR="00FA6981" w:rsidRPr="00FA6981" w:rsidRDefault="00FA6981" w:rsidP="00FA6981">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 Мурманская область, </w:t>
      </w:r>
      <w:proofErr w:type="spellStart"/>
      <w:r w:rsidRPr="00FA6981">
        <w:rPr>
          <w:rFonts w:ascii="Times New Roman" w:eastAsia="Times New Roman" w:hAnsi="Times New Roman" w:cs="Times New Roman"/>
          <w:sz w:val="24"/>
          <w:szCs w:val="24"/>
          <w:lang w:eastAsia="ru-RU"/>
        </w:rPr>
        <w:t>с.п</w:t>
      </w:r>
      <w:proofErr w:type="spellEnd"/>
      <w:r w:rsidRPr="00FA6981">
        <w:rPr>
          <w:rFonts w:ascii="Times New Roman" w:eastAsia="Times New Roman" w:hAnsi="Times New Roman" w:cs="Times New Roman"/>
          <w:sz w:val="24"/>
          <w:szCs w:val="24"/>
          <w:lang w:eastAsia="ru-RU"/>
        </w:rPr>
        <w:t xml:space="preserve">. Ура-Губа (1 800 </w:t>
      </w:r>
      <w:proofErr w:type="spellStart"/>
      <w:r w:rsidRPr="00FA6981">
        <w:rPr>
          <w:rFonts w:ascii="Times New Roman" w:eastAsia="Times New Roman" w:hAnsi="Times New Roman" w:cs="Times New Roman"/>
          <w:sz w:val="24"/>
          <w:szCs w:val="24"/>
          <w:lang w:eastAsia="ru-RU"/>
        </w:rPr>
        <w:t>тн</w:t>
      </w:r>
      <w:proofErr w:type="spellEnd"/>
      <w:r w:rsidRPr="00FA6981">
        <w:rPr>
          <w:rFonts w:ascii="Times New Roman" w:eastAsia="Times New Roman" w:hAnsi="Times New Roman" w:cs="Times New Roman"/>
          <w:sz w:val="24"/>
          <w:szCs w:val="24"/>
          <w:lang w:eastAsia="ru-RU"/>
        </w:rPr>
        <w:t>.);</w:t>
      </w:r>
    </w:p>
    <w:p w14:paraId="4716B2DD" w14:textId="77777777" w:rsidR="00FA6981" w:rsidRPr="00FA6981" w:rsidRDefault="00FA6981" w:rsidP="00FA6981">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 Мурманская область, г. </w:t>
      </w:r>
      <w:proofErr w:type="spellStart"/>
      <w:r w:rsidRPr="00FA6981">
        <w:rPr>
          <w:rFonts w:ascii="Times New Roman" w:eastAsia="Times New Roman" w:hAnsi="Times New Roman" w:cs="Times New Roman"/>
          <w:sz w:val="24"/>
          <w:szCs w:val="24"/>
          <w:lang w:eastAsia="ru-RU"/>
        </w:rPr>
        <w:t>Заозерск</w:t>
      </w:r>
      <w:proofErr w:type="spellEnd"/>
      <w:r w:rsidRPr="00FA6981">
        <w:rPr>
          <w:rFonts w:ascii="Times New Roman" w:eastAsia="Times New Roman" w:hAnsi="Times New Roman" w:cs="Times New Roman"/>
          <w:sz w:val="24"/>
          <w:szCs w:val="24"/>
          <w:lang w:eastAsia="ru-RU"/>
        </w:rPr>
        <w:t xml:space="preserve">, ул. </w:t>
      </w:r>
      <w:proofErr w:type="spellStart"/>
      <w:r w:rsidRPr="00FA6981">
        <w:rPr>
          <w:rFonts w:ascii="Times New Roman" w:eastAsia="Times New Roman" w:hAnsi="Times New Roman" w:cs="Times New Roman"/>
          <w:sz w:val="24"/>
          <w:szCs w:val="24"/>
          <w:lang w:eastAsia="ru-RU"/>
        </w:rPr>
        <w:t>Колышкина</w:t>
      </w:r>
      <w:proofErr w:type="spellEnd"/>
      <w:r w:rsidRPr="00FA6981">
        <w:rPr>
          <w:rFonts w:ascii="Times New Roman" w:eastAsia="Times New Roman" w:hAnsi="Times New Roman" w:cs="Times New Roman"/>
          <w:sz w:val="24"/>
          <w:szCs w:val="24"/>
          <w:lang w:eastAsia="ru-RU"/>
        </w:rPr>
        <w:t xml:space="preserve"> (51 000 </w:t>
      </w:r>
      <w:proofErr w:type="spellStart"/>
      <w:r w:rsidRPr="00FA6981">
        <w:rPr>
          <w:rFonts w:ascii="Times New Roman" w:eastAsia="Times New Roman" w:hAnsi="Times New Roman" w:cs="Times New Roman"/>
          <w:sz w:val="24"/>
          <w:szCs w:val="24"/>
          <w:lang w:eastAsia="ru-RU"/>
        </w:rPr>
        <w:t>тн</w:t>
      </w:r>
      <w:proofErr w:type="spellEnd"/>
      <w:r w:rsidRPr="00FA6981">
        <w:rPr>
          <w:rFonts w:ascii="Times New Roman" w:eastAsia="Times New Roman" w:hAnsi="Times New Roman" w:cs="Times New Roman"/>
          <w:sz w:val="24"/>
          <w:szCs w:val="24"/>
          <w:lang w:eastAsia="ru-RU"/>
        </w:rPr>
        <w:t>.).</w:t>
      </w:r>
    </w:p>
    <w:p w14:paraId="4CD89D07" w14:textId="77777777" w:rsidR="00FA6981" w:rsidRPr="00FA6981" w:rsidRDefault="00FA6981" w:rsidP="00FA6981">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Стоимость Услуг за 1 тонну Груза: </w:t>
      </w:r>
    </w:p>
    <w:p w14:paraId="2D0D0018" w14:textId="77777777" w:rsidR="00FA6981" w:rsidRPr="00FA6981" w:rsidRDefault="00FA6981" w:rsidP="00FA6981">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lastRenderedPageBreak/>
        <w:t xml:space="preserve">- Мурманская область, г. </w:t>
      </w:r>
      <w:proofErr w:type="spellStart"/>
      <w:proofErr w:type="gramStart"/>
      <w:r w:rsidRPr="00FA6981">
        <w:rPr>
          <w:rFonts w:ascii="Times New Roman" w:eastAsia="Times New Roman" w:hAnsi="Times New Roman" w:cs="Times New Roman"/>
          <w:sz w:val="24"/>
          <w:szCs w:val="24"/>
          <w:lang w:eastAsia="ru-RU"/>
        </w:rPr>
        <w:t>Снежногорск</w:t>
      </w:r>
      <w:proofErr w:type="spellEnd"/>
      <w:proofErr w:type="gramEnd"/>
      <w:r w:rsidRPr="00FA6981">
        <w:rPr>
          <w:rFonts w:ascii="Times New Roman" w:eastAsia="Times New Roman" w:hAnsi="Times New Roman" w:cs="Times New Roman"/>
          <w:sz w:val="24"/>
          <w:szCs w:val="24"/>
          <w:lang w:eastAsia="ru-RU"/>
        </w:rPr>
        <w:t xml:space="preserve"> ЗАТО Александровск - 780 рублей (в </w:t>
      </w:r>
      <w:r w:rsidRPr="00FA6981">
        <w:rPr>
          <w:rFonts w:ascii="Times New Roman" w:eastAsia="Times New Roman" w:hAnsi="Times New Roman" w:cs="Times New Roman"/>
          <w:i/>
          <w:sz w:val="24"/>
          <w:szCs w:val="24"/>
          <w:lang w:eastAsia="ru-RU"/>
        </w:rPr>
        <w:t>том числе НДС</w:t>
      </w:r>
      <w:r w:rsidRPr="00FA6981">
        <w:rPr>
          <w:rFonts w:ascii="Times New Roman" w:eastAsia="Times New Roman" w:hAnsi="Times New Roman" w:cs="Times New Roman"/>
          <w:sz w:val="24"/>
          <w:szCs w:val="24"/>
          <w:lang w:eastAsia="ru-RU"/>
        </w:rPr>
        <w:t>);</w:t>
      </w:r>
    </w:p>
    <w:p w14:paraId="66C9576F" w14:textId="77777777" w:rsidR="00FA6981" w:rsidRPr="00FA6981" w:rsidRDefault="00FA6981" w:rsidP="00FA6981">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 Мурманская область, г. </w:t>
      </w:r>
      <w:proofErr w:type="gramStart"/>
      <w:r w:rsidRPr="00FA6981">
        <w:rPr>
          <w:rFonts w:ascii="Times New Roman" w:eastAsia="Times New Roman" w:hAnsi="Times New Roman" w:cs="Times New Roman"/>
          <w:sz w:val="24"/>
          <w:szCs w:val="24"/>
          <w:lang w:eastAsia="ru-RU"/>
        </w:rPr>
        <w:t>Полярный</w:t>
      </w:r>
      <w:proofErr w:type="gramEnd"/>
      <w:r w:rsidRPr="00FA6981">
        <w:rPr>
          <w:rFonts w:ascii="Times New Roman" w:eastAsia="Times New Roman" w:hAnsi="Times New Roman" w:cs="Times New Roman"/>
          <w:sz w:val="24"/>
          <w:szCs w:val="24"/>
          <w:lang w:eastAsia="ru-RU"/>
        </w:rPr>
        <w:t xml:space="preserve"> ЗАТО Александровск, ул. Советская, д. 20, стр.1 – 730 руб. (в </w:t>
      </w:r>
      <w:r w:rsidRPr="00FA6981">
        <w:rPr>
          <w:rFonts w:ascii="Times New Roman" w:eastAsia="Times New Roman" w:hAnsi="Times New Roman" w:cs="Times New Roman"/>
          <w:i/>
          <w:sz w:val="24"/>
          <w:szCs w:val="24"/>
          <w:lang w:eastAsia="ru-RU"/>
        </w:rPr>
        <w:t>том числе НДС</w:t>
      </w:r>
      <w:r w:rsidRPr="00FA6981">
        <w:rPr>
          <w:rFonts w:ascii="Times New Roman" w:eastAsia="Times New Roman" w:hAnsi="Times New Roman" w:cs="Times New Roman"/>
          <w:sz w:val="24"/>
          <w:szCs w:val="24"/>
          <w:lang w:eastAsia="ru-RU"/>
        </w:rPr>
        <w:t>);</w:t>
      </w:r>
    </w:p>
    <w:p w14:paraId="552C1870" w14:textId="77777777" w:rsidR="00FA6981" w:rsidRPr="00FA6981" w:rsidRDefault="00FA6981" w:rsidP="00FA6981">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 Мурманская область, г. </w:t>
      </w:r>
      <w:proofErr w:type="spellStart"/>
      <w:r w:rsidRPr="00FA6981">
        <w:rPr>
          <w:rFonts w:ascii="Times New Roman" w:eastAsia="Times New Roman" w:hAnsi="Times New Roman" w:cs="Times New Roman"/>
          <w:sz w:val="24"/>
          <w:szCs w:val="24"/>
          <w:lang w:eastAsia="ru-RU"/>
        </w:rPr>
        <w:t>Гаджиево</w:t>
      </w:r>
      <w:proofErr w:type="spellEnd"/>
      <w:r w:rsidRPr="00FA6981">
        <w:rPr>
          <w:rFonts w:ascii="Times New Roman" w:eastAsia="Times New Roman" w:hAnsi="Times New Roman" w:cs="Times New Roman"/>
          <w:sz w:val="24"/>
          <w:szCs w:val="24"/>
          <w:lang w:eastAsia="ru-RU"/>
        </w:rPr>
        <w:t xml:space="preserve">, ТЦ-640 – 800 руб. (в </w:t>
      </w:r>
      <w:r w:rsidRPr="00FA6981">
        <w:rPr>
          <w:rFonts w:ascii="Times New Roman" w:eastAsia="Times New Roman" w:hAnsi="Times New Roman" w:cs="Times New Roman"/>
          <w:i/>
          <w:sz w:val="24"/>
          <w:szCs w:val="24"/>
          <w:lang w:eastAsia="ru-RU"/>
        </w:rPr>
        <w:t>том числе НДС</w:t>
      </w:r>
      <w:r w:rsidRPr="00FA6981">
        <w:rPr>
          <w:rFonts w:ascii="Times New Roman" w:eastAsia="Times New Roman" w:hAnsi="Times New Roman" w:cs="Times New Roman"/>
          <w:sz w:val="24"/>
          <w:szCs w:val="24"/>
          <w:lang w:eastAsia="ru-RU"/>
        </w:rPr>
        <w:t>);</w:t>
      </w:r>
    </w:p>
    <w:p w14:paraId="17B255BC" w14:textId="77777777" w:rsidR="00FA6981" w:rsidRPr="00FA6981" w:rsidRDefault="00FA6981" w:rsidP="00FA6981">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 Мурманская область, п. </w:t>
      </w:r>
      <w:proofErr w:type="spellStart"/>
      <w:r w:rsidRPr="00FA6981">
        <w:rPr>
          <w:rFonts w:ascii="Times New Roman" w:eastAsia="Times New Roman" w:hAnsi="Times New Roman" w:cs="Times New Roman"/>
          <w:sz w:val="24"/>
          <w:szCs w:val="24"/>
          <w:lang w:eastAsia="ru-RU"/>
        </w:rPr>
        <w:t>Видяево</w:t>
      </w:r>
      <w:proofErr w:type="spellEnd"/>
      <w:r w:rsidRPr="00FA6981">
        <w:rPr>
          <w:rFonts w:ascii="Times New Roman" w:eastAsia="Times New Roman" w:hAnsi="Times New Roman" w:cs="Times New Roman"/>
          <w:sz w:val="24"/>
          <w:szCs w:val="24"/>
          <w:lang w:eastAsia="ru-RU"/>
        </w:rPr>
        <w:t xml:space="preserve">, ул. Заречная, д.43 – 760 руб. (в </w:t>
      </w:r>
      <w:r w:rsidRPr="00FA6981">
        <w:rPr>
          <w:rFonts w:ascii="Times New Roman" w:eastAsia="Times New Roman" w:hAnsi="Times New Roman" w:cs="Times New Roman"/>
          <w:i/>
          <w:sz w:val="24"/>
          <w:szCs w:val="24"/>
          <w:lang w:eastAsia="ru-RU"/>
        </w:rPr>
        <w:t>том числе НДС</w:t>
      </w:r>
      <w:r w:rsidRPr="00FA6981">
        <w:rPr>
          <w:rFonts w:ascii="Times New Roman" w:eastAsia="Times New Roman" w:hAnsi="Times New Roman" w:cs="Times New Roman"/>
          <w:sz w:val="24"/>
          <w:szCs w:val="24"/>
          <w:lang w:eastAsia="ru-RU"/>
        </w:rPr>
        <w:t>);</w:t>
      </w:r>
    </w:p>
    <w:p w14:paraId="2F8FC6FE" w14:textId="77777777" w:rsidR="00FA6981" w:rsidRPr="00FA6981" w:rsidRDefault="00FA6981" w:rsidP="00FA6981">
      <w:pPr>
        <w:tabs>
          <w:tab w:val="left" w:pos="0"/>
          <w:tab w:val="left" w:pos="567"/>
          <w:tab w:val="left" w:pos="709"/>
          <w:tab w:val="left" w:pos="851"/>
        </w:tabs>
        <w:spacing w:after="0" w:line="240" w:lineRule="auto"/>
        <w:ind w:firstLine="567"/>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 Мурманская область, </w:t>
      </w:r>
      <w:proofErr w:type="spellStart"/>
      <w:r w:rsidRPr="00FA6981">
        <w:rPr>
          <w:rFonts w:ascii="Times New Roman" w:eastAsia="Times New Roman" w:hAnsi="Times New Roman" w:cs="Times New Roman"/>
          <w:sz w:val="24"/>
          <w:szCs w:val="24"/>
          <w:lang w:eastAsia="ru-RU"/>
        </w:rPr>
        <w:t>с.п</w:t>
      </w:r>
      <w:proofErr w:type="spellEnd"/>
      <w:r w:rsidRPr="00FA6981">
        <w:rPr>
          <w:rFonts w:ascii="Times New Roman" w:eastAsia="Times New Roman" w:hAnsi="Times New Roman" w:cs="Times New Roman"/>
          <w:sz w:val="24"/>
          <w:szCs w:val="24"/>
          <w:lang w:eastAsia="ru-RU"/>
        </w:rPr>
        <w:t xml:space="preserve">. Ура-Губа– 750 руб. (в </w:t>
      </w:r>
      <w:r w:rsidRPr="00FA6981">
        <w:rPr>
          <w:rFonts w:ascii="Times New Roman" w:eastAsia="Times New Roman" w:hAnsi="Times New Roman" w:cs="Times New Roman"/>
          <w:i/>
          <w:sz w:val="24"/>
          <w:szCs w:val="24"/>
          <w:lang w:eastAsia="ru-RU"/>
        </w:rPr>
        <w:t>том числе НДС</w:t>
      </w:r>
      <w:r w:rsidRPr="00FA6981">
        <w:rPr>
          <w:rFonts w:ascii="Times New Roman" w:eastAsia="Times New Roman" w:hAnsi="Times New Roman" w:cs="Times New Roman"/>
          <w:sz w:val="24"/>
          <w:szCs w:val="24"/>
          <w:lang w:eastAsia="ru-RU"/>
        </w:rPr>
        <w:t>);</w:t>
      </w:r>
    </w:p>
    <w:p w14:paraId="39D1D2DE" w14:textId="77777777" w:rsidR="00FA6981" w:rsidRPr="00FA6981" w:rsidRDefault="00FA6981" w:rsidP="00FA6981">
      <w:pPr>
        <w:tabs>
          <w:tab w:val="left" w:pos="0"/>
          <w:tab w:val="left" w:pos="567"/>
          <w:tab w:val="left" w:pos="709"/>
          <w:tab w:val="left" w:pos="851"/>
        </w:tabs>
        <w:spacing w:after="0" w:line="240" w:lineRule="auto"/>
        <w:ind w:firstLine="567"/>
        <w:jc w:val="both"/>
        <w:rPr>
          <w:rFonts w:ascii="Times New Roman" w:eastAsia="Times New Roman" w:hAnsi="Times New Roman" w:cs="Times New Roman"/>
          <w:i/>
          <w:sz w:val="24"/>
          <w:szCs w:val="24"/>
          <w:lang w:eastAsia="ru-RU"/>
        </w:rPr>
      </w:pPr>
      <w:r w:rsidRPr="00FA6981">
        <w:rPr>
          <w:rFonts w:ascii="Times New Roman" w:eastAsia="Times New Roman" w:hAnsi="Times New Roman" w:cs="Times New Roman"/>
          <w:sz w:val="24"/>
          <w:szCs w:val="24"/>
          <w:lang w:eastAsia="ru-RU"/>
        </w:rPr>
        <w:t xml:space="preserve">- Мурманская область, г. </w:t>
      </w:r>
      <w:proofErr w:type="spellStart"/>
      <w:r w:rsidRPr="00FA6981">
        <w:rPr>
          <w:rFonts w:ascii="Times New Roman" w:eastAsia="Times New Roman" w:hAnsi="Times New Roman" w:cs="Times New Roman"/>
          <w:sz w:val="24"/>
          <w:szCs w:val="24"/>
          <w:lang w:eastAsia="ru-RU"/>
        </w:rPr>
        <w:t>Заозерск</w:t>
      </w:r>
      <w:proofErr w:type="spellEnd"/>
      <w:r w:rsidRPr="00FA6981">
        <w:rPr>
          <w:rFonts w:ascii="Times New Roman" w:eastAsia="Times New Roman" w:hAnsi="Times New Roman" w:cs="Times New Roman"/>
          <w:sz w:val="24"/>
          <w:szCs w:val="24"/>
          <w:lang w:eastAsia="ru-RU"/>
        </w:rPr>
        <w:t xml:space="preserve">, ул. </w:t>
      </w:r>
      <w:proofErr w:type="spellStart"/>
      <w:r w:rsidRPr="00FA6981">
        <w:rPr>
          <w:rFonts w:ascii="Times New Roman" w:eastAsia="Times New Roman" w:hAnsi="Times New Roman" w:cs="Times New Roman"/>
          <w:sz w:val="24"/>
          <w:szCs w:val="24"/>
          <w:lang w:eastAsia="ru-RU"/>
        </w:rPr>
        <w:t>Колышкина</w:t>
      </w:r>
      <w:proofErr w:type="spellEnd"/>
      <w:r w:rsidRPr="00FA6981">
        <w:rPr>
          <w:rFonts w:ascii="Times New Roman" w:eastAsia="Times New Roman" w:hAnsi="Times New Roman" w:cs="Times New Roman"/>
          <w:sz w:val="24"/>
          <w:szCs w:val="24"/>
          <w:lang w:eastAsia="ru-RU"/>
        </w:rPr>
        <w:t xml:space="preserve"> – 980 руб. в </w:t>
      </w:r>
      <w:r w:rsidRPr="00FA6981">
        <w:rPr>
          <w:rFonts w:ascii="Times New Roman" w:eastAsia="Times New Roman" w:hAnsi="Times New Roman" w:cs="Times New Roman"/>
          <w:i/>
          <w:sz w:val="24"/>
          <w:szCs w:val="24"/>
          <w:lang w:eastAsia="ru-RU"/>
        </w:rPr>
        <w:t xml:space="preserve">том числе НДС. </w:t>
      </w:r>
    </w:p>
    <w:p w14:paraId="2493601A" w14:textId="41936B43" w:rsidR="00F730C7" w:rsidRPr="0090038A" w:rsidRDefault="00FA6981" w:rsidP="00FA6981">
      <w:pPr>
        <w:spacing w:after="0" w:line="240" w:lineRule="auto"/>
        <w:ind w:firstLine="708"/>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i/>
          <w:iCs/>
          <w:sz w:val="24"/>
          <w:szCs w:val="24"/>
          <w:lang w:eastAsia="ru-RU"/>
        </w:rPr>
        <w:t>В стоимость входят 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r w:rsidR="00F730C7" w:rsidRPr="0090038A">
        <w:rPr>
          <w:rFonts w:ascii="Times New Roman" w:eastAsia="Times New Roman" w:hAnsi="Times New Roman" w:cs="Times New Roman"/>
          <w:sz w:val="24"/>
          <w:szCs w:val="24"/>
          <w:lang w:eastAsia="ru-RU"/>
        </w:rPr>
        <w:t>.</w:t>
      </w:r>
    </w:p>
    <w:p w14:paraId="58660D17" w14:textId="20B65375" w:rsidR="00F730C7" w:rsidRPr="00B61395" w:rsidRDefault="00313728" w:rsidP="00F730C7">
      <w:pPr>
        <w:spacing w:after="0" w:line="240" w:lineRule="auto"/>
        <w:ind w:firstLine="708"/>
        <w:jc w:val="both"/>
        <w:rPr>
          <w:rFonts w:ascii="Times New Roman" w:eastAsia="Times New Roman" w:hAnsi="Times New Roman" w:cs="Times New Roman"/>
          <w:bCs/>
          <w:spacing w:val="14"/>
          <w:sz w:val="24"/>
          <w:szCs w:val="24"/>
          <w:lang w:eastAsia="ar-SA"/>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5. </w:t>
      </w:r>
      <w:r w:rsidR="00F730C7">
        <w:rPr>
          <w:rFonts w:ascii="Times New Roman" w:eastAsia="Times New Roman" w:hAnsi="Times New Roman" w:cs="Times New Roman"/>
          <w:b/>
          <w:sz w:val="24"/>
          <w:szCs w:val="24"/>
          <w:lang w:eastAsia="ru-RU"/>
        </w:rPr>
        <w:t>С</w:t>
      </w:r>
      <w:r w:rsidR="00F730C7" w:rsidRPr="00DD3A04">
        <w:rPr>
          <w:rFonts w:ascii="Times New Roman" w:eastAsia="Times New Roman" w:hAnsi="Times New Roman" w:cs="Times New Roman"/>
          <w:b/>
          <w:sz w:val="24"/>
          <w:szCs w:val="24"/>
          <w:lang w:eastAsia="ru-RU"/>
        </w:rPr>
        <w:t xml:space="preserve">рок </w:t>
      </w:r>
      <w:r w:rsidR="00F730C7" w:rsidRPr="0090038A">
        <w:rPr>
          <w:rFonts w:ascii="Times New Roman" w:eastAsia="Times New Roman" w:hAnsi="Times New Roman" w:cs="Times New Roman"/>
          <w:b/>
          <w:sz w:val="24"/>
          <w:szCs w:val="24"/>
          <w:lang w:eastAsia="ru-RU"/>
        </w:rPr>
        <w:t xml:space="preserve">оказания услуг по </w:t>
      </w:r>
      <w:r w:rsidR="00F730C7" w:rsidRPr="00B61395">
        <w:rPr>
          <w:rFonts w:ascii="Times New Roman" w:eastAsia="Times New Roman" w:hAnsi="Times New Roman" w:cs="Times New Roman"/>
          <w:b/>
          <w:sz w:val="24"/>
          <w:szCs w:val="24"/>
          <w:lang w:eastAsia="ru-RU"/>
        </w:rPr>
        <w:t xml:space="preserve">перевозке: </w:t>
      </w:r>
      <w:r w:rsidR="00FA6981" w:rsidRPr="00FA6981">
        <w:rPr>
          <w:rFonts w:ascii="Times New Roman" w:eastAsia="Times New Roman" w:hAnsi="Times New Roman" w:cs="Times New Roman"/>
          <w:sz w:val="24"/>
          <w:szCs w:val="24"/>
          <w:lang w:eastAsia="ru-RU"/>
        </w:rPr>
        <w:t>c момента подписания договора  по 01.09.2023 г. включительно</w:t>
      </w:r>
      <w:r w:rsidR="00F730C7" w:rsidRPr="00B61395">
        <w:rPr>
          <w:rFonts w:ascii="Times New Roman" w:eastAsia="Times New Roman" w:hAnsi="Times New Roman" w:cs="Times New Roman"/>
          <w:sz w:val="24"/>
          <w:szCs w:val="24"/>
          <w:lang w:eastAsia="ru-RU"/>
        </w:rPr>
        <w:t>.</w:t>
      </w:r>
    </w:p>
    <w:p w14:paraId="5CBF5F4E" w14:textId="48C2B418" w:rsidR="00FA6981" w:rsidRPr="00FA6981" w:rsidRDefault="0090038A" w:rsidP="00FA6981">
      <w:pPr>
        <w:spacing w:after="0" w:line="240" w:lineRule="auto"/>
        <w:ind w:firstLine="708"/>
        <w:jc w:val="both"/>
        <w:rPr>
          <w:rFonts w:ascii="Times New Roman" w:eastAsia="Times New Roman" w:hAnsi="Times New Roman" w:cs="Times New Roman"/>
          <w:sz w:val="24"/>
          <w:szCs w:val="24"/>
          <w:lang w:eastAsia="ru-RU"/>
        </w:rPr>
      </w:pPr>
      <w:r w:rsidRPr="00B61395">
        <w:rPr>
          <w:rFonts w:ascii="Times New Roman" w:eastAsia="Times New Roman" w:hAnsi="Times New Roman" w:cs="Times New Roman"/>
          <w:b/>
          <w:sz w:val="24"/>
          <w:szCs w:val="24"/>
          <w:lang w:eastAsia="ru-RU"/>
        </w:rPr>
        <w:t xml:space="preserve">3.6. Срок оплаты: </w:t>
      </w:r>
      <w:proofErr w:type="gramStart"/>
      <w:r w:rsidR="00FA6981" w:rsidRPr="00FA6981">
        <w:rPr>
          <w:rFonts w:ascii="Times New Roman" w:eastAsia="Times New Roman" w:hAnsi="Times New Roman" w:cs="Times New Roman"/>
          <w:sz w:val="24"/>
          <w:szCs w:val="24"/>
          <w:lang w:eastAsia="ru-RU"/>
        </w:rPr>
        <w:t xml:space="preserve">Заказчик производит оплату Услуги в течение 15 (Пятнадцати) рабочих дней с даты оказания Услуги, в соответствии со стоимостью Услуги за 1 тонну Груза, указанной в п. </w:t>
      </w:r>
      <w:r w:rsidR="00FA6981">
        <w:rPr>
          <w:rFonts w:ascii="Times New Roman" w:eastAsia="Times New Roman" w:hAnsi="Times New Roman" w:cs="Times New Roman"/>
          <w:sz w:val="24"/>
          <w:szCs w:val="24"/>
          <w:lang w:eastAsia="ru-RU"/>
        </w:rPr>
        <w:t>3.</w:t>
      </w:r>
      <w:r w:rsidR="00FA6981" w:rsidRPr="00FA6981">
        <w:rPr>
          <w:rFonts w:ascii="Times New Roman" w:eastAsia="Times New Roman" w:hAnsi="Times New Roman" w:cs="Times New Roman"/>
          <w:sz w:val="24"/>
          <w:szCs w:val="24"/>
          <w:lang w:eastAsia="ru-RU"/>
        </w:rPr>
        <w:t xml:space="preserve">4 </w:t>
      </w:r>
      <w:r w:rsidR="00FA6981">
        <w:rPr>
          <w:rFonts w:ascii="Times New Roman" w:eastAsia="Times New Roman" w:hAnsi="Times New Roman" w:cs="Times New Roman"/>
          <w:sz w:val="24"/>
          <w:szCs w:val="24"/>
          <w:lang w:eastAsia="ru-RU"/>
        </w:rPr>
        <w:t>Информационной карты Документации о</w:t>
      </w:r>
      <w:r w:rsidR="00FA6981" w:rsidRPr="00FA6981">
        <w:rPr>
          <w:rFonts w:ascii="Times New Roman" w:eastAsia="Times New Roman" w:hAnsi="Times New Roman" w:cs="Times New Roman"/>
          <w:sz w:val="24"/>
          <w:szCs w:val="24"/>
          <w:lang w:eastAsia="ru-RU"/>
        </w:rPr>
        <w:t xml:space="preserve"> проведении конкурентных переговоров на право заключения договора на оказание услуг по перевозке мазута топочного 100, ГОСТ 10585-2013 или нефтепродуктов аналогичного или лучшего качества</w:t>
      </w:r>
      <w:r w:rsidR="00FA6981">
        <w:rPr>
          <w:rFonts w:ascii="Times New Roman" w:eastAsia="Times New Roman" w:hAnsi="Times New Roman" w:cs="Times New Roman"/>
          <w:sz w:val="24"/>
          <w:szCs w:val="24"/>
          <w:lang w:eastAsia="ru-RU"/>
        </w:rPr>
        <w:t xml:space="preserve"> (далее – Документация)</w:t>
      </w:r>
      <w:r w:rsidR="00FA6981" w:rsidRPr="00FA6981">
        <w:rPr>
          <w:rFonts w:ascii="Times New Roman" w:eastAsia="Times New Roman" w:hAnsi="Times New Roman" w:cs="Times New Roman"/>
          <w:sz w:val="24"/>
          <w:szCs w:val="24"/>
          <w:lang w:eastAsia="ru-RU"/>
        </w:rPr>
        <w:t>.</w:t>
      </w:r>
      <w:proofErr w:type="gramEnd"/>
      <w:r w:rsidR="00FA6981" w:rsidRPr="00FA6981">
        <w:rPr>
          <w:rFonts w:ascii="Times New Roman" w:eastAsia="Times New Roman" w:hAnsi="Times New Roman" w:cs="Times New Roman"/>
          <w:sz w:val="24"/>
          <w:szCs w:val="24"/>
          <w:lang w:eastAsia="ru-RU"/>
        </w:rPr>
        <w:t xml:space="preserve"> Срок оплаты Услуги начинает исчисляться с даты, следующей за днем фактического оказания Услуги.</w:t>
      </w:r>
    </w:p>
    <w:p w14:paraId="3F70C9E5" w14:textId="34B820F5" w:rsidR="00DD3A04" w:rsidRDefault="00FA6981" w:rsidP="00FA6981">
      <w:pPr>
        <w:spacing w:after="0" w:line="240" w:lineRule="auto"/>
        <w:ind w:firstLine="708"/>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В </w:t>
      </w:r>
      <w:proofErr w:type="gramStart"/>
      <w:r w:rsidRPr="00FA6981">
        <w:rPr>
          <w:rFonts w:ascii="Times New Roman" w:eastAsia="Times New Roman" w:hAnsi="Times New Roman" w:cs="Times New Roman"/>
          <w:sz w:val="24"/>
          <w:szCs w:val="24"/>
          <w:lang w:eastAsia="ru-RU"/>
        </w:rPr>
        <w:t>случае</w:t>
      </w:r>
      <w:proofErr w:type="gramEnd"/>
      <w:r w:rsidRPr="00FA6981">
        <w:rPr>
          <w:rFonts w:ascii="Times New Roman" w:eastAsia="Times New Roman" w:hAnsi="Times New Roman" w:cs="Times New Roman"/>
          <w:sz w:val="24"/>
          <w:szCs w:val="24"/>
          <w:lang w:eastAsia="ru-RU"/>
        </w:rPr>
        <w:t xml:space="preserve"> несвоевременного предоставления Перевозчиком Заказчику оригиналов документов, предусмотренных </w:t>
      </w:r>
      <w:proofErr w:type="spellStart"/>
      <w:r w:rsidRPr="00FA6981">
        <w:rPr>
          <w:rFonts w:ascii="Times New Roman" w:eastAsia="Times New Roman" w:hAnsi="Times New Roman" w:cs="Times New Roman"/>
          <w:sz w:val="24"/>
          <w:szCs w:val="24"/>
          <w:lang w:eastAsia="ru-RU"/>
        </w:rPr>
        <w:t>п.п</w:t>
      </w:r>
      <w:proofErr w:type="spellEnd"/>
      <w:r w:rsidRPr="00FA6981">
        <w:rPr>
          <w:rFonts w:ascii="Times New Roman" w:eastAsia="Times New Roman" w:hAnsi="Times New Roman" w:cs="Times New Roman"/>
          <w:sz w:val="24"/>
          <w:szCs w:val="24"/>
          <w:lang w:eastAsia="ru-RU"/>
        </w:rPr>
        <w:t>. 3.1.6. проекта Договора, обязанности Заказчика по оплате Услуги отодвигаются на срок, соразмерный сроку задержки вышеуказанных документов, плюс 5 (Пять) календарных дней</w:t>
      </w:r>
      <w:r w:rsidR="00DD3A04" w:rsidRPr="0090038A">
        <w:rPr>
          <w:rFonts w:ascii="Times New Roman" w:eastAsia="Times New Roman" w:hAnsi="Times New Roman" w:cs="Times New Roman"/>
          <w:sz w:val="24"/>
          <w:szCs w:val="24"/>
          <w:lang w:eastAsia="ru-RU"/>
        </w:rPr>
        <w:t xml:space="preserve">. </w:t>
      </w:r>
    </w:p>
    <w:p w14:paraId="72E3F3D7" w14:textId="5F12B8EE" w:rsidR="0090038A" w:rsidRPr="0090038A" w:rsidRDefault="0090038A" w:rsidP="0090038A">
      <w:pPr>
        <w:spacing w:after="0" w:line="240" w:lineRule="auto"/>
        <w:ind w:firstLine="708"/>
        <w:jc w:val="both"/>
        <w:rPr>
          <w:rFonts w:ascii="Times New Roman" w:eastAsia="Times New Roman" w:hAnsi="Times New Roman" w:cs="Times New Roman"/>
          <w:b/>
          <w:sz w:val="24"/>
          <w:szCs w:val="24"/>
          <w:lang w:eastAsia="ru-RU"/>
        </w:rPr>
      </w:pPr>
      <w:r w:rsidRPr="0090038A">
        <w:rPr>
          <w:rFonts w:ascii="Times New Roman" w:eastAsia="Times New Roman" w:hAnsi="Times New Roman" w:cs="Times New Roman"/>
          <w:b/>
          <w:sz w:val="24"/>
          <w:szCs w:val="24"/>
          <w:lang w:eastAsia="ru-RU"/>
        </w:rPr>
        <w:t>3.7.Иные условия:</w:t>
      </w:r>
    </w:p>
    <w:p w14:paraId="25AABE42" w14:textId="51AE270C" w:rsidR="00FA6981" w:rsidRPr="00FA6981" w:rsidRDefault="0090038A" w:rsidP="00FA698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90038A">
        <w:rPr>
          <w:rFonts w:ascii="Times New Roman" w:eastAsia="Times New Roman" w:hAnsi="Times New Roman" w:cs="Times New Roman"/>
          <w:sz w:val="24"/>
          <w:szCs w:val="24"/>
          <w:lang w:eastAsia="ru-RU"/>
        </w:rPr>
        <w:t>7.1.</w:t>
      </w:r>
      <w:r w:rsidR="00FA6981" w:rsidRPr="00FA6981">
        <w:t xml:space="preserve"> </w:t>
      </w:r>
      <w:r w:rsidR="00FA6981" w:rsidRPr="00FA6981">
        <w:rPr>
          <w:rFonts w:ascii="Times New Roman" w:eastAsia="Times New Roman" w:hAnsi="Times New Roman" w:cs="Times New Roman"/>
          <w:sz w:val="24"/>
          <w:szCs w:val="24"/>
          <w:lang w:eastAsia="ru-RU"/>
        </w:rPr>
        <w:t xml:space="preserve">Услуги оказываются в соответствии с заявками, направляемыми Заказчиком Перевозчику на электронную почту или по факсу не менее чем за 2 (Два) рабочих дня до момента приема Груза для Перевозки. Заявка на Перевозку Груза оформляется в письменном виде и должна содержать следующие сведения: </w:t>
      </w:r>
    </w:p>
    <w:p w14:paraId="2251A074" w14:textId="4C1194A4" w:rsidR="00FA6981" w:rsidRPr="00FA6981" w:rsidRDefault="00FA6981" w:rsidP="00FA6981">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A6981">
        <w:rPr>
          <w:rFonts w:ascii="Times New Roman" w:eastAsia="Times New Roman" w:hAnsi="Times New Roman" w:cs="Times New Roman"/>
          <w:sz w:val="24"/>
          <w:szCs w:val="24"/>
          <w:lang w:eastAsia="ru-RU"/>
        </w:rPr>
        <w:t>- номер и дату Договора, на основании которого делается заявка,</w:t>
      </w:r>
    </w:p>
    <w:p w14:paraId="308537A4" w14:textId="77777777" w:rsidR="00FA6981" w:rsidRPr="00FA6981" w:rsidRDefault="00FA6981" w:rsidP="00FA6981">
      <w:pPr>
        <w:spacing w:after="0" w:line="240" w:lineRule="auto"/>
        <w:ind w:firstLine="708"/>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 наименование и количество Груза, </w:t>
      </w:r>
    </w:p>
    <w:p w14:paraId="01B45C95" w14:textId="77777777" w:rsidR="00FA6981" w:rsidRPr="00FA6981" w:rsidRDefault="00FA6981" w:rsidP="00FA6981">
      <w:pPr>
        <w:spacing w:after="0" w:line="240" w:lineRule="auto"/>
        <w:ind w:firstLine="708"/>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 пункты приема и выдачи Груза, </w:t>
      </w:r>
    </w:p>
    <w:p w14:paraId="7F5076F9" w14:textId="77777777" w:rsidR="00FA6981" w:rsidRPr="00FA6981" w:rsidRDefault="00FA6981" w:rsidP="00FA6981">
      <w:pPr>
        <w:spacing w:after="0" w:line="240" w:lineRule="auto"/>
        <w:ind w:firstLine="708"/>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 сроки приема и выдачи Груза, </w:t>
      </w:r>
    </w:p>
    <w:p w14:paraId="4CF12D2A" w14:textId="77777777" w:rsidR="00FA6981" w:rsidRPr="00FA6981" w:rsidRDefault="00FA6981" w:rsidP="00FA6981">
      <w:pPr>
        <w:spacing w:after="0" w:line="240" w:lineRule="auto"/>
        <w:ind w:firstLine="708"/>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 полные и точные сведения о реквизитах Грузоотправителя и Грузополучателя, </w:t>
      </w:r>
    </w:p>
    <w:p w14:paraId="459C7AE7" w14:textId="5B5E74A8" w:rsidR="0090038A" w:rsidRPr="0090038A" w:rsidRDefault="00FA6981" w:rsidP="00FA6981">
      <w:pPr>
        <w:spacing w:after="0" w:line="240" w:lineRule="auto"/>
        <w:ind w:firstLine="708"/>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xml:space="preserve"> - примечания/указания (в случае необходимости)</w:t>
      </w:r>
      <w:r w:rsidR="0090038A" w:rsidRPr="0090038A">
        <w:rPr>
          <w:rFonts w:ascii="Times New Roman" w:eastAsia="Times New Roman" w:hAnsi="Times New Roman" w:cs="Times New Roman"/>
          <w:sz w:val="24"/>
          <w:szCs w:val="24"/>
          <w:lang w:eastAsia="ru-RU"/>
        </w:rPr>
        <w:t xml:space="preserve">. </w:t>
      </w:r>
    </w:p>
    <w:p w14:paraId="1F23C257" w14:textId="6B28C5DF" w:rsidR="0090038A" w:rsidRPr="0090038A" w:rsidRDefault="0090038A" w:rsidP="0090038A">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90038A">
        <w:rPr>
          <w:rFonts w:ascii="Times New Roman" w:eastAsia="Times New Roman" w:hAnsi="Times New Roman" w:cs="Times New Roman"/>
          <w:sz w:val="24"/>
          <w:szCs w:val="24"/>
          <w:lang w:eastAsia="ru-RU"/>
        </w:rPr>
        <w:t>7.2.</w:t>
      </w:r>
      <w:r w:rsidRPr="0090038A">
        <w:rPr>
          <w:rFonts w:ascii="Times New Roman" w:eastAsia="Times New Roman" w:hAnsi="Times New Roman" w:cs="Times New Roman"/>
          <w:sz w:val="24"/>
          <w:szCs w:val="24"/>
          <w:lang w:eastAsia="ru-RU"/>
        </w:rPr>
        <w:tab/>
        <w:t xml:space="preserve">Перевозчик обязан: </w:t>
      </w:r>
    </w:p>
    <w:p w14:paraId="78F440D4" w14:textId="77777777" w:rsidR="00FA6981" w:rsidRPr="00FA6981" w:rsidRDefault="00FA6981" w:rsidP="00FA6981">
      <w:pPr>
        <w:spacing w:after="0" w:line="240" w:lineRule="auto"/>
        <w:ind w:firstLine="708"/>
        <w:jc w:val="both"/>
        <w:rPr>
          <w:rFonts w:ascii="Times New Roman" w:eastAsia="Times New Roman" w:hAnsi="Times New Roman" w:cs="Times New Roman"/>
          <w:sz w:val="24"/>
          <w:szCs w:val="24"/>
          <w:lang w:eastAsia="ru-RU"/>
        </w:rPr>
      </w:pPr>
      <w:proofErr w:type="gramStart"/>
      <w:r w:rsidRPr="00FA6981">
        <w:rPr>
          <w:rFonts w:ascii="Times New Roman" w:eastAsia="Times New Roman" w:hAnsi="Times New Roman" w:cs="Times New Roman"/>
          <w:sz w:val="24"/>
          <w:szCs w:val="24"/>
          <w:lang w:eastAsia="ru-RU"/>
        </w:rPr>
        <w:t>- Не менее чем за 2 (Два) рабочих дня до начала Перевозки предоставить Заказчику оригинал доверенности на водителей, информацию об автотранспортных средствах, используемых при Перевозке Груза (марка автотранспортного средства и полуприцепа-цистерны, их государственные номерные знаки, объем автотранспортного средства, свидетельство о поверке автоцистерны и полуприцепа-цистерны), а также копии документов о праве использования и владения этими автотранспортными средствами.</w:t>
      </w:r>
      <w:proofErr w:type="gramEnd"/>
    </w:p>
    <w:p w14:paraId="4D67EF30" w14:textId="77777777" w:rsidR="00FA6981" w:rsidRPr="00FA6981" w:rsidRDefault="00FA6981" w:rsidP="00FA6981">
      <w:pPr>
        <w:spacing w:after="0" w:line="240" w:lineRule="auto"/>
        <w:ind w:firstLine="708"/>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274FED1D" w14:textId="77777777" w:rsidR="00FA6981" w:rsidRPr="00FA6981" w:rsidRDefault="00FA6981" w:rsidP="00FA6981">
      <w:pPr>
        <w:spacing w:after="0" w:line="240" w:lineRule="auto"/>
        <w:ind w:firstLine="708"/>
        <w:jc w:val="both"/>
        <w:rPr>
          <w:rFonts w:ascii="Times New Roman" w:eastAsia="Times New Roman" w:hAnsi="Times New Roman" w:cs="Times New Roman"/>
          <w:sz w:val="24"/>
          <w:szCs w:val="24"/>
          <w:lang w:eastAsia="ru-RU"/>
        </w:rPr>
      </w:pPr>
      <w:proofErr w:type="gramStart"/>
      <w:r w:rsidRPr="00FA6981">
        <w:rPr>
          <w:rFonts w:ascii="Times New Roman" w:eastAsia="Times New Roman" w:hAnsi="Times New Roman" w:cs="Times New Roman"/>
          <w:sz w:val="24"/>
          <w:szCs w:val="24"/>
          <w:lang w:eastAsia="ru-RU"/>
        </w:rPr>
        <w:t>- Иметь в наличии, в соответствии с требованиями  постановления Правительства РФ от 21.08.2000 года № 613 «О неотложных мерах по предупреждению и ликвидации аварийных разливов нефти и нефтепродуктов» и постановления Правительства Мурманской области от 13.07.2006 года №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 разливов нефти и</w:t>
      </w:r>
      <w:proofErr w:type="gramEnd"/>
      <w:r w:rsidRPr="00FA6981">
        <w:rPr>
          <w:rFonts w:ascii="Times New Roman" w:eastAsia="Times New Roman" w:hAnsi="Times New Roman" w:cs="Times New Roman"/>
          <w:sz w:val="24"/>
          <w:szCs w:val="24"/>
          <w:lang w:eastAsia="ru-RU"/>
        </w:rPr>
        <w:t xml:space="preserve"> нефтепродуктов и действующий договор с </w:t>
      </w:r>
      <w:proofErr w:type="gramStart"/>
      <w:r w:rsidRPr="00FA6981">
        <w:rPr>
          <w:rFonts w:ascii="Times New Roman" w:eastAsia="Times New Roman" w:hAnsi="Times New Roman" w:cs="Times New Roman"/>
          <w:sz w:val="24"/>
          <w:szCs w:val="24"/>
          <w:lang w:eastAsia="ru-RU"/>
        </w:rPr>
        <w:t>аварийно-спасательными</w:t>
      </w:r>
      <w:proofErr w:type="gramEnd"/>
      <w:r w:rsidRPr="00FA6981">
        <w:rPr>
          <w:rFonts w:ascii="Times New Roman" w:eastAsia="Times New Roman" w:hAnsi="Times New Roman" w:cs="Times New Roman"/>
          <w:sz w:val="24"/>
          <w:szCs w:val="24"/>
          <w:lang w:eastAsia="ru-RU"/>
        </w:rPr>
        <w:t xml:space="preserve"> формированием на несение аварийно-спасательной готовности.</w:t>
      </w:r>
    </w:p>
    <w:p w14:paraId="404841DC" w14:textId="77777777" w:rsidR="00FA6981" w:rsidRPr="00FA6981" w:rsidRDefault="00FA6981" w:rsidP="00FA6981">
      <w:pPr>
        <w:spacing w:after="0" w:line="240" w:lineRule="auto"/>
        <w:ind w:firstLine="708"/>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lastRenderedPageBreak/>
        <w:t xml:space="preserve">- Осуществлять оперативный </w:t>
      </w:r>
      <w:proofErr w:type="gramStart"/>
      <w:r w:rsidRPr="00FA6981">
        <w:rPr>
          <w:rFonts w:ascii="Times New Roman" w:eastAsia="Times New Roman" w:hAnsi="Times New Roman" w:cs="Times New Roman"/>
          <w:sz w:val="24"/>
          <w:szCs w:val="24"/>
          <w:lang w:eastAsia="ru-RU"/>
        </w:rPr>
        <w:t>контроль за</w:t>
      </w:r>
      <w:proofErr w:type="gramEnd"/>
      <w:r w:rsidRPr="00FA6981">
        <w:rPr>
          <w:rFonts w:ascii="Times New Roman" w:eastAsia="Times New Roman" w:hAnsi="Times New Roman" w:cs="Times New Roman"/>
          <w:sz w:val="24"/>
          <w:szCs w:val="24"/>
          <w:lang w:eastAsia="ru-RU"/>
        </w:rPr>
        <w:t xml:space="preserve"> ходом перевозки и отслеживать местонахождение Груза в процессе Перевозки.</w:t>
      </w:r>
    </w:p>
    <w:p w14:paraId="2F1363F9" w14:textId="77777777" w:rsidR="00FA6981" w:rsidRPr="00FA6981" w:rsidRDefault="00FA6981" w:rsidP="00FA6981">
      <w:pPr>
        <w:spacing w:after="0" w:line="240" w:lineRule="auto"/>
        <w:ind w:firstLine="708"/>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Обеспечить круглосуточный доступ Заказчика к системам мониторинга транспорта Перевозчика на основе спутниковой навигации ГЛОНАСС, а так же к системам контроля грузовых операций.</w:t>
      </w:r>
    </w:p>
    <w:p w14:paraId="4691E44C" w14:textId="15EF1323" w:rsidR="0090038A" w:rsidRDefault="00FA6981" w:rsidP="00FA6981">
      <w:pPr>
        <w:spacing w:after="0" w:line="240" w:lineRule="auto"/>
        <w:ind w:firstLine="708"/>
        <w:jc w:val="both"/>
        <w:rPr>
          <w:rFonts w:ascii="Times New Roman" w:eastAsia="Times New Roman" w:hAnsi="Times New Roman" w:cs="Times New Roman"/>
          <w:sz w:val="24"/>
          <w:szCs w:val="24"/>
          <w:lang w:eastAsia="ru-RU"/>
        </w:rPr>
      </w:pPr>
      <w:r w:rsidRPr="00FA6981">
        <w:rPr>
          <w:rFonts w:ascii="Times New Roman" w:eastAsia="Times New Roman" w:hAnsi="Times New Roman" w:cs="Times New Roman"/>
          <w:sz w:val="24"/>
          <w:szCs w:val="24"/>
          <w:lang w:eastAsia="ru-RU"/>
        </w:rPr>
        <w:t>- Иметь в наличии и на законных основаниях автотранспортные средства (право использования, право владения), а также договоры с сотрудниками, осуществляющими управление автотранспортными средствами</w:t>
      </w:r>
      <w:r w:rsidR="0090038A" w:rsidRPr="0090038A">
        <w:rPr>
          <w:rFonts w:ascii="Times New Roman" w:eastAsia="Times New Roman" w:hAnsi="Times New Roman" w:cs="Times New Roman"/>
          <w:sz w:val="24"/>
          <w:szCs w:val="24"/>
          <w:lang w:eastAsia="ru-RU"/>
        </w:rPr>
        <w:t>.</w:t>
      </w:r>
    </w:p>
    <w:p w14:paraId="7AC212DE" w14:textId="168697F6" w:rsidR="0090038A" w:rsidRPr="0090038A" w:rsidRDefault="00B0267C" w:rsidP="0090038A">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90038A">
        <w:rPr>
          <w:rFonts w:ascii="Times New Roman" w:eastAsia="Times New Roman" w:hAnsi="Times New Roman" w:cs="Times New Roman"/>
          <w:b/>
          <w:sz w:val="24"/>
          <w:szCs w:val="24"/>
          <w:lang w:eastAsia="ar-SA"/>
        </w:rPr>
        <w:t>8</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90038A" w:rsidRPr="0090038A">
        <w:rPr>
          <w:rFonts w:ascii="Times New Roman" w:eastAsia="Times New Roman" w:hAnsi="Times New Roman" w:cs="Times New Roman"/>
          <w:sz w:val="24"/>
          <w:szCs w:val="24"/>
          <w:lang w:eastAsia="ar-SA"/>
        </w:rPr>
        <w:t xml:space="preserve">Устанавливается требование обеспечения заявки на участие в конкурентных переговорах. </w:t>
      </w:r>
    </w:p>
    <w:p w14:paraId="2FB8F7A9" w14:textId="77777777" w:rsidR="00FA6981" w:rsidRPr="00FA6981" w:rsidRDefault="00FA6981" w:rsidP="00FA698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FA6981">
        <w:rPr>
          <w:rFonts w:ascii="Times New Roman" w:eastAsia="Times New Roman" w:hAnsi="Times New Roman" w:cs="Times New Roman"/>
          <w:sz w:val="24"/>
          <w:szCs w:val="24"/>
          <w:lang w:eastAsia="ar-SA"/>
        </w:rPr>
        <w:t>Размер обеспечения заявки на участие в конкурентных переговорах, составляет 9 412 650</w:t>
      </w:r>
    </w:p>
    <w:p w14:paraId="025AB6F4" w14:textId="7BBD06BD" w:rsidR="0090038A" w:rsidRPr="0090038A" w:rsidRDefault="00FA6981" w:rsidP="00FA698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FA6981">
        <w:rPr>
          <w:rFonts w:ascii="Times New Roman" w:eastAsia="Times New Roman" w:hAnsi="Times New Roman" w:cs="Times New Roman"/>
          <w:sz w:val="24"/>
          <w:szCs w:val="24"/>
          <w:lang w:eastAsia="ar-SA"/>
        </w:rPr>
        <w:t xml:space="preserve"> (Девять миллионов четыреста двенадцать тысяч шестьсот пятьдесят) рублей 00 копеек (5% начальной (максимальной) цены договора)</w:t>
      </w:r>
      <w:r w:rsidR="0090038A" w:rsidRPr="0090038A">
        <w:rPr>
          <w:rFonts w:ascii="Times New Roman" w:eastAsia="Times New Roman" w:hAnsi="Times New Roman" w:cs="Times New Roman"/>
          <w:sz w:val="24"/>
          <w:szCs w:val="24"/>
          <w:lang w:eastAsia="ar-SA"/>
        </w:rPr>
        <w:t>.</w:t>
      </w:r>
      <w:r w:rsidR="006F660E">
        <w:rPr>
          <w:rFonts w:ascii="Times New Roman" w:eastAsia="Times New Roman" w:hAnsi="Times New Roman" w:cs="Times New Roman"/>
          <w:sz w:val="24"/>
          <w:szCs w:val="24"/>
          <w:lang w:eastAsia="ar-SA"/>
        </w:rPr>
        <w:t xml:space="preserve"> </w:t>
      </w:r>
    </w:p>
    <w:p w14:paraId="720747C4" w14:textId="52FF1705" w:rsidR="00626D05" w:rsidRDefault="00E81F90" w:rsidP="009F41B8">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Cs/>
          <w:snapToGrid w:val="0"/>
          <w:sz w:val="24"/>
          <w:szCs w:val="24"/>
          <w:lang w:eastAsia="ru-RU"/>
        </w:rPr>
        <w:t xml:space="preserve">Подробная информация изложена в п. 4.16. Документации о проведении конкурентных переговоров на право заключения договора на оказание услуг по перевозке мазута топочного 100, ГОСТ 10585-2013 или нефтепродуктов аналогичного или лучшего качества </w:t>
      </w:r>
      <w:r>
        <w:rPr>
          <w:rFonts w:ascii="Times New Roman" w:hAnsi="Times New Roman" w:cs="Times New Roman"/>
          <w:sz w:val="24"/>
          <w:szCs w:val="24"/>
          <w:lang w:eastAsia="ar-SA"/>
        </w:rPr>
        <w:t>(далее – Документация)</w:t>
      </w:r>
      <w:r>
        <w:rPr>
          <w:rFonts w:ascii="Times New Roman" w:eastAsia="Times New Roman" w:hAnsi="Times New Roman" w:cs="Times New Roman"/>
          <w:bCs/>
          <w:snapToGrid w:val="0"/>
          <w:sz w:val="24"/>
          <w:szCs w:val="24"/>
          <w:lang w:eastAsia="ru-RU"/>
        </w:rPr>
        <w:t>.</w:t>
      </w:r>
    </w:p>
    <w:p w14:paraId="7E982099" w14:textId="77777777" w:rsidR="009F41B8" w:rsidRDefault="009F41B8" w:rsidP="009F41B8">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680AAD36" w:rsidR="00F577DC" w:rsidRPr="00BB6A1A" w:rsidRDefault="00F577DC" w:rsidP="009F41B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47" w:name="_Toc491095884"/>
      <w:bookmarkStart w:id="48" w:name="_Toc483316533"/>
      <w:bookmarkStart w:id="49" w:name="_Toc483302498"/>
      <w:bookmarkStart w:id="50" w:name="_Toc24982162"/>
      <w:bookmarkStart w:id="51" w:name="_Toc24982379"/>
      <w:bookmarkStart w:id="52" w:name="_Toc366762352"/>
      <w:bookmarkStart w:id="53" w:name="_Toc368061866"/>
      <w:bookmarkStart w:id="54" w:name="_Toc368062030"/>
      <w:bookmarkStart w:id="55" w:name="_Toc370824126"/>
      <w:bookmarkStart w:id="56" w:name="_Toc394314147"/>
      <w:bookmarkStart w:id="57" w:name="_Toc410044310"/>
      <w:bookmarkEnd w:id="40"/>
      <w:bookmarkEnd w:id="41"/>
      <w:bookmarkEnd w:id="42"/>
      <w:bookmarkEnd w:id="43"/>
      <w:bookmarkEnd w:id="44"/>
      <w:bookmarkEnd w:id="45"/>
      <w:r w:rsidRPr="008414F5">
        <w:rPr>
          <w:rFonts w:ascii="Times New Roman" w:eastAsia="Times New Roman" w:hAnsi="Times New Roman" w:cs="Times New Roman"/>
          <w:b/>
          <w:sz w:val="24"/>
          <w:szCs w:val="26"/>
          <w:lang w:eastAsia="ar-SA"/>
        </w:rPr>
        <w:t>4. Дата и место</w:t>
      </w:r>
      <w:r w:rsidRPr="008414F5">
        <w:rPr>
          <w:rFonts w:ascii="Times New Roman" w:eastAsia="Times New Roman" w:hAnsi="Times New Roman" w:cs="Times New Roman"/>
          <w:sz w:val="24"/>
          <w:szCs w:val="26"/>
          <w:lang w:eastAsia="ar-SA"/>
        </w:rPr>
        <w:t xml:space="preserve"> </w:t>
      </w:r>
      <w:r w:rsidRPr="008414F5">
        <w:rPr>
          <w:rFonts w:ascii="Times New Roman" w:eastAsia="Times New Roman" w:hAnsi="Times New Roman" w:cs="Times New Roman"/>
          <w:b/>
          <w:sz w:val="24"/>
          <w:szCs w:val="26"/>
          <w:lang w:eastAsia="ar-SA"/>
        </w:rPr>
        <w:t xml:space="preserve">вскрытия конвертов с заявками </w:t>
      </w:r>
      <w:r w:rsidRPr="009F41B8">
        <w:rPr>
          <w:rFonts w:ascii="Times New Roman" w:eastAsia="Times New Roman" w:hAnsi="Times New Roman" w:cs="Times New Roman"/>
          <w:b/>
          <w:sz w:val="24"/>
          <w:szCs w:val="26"/>
          <w:lang w:eastAsia="ar-SA"/>
        </w:rPr>
        <w:t xml:space="preserve">на участие в </w:t>
      </w:r>
      <w:r w:rsidRPr="00BB6A1A">
        <w:rPr>
          <w:rFonts w:ascii="Times New Roman" w:eastAsia="Times New Roman" w:hAnsi="Times New Roman" w:cs="Times New Roman"/>
          <w:b/>
          <w:sz w:val="24"/>
          <w:szCs w:val="26"/>
          <w:lang w:eastAsia="ar-SA"/>
        </w:rPr>
        <w:t xml:space="preserve">закупке: </w:t>
      </w:r>
      <w:r w:rsidR="00AC2103" w:rsidRPr="00BB6A1A">
        <w:rPr>
          <w:rFonts w:ascii="Times New Roman" w:eastAsia="Times New Roman" w:hAnsi="Times New Roman" w:cs="Times New Roman"/>
          <w:b/>
          <w:sz w:val="24"/>
          <w:szCs w:val="26"/>
          <w:lang w:eastAsia="ar-SA"/>
        </w:rPr>
        <w:t>08</w:t>
      </w:r>
      <w:r w:rsidR="00F802DD" w:rsidRPr="00BB6A1A">
        <w:rPr>
          <w:rFonts w:ascii="Times New Roman" w:eastAsia="Times New Roman" w:hAnsi="Times New Roman" w:cs="Times New Roman"/>
          <w:b/>
          <w:sz w:val="24"/>
          <w:szCs w:val="26"/>
          <w:lang w:eastAsia="ar-SA"/>
        </w:rPr>
        <w:t>.</w:t>
      </w:r>
      <w:r w:rsidR="00AC2103" w:rsidRPr="00BB6A1A">
        <w:rPr>
          <w:rFonts w:ascii="Times New Roman" w:eastAsia="Times New Roman" w:hAnsi="Times New Roman" w:cs="Times New Roman"/>
          <w:b/>
          <w:sz w:val="24"/>
          <w:szCs w:val="26"/>
          <w:lang w:eastAsia="ar-SA"/>
        </w:rPr>
        <w:t>09</w:t>
      </w:r>
      <w:r w:rsidRPr="00BB6A1A">
        <w:rPr>
          <w:rFonts w:ascii="Times New Roman" w:eastAsia="Times New Roman" w:hAnsi="Times New Roman" w:cs="Times New Roman"/>
          <w:b/>
          <w:sz w:val="24"/>
          <w:szCs w:val="26"/>
          <w:lang w:eastAsia="ar-SA"/>
        </w:rPr>
        <w:t>.20</w:t>
      </w:r>
      <w:r w:rsidR="00340668" w:rsidRPr="00BB6A1A">
        <w:rPr>
          <w:rFonts w:ascii="Times New Roman" w:eastAsia="Times New Roman" w:hAnsi="Times New Roman" w:cs="Times New Roman"/>
          <w:b/>
          <w:sz w:val="24"/>
          <w:szCs w:val="26"/>
          <w:lang w:eastAsia="ar-SA"/>
        </w:rPr>
        <w:t>20</w:t>
      </w:r>
      <w:r w:rsidRPr="00BB6A1A">
        <w:rPr>
          <w:rFonts w:ascii="Times New Roman" w:eastAsia="Times New Roman" w:hAnsi="Times New Roman" w:cs="Times New Roman"/>
          <w:b/>
          <w:sz w:val="24"/>
          <w:szCs w:val="26"/>
          <w:lang w:eastAsia="ar-SA"/>
        </w:rPr>
        <w:t xml:space="preserve"> </w:t>
      </w:r>
      <w:r w:rsidRPr="00BB6A1A">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BB6A1A">
        <w:rPr>
          <w:rFonts w:ascii="Times New Roman" w:eastAsia="Times New Roman" w:hAnsi="Times New Roman" w:cs="Times New Roman"/>
          <w:bCs/>
          <w:sz w:val="24"/>
          <w:szCs w:val="26"/>
          <w:lang w:eastAsia="ar-SA"/>
        </w:rPr>
        <w:t>каб</w:t>
      </w:r>
      <w:proofErr w:type="spellEnd"/>
      <w:r w:rsidRPr="00BB6A1A">
        <w:rPr>
          <w:rFonts w:ascii="Times New Roman" w:eastAsia="Times New Roman" w:hAnsi="Times New Roman" w:cs="Times New Roman"/>
          <w:bCs/>
          <w:sz w:val="24"/>
          <w:szCs w:val="26"/>
          <w:lang w:eastAsia="ar-SA"/>
        </w:rPr>
        <w:t>. 40</w:t>
      </w:r>
      <w:r w:rsidR="00277B4A" w:rsidRPr="00BB6A1A">
        <w:rPr>
          <w:rFonts w:ascii="Times New Roman" w:eastAsia="Times New Roman" w:hAnsi="Times New Roman" w:cs="Times New Roman"/>
          <w:bCs/>
          <w:sz w:val="24"/>
          <w:szCs w:val="26"/>
          <w:lang w:eastAsia="ar-SA"/>
        </w:rPr>
        <w:t>2</w:t>
      </w:r>
      <w:r w:rsidRPr="00BB6A1A">
        <w:rPr>
          <w:rFonts w:ascii="Times New Roman" w:eastAsia="Times New Roman" w:hAnsi="Times New Roman" w:cs="Times New Roman"/>
          <w:bCs/>
          <w:sz w:val="24"/>
          <w:szCs w:val="26"/>
          <w:lang w:eastAsia="ar-SA"/>
        </w:rPr>
        <w:t>.</w:t>
      </w:r>
      <w:bookmarkEnd w:id="47"/>
      <w:bookmarkEnd w:id="48"/>
      <w:bookmarkEnd w:id="49"/>
      <w:bookmarkEnd w:id="50"/>
      <w:bookmarkEnd w:id="51"/>
      <w:r w:rsidR="00F42E71" w:rsidRPr="00BB6A1A">
        <w:rPr>
          <w:rFonts w:ascii="Times New Roman" w:eastAsia="Times New Roman" w:hAnsi="Times New Roman" w:cs="Times New Roman"/>
          <w:bCs/>
          <w:sz w:val="24"/>
          <w:szCs w:val="26"/>
          <w:lang w:eastAsia="ar-SA"/>
        </w:rPr>
        <w:t xml:space="preserve"> </w:t>
      </w:r>
    </w:p>
    <w:p w14:paraId="210AC892" w14:textId="5AEE48E9" w:rsidR="00F577DC" w:rsidRPr="00BB6A1A"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BB6A1A">
        <w:rPr>
          <w:rFonts w:ascii="Times New Roman" w:eastAsia="Times New Roman" w:hAnsi="Times New Roman" w:cs="Times New Roman"/>
          <w:b/>
          <w:sz w:val="24"/>
          <w:szCs w:val="24"/>
          <w:lang w:eastAsia="ar-SA"/>
        </w:rPr>
        <w:t>Дата, время и место рассмотрения заявок</w:t>
      </w:r>
      <w:r w:rsidRPr="00BB6A1A">
        <w:rPr>
          <w:rFonts w:ascii="Times New Roman" w:eastAsia="Times New Roman" w:hAnsi="Times New Roman" w:cs="Times New Roman"/>
          <w:sz w:val="24"/>
          <w:szCs w:val="24"/>
          <w:lang w:eastAsia="ar-SA"/>
        </w:rPr>
        <w:t xml:space="preserve"> </w:t>
      </w:r>
      <w:r w:rsidRPr="00BB6A1A">
        <w:rPr>
          <w:rFonts w:ascii="Times New Roman" w:eastAsia="Times New Roman" w:hAnsi="Times New Roman" w:cs="Times New Roman"/>
          <w:b/>
          <w:sz w:val="24"/>
          <w:szCs w:val="24"/>
          <w:lang w:eastAsia="ar-SA"/>
        </w:rPr>
        <w:t>на участие в закупке:</w:t>
      </w:r>
      <w:r w:rsidRPr="00BB6A1A">
        <w:rPr>
          <w:rFonts w:ascii="Times New Roman" w:eastAsia="Times New Roman" w:hAnsi="Times New Roman" w:cs="Times New Roman"/>
          <w:sz w:val="24"/>
          <w:szCs w:val="24"/>
          <w:lang w:eastAsia="ar-SA"/>
        </w:rPr>
        <w:t xml:space="preserve"> </w:t>
      </w:r>
      <w:r w:rsidR="00AC2103" w:rsidRPr="00BB6A1A">
        <w:rPr>
          <w:rFonts w:ascii="Times New Roman" w:eastAsia="Times New Roman" w:hAnsi="Times New Roman" w:cs="Times New Roman"/>
          <w:b/>
          <w:sz w:val="24"/>
          <w:szCs w:val="24"/>
          <w:lang w:eastAsia="ar-SA"/>
        </w:rPr>
        <w:t>08</w:t>
      </w:r>
      <w:r w:rsidR="006A72D5" w:rsidRPr="00BB6A1A">
        <w:rPr>
          <w:rFonts w:ascii="Times New Roman" w:eastAsia="Times New Roman" w:hAnsi="Times New Roman" w:cs="Times New Roman"/>
          <w:b/>
          <w:sz w:val="24"/>
          <w:szCs w:val="24"/>
          <w:lang w:eastAsia="ar-SA"/>
        </w:rPr>
        <w:t>.</w:t>
      </w:r>
      <w:r w:rsidR="00340668" w:rsidRPr="00BB6A1A">
        <w:rPr>
          <w:rFonts w:ascii="Times New Roman" w:eastAsia="Times New Roman" w:hAnsi="Times New Roman" w:cs="Times New Roman"/>
          <w:b/>
          <w:sz w:val="24"/>
          <w:szCs w:val="24"/>
          <w:lang w:eastAsia="ar-SA"/>
        </w:rPr>
        <w:t>0</w:t>
      </w:r>
      <w:r w:rsidR="00AC2103" w:rsidRPr="00BB6A1A">
        <w:rPr>
          <w:rFonts w:ascii="Times New Roman" w:eastAsia="Times New Roman" w:hAnsi="Times New Roman" w:cs="Times New Roman"/>
          <w:b/>
          <w:sz w:val="24"/>
          <w:szCs w:val="24"/>
          <w:lang w:eastAsia="ar-SA"/>
        </w:rPr>
        <w:t>9</w:t>
      </w:r>
      <w:r w:rsidR="00843BF3" w:rsidRPr="00BB6A1A">
        <w:rPr>
          <w:rFonts w:ascii="Times New Roman" w:eastAsia="Times New Roman" w:hAnsi="Times New Roman" w:cs="Times New Roman"/>
          <w:b/>
          <w:sz w:val="24"/>
          <w:szCs w:val="24"/>
          <w:lang w:eastAsia="ar-SA"/>
        </w:rPr>
        <w:t>.</w:t>
      </w:r>
      <w:r w:rsidR="00F802DD" w:rsidRPr="00BB6A1A">
        <w:rPr>
          <w:rFonts w:ascii="Times New Roman" w:eastAsia="Times New Roman" w:hAnsi="Times New Roman" w:cs="Times New Roman"/>
          <w:b/>
          <w:sz w:val="24"/>
          <w:szCs w:val="24"/>
          <w:lang w:eastAsia="ar-SA"/>
        </w:rPr>
        <w:t>20</w:t>
      </w:r>
      <w:r w:rsidR="00340668" w:rsidRPr="00BB6A1A">
        <w:rPr>
          <w:rFonts w:ascii="Times New Roman" w:eastAsia="Times New Roman" w:hAnsi="Times New Roman" w:cs="Times New Roman"/>
          <w:b/>
          <w:sz w:val="24"/>
          <w:szCs w:val="24"/>
          <w:lang w:eastAsia="ar-SA"/>
        </w:rPr>
        <w:t>20</w:t>
      </w:r>
      <w:r w:rsidR="00F802DD" w:rsidRPr="00BB6A1A">
        <w:rPr>
          <w:rFonts w:ascii="Times New Roman" w:eastAsia="Times New Roman" w:hAnsi="Times New Roman" w:cs="Times New Roman"/>
          <w:b/>
          <w:sz w:val="24"/>
          <w:szCs w:val="24"/>
          <w:lang w:eastAsia="ar-SA"/>
        </w:rPr>
        <w:t xml:space="preserve"> </w:t>
      </w:r>
      <w:r w:rsidRPr="00BB6A1A">
        <w:rPr>
          <w:rFonts w:ascii="Times New Roman" w:eastAsia="Times New Roman" w:hAnsi="Times New Roman" w:cs="Times New Roman"/>
          <w:b/>
          <w:sz w:val="24"/>
          <w:szCs w:val="24"/>
          <w:lang w:eastAsia="ar-SA"/>
        </w:rPr>
        <w:t xml:space="preserve">в </w:t>
      </w:r>
      <w:r w:rsidR="00BE7918" w:rsidRPr="00BB6A1A">
        <w:rPr>
          <w:rFonts w:ascii="Times New Roman" w:eastAsia="Times New Roman" w:hAnsi="Times New Roman" w:cs="Times New Roman"/>
          <w:b/>
          <w:sz w:val="24"/>
          <w:szCs w:val="24"/>
          <w:lang w:eastAsia="ar-SA"/>
        </w:rPr>
        <w:t>11</w:t>
      </w:r>
      <w:r w:rsidRPr="00BB6A1A">
        <w:rPr>
          <w:rFonts w:ascii="Times New Roman" w:eastAsia="Times New Roman" w:hAnsi="Times New Roman" w:cs="Times New Roman"/>
          <w:b/>
          <w:sz w:val="24"/>
          <w:szCs w:val="24"/>
          <w:lang w:eastAsia="ar-SA"/>
        </w:rPr>
        <w:t>:</w:t>
      </w:r>
      <w:r w:rsidR="009F41B8" w:rsidRPr="00BB6A1A">
        <w:rPr>
          <w:rFonts w:ascii="Times New Roman" w:eastAsia="Times New Roman" w:hAnsi="Times New Roman" w:cs="Times New Roman"/>
          <w:b/>
          <w:sz w:val="24"/>
          <w:szCs w:val="24"/>
          <w:lang w:eastAsia="ar-SA"/>
        </w:rPr>
        <w:t>3</w:t>
      </w:r>
      <w:r w:rsidR="00FF4A64" w:rsidRPr="00BB6A1A">
        <w:rPr>
          <w:rFonts w:ascii="Times New Roman" w:eastAsia="Times New Roman" w:hAnsi="Times New Roman" w:cs="Times New Roman"/>
          <w:b/>
          <w:sz w:val="24"/>
          <w:szCs w:val="24"/>
          <w:lang w:eastAsia="ar-SA"/>
        </w:rPr>
        <w:t>0</w:t>
      </w:r>
      <w:r w:rsidR="00084946" w:rsidRPr="00BB6A1A">
        <w:rPr>
          <w:rFonts w:ascii="Times New Roman" w:eastAsia="Times New Roman" w:hAnsi="Times New Roman" w:cs="Times New Roman"/>
          <w:b/>
          <w:sz w:val="24"/>
          <w:szCs w:val="24"/>
          <w:lang w:eastAsia="ar-SA"/>
        </w:rPr>
        <w:t xml:space="preserve"> </w:t>
      </w:r>
      <w:r w:rsidRPr="00BB6A1A">
        <w:rPr>
          <w:rFonts w:ascii="Times New Roman" w:eastAsia="Times New Roman" w:hAnsi="Times New Roman" w:cs="Times New Roman"/>
          <w:sz w:val="24"/>
          <w:szCs w:val="24"/>
          <w:lang w:eastAsia="ar-SA"/>
        </w:rPr>
        <w:t>(</w:t>
      </w:r>
      <w:proofErr w:type="gramStart"/>
      <w:r w:rsidRPr="00BB6A1A">
        <w:rPr>
          <w:rFonts w:ascii="Times New Roman" w:eastAsia="Times New Roman" w:hAnsi="Times New Roman" w:cs="Times New Roman"/>
          <w:sz w:val="24"/>
          <w:szCs w:val="24"/>
          <w:lang w:eastAsia="ar-SA"/>
        </w:rPr>
        <w:t>МСК</w:t>
      </w:r>
      <w:proofErr w:type="gramEnd"/>
      <w:r w:rsidRPr="00BB6A1A">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BB6A1A">
        <w:rPr>
          <w:rFonts w:ascii="Times New Roman" w:eastAsia="Times New Roman" w:hAnsi="Times New Roman" w:cs="Times New Roman"/>
          <w:sz w:val="24"/>
          <w:szCs w:val="24"/>
          <w:lang w:eastAsia="ar-SA"/>
        </w:rPr>
        <w:t>каб</w:t>
      </w:r>
      <w:proofErr w:type="spellEnd"/>
      <w:r w:rsidRPr="00BB6A1A">
        <w:rPr>
          <w:rFonts w:ascii="Times New Roman" w:eastAsia="Times New Roman" w:hAnsi="Times New Roman" w:cs="Times New Roman"/>
          <w:sz w:val="24"/>
          <w:szCs w:val="24"/>
          <w:lang w:eastAsia="ar-SA"/>
        </w:rPr>
        <w:t>. 40</w:t>
      </w:r>
      <w:r w:rsidR="00277B4A" w:rsidRPr="00BB6A1A">
        <w:rPr>
          <w:rFonts w:ascii="Times New Roman" w:eastAsia="Times New Roman" w:hAnsi="Times New Roman" w:cs="Times New Roman"/>
          <w:sz w:val="24"/>
          <w:szCs w:val="24"/>
          <w:lang w:eastAsia="ar-SA"/>
        </w:rPr>
        <w:t>2</w:t>
      </w:r>
      <w:r w:rsidRPr="00BB6A1A">
        <w:rPr>
          <w:rFonts w:ascii="Times New Roman" w:eastAsia="Times New Roman" w:hAnsi="Times New Roman" w:cs="Times New Roman"/>
          <w:sz w:val="24"/>
          <w:szCs w:val="24"/>
          <w:lang w:eastAsia="ar-SA"/>
        </w:rPr>
        <w:t>.</w:t>
      </w:r>
    </w:p>
    <w:p w14:paraId="35BD3AA4" w14:textId="343164E0"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BB6A1A">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BB6A1A">
        <w:rPr>
          <w:rFonts w:ascii="Times New Roman" w:eastAsia="Times New Roman" w:hAnsi="Times New Roman" w:cs="Times New Roman"/>
          <w:sz w:val="24"/>
          <w:szCs w:val="24"/>
          <w:lang w:eastAsia="ar-SA"/>
        </w:rPr>
        <w:t xml:space="preserve"> </w:t>
      </w:r>
      <w:r w:rsidR="00AC2103" w:rsidRPr="00BB6A1A">
        <w:rPr>
          <w:rFonts w:ascii="Times New Roman" w:eastAsia="Times New Roman" w:hAnsi="Times New Roman" w:cs="Times New Roman"/>
          <w:b/>
          <w:sz w:val="24"/>
          <w:szCs w:val="24"/>
          <w:lang w:eastAsia="ar-SA"/>
        </w:rPr>
        <w:t>11</w:t>
      </w:r>
      <w:r w:rsidR="00F802DD" w:rsidRPr="00BB6A1A">
        <w:rPr>
          <w:rFonts w:ascii="Times New Roman" w:eastAsia="Times New Roman" w:hAnsi="Times New Roman" w:cs="Times New Roman"/>
          <w:b/>
          <w:sz w:val="24"/>
          <w:szCs w:val="24"/>
          <w:lang w:eastAsia="ar-SA"/>
        </w:rPr>
        <w:t>.</w:t>
      </w:r>
      <w:r w:rsidR="00340668" w:rsidRPr="00BB6A1A">
        <w:rPr>
          <w:rFonts w:ascii="Times New Roman" w:eastAsia="Times New Roman" w:hAnsi="Times New Roman" w:cs="Times New Roman"/>
          <w:b/>
          <w:sz w:val="24"/>
          <w:szCs w:val="24"/>
          <w:lang w:eastAsia="ar-SA"/>
        </w:rPr>
        <w:t>0</w:t>
      </w:r>
      <w:r w:rsidR="00AC2103" w:rsidRPr="00BB6A1A">
        <w:rPr>
          <w:rFonts w:ascii="Times New Roman" w:eastAsia="Times New Roman" w:hAnsi="Times New Roman" w:cs="Times New Roman"/>
          <w:b/>
          <w:sz w:val="24"/>
          <w:szCs w:val="24"/>
          <w:lang w:eastAsia="ar-SA"/>
        </w:rPr>
        <w:t>9</w:t>
      </w:r>
      <w:r w:rsidR="00F802DD" w:rsidRPr="00BB6A1A">
        <w:rPr>
          <w:rFonts w:ascii="Times New Roman" w:eastAsia="Times New Roman" w:hAnsi="Times New Roman" w:cs="Times New Roman"/>
          <w:b/>
          <w:sz w:val="24"/>
          <w:szCs w:val="24"/>
          <w:lang w:eastAsia="ar-SA"/>
        </w:rPr>
        <w:t>.20</w:t>
      </w:r>
      <w:r w:rsidR="00340668" w:rsidRPr="00BB6A1A">
        <w:rPr>
          <w:rFonts w:ascii="Times New Roman" w:eastAsia="Times New Roman" w:hAnsi="Times New Roman" w:cs="Times New Roman"/>
          <w:b/>
          <w:sz w:val="24"/>
          <w:szCs w:val="24"/>
          <w:lang w:eastAsia="ar-SA"/>
        </w:rPr>
        <w:t>20</w:t>
      </w:r>
      <w:r w:rsidRPr="00BB6A1A">
        <w:rPr>
          <w:rFonts w:ascii="Times New Roman" w:eastAsia="Times New Roman" w:hAnsi="Times New Roman" w:cs="Times New Roman"/>
          <w:b/>
          <w:sz w:val="24"/>
          <w:szCs w:val="24"/>
          <w:lang w:eastAsia="ar-SA"/>
        </w:rPr>
        <w:t xml:space="preserve"> в </w:t>
      </w:r>
      <w:r w:rsidR="00BE7918" w:rsidRPr="00BB6A1A">
        <w:rPr>
          <w:rFonts w:ascii="Times New Roman" w:eastAsia="Times New Roman" w:hAnsi="Times New Roman" w:cs="Times New Roman"/>
          <w:b/>
          <w:sz w:val="24"/>
          <w:szCs w:val="24"/>
          <w:lang w:eastAsia="ar-SA"/>
        </w:rPr>
        <w:t>1</w:t>
      </w:r>
      <w:r w:rsidR="0081511E" w:rsidRPr="00BB6A1A">
        <w:rPr>
          <w:rFonts w:ascii="Times New Roman" w:eastAsia="Times New Roman" w:hAnsi="Times New Roman" w:cs="Times New Roman"/>
          <w:b/>
          <w:sz w:val="24"/>
          <w:szCs w:val="24"/>
          <w:lang w:eastAsia="ar-SA"/>
        </w:rPr>
        <w:t>4</w:t>
      </w:r>
      <w:r w:rsidRPr="00BB6A1A">
        <w:rPr>
          <w:rFonts w:ascii="Times New Roman" w:eastAsia="Times New Roman" w:hAnsi="Times New Roman" w:cs="Times New Roman"/>
          <w:b/>
          <w:sz w:val="24"/>
          <w:szCs w:val="24"/>
          <w:lang w:eastAsia="ar-SA"/>
        </w:rPr>
        <w:t>:</w:t>
      </w:r>
      <w:r w:rsidR="00F07BBB" w:rsidRPr="00BB6A1A">
        <w:rPr>
          <w:rFonts w:ascii="Times New Roman" w:eastAsia="Times New Roman" w:hAnsi="Times New Roman" w:cs="Times New Roman"/>
          <w:b/>
          <w:sz w:val="24"/>
          <w:szCs w:val="24"/>
          <w:lang w:eastAsia="ar-SA"/>
        </w:rPr>
        <w:t>00</w:t>
      </w:r>
      <w:r w:rsidRPr="00F615E1">
        <w:rPr>
          <w:rFonts w:ascii="Times New Roman" w:eastAsia="Times New Roman" w:hAnsi="Times New Roman" w:cs="Times New Roman"/>
          <w:sz w:val="24"/>
          <w:szCs w:val="24"/>
          <w:lang w:eastAsia="ar-SA"/>
        </w:rPr>
        <w:t xml:space="preserve"> (</w:t>
      </w:r>
      <w:proofErr w:type="gramStart"/>
      <w:r w:rsidRPr="00F615E1">
        <w:rPr>
          <w:rFonts w:ascii="Times New Roman" w:eastAsia="Times New Roman" w:hAnsi="Times New Roman" w:cs="Times New Roman"/>
          <w:sz w:val="24"/>
          <w:szCs w:val="24"/>
          <w:lang w:eastAsia="ar-SA"/>
        </w:rPr>
        <w:t>МСК</w:t>
      </w:r>
      <w:proofErr w:type="gramEnd"/>
      <w:r w:rsidRPr="00F615E1">
        <w:rPr>
          <w:rFonts w:ascii="Times New Roman" w:eastAsia="Times New Roman" w:hAnsi="Times New Roman" w:cs="Times New Roman"/>
          <w:sz w:val="24"/>
          <w:szCs w:val="24"/>
          <w:lang w:eastAsia="ar-SA"/>
        </w:rPr>
        <w:t xml:space="preserve">) по адресу: г. Мурманск, ул. Свердлова, д. 39, корп.1, </w:t>
      </w:r>
      <w:proofErr w:type="spellStart"/>
      <w:r w:rsidRPr="00F615E1">
        <w:rPr>
          <w:rFonts w:ascii="Times New Roman" w:eastAsia="Times New Roman" w:hAnsi="Times New Roman" w:cs="Times New Roman"/>
          <w:sz w:val="24"/>
          <w:szCs w:val="24"/>
          <w:lang w:eastAsia="ar-SA"/>
        </w:rPr>
        <w:t>каб</w:t>
      </w:r>
      <w:proofErr w:type="spellEnd"/>
      <w:r w:rsidRPr="00F615E1">
        <w:rPr>
          <w:rFonts w:ascii="Times New Roman" w:eastAsia="Times New Roman" w:hAnsi="Times New Roman" w:cs="Times New Roman"/>
          <w:sz w:val="24"/>
          <w:szCs w:val="24"/>
          <w:lang w:eastAsia="ar-SA"/>
        </w:rPr>
        <w:t>. 40</w:t>
      </w:r>
      <w:r w:rsidR="00277B4A" w:rsidRPr="00F615E1">
        <w:rPr>
          <w:rFonts w:ascii="Times New Roman" w:eastAsia="Times New Roman" w:hAnsi="Times New Roman" w:cs="Times New Roman"/>
          <w:sz w:val="24"/>
          <w:szCs w:val="24"/>
          <w:lang w:eastAsia="ar-SA"/>
        </w:rPr>
        <w:t>2</w:t>
      </w:r>
      <w:r w:rsidRPr="00F615E1">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8" w:name="_Toc483302499"/>
      <w:bookmarkStart w:id="59" w:name="_Toc483316534"/>
      <w:bookmarkStart w:id="60" w:name="_Toc491095885"/>
      <w:bookmarkStart w:id="61" w:name="_Toc24982163"/>
      <w:bookmarkStart w:id="62" w:name="_Toc24982380"/>
      <w:bookmarkStart w:id="63"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8"/>
      <w:bookmarkEnd w:id="59"/>
      <w:bookmarkEnd w:id="60"/>
      <w:bookmarkEnd w:id="61"/>
      <w:bookmarkEnd w:id="62"/>
    </w:p>
    <w:p w14:paraId="787EB51B" w14:textId="1091F444"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2"/>
      <w:bookmarkEnd w:id="53"/>
      <w:bookmarkEnd w:id="54"/>
      <w:bookmarkEnd w:id="55"/>
      <w:bookmarkEnd w:id="56"/>
      <w:bookmarkEnd w:id="57"/>
      <w:r w:rsidR="00BD5C0C" w:rsidRPr="003C4537">
        <w:rPr>
          <w:rFonts w:ascii="Times New Roman" w:hAnsi="Times New Roman" w:cs="Times New Roman"/>
          <w:sz w:val="24"/>
          <w:szCs w:val="24"/>
          <w:lang w:eastAsia="ar-SA"/>
        </w:rPr>
        <w:t>.</w:t>
      </w:r>
      <w:bookmarkEnd w:id="63"/>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4" w:name="_Toc366762353"/>
      <w:bookmarkStart w:id="65" w:name="_Toc368061867"/>
      <w:bookmarkStart w:id="66" w:name="_Toc368062031"/>
      <w:bookmarkStart w:id="67" w:name="_Toc370824127"/>
      <w:bookmarkStart w:id="68" w:name="_Toc394314148"/>
      <w:bookmarkStart w:id="69" w:name="_Toc410044311"/>
      <w:bookmarkStart w:id="70" w:name="_Toc429079257"/>
      <w:bookmarkStart w:id="71" w:name="_Toc483302500"/>
      <w:bookmarkStart w:id="72" w:name="_Toc483316535"/>
      <w:bookmarkStart w:id="73" w:name="_Toc491095886"/>
      <w:bookmarkStart w:id="74" w:name="_Toc24982164"/>
      <w:bookmarkStart w:id="75"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4"/>
      <w:bookmarkEnd w:id="65"/>
      <w:bookmarkEnd w:id="66"/>
      <w:bookmarkEnd w:id="67"/>
      <w:bookmarkEnd w:id="68"/>
      <w:bookmarkEnd w:id="69"/>
      <w:bookmarkEnd w:id="70"/>
      <w:bookmarkEnd w:id="71"/>
      <w:bookmarkEnd w:id="72"/>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73"/>
      <w:bookmarkEnd w:id="74"/>
      <w:bookmarkEnd w:id="75"/>
    </w:p>
    <w:p w14:paraId="29B962B3" w14:textId="48D9DFCA" w:rsidR="00167A77" w:rsidRPr="00BB6A1A"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xml:space="preserve">. 2.3. п. 2. </w:t>
      </w:r>
      <w:r w:rsidRPr="00BB6A1A">
        <w:rPr>
          <w:rFonts w:ascii="Times New Roman" w:eastAsia="Times New Roman" w:hAnsi="Times New Roman"/>
          <w:sz w:val="24"/>
          <w:szCs w:val="24"/>
          <w:lang w:eastAsia="ar-SA"/>
        </w:rPr>
        <w:t>Информационной карты</w:t>
      </w:r>
      <w:r w:rsidRPr="00BB6A1A">
        <w:t xml:space="preserve"> </w:t>
      </w:r>
      <w:r w:rsidRPr="00BB6A1A">
        <w:rPr>
          <w:rFonts w:ascii="Times New Roman" w:eastAsia="Times New Roman" w:hAnsi="Times New Roman"/>
          <w:sz w:val="24"/>
          <w:szCs w:val="24"/>
          <w:lang w:eastAsia="ar-SA"/>
        </w:rPr>
        <w:t xml:space="preserve">Документации, либо отправить запрос на </w:t>
      </w:r>
      <w:r w:rsidR="00D11D0F" w:rsidRPr="00BB6A1A">
        <w:rPr>
          <w:rFonts w:ascii="Times New Roman" w:eastAsia="Times New Roman" w:hAnsi="Times New Roman"/>
          <w:sz w:val="24"/>
          <w:szCs w:val="24"/>
          <w:lang w:eastAsia="ar-SA"/>
        </w:rPr>
        <w:t>электронную почту</w:t>
      </w:r>
      <w:r w:rsidR="00413ED3" w:rsidRPr="00BB6A1A">
        <w:rPr>
          <w:lang w:eastAsia="ar-SA"/>
        </w:rPr>
        <w:t xml:space="preserve"> </w:t>
      </w:r>
      <w:hyperlink r:id="rId10" w:history="1">
        <w:r w:rsidR="00FA6981" w:rsidRPr="00BB6A1A">
          <w:rPr>
            <w:rStyle w:val="a3"/>
            <w:rFonts w:ascii="Times New Roman" w:hAnsi="Times New Roman" w:cs="Times New Roman"/>
            <w:sz w:val="24"/>
            <w:szCs w:val="24"/>
            <w:lang w:val="en-US"/>
          </w:rPr>
          <w:t>rusnakav</w:t>
        </w:r>
        <w:r w:rsidR="00215506" w:rsidRPr="00BB6A1A">
          <w:rPr>
            <w:rStyle w:val="a3"/>
            <w:rFonts w:ascii="Times New Roman" w:hAnsi="Times New Roman" w:cs="Times New Roman"/>
            <w:sz w:val="24"/>
            <w:szCs w:val="24"/>
          </w:rPr>
          <w:t>@</w:t>
        </w:r>
        <w:r w:rsidR="00215506" w:rsidRPr="00BB6A1A">
          <w:rPr>
            <w:rStyle w:val="a3"/>
            <w:rFonts w:ascii="Times New Roman" w:hAnsi="Times New Roman" w:cs="Times New Roman"/>
            <w:sz w:val="24"/>
            <w:szCs w:val="24"/>
            <w:lang w:val="en-US"/>
          </w:rPr>
          <w:t>mures</w:t>
        </w:r>
        <w:r w:rsidR="00215506" w:rsidRPr="00BB6A1A">
          <w:rPr>
            <w:rStyle w:val="a3"/>
            <w:rFonts w:ascii="Times New Roman" w:hAnsi="Times New Roman" w:cs="Times New Roman"/>
            <w:sz w:val="24"/>
            <w:szCs w:val="24"/>
          </w:rPr>
          <w:t>.</w:t>
        </w:r>
        <w:proofErr w:type="spellStart"/>
        <w:r w:rsidR="00215506" w:rsidRPr="00BB6A1A">
          <w:rPr>
            <w:rStyle w:val="a3"/>
            <w:rFonts w:ascii="Times New Roman" w:hAnsi="Times New Roman" w:cs="Times New Roman"/>
            <w:sz w:val="24"/>
            <w:szCs w:val="24"/>
            <w:lang w:val="en-US"/>
          </w:rPr>
          <w:t>ru</w:t>
        </w:r>
        <w:proofErr w:type="spellEnd"/>
      </w:hyperlink>
      <w:hyperlink r:id="rId11" w:history="1"/>
      <w:r w:rsidR="00540ED6" w:rsidRPr="00BB6A1A">
        <w:rPr>
          <w:sz w:val="24"/>
          <w:szCs w:val="24"/>
        </w:rPr>
        <w:t>,</w:t>
      </w:r>
      <w:r w:rsidRPr="00BB6A1A">
        <w:rPr>
          <w:rFonts w:ascii="Times New Roman" w:eastAsia="Times New Roman" w:hAnsi="Times New Roman"/>
          <w:sz w:val="24"/>
          <w:szCs w:val="24"/>
          <w:lang w:eastAsia="ar-SA"/>
        </w:rPr>
        <w:t xml:space="preserve"> с указанием способа получения Документации.</w:t>
      </w:r>
    </w:p>
    <w:p w14:paraId="480C2D04" w14:textId="5EAB9F7F"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BB6A1A">
        <w:rPr>
          <w:rFonts w:ascii="Times New Roman" w:eastAsia="Times New Roman" w:hAnsi="Times New Roman"/>
          <w:sz w:val="24"/>
          <w:szCs w:val="24"/>
          <w:lang w:eastAsia="ar-SA"/>
        </w:rPr>
        <w:t xml:space="preserve">В период с </w:t>
      </w:r>
      <w:r w:rsidR="00AC2103" w:rsidRPr="00BB6A1A">
        <w:rPr>
          <w:rFonts w:ascii="Times New Roman" w:eastAsia="Times New Roman" w:hAnsi="Times New Roman"/>
          <w:b/>
          <w:sz w:val="24"/>
          <w:szCs w:val="24"/>
          <w:lang w:eastAsia="ar-SA"/>
        </w:rPr>
        <w:t>31</w:t>
      </w:r>
      <w:r w:rsidR="00215FD2" w:rsidRPr="00BB6A1A">
        <w:rPr>
          <w:rFonts w:ascii="Times New Roman" w:eastAsia="Times New Roman" w:hAnsi="Times New Roman"/>
          <w:b/>
          <w:sz w:val="24"/>
          <w:szCs w:val="24"/>
          <w:lang w:eastAsia="ar-SA"/>
        </w:rPr>
        <w:t>.</w:t>
      </w:r>
      <w:r w:rsidR="00967F09" w:rsidRPr="00BB6A1A">
        <w:rPr>
          <w:rFonts w:ascii="Times New Roman" w:eastAsia="Times New Roman" w:hAnsi="Times New Roman"/>
          <w:b/>
          <w:sz w:val="24"/>
          <w:szCs w:val="24"/>
          <w:lang w:eastAsia="ar-SA"/>
        </w:rPr>
        <w:t>0</w:t>
      </w:r>
      <w:r w:rsidR="009F41B8" w:rsidRPr="00BB6A1A">
        <w:rPr>
          <w:rFonts w:ascii="Times New Roman" w:eastAsia="Times New Roman" w:hAnsi="Times New Roman"/>
          <w:b/>
          <w:sz w:val="24"/>
          <w:szCs w:val="24"/>
          <w:lang w:eastAsia="ar-SA"/>
        </w:rPr>
        <w:t>8</w:t>
      </w:r>
      <w:r w:rsidR="00D61925" w:rsidRPr="00BB6A1A">
        <w:rPr>
          <w:rFonts w:ascii="Times New Roman" w:eastAsia="Times New Roman" w:hAnsi="Times New Roman"/>
          <w:b/>
          <w:sz w:val="24"/>
          <w:szCs w:val="24"/>
          <w:lang w:eastAsia="ar-SA"/>
        </w:rPr>
        <w:t>.20</w:t>
      </w:r>
      <w:r w:rsidR="00967F09" w:rsidRPr="00BB6A1A">
        <w:rPr>
          <w:rFonts w:ascii="Times New Roman" w:eastAsia="Times New Roman" w:hAnsi="Times New Roman"/>
          <w:b/>
          <w:sz w:val="24"/>
          <w:szCs w:val="24"/>
          <w:lang w:eastAsia="ar-SA"/>
        </w:rPr>
        <w:t>20</w:t>
      </w:r>
      <w:r w:rsidR="00D61925" w:rsidRPr="00BB6A1A">
        <w:rPr>
          <w:rFonts w:ascii="Times New Roman" w:eastAsia="Times New Roman" w:hAnsi="Times New Roman"/>
          <w:sz w:val="24"/>
          <w:szCs w:val="24"/>
          <w:lang w:eastAsia="ar-SA"/>
        </w:rPr>
        <w:t xml:space="preserve"> по </w:t>
      </w:r>
      <w:r w:rsidR="00AC2103" w:rsidRPr="00BB6A1A">
        <w:rPr>
          <w:rFonts w:ascii="Times New Roman" w:eastAsia="Times New Roman" w:hAnsi="Times New Roman"/>
          <w:b/>
          <w:sz w:val="24"/>
          <w:szCs w:val="24"/>
          <w:lang w:eastAsia="ar-SA"/>
        </w:rPr>
        <w:t>07</w:t>
      </w:r>
      <w:r w:rsidR="00D11D0F" w:rsidRPr="00BB6A1A">
        <w:rPr>
          <w:rFonts w:ascii="Times New Roman" w:eastAsia="Times New Roman" w:hAnsi="Times New Roman"/>
          <w:b/>
          <w:sz w:val="24"/>
          <w:szCs w:val="24"/>
          <w:lang w:eastAsia="ar-SA"/>
        </w:rPr>
        <w:t>.</w:t>
      </w:r>
      <w:r w:rsidR="00306EBB" w:rsidRPr="00BB6A1A">
        <w:rPr>
          <w:rFonts w:ascii="Times New Roman" w:eastAsia="Times New Roman" w:hAnsi="Times New Roman"/>
          <w:b/>
          <w:sz w:val="24"/>
          <w:szCs w:val="24"/>
          <w:lang w:eastAsia="ar-SA"/>
        </w:rPr>
        <w:t>0</w:t>
      </w:r>
      <w:r w:rsidR="00AC2103" w:rsidRPr="00BB6A1A">
        <w:rPr>
          <w:rFonts w:ascii="Times New Roman" w:eastAsia="Times New Roman" w:hAnsi="Times New Roman"/>
          <w:b/>
          <w:sz w:val="24"/>
          <w:szCs w:val="24"/>
          <w:lang w:eastAsia="ar-SA"/>
        </w:rPr>
        <w:t>9</w:t>
      </w:r>
      <w:r w:rsidR="00D61925" w:rsidRPr="00BB6A1A">
        <w:rPr>
          <w:rFonts w:ascii="Times New Roman" w:eastAsia="Times New Roman" w:hAnsi="Times New Roman"/>
          <w:b/>
          <w:sz w:val="24"/>
          <w:szCs w:val="24"/>
          <w:lang w:eastAsia="ar-SA"/>
        </w:rPr>
        <w:t>.20</w:t>
      </w:r>
      <w:r w:rsidR="00306EBB" w:rsidRPr="00BB6A1A">
        <w:rPr>
          <w:rFonts w:ascii="Times New Roman" w:eastAsia="Times New Roman" w:hAnsi="Times New Roman"/>
          <w:b/>
          <w:sz w:val="24"/>
          <w:szCs w:val="24"/>
          <w:lang w:eastAsia="ar-SA"/>
        </w:rPr>
        <w:t>20</w:t>
      </w:r>
      <w:r w:rsidR="00D61925" w:rsidRPr="009F41B8">
        <w:rPr>
          <w:rFonts w:ascii="Times New Roman" w:eastAsia="Times New Roman" w:hAnsi="Times New Roman"/>
          <w:sz w:val="24"/>
          <w:szCs w:val="24"/>
          <w:lang w:eastAsia="ar-SA"/>
        </w:rPr>
        <w:t xml:space="preserve"> </w:t>
      </w:r>
      <w:r w:rsidRPr="009F41B8">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w:t>
      </w:r>
      <w:proofErr w:type="gramStart"/>
      <w:r w:rsidR="00937F06" w:rsidRPr="00AF6C0A">
        <w:rPr>
          <w:rFonts w:ascii="Times New Roman" w:eastAsia="Times New Roman" w:hAnsi="Times New Roman"/>
          <w:sz w:val="24"/>
          <w:szCs w:val="24"/>
          <w:lang w:eastAsia="ar-SA"/>
        </w:rPr>
        <w:t>МСК</w:t>
      </w:r>
      <w:proofErr w:type="gramEnd"/>
      <w:r w:rsidR="00937F06" w:rsidRPr="00AF6C0A">
        <w:rPr>
          <w:rFonts w:ascii="Times New Roman" w:eastAsia="Times New Roman" w:hAnsi="Times New Roman"/>
          <w:sz w:val="24"/>
          <w:szCs w:val="24"/>
          <w:lang w:eastAsia="ar-SA"/>
        </w:rPr>
        <w:t>)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53064392"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3536E8">
        <w:rPr>
          <w:rFonts w:ascii="Times New Roman" w:eastAsia="Times New Roman" w:hAnsi="Times New Roman"/>
          <w:sz w:val="24"/>
          <w:szCs w:val="24"/>
          <w:lang w:eastAsia="ar-SA"/>
        </w:rPr>
        <w:t xml:space="preserve">далее </w:t>
      </w:r>
      <w:r w:rsidR="000C4E84" w:rsidRPr="000C4E84">
        <w:rPr>
          <w:rFonts w:ascii="Times New Roman" w:eastAsia="Times New Roman" w:hAnsi="Times New Roman"/>
          <w:sz w:val="24"/>
          <w:szCs w:val="24"/>
          <w:lang w:eastAsia="ar-SA"/>
        </w:rPr>
        <w:t xml:space="preserve">также </w:t>
      </w:r>
      <w:r w:rsidR="000C4E84">
        <w:rPr>
          <w:rFonts w:ascii="Times New Roman" w:eastAsia="Times New Roman" w:hAnsi="Times New Roman"/>
          <w:b/>
          <w:sz w:val="24"/>
          <w:szCs w:val="24"/>
          <w:lang w:eastAsia="ar-SA"/>
        </w:rPr>
        <w:t>-</w:t>
      </w:r>
      <w:r w:rsidR="000C4E84" w:rsidRPr="00C4390B">
        <w:rPr>
          <w:rFonts w:ascii="Times New Roman" w:eastAsia="Times New Roman" w:hAnsi="Times New Roman"/>
          <w:b/>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6" w:name="_Toc368061868"/>
      <w:bookmarkStart w:id="77" w:name="_Toc368062032"/>
      <w:bookmarkStart w:id="78" w:name="_Toc370824128"/>
      <w:bookmarkStart w:id="79" w:name="_Toc394314149"/>
      <w:bookmarkStart w:id="80" w:name="_Toc410044312"/>
      <w:bookmarkStart w:id="81" w:name="_Toc429079258"/>
      <w:bookmarkStart w:id="82" w:name="_Toc483302501"/>
      <w:bookmarkStart w:id="83" w:name="_Toc483316536"/>
      <w:bookmarkStart w:id="84" w:name="_Toc491095887"/>
      <w:bookmarkStart w:id="85" w:name="_Toc24982165"/>
      <w:bookmarkStart w:id="86" w:name="_Toc24982382"/>
      <w:bookmarkStart w:id="87"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76"/>
      <w:bookmarkEnd w:id="77"/>
      <w:bookmarkEnd w:id="78"/>
      <w:bookmarkEnd w:id="79"/>
      <w:bookmarkEnd w:id="80"/>
      <w:bookmarkEnd w:id="81"/>
      <w:bookmarkEnd w:id="82"/>
      <w:bookmarkEnd w:id="83"/>
      <w:bookmarkEnd w:id="84"/>
      <w:bookmarkEnd w:id="85"/>
      <w:bookmarkEnd w:id="86"/>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88" w:name="_Toc366762355"/>
      <w:bookmarkStart w:id="89" w:name="_Toc368061869"/>
      <w:bookmarkStart w:id="90" w:name="_Toc368062033"/>
      <w:bookmarkStart w:id="91" w:name="_Toc370824129"/>
      <w:bookmarkStart w:id="92" w:name="_Toc394314150"/>
      <w:bookmarkStart w:id="93" w:name="_Toc410044313"/>
      <w:bookmarkStart w:id="94" w:name="_Toc429079259"/>
      <w:bookmarkStart w:id="95" w:name="_Toc483302502"/>
      <w:bookmarkStart w:id="96" w:name="_Toc483316537"/>
      <w:bookmarkStart w:id="97" w:name="_Toc491095888"/>
      <w:bookmarkEnd w:id="87"/>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w:t>
      </w:r>
      <w:proofErr w:type="gramStart"/>
      <w:r w:rsidRPr="00B0267C">
        <w:rPr>
          <w:rFonts w:ascii="Times New Roman" w:eastAsia="Times New Roman" w:hAnsi="Times New Roman" w:cs="Times New Roman"/>
          <w:sz w:val="24"/>
          <w:szCs w:val="24"/>
          <w:lang w:eastAsia="ar-SA"/>
        </w:rPr>
        <w:t>вложена</w:t>
      </w:r>
      <w:proofErr w:type="gramEnd"/>
      <w:r w:rsidRPr="00B0267C">
        <w:rPr>
          <w:rFonts w:ascii="Times New Roman" w:eastAsia="Times New Roman" w:hAnsi="Times New Roman" w:cs="Times New Roman"/>
          <w:sz w:val="24"/>
          <w:szCs w:val="24"/>
          <w:lang w:eastAsia="ar-SA"/>
        </w:rPr>
        <w:t xml:space="preserve">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37026A">
        <w:rPr>
          <w:rFonts w:ascii="Times New Roman" w:eastAsia="Times New Roman" w:hAnsi="Times New Roman" w:cs="Times New Roman"/>
          <w:sz w:val="24"/>
          <w:szCs w:val="24"/>
          <w:lang w:eastAsia="ar-SA"/>
        </w:rPr>
        <w:t xml:space="preserve">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proofErr w:type="gramEnd"/>
      <w:r>
        <w:rPr>
          <w:rFonts w:ascii="Times New Roman" w:eastAsia="Times New Roman" w:hAnsi="Times New Roman" w:cs="Times New Roman"/>
          <w:sz w:val="24"/>
          <w:szCs w:val="24"/>
          <w:lang w:eastAsia="ar-SA"/>
        </w:rPr>
        <w:t>.</w:t>
      </w:r>
    </w:p>
    <w:p w14:paraId="166F6CDE" w14:textId="1C1C2418"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8414F5">
        <w:rPr>
          <w:rFonts w:ascii="Times New Roman" w:eastAsia="Times New Roman" w:hAnsi="Times New Roman" w:cs="Times New Roman"/>
          <w:b/>
          <w:sz w:val="24"/>
          <w:szCs w:val="24"/>
          <w:lang w:eastAsia="ar-SA"/>
        </w:rPr>
        <w:t xml:space="preserve">Дата </w:t>
      </w:r>
      <w:r w:rsidRPr="00C36B87">
        <w:rPr>
          <w:rFonts w:ascii="Times New Roman" w:eastAsia="Times New Roman" w:hAnsi="Times New Roman" w:cs="Times New Roman"/>
          <w:b/>
          <w:sz w:val="24"/>
          <w:szCs w:val="24"/>
          <w:lang w:eastAsia="ar-SA"/>
        </w:rPr>
        <w:t>начала и дата и время окончания срока подачи заявок</w:t>
      </w:r>
      <w:r w:rsidRPr="00BB6A1A">
        <w:rPr>
          <w:rFonts w:ascii="Times New Roman" w:eastAsia="Times New Roman" w:hAnsi="Times New Roman" w:cs="Times New Roman"/>
          <w:b/>
          <w:sz w:val="24"/>
          <w:szCs w:val="24"/>
          <w:lang w:eastAsia="ar-SA"/>
        </w:rPr>
        <w:t xml:space="preserve">: с </w:t>
      </w:r>
      <w:r w:rsidR="00AC2103" w:rsidRPr="00BB6A1A">
        <w:rPr>
          <w:rFonts w:ascii="Times New Roman" w:eastAsia="Times New Roman" w:hAnsi="Times New Roman" w:cs="Times New Roman"/>
          <w:b/>
          <w:sz w:val="24"/>
          <w:szCs w:val="24"/>
          <w:lang w:eastAsia="ar-SA"/>
        </w:rPr>
        <w:t>31</w:t>
      </w:r>
      <w:r w:rsidR="00AF6C0A" w:rsidRPr="00BB6A1A">
        <w:rPr>
          <w:rFonts w:ascii="Times New Roman" w:eastAsia="Times New Roman" w:hAnsi="Times New Roman" w:cs="Times New Roman"/>
          <w:b/>
          <w:sz w:val="24"/>
          <w:szCs w:val="24"/>
          <w:lang w:eastAsia="ar-SA"/>
        </w:rPr>
        <w:t>.</w:t>
      </w:r>
      <w:r w:rsidR="00816519" w:rsidRPr="00BB6A1A">
        <w:rPr>
          <w:rFonts w:ascii="Times New Roman" w:eastAsia="Times New Roman" w:hAnsi="Times New Roman" w:cs="Times New Roman"/>
          <w:b/>
          <w:sz w:val="24"/>
          <w:szCs w:val="24"/>
          <w:lang w:eastAsia="ar-SA"/>
        </w:rPr>
        <w:t>0</w:t>
      </w:r>
      <w:r w:rsidR="00C36B87" w:rsidRPr="00BB6A1A">
        <w:rPr>
          <w:rFonts w:ascii="Times New Roman" w:eastAsia="Times New Roman" w:hAnsi="Times New Roman" w:cs="Times New Roman"/>
          <w:b/>
          <w:sz w:val="24"/>
          <w:szCs w:val="24"/>
          <w:lang w:eastAsia="ar-SA"/>
        </w:rPr>
        <w:t>8</w:t>
      </w:r>
      <w:r w:rsidRPr="00BB6A1A">
        <w:rPr>
          <w:rFonts w:ascii="Times New Roman" w:eastAsia="Times New Roman" w:hAnsi="Times New Roman" w:cs="Times New Roman"/>
          <w:b/>
          <w:sz w:val="24"/>
          <w:szCs w:val="24"/>
          <w:lang w:eastAsia="ar-SA"/>
        </w:rPr>
        <w:t>.20</w:t>
      </w:r>
      <w:r w:rsidR="00816519" w:rsidRPr="00BB6A1A">
        <w:rPr>
          <w:rFonts w:ascii="Times New Roman" w:eastAsia="Times New Roman" w:hAnsi="Times New Roman" w:cs="Times New Roman"/>
          <w:b/>
          <w:sz w:val="24"/>
          <w:szCs w:val="24"/>
          <w:lang w:eastAsia="ar-SA"/>
        </w:rPr>
        <w:t>20</w:t>
      </w:r>
      <w:r w:rsidRPr="00BB6A1A">
        <w:rPr>
          <w:rFonts w:ascii="Times New Roman" w:eastAsia="Times New Roman" w:hAnsi="Times New Roman" w:cs="Times New Roman"/>
          <w:b/>
          <w:sz w:val="24"/>
          <w:szCs w:val="24"/>
          <w:lang w:eastAsia="ar-SA"/>
        </w:rPr>
        <w:t xml:space="preserve"> по 16:42 (</w:t>
      </w:r>
      <w:proofErr w:type="gramStart"/>
      <w:r w:rsidRPr="00BB6A1A">
        <w:rPr>
          <w:rFonts w:ascii="Times New Roman" w:eastAsia="Times New Roman" w:hAnsi="Times New Roman" w:cs="Times New Roman"/>
          <w:b/>
          <w:sz w:val="24"/>
          <w:szCs w:val="24"/>
          <w:lang w:eastAsia="ar-SA"/>
        </w:rPr>
        <w:t>МСК</w:t>
      </w:r>
      <w:proofErr w:type="gramEnd"/>
      <w:r w:rsidRPr="00BB6A1A">
        <w:rPr>
          <w:rFonts w:ascii="Times New Roman" w:eastAsia="Times New Roman" w:hAnsi="Times New Roman" w:cs="Times New Roman"/>
          <w:b/>
          <w:sz w:val="24"/>
          <w:szCs w:val="24"/>
          <w:lang w:eastAsia="ar-SA"/>
        </w:rPr>
        <w:t xml:space="preserve">) </w:t>
      </w:r>
      <w:r w:rsidR="00AC2103" w:rsidRPr="00BB6A1A">
        <w:rPr>
          <w:rFonts w:ascii="Times New Roman" w:eastAsia="Times New Roman" w:hAnsi="Times New Roman" w:cs="Times New Roman"/>
          <w:b/>
          <w:sz w:val="24"/>
          <w:szCs w:val="24"/>
          <w:lang w:eastAsia="ar-SA"/>
        </w:rPr>
        <w:t>07</w:t>
      </w:r>
      <w:r w:rsidRPr="00BB6A1A">
        <w:rPr>
          <w:rFonts w:ascii="Times New Roman" w:eastAsia="Times New Roman" w:hAnsi="Times New Roman" w:cs="Times New Roman"/>
          <w:b/>
          <w:sz w:val="24"/>
          <w:szCs w:val="24"/>
          <w:lang w:eastAsia="ar-SA"/>
        </w:rPr>
        <w:t>.</w:t>
      </w:r>
      <w:r w:rsidR="00DA7285" w:rsidRPr="00BB6A1A">
        <w:rPr>
          <w:rFonts w:ascii="Times New Roman" w:eastAsia="Times New Roman" w:hAnsi="Times New Roman" w:cs="Times New Roman"/>
          <w:b/>
          <w:sz w:val="24"/>
          <w:szCs w:val="24"/>
          <w:lang w:eastAsia="ar-SA"/>
        </w:rPr>
        <w:t>0</w:t>
      </w:r>
      <w:r w:rsidR="00AC2103" w:rsidRPr="00BB6A1A">
        <w:rPr>
          <w:rFonts w:ascii="Times New Roman" w:eastAsia="Times New Roman" w:hAnsi="Times New Roman" w:cs="Times New Roman"/>
          <w:b/>
          <w:sz w:val="24"/>
          <w:szCs w:val="24"/>
          <w:lang w:eastAsia="ar-SA"/>
        </w:rPr>
        <w:t>9</w:t>
      </w:r>
      <w:r w:rsidRPr="00BB6A1A">
        <w:rPr>
          <w:rFonts w:ascii="Times New Roman" w:eastAsia="Times New Roman" w:hAnsi="Times New Roman" w:cs="Times New Roman"/>
          <w:b/>
          <w:sz w:val="24"/>
          <w:szCs w:val="24"/>
          <w:lang w:eastAsia="ar-SA"/>
        </w:rPr>
        <w:t>.20</w:t>
      </w:r>
      <w:r w:rsidR="00DA7285" w:rsidRPr="00BB6A1A">
        <w:rPr>
          <w:rFonts w:ascii="Times New Roman" w:eastAsia="Times New Roman" w:hAnsi="Times New Roman" w:cs="Times New Roman"/>
          <w:b/>
          <w:sz w:val="24"/>
          <w:szCs w:val="24"/>
          <w:lang w:eastAsia="ar-SA"/>
        </w:rPr>
        <w:t>20</w:t>
      </w:r>
      <w:r w:rsidRPr="00BB6A1A">
        <w:rPr>
          <w:rFonts w:ascii="Times New Roman" w:eastAsia="Times New Roman" w:hAnsi="Times New Roman" w:cs="Times New Roman"/>
          <w:b/>
          <w:sz w:val="24"/>
          <w:szCs w:val="24"/>
          <w:lang w:eastAsia="ar-SA"/>
        </w:rPr>
        <w:t>, кроме выходных и праздничных дней, перерыв 12</w:t>
      </w:r>
      <w:r w:rsidRPr="006A72D5">
        <w:rPr>
          <w:rFonts w:ascii="Times New Roman" w:eastAsia="Times New Roman" w:hAnsi="Times New Roman" w:cs="Times New Roman"/>
          <w:b/>
          <w:sz w:val="24"/>
          <w:szCs w:val="24"/>
          <w:lang w:eastAsia="ar-SA"/>
        </w:rPr>
        <w:t>:30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98" w:name="_Toc24982166"/>
      <w:bookmarkStart w:id="99" w:name="_Toc24982383"/>
      <w:r w:rsidRPr="009E7E35">
        <w:t>8</w:t>
      </w:r>
      <w:r w:rsidR="006C3AEF" w:rsidRPr="009E7E35">
        <w:t>. Разъяснение положений Документации</w:t>
      </w:r>
      <w:bookmarkEnd w:id="88"/>
      <w:bookmarkEnd w:id="89"/>
      <w:bookmarkEnd w:id="90"/>
      <w:bookmarkEnd w:id="91"/>
      <w:bookmarkEnd w:id="92"/>
      <w:bookmarkEnd w:id="93"/>
      <w:bookmarkEnd w:id="94"/>
      <w:bookmarkEnd w:id="95"/>
      <w:bookmarkEnd w:id="96"/>
      <w:bookmarkEnd w:id="97"/>
      <w:r w:rsidR="007A2433">
        <w:t xml:space="preserve"> </w:t>
      </w:r>
      <w:r w:rsidR="007A2433" w:rsidRPr="00C31404">
        <w:t>и (или) извещения</w:t>
      </w:r>
      <w:bookmarkEnd w:id="98"/>
      <w:bookmarkEnd w:id="99"/>
    </w:p>
    <w:p w14:paraId="2553E6BE" w14:textId="4FD00213" w:rsidR="00262BBB" w:rsidRPr="00A877A1"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EC7627" w:rsidRPr="00182EAB">
          <w:rPr>
            <w:rStyle w:val="a3"/>
          </w:rPr>
          <w:t xml:space="preserve"> </w:t>
        </w:r>
        <w:r w:rsidR="00FA6981">
          <w:rPr>
            <w:rStyle w:val="a3"/>
            <w:rFonts w:ascii="Times New Roman" w:hAnsi="Times New Roman" w:cs="Times New Roman"/>
            <w:lang w:val="en-US"/>
          </w:rPr>
          <w:t>rusnakav</w:t>
        </w:r>
        <w:r w:rsidR="002A1DB0" w:rsidRPr="008E4537">
          <w:rPr>
            <w:rStyle w:val="a3"/>
            <w:rFonts w:ascii="Times New Roman" w:hAnsi="Times New Roman" w:cs="Times New Roman"/>
          </w:rPr>
          <w:t>@</w:t>
        </w:r>
        <w:r w:rsidR="002A1DB0" w:rsidRPr="002A1DB0">
          <w:rPr>
            <w:rStyle w:val="a3"/>
            <w:rFonts w:ascii="Times New Roman" w:hAnsi="Times New Roman" w:cs="Times New Roman"/>
            <w:lang w:val="en-US"/>
          </w:rPr>
          <w:t>mures</w:t>
        </w:r>
        <w:r w:rsidR="002A1DB0" w:rsidRPr="008E4537">
          <w:rPr>
            <w:rStyle w:val="a3"/>
            <w:rFonts w:ascii="Times New Roman" w:hAnsi="Times New Roman" w:cs="Times New Roman"/>
          </w:rPr>
          <w:t>.</w:t>
        </w:r>
        <w:proofErr w:type="spellStart"/>
        <w:r w:rsidR="002A1DB0" w:rsidRPr="002A1DB0">
          <w:rPr>
            <w:rStyle w:val="a3"/>
            <w:rFonts w:ascii="Times New Roman" w:hAnsi="Times New Roman" w:cs="Times New Roman"/>
            <w:lang w:val="en-US"/>
          </w:rPr>
          <w:t>ru</w:t>
        </w:r>
        <w:proofErr w:type="spellEnd"/>
      </w:hyperlink>
      <w:r w:rsidR="00A877A1" w:rsidRPr="00A877A1">
        <w:rPr>
          <w:rFonts w:ascii="Times New Roman" w:hAnsi="Times New Roman" w:cs="Times New Roman"/>
          <w:sz w:val="24"/>
          <w:szCs w:val="24"/>
        </w:rPr>
        <w:t>.</w:t>
      </w:r>
    </w:p>
    <w:p w14:paraId="5B8318D4" w14:textId="0AAA31DD"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w:t>
      </w:r>
      <w:proofErr w:type="gramStart"/>
      <w:r w:rsidRPr="00C31404">
        <w:rPr>
          <w:rFonts w:ascii="Times New Roman" w:eastAsia="Times New Roman" w:hAnsi="Times New Roman"/>
          <w:sz w:val="24"/>
          <w:szCs w:val="24"/>
          <w:lang w:eastAsia="ar-SA"/>
        </w:rPr>
        <w:t>с даты поступления</w:t>
      </w:r>
      <w:proofErr w:type="gramEnd"/>
      <w:r w:rsidRPr="00C31404">
        <w:rPr>
          <w:rFonts w:ascii="Times New Roman" w:eastAsia="Times New Roman" w:hAnsi="Times New Roman"/>
          <w:sz w:val="24"/>
          <w:szCs w:val="24"/>
          <w:lang w:eastAsia="ar-SA"/>
        </w:rPr>
        <w:t xml:space="preserve">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w:t>
      </w:r>
      <w:r w:rsidR="008E4537">
        <w:rPr>
          <w:rFonts w:ascii="Times New Roman" w:eastAsia="Times New Roman" w:hAnsi="Times New Roman"/>
          <w:sz w:val="24"/>
          <w:szCs w:val="24"/>
          <w:lang w:eastAsia="ar-SA"/>
        </w:rPr>
        <w:t>,</w:t>
      </w:r>
      <w:r w:rsidRPr="00C31404">
        <w:rPr>
          <w:rFonts w:ascii="Times New Roman" w:eastAsia="Times New Roman" w:hAnsi="Times New Roman"/>
          <w:sz w:val="24"/>
          <w:szCs w:val="24"/>
          <w:lang w:eastAsia="ar-SA"/>
        </w:rPr>
        <w:t xml:space="preserve">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17237CE9" w:rsidR="00CB34A3" w:rsidRPr="00BB6A1A"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 xml:space="preserve">Дата начала и дата и время окончания приема запросов о разъяснении положений Документации и (или) </w:t>
      </w:r>
      <w:r w:rsidRPr="00BB6A1A">
        <w:rPr>
          <w:rFonts w:ascii="Times New Roman" w:eastAsia="Times New Roman" w:hAnsi="Times New Roman" w:cs="Times New Roman"/>
          <w:b/>
          <w:sz w:val="24"/>
          <w:szCs w:val="24"/>
          <w:lang w:eastAsia="ar-SA"/>
        </w:rPr>
        <w:t>извещения от Участников закупки:</w:t>
      </w:r>
      <w:r w:rsidRPr="00BB6A1A">
        <w:rPr>
          <w:rFonts w:ascii="Times New Roman" w:eastAsia="Times New Roman" w:hAnsi="Times New Roman" w:cs="Times New Roman"/>
          <w:sz w:val="24"/>
          <w:szCs w:val="24"/>
          <w:lang w:eastAsia="ar-SA"/>
        </w:rPr>
        <w:t xml:space="preserve"> </w:t>
      </w:r>
      <w:r w:rsidRPr="00BB6A1A">
        <w:rPr>
          <w:rFonts w:ascii="Times New Roman" w:eastAsia="Times New Roman" w:hAnsi="Times New Roman" w:cs="Times New Roman"/>
          <w:b/>
          <w:sz w:val="24"/>
          <w:szCs w:val="24"/>
          <w:lang w:eastAsia="ar-SA"/>
        </w:rPr>
        <w:t xml:space="preserve">с </w:t>
      </w:r>
      <w:r w:rsidR="00AC2103" w:rsidRPr="00BB6A1A">
        <w:rPr>
          <w:rFonts w:ascii="Times New Roman" w:eastAsia="Times New Roman" w:hAnsi="Times New Roman" w:cs="Times New Roman"/>
          <w:b/>
          <w:sz w:val="24"/>
          <w:szCs w:val="24"/>
          <w:lang w:eastAsia="ar-SA"/>
        </w:rPr>
        <w:t>31</w:t>
      </w:r>
      <w:r w:rsidRPr="00BB6A1A">
        <w:rPr>
          <w:rFonts w:ascii="Times New Roman" w:eastAsia="Times New Roman" w:hAnsi="Times New Roman" w:cs="Times New Roman"/>
          <w:b/>
          <w:sz w:val="24"/>
          <w:szCs w:val="24"/>
          <w:lang w:eastAsia="ar-SA"/>
        </w:rPr>
        <w:t>.</w:t>
      </w:r>
      <w:r w:rsidR="00D75742" w:rsidRPr="00BB6A1A">
        <w:rPr>
          <w:rFonts w:ascii="Times New Roman" w:eastAsia="Times New Roman" w:hAnsi="Times New Roman" w:cs="Times New Roman"/>
          <w:b/>
          <w:sz w:val="24"/>
          <w:szCs w:val="24"/>
          <w:lang w:eastAsia="ar-SA"/>
        </w:rPr>
        <w:t>0</w:t>
      </w:r>
      <w:r w:rsidR="00C36B87" w:rsidRPr="00BB6A1A">
        <w:rPr>
          <w:rFonts w:ascii="Times New Roman" w:eastAsia="Times New Roman" w:hAnsi="Times New Roman" w:cs="Times New Roman"/>
          <w:b/>
          <w:sz w:val="24"/>
          <w:szCs w:val="24"/>
          <w:lang w:eastAsia="ar-SA"/>
        </w:rPr>
        <w:t>8</w:t>
      </w:r>
      <w:r w:rsidRPr="00BB6A1A">
        <w:rPr>
          <w:rFonts w:ascii="Times New Roman" w:eastAsia="Times New Roman" w:hAnsi="Times New Roman" w:cs="Times New Roman"/>
          <w:b/>
          <w:sz w:val="24"/>
          <w:szCs w:val="24"/>
          <w:lang w:eastAsia="ar-SA"/>
        </w:rPr>
        <w:t>.20</w:t>
      </w:r>
      <w:r w:rsidR="00D75742" w:rsidRPr="00BB6A1A">
        <w:rPr>
          <w:rFonts w:ascii="Times New Roman" w:eastAsia="Times New Roman" w:hAnsi="Times New Roman" w:cs="Times New Roman"/>
          <w:b/>
          <w:sz w:val="24"/>
          <w:szCs w:val="24"/>
          <w:lang w:eastAsia="ar-SA"/>
        </w:rPr>
        <w:t>20</w:t>
      </w:r>
      <w:r w:rsidRPr="00BB6A1A">
        <w:rPr>
          <w:rFonts w:ascii="Times New Roman" w:eastAsia="Times New Roman" w:hAnsi="Times New Roman" w:cs="Times New Roman"/>
          <w:b/>
          <w:sz w:val="24"/>
          <w:szCs w:val="24"/>
          <w:lang w:eastAsia="ar-SA"/>
        </w:rPr>
        <w:t xml:space="preserve"> по 16:42 (</w:t>
      </w:r>
      <w:proofErr w:type="gramStart"/>
      <w:r w:rsidRPr="00BB6A1A">
        <w:rPr>
          <w:rFonts w:ascii="Times New Roman" w:eastAsia="Times New Roman" w:hAnsi="Times New Roman" w:cs="Times New Roman"/>
          <w:b/>
          <w:sz w:val="24"/>
          <w:szCs w:val="24"/>
          <w:lang w:eastAsia="ar-SA"/>
        </w:rPr>
        <w:t>МСК</w:t>
      </w:r>
      <w:proofErr w:type="gramEnd"/>
      <w:r w:rsidRPr="00BB6A1A">
        <w:rPr>
          <w:rFonts w:ascii="Times New Roman" w:eastAsia="Times New Roman" w:hAnsi="Times New Roman" w:cs="Times New Roman"/>
          <w:b/>
          <w:sz w:val="24"/>
          <w:szCs w:val="24"/>
          <w:lang w:eastAsia="ar-SA"/>
        </w:rPr>
        <w:t>)</w:t>
      </w:r>
      <w:r w:rsidR="00CA5919" w:rsidRPr="00BB6A1A">
        <w:rPr>
          <w:rFonts w:ascii="Times New Roman" w:eastAsia="Times New Roman" w:hAnsi="Times New Roman" w:cs="Times New Roman"/>
          <w:b/>
          <w:sz w:val="24"/>
          <w:szCs w:val="24"/>
          <w:lang w:eastAsia="ar-SA"/>
        </w:rPr>
        <w:t xml:space="preserve"> </w:t>
      </w:r>
      <w:r w:rsidR="00AC2103" w:rsidRPr="00BB6A1A">
        <w:rPr>
          <w:rFonts w:ascii="Times New Roman" w:eastAsia="Times New Roman" w:hAnsi="Times New Roman" w:cs="Times New Roman"/>
          <w:b/>
          <w:sz w:val="24"/>
          <w:szCs w:val="24"/>
          <w:lang w:eastAsia="ar-SA"/>
        </w:rPr>
        <w:t>01</w:t>
      </w:r>
      <w:r w:rsidRPr="00BB6A1A">
        <w:rPr>
          <w:rFonts w:ascii="Times New Roman" w:eastAsia="Times New Roman" w:hAnsi="Times New Roman" w:cs="Times New Roman"/>
          <w:b/>
          <w:sz w:val="24"/>
          <w:szCs w:val="24"/>
          <w:lang w:eastAsia="ar-SA"/>
        </w:rPr>
        <w:t>.</w:t>
      </w:r>
      <w:r w:rsidR="00E033C9" w:rsidRPr="00BB6A1A">
        <w:rPr>
          <w:rFonts w:ascii="Times New Roman" w:eastAsia="Times New Roman" w:hAnsi="Times New Roman" w:cs="Times New Roman"/>
          <w:b/>
          <w:sz w:val="24"/>
          <w:szCs w:val="24"/>
          <w:lang w:eastAsia="ar-SA"/>
        </w:rPr>
        <w:t>0</w:t>
      </w:r>
      <w:r w:rsidR="00AC2103" w:rsidRPr="00BB6A1A">
        <w:rPr>
          <w:rFonts w:ascii="Times New Roman" w:eastAsia="Times New Roman" w:hAnsi="Times New Roman" w:cs="Times New Roman"/>
          <w:b/>
          <w:sz w:val="24"/>
          <w:szCs w:val="24"/>
          <w:lang w:eastAsia="ar-SA"/>
        </w:rPr>
        <w:t>9</w:t>
      </w:r>
      <w:r w:rsidRPr="00BB6A1A">
        <w:rPr>
          <w:rFonts w:ascii="Times New Roman" w:eastAsia="Times New Roman" w:hAnsi="Times New Roman" w:cs="Times New Roman"/>
          <w:b/>
          <w:sz w:val="24"/>
          <w:szCs w:val="24"/>
          <w:lang w:eastAsia="ar-SA"/>
        </w:rPr>
        <w:t>.20</w:t>
      </w:r>
      <w:r w:rsidR="00E033C9" w:rsidRPr="00BB6A1A">
        <w:rPr>
          <w:rFonts w:ascii="Times New Roman" w:eastAsia="Times New Roman" w:hAnsi="Times New Roman" w:cs="Times New Roman"/>
          <w:b/>
          <w:sz w:val="24"/>
          <w:szCs w:val="24"/>
          <w:lang w:eastAsia="ar-SA"/>
        </w:rPr>
        <w:t>20</w:t>
      </w:r>
      <w:r w:rsidRPr="00BB6A1A">
        <w:rPr>
          <w:rFonts w:ascii="Times New Roman" w:eastAsia="Times New Roman" w:hAnsi="Times New Roman" w:cs="Times New Roman"/>
          <w:b/>
          <w:sz w:val="24"/>
          <w:szCs w:val="24"/>
          <w:lang w:eastAsia="ar-SA"/>
        </w:rPr>
        <w:t>.</w:t>
      </w:r>
    </w:p>
    <w:p w14:paraId="24602287" w14:textId="539B9B1B"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BB6A1A">
        <w:rPr>
          <w:rFonts w:ascii="Times New Roman" w:eastAsia="Times New Roman" w:hAnsi="Times New Roman" w:cs="Times New Roman"/>
          <w:b/>
          <w:sz w:val="24"/>
          <w:szCs w:val="24"/>
          <w:lang w:eastAsia="ar-SA"/>
        </w:rPr>
        <w:t xml:space="preserve">Дата начала/окончания срока </w:t>
      </w:r>
      <w:r w:rsidRPr="00BB6A1A">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BB6A1A">
        <w:rPr>
          <w:b/>
        </w:rPr>
        <w:t xml:space="preserve"> </w:t>
      </w:r>
      <w:r w:rsidRPr="00BB6A1A">
        <w:rPr>
          <w:rFonts w:ascii="Times New Roman" w:eastAsia="Times New Roman" w:hAnsi="Times New Roman" w:cs="Times New Roman"/>
          <w:b/>
          <w:sz w:val="24"/>
          <w:szCs w:val="24"/>
          <w:lang w:eastAsia="ru-RU"/>
        </w:rPr>
        <w:t>и (или) извещения</w:t>
      </w:r>
      <w:r w:rsidRPr="00BB6A1A">
        <w:rPr>
          <w:rFonts w:ascii="Times New Roman" w:eastAsia="Times New Roman" w:hAnsi="Times New Roman" w:cs="Times New Roman"/>
          <w:b/>
          <w:sz w:val="24"/>
          <w:szCs w:val="24"/>
          <w:lang w:eastAsia="ar-SA"/>
        </w:rPr>
        <w:t xml:space="preserve">: с </w:t>
      </w:r>
      <w:r w:rsidR="00AC2103" w:rsidRPr="00BB6A1A">
        <w:rPr>
          <w:rFonts w:ascii="Times New Roman" w:eastAsia="Times New Roman" w:hAnsi="Times New Roman" w:cs="Times New Roman"/>
          <w:b/>
          <w:sz w:val="24"/>
          <w:szCs w:val="24"/>
          <w:lang w:eastAsia="ar-SA"/>
        </w:rPr>
        <w:t>31</w:t>
      </w:r>
      <w:r w:rsidRPr="00BB6A1A">
        <w:rPr>
          <w:rFonts w:ascii="Times New Roman" w:eastAsia="Times New Roman" w:hAnsi="Times New Roman" w:cs="Times New Roman"/>
          <w:b/>
          <w:sz w:val="24"/>
          <w:szCs w:val="24"/>
          <w:lang w:eastAsia="ar-SA"/>
        </w:rPr>
        <w:t>.</w:t>
      </w:r>
      <w:r w:rsidR="00CB2EB3" w:rsidRPr="00BB6A1A">
        <w:rPr>
          <w:rFonts w:ascii="Times New Roman" w:eastAsia="Times New Roman" w:hAnsi="Times New Roman" w:cs="Times New Roman"/>
          <w:b/>
          <w:sz w:val="24"/>
          <w:szCs w:val="24"/>
          <w:lang w:eastAsia="ar-SA"/>
        </w:rPr>
        <w:t>0</w:t>
      </w:r>
      <w:r w:rsidR="00C36B87" w:rsidRPr="00BB6A1A">
        <w:rPr>
          <w:rFonts w:ascii="Times New Roman" w:eastAsia="Times New Roman" w:hAnsi="Times New Roman" w:cs="Times New Roman"/>
          <w:b/>
          <w:sz w:val="24"/>
          <w:szCs w:val="24"/>
          <w:lang w:eastAsia="ar-SA"/>
        </w:rPr>
        <w:t>8</w:t>
      </w:r>
      <w:r w:rsidRPr="00BB6A1A">
        <w:rPr>
          <w:rFonts w:ascii="Times New Roman" w:eastAsia="Times New Roman" w:hAnsi="Times New Roman" w:cs="Times New Roman"/>
          <w:b/>
          <w:sz w:val="24"/>
          <w:szCs w:val="24"/>
          <w:lang w:eastAsia="ar-SA"/>
        </w:rPr>
        <w:t>.20</w:t>
      </w:r>
      <w:r w:rsidR="00CB2EB3" w:rsidRPr="00BB6A1A">
        <w:rPr>
          <w:rFonts w:ascii="Times New Roman" w:eastAsia="Times New Roman" w:hAnsi="Times New Roman" w:cs="Times New Roman"/>
          <w:b/>
          <w:sz w:val="24"/>
          <w:szCs w:val="24"/>
          <w:lang w:eastAsia="ar-SA"/>
        </w:rPr>
        <w:t>20</w:t>
      </w:r>
      <w:r w:rsidRPr="00BB6A1A">
        <w:rPr>
          <w:rFonts w:ascii="Times New Roman" w:eastAsia="Times New Roman" w:hAnsi="Times New Roman" w:cs="Times New Roman"/>
          <w:b/>
          <w:sz w:val="24"/>
          <w:szCs w:val="24"/>
          <w:lang w:eastAsia="ar-SA"/>
        </w:rPr>
        <w:t xml:space="preserve"> по </w:t>
      </w:r>
      <w:r w:rsidR="00AC2103" w:rsidRPr="00BB6A1A">
        <w:rPr>
          <w:rFonts w:ascii="Times New Roman" w:eastAsia="Times New Roman" w:hAnsi="Times New Roman" w:cs="Times New Roman"/>
          <w:b/>
          <w:sz w:val="24"/>
          <w:szCs w:val="24"/>
          <w:lang w:eastAsia="ar-SA"/>
        </w:rPr>
        <w:t>04</w:t>
      </w:r>
      <w:r w:rsidRPr="00BB6A1A">
        <w:rPr>
          <w:rFonts w:ascii="Times New Roman" w:eastAsia="Times New Roman" w:hAnsi="Times New Roman" w:cs="Times New Roman"/>
          <w:b/>
          <w:sz w:val="24"/>
          <w:szCs w:val="24"/>
          <w:lang w:eastAsia="ar-SA"/>
        </w:rPr>
        <w:t>.</w:t>
      </w:r>
      <w:r w:rsidR="0074619B" w:rsidRPr="00BB6A1A">
        <w:rPr>
          <w:rFonts w:ascii="Times New Roman" w:eastAsia="Times New Roman" w:hAnsi="Times New Roman" w:cs="Times New Roman"/>
          <w:b/>
          <w:sz w:val="24"/>
          <w:szCs w:val="24"/>
          <w:lang w:eastAsia="ar-SA"/>
        </w:rPr>
        <w:t>0</w:t>
      </w:r>
      <w:r w:rsidR="00AC2103" w:rsidRPr="00BB6A1A">
        <w:rPr>
          <w:rFonts w:ascii="Times New Roman" w:eastAsia="Times New Roman" w:hAnsi="Times New Roman" w:cs="Times New Roman"/>
          <w:b/>
          <w:sz w:val="24"/>
          <w:szCs w:val="24"/>
          <w:lang w:eastAsia="ar-SA"/>
        </w:rPr>
        <w:t>9</w:t>
      </w:r>
      <w:r w:rsidRPr="00BB6A1A">
        <w:rPr>
          <w:rFonts w:ascii="Times New Roman" w:eastAsia="Times New Roman" w:hAnsi="Times New Roman" w:cs="Times New Roman"/>
          <w:b/>
          <w:sz w:val="24"/>
          <w:szCs w:val="24"/>
          <w:lang w:eastAsia="ar-SA"/>
        </w:rPr>
        <w:t>.20</w:t>
      </w:r>
      <w:r w:rsidR="0074619B" w:rsidRPr="00BB6A1A">
        <w:rPr>
          <w:rFonts w:ascii="Times New Roman" w:eastAsia="Times New Roman" w:hAnsi="Times New Roman" w:cs="Times New Roman"/>
          <w:b/>
          <w:sz w:val="24"/>
          <w:szCs w:val="24"/>
          <w:lang w:eastAsia="ar-SA"/>
        </w:rPr>
        <w:t>20</w:t>
      </w:r>
      <w:r w:rsidRPr="00BB6A1A">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00" w:name="_Toc483302503"/>
      <w:bookmarkStart w:id="101" w:name="_Toc483316538"/>
      <w:bookmarkStart w:id="102" w:name="_Toc491095889"/>
      <w:bookmarkStart w:id="103" w:name="_Toc24982167"/>
      <w:bookmarkStart w:id="104" w:name="_Toc24982384"/>
      <w:r>
        <w:t>9</w:t>
      </w:r>
      <w:r w:rsidR="00A320A5" w:rsidRPr="00A320A5">
        <w:t xml:space="preserve">. Критерии оценки </w:t>
      </w:r>
      <w:r w:rsidR="003F31D3">
        <w:t xml:space="preserve">заявок </w:t>
      </w:r>
      <w:r w:rsidR="00A320A5" w:rsidRPr="00A320A5">
        <w:t>и их значимость</w:t>
      </w:r>
      <w:bookmarkEnd w:id="100"/>
      <w:bookmarkEnd w:id="101"/>
      <w:bookmarkEnd w:id="102"/>
      <w:bookmarkEnd w:id="103"/>
      <w:bookmarkEnd w:id="104"/>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46CB1B0"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 xml:space="preserve">Критерии </w:t>
            </w:r>
            <w:r w:rsidRPr="00F67316">
              <w:rPr>
                <w:rFonts w:ascii="Times New Roman" w:eastAsia="Times New Roman" w:hAnsi="Times New Roman" w:cs="Times New Roman"/>
                <w:bCs/>
                <w:sz w:val="24"/>
                <w:szCs w:val="24"/>
                <w:lang w:eastAsia="ru-RU"/>
              </w:rPr>
              <w:t xml:space="preserve">оценки </w:t>
            </w:r>
            <w:r w:rsidR="00577D03" w:rsidRPr="00F67316">
              <w:rPr>
                <w:rFonts w:ascii="Times New Roman" w:eastAsia="Times New Roman" w:hAnsi="Times New Roman" w:cs="Times New Roman"/>
                <w:bCs/>
                <w:sz w:val="24"/>
                <w:szCs w:val="24"/>
                <w:lang w:eastAsia="ru-RU"/>
              </w:rPr>
              <w:t>заявок</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2CCA1576" w:rsidR="00733251" w:rsidRPr="00733251" w:rsidRDefault="00261DDF"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80</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14DE1F02" w:rsidR="00733251" w:rsidRPr="00CB34A3" w:rsidRDefault="00261DDF" w:rsidP="00FF728A">
            <w:pPr>
              <w:spacing w:after="0" w:line="240" w:lineRule="atLeast"/>
              <w:ind w:firstLine="2"/>
              <w:jc w:val="center"/>
              <w:rPr>
                <w:rFonts w:ascii="Times New Roman" w:eastAsia="Times New Roman" w:hAnsi="Times New Roman" w:cs="Times New Roman"/>
                <w:bCs/>
                <w:sz w:val="24"/>
                <w:szCs w:val="24"/>
                <w:lang w:eastAsia="ru-RU"/>
              </w:rPr>
            </w:pPr>
            <w:r w:rsidRPr="00261DDF">
              <w:rPr>
                <w:rFonts w:ascii="Times New Roman" w:eastAsia="Times New Roman" w:hAnsi="Times New Roman" w:cs="Times New Roman"/>
                <w:bCs/>
                <w:sz w:val="24"/>
                <w:szCs w:val="24"/>
                <w:lang w:eastAsia="ru-RU"/>
              </w:rPr>
              <w:t xml:space="preserve">Опыт  оказания аналогичных услуг  </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60C5C924" w:rsidR="00733251" w:rsidRPr="00733251" w:rsidRDefault="00261DDF"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05" w:name="_Toc483302504"/>
      <w:bookmarkStart w:id="106" w:name="_Toc483316539"/>
      <w:bookmarkStart w:id="107" w:name="_Toc491095890"/>
      <w:bookmarkStart w:id="108" w:name="_Toc536175348"/>
      <w:bookmarkStart w:id="109" w:name="_Toc536175842"/>
      <w:bookmarkStart w:id="110" w:name="_Toc24982168"/>
      <w:bookmarkStart w:id="111" w:name="_Toc24982385"/>
      <w:r w:rsidRPr="008C6BDA">
        <w:rPr>
          <w:rFonts w:ascii="Times New Roman" w:eastAsia="Times New Roman" w:hAnsi="Times New Roman" w:cs="Times New Roman"/>
          <w:b/>
          <w:bCs/>
          <w:sz w:val="24"/>
          <w:szCs w:val="26"/>
          <w:lang w:eastAsia="ar-SA"/>
        </w:rPr>
        <w:t>10. Приоритет</w:t>
      </w:r>
      <w:bookmarkEnd w:id="105"/>
      <w:bookmarkEnd w:id="106"/>
      <w:bookmarkEnd w:id="107"/>
      <w:bookmarkEnd w:id="108"/>
      <w:bookmarkEnd w:id="109"/>
      <w:bookmarkEnd w:id="110"/>
      <w:bookmarkEnd w:id="111"/>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w:t>
      </w:r>
      <w:r w:rsidRPr="008C6BDA">
        <w:rPr>
          <w:rFonts w:ascii="Times New Roman" w:eastAsia="Times New Roman" w:hAnsi="Times New Roman" w:cs="Times New Roman"/>
          <w:sz w:val="24"/>
          <w:szCs w:val="24"/>
          <w:lang w:eastAsia="ar-SA"/>
        </w:rPr>
        <w:lastRenderedPageBreak/>
        <w:t>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563E037"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39D4A08"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42DFA7E"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2EF7ACF"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847122C"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90D397"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41204C6"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4DED42"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93C1D5"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3FC277"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14324A"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4D9F974"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943B64D"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5B575AC"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D702F30"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CF06E6"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84883D0"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0F5AFBC"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638BCD"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1F6FC68"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B3DFFD2"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48BCD30"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4BA997"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BB5E910"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CBAD12B"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5F74DF8"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B76D36B"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99B625"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ED7019"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EF253F0"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18AE465"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868D818"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9371604"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15476B1"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05A129C"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A88A7E4"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79DA42B"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AFC89B"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AFCAFC"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AF5DF"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1873B11" w14:textId="77777777" w:rsidR="0084452C" w:rsidRDefault="0084452C"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8005D0"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F6BB2BD"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1B4BCA6"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B60ACB"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BC8C318"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F15626" w14:textId="77777777" w:rsidR="00E81F90" w:rsidRDefault="00E81F90"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12" w:name="_Toc24982386"/>
      <w:r w:rsidRPr="006C3AEF">
        <w:rPr>
          <w:rFonts w:ascii="Times New Roman" w:eastAsia="Times New Roman" w:hAnsi="Times New Roman" w:cs="Times New Roman"/>
          <w:b/>
          <w:bCs/>
          <w:sz w:val="24"/>
          <w:szCs w:val="24"/>
          <w:lang w:eastAsia="ru-RU"/>
        </w:rPr>
        <w:lastRenderedPageBreak/>
        <w:t>Содержание</w:t>
      </w:r>
      <w:bookmarkEnd w:id="112"/>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b"/>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B6A1A">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BB6A1A">
      <w:pPr>
        <w:pStyle w:val="1b"/>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BB6A1A">
      <w:pPr>
        <w:pStyle w:val="1b"/>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BB6A1A">
      <w:pPr>
        <w:pStyle w:val="1b"/>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9</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BB6A1A">
      <w:pPr>
        <w:pStyle w:val="1b"/>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10</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BB6A1A">
      <w:pPr>
        <w:pStyle w:val="1b"/>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15</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BB6A1A">
      <w:pPr>
        <w:pStyle w:val="1b"/>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26</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BB6A1A">
      <w:pPr>
        <w:pStyle w:val="1b"/>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28</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BB6A1A">
      <w:pPr>
        <w:pStyle w:val="1b"/>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43</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BB6A1A">
      <w:pPr>
        <w:pStyle w:val="1b"/>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45</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BB6A1A">
      <w:pPr>
        <w:pStyle w:val="1b"/>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Pr>
            <w:rStyle w:val="a3"/>
            <w:rFonts w:ascii="Times New Roman" w:hAnsi="Times New Roman" w:cs="Times New Roman"/>
            <w:iCs/>
            <w:noProof/>
            <w:webHidden/>
            <w:lang w:val="x-none"/>
          </w:rPr>
          <w:t>46</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BB6A1A">
      <w:pPr>
        <w:pStyle w:val="1b"/>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bookmarkStart w:id="113" w:name="_GoBack"/>
      <w:bookmarkEnd w:id="113"/>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34766">
      <w:pPr>
        <w:pStyle w:val="a4"/>
        <w:keepNext/>
        <w:keepLines/>
        <w:numPr>
          <w:ilvl w:val="0"/>
          <w:numId w:val="26"/>
        </w:numPr>
        <w:spacing w:before="240"/>
        <w:jc w:val="center"/>
        <w:outlineLvl w:val="0"/>
        <w:rPr>
          <w:b/>
          <w:bCs/>
          <w:szCs w:val="28"/>
        </w:rPr>
      </w:pPr>
      <w:bookmarkStart w:id="114" w:name="_Toc366761027"/>
      <w:bookmarkStart w:id="115" w:name="_Toc24982387"/>
      <w:r w:rsidRPr="00150866">
        <w:rPr>
          <w:b/>
          <w:bCs/>
          <w:szCs w:val="28"/>
        </w:rPr>
        <w:lastRenderedPageBreak/>
        <w:t>Термины и определения</w:t>
      </w:r>
      <w:bookmarkEnd w:id="114"/>
      <w:bookmarkEnd w:id="115"/>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62934814"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16" w:name="_Toc366761028"/>
      <w:r w:rsidRPr="00AF6C0A">
        <w:rPr>
          <w:rFonts w:ascii="Times New Roman" w:eastAsia="Times New Roman" w:hAnsi="Times New Roman"/>
          <w:b/>
          <w:bCs/>
          <w:sz w:val="24"/>
          <w:szCs w:val="24"/>
          <w:lang w:eastAsia="ar-SA"/>
        </w:rPr>
        <w:t xml:space="preserve">Заказчик </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«Мурманэнергосбыт»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2A164B9E" w:rsidR="00A97012" w:rsidRPr="00C4390B" w:rsidRDefault="004D114D" w:rsidP="00A97012">
      <w:pPr>
        <w:suppressAutoHyphens/>
        <w:spacing w:after="0" w:line="240" w:lineRule="auto"/>
        <w:jc w:val="both"/>
        <w:rPr>
          <w:rFonts w:ascii="Times New Roman" w:eastAsia="Times New Roman" w:hAnsi="Times New Roman"/>
          <w:b/>
          <w:bCs/>
          <w:sz w:val="24"/>
          <w:szCs w:val="24"/>
          <w:lang w:eastAsia="ar-SA"/>
        </w:rPr>
      </w:pPr>
      <w:r>
        <w:rPr>
          <w:rFonts w:ascii="Times New Roman" w:hAnsi="Times New Roman"/>
          <w:b/>
          <w:bCs/>
          <w:sz w:val="24"/>
          <w:szCs w:val="24"/>
        </w:rPr>
        <w:t>Исполнитель (далее также - Перевозчик)</w:t>
      </w:r>
      <w:r w:rsidR="00A97012" w:rsidRPr="002D71EB">
        <w:rPr>
          <w:rFonts w:ascii="Times New Roman" w:hAnsi="Times New Roman"/>
          <w:b/>
          <w:bCs/>
          <w:sz w:val="24"/>
          <w:szCs w:val="24"/>
        </w:rPr>
        <w:t xml:space="preserve"> </w:t>
      </w:r>
      <w:r w:rsidR="00A97012" w:rsidRPr="00C4390B">
        <w:rPr>
          <w:rFonts w:ascii="Times New Roman" w:hAnsi="Times New Roman"/>
          <w:sz w:val="24"/>
          <w:szCs w:val="24"/>
        </w:rPr>
        <w:t>– Победитель либо иное лицо, с которым заключается Договор в соответствии с п. 4.1</w:t>
      </w:r>
      <w:r w:rsidR="00A97012">
        <w:rPr>
          <w:rFonts w:ascii="Times New Roman" w:hAnsi="Times New Roman"/>
          <w:sz w:val="24"/>
          <w:szCs w:val="24"/>
        </w:rPr>
        <w:t>0</w:t>
      </w:r>
      <w:r w:rsidR="00A97012" w:rsidRPr="00C4390B">
        <w:rPr>
          <w:rFonts w:ascii="Times New Roman" w:hAnsi="Times New Roman"/>
          <w:sz w:val="24"/>
          <w:szCs w:val="24"/>
        </w:rPr>
        <w:t>.</w:t>
      </w:r>
      <w:r w:rsidR="00A97012">
        <w:rPr>
          <w:rFonts w:ascii="Times New Roman" w:hAnsi="Times New Roman"/>
          <w:sz w:val="24"/>
          <w:szCs w:val="24"/>
        </w:rPr>
        <w:t>3</w:t>
      </w:r>
      <w:r w:rsidR="00A97012"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roofErr w:type="gramEnd"/>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roofErr w:type="gramEnd"/>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lastRenderedPageBreak/>
        <w:t>закупках товаров, работ, услуг отдельными видами юридических лиц» и</w:t>
      </w:r>
      <w:proofErr w:type="gramEnd"/>
      <w:r w:rsidRPr="00AF6C0A">
        <w:rPr>
          <w:rFonts w:ascii="Times New Roman" w:eastAsia="Times New Roman" w:hAnsi="Times New Roman"/>
          <w:sz w:val="24"/>
          <w:szCs w:val="24"/>
          <w:lang w:eastAsia="ar-SA"/>
        </w:rPr>
        <w:t xml:space="preserve"> </w:t>
      </w:r>
      <w:proofErr w:type="gramStart"/>
      <w:r w:rsidRPr="00AF6C0A">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roofErr w:type="gramEnd"/>
    </w:p>
    <w:p w14:paraId="35762586" w14:textId="77777777" w:rsidR="00091F1C" w:rsidRDefault="006C3AEF" w:rsidP="00134766">
      <w:pPr>
        <w:pStyle w:val="a4"/>
        <w:keepNext/>
        <w:keepLines/>
        <w:numPr>
          <w:ilvl w:val="0"/>
          <w:numId w:val="26"/>
        </w:numPr>
        <w:tabs>
          <w:tab w:val="clear" w:pos="425"/>
          <w:tab w:val="left" w:pos="426"/>
        </w:tabs>
        <w:spacing w:before="240"/>
        <w:jc w:val="center"/>
        <w:outlineLvl w:val="0"/>
        <w:rPr>
          <w:b/>
          <w:bCs/>
          <w:szCs w:val="28"/>
        </w:rPr>
      </w:pPr>
      <w:bookmarkStart w:id="117" w:name="_Toc24982388"/>
      <w:r w:rsidRPr="00150866">
        <w:rPr>
          <w:b/>
          <w:bCs/>
          <w:szCs w:val="28"/>
        </w:rPr>
        <w:t>Общие положения</w:t>
      </w:r>
      <w:bookmarkEnd w:id="116"/>
      <w:bookmarkEnd w:id="117"/>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18" w:name="_Toc366762358"/>
      <w:bookmarkStart w:id="119" w:name="_Toc368061873"/>
      <w:bookmarkStart w:id="120" w:name="_Toc368062037"/>
      <w:bookmarkStart w:id="121" w:name="_Toc370824133"/>
      <w:bookmarkStart w:id="122" w:name="_Toc394314155"/>
      <w:bookmarkStart w:id="123" w:name="_Toc410044318"/>
      <w:bookmarkStart w:id="124" w:name="_Toc429079263"/>
      <w:bookmarkStart w:id="125" w:name="_Toc483302508"/>
      <w:bookmarkStart w:id="126" w:name="_Toc483316543"/>
      <w:bookmarkStart w:id="127" w:name="_Toc491095894"/>
      <w:bookmarkStart w:id="128" w:name="_Toc536175352"/>
      <w:bookmarkStart w:id="129" w:name="_Toc536175846"/>
      <w:bookmarkStart w:id="130" w:name="_Toc24982172"/>
      <w:bookmarkStart w:id="131"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18"/>
      <w:bookmarkEnd w:id="119"/>
      <w:bookmarkEnd w:id="120"/>
      <w:bookmarkEnd w:id="121"/>
      <w:bookmarkEnd w:id="122"/>
      <w:bookmarkEnd w:id="123"/>
      <w:r w:rsidRPr="006C3AEF">
        <w:rPr>
          <w:rFonts w:ascii="Times New Roman" w:eastAsia="Times New Roman" w:hAnsi="Times New Roman" w:cs="Times New Roman"/>
          <w:b/>
          <w:bCs/>
          <w:sz w:val="24"/>
          <w:szCs w:val="26"/>
          <w:lang w:eastAsia="ar-SA"/>
        </w:rPr>
        <w:t xml:space="preserve"> конкурентных переговоров</w:t>
      </w:r>
      <w:bookmarkEnd w:id="124"/>
      <w:bookmarkEnd w:id="125"/>
      <w:bookmarkEnd w:id="126"/>
      <w:bookmarkEnd w:id="127"/>
      <w:bookmarkEnd w:id="128"/>
      <w:bookmarkEnd w:id="129"/>
      <w:bookmarkEnd w:id="130"/>
      <w:bookmarkEnd w:id="131"/>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069A44FC"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 xml:space="preserve">Требования к </w:t>
      </w:r>
      <w:r w:rsidR="00C654DF">
        <w:rPr>
          <w:rFonts w:ascii="Times New Roman" w:eastAsia="Times New Roman" w:hAnsi="Times New Roman" w:cs="Times New Roman"/>
          <w:sz w:val="24"/>
          <w:szCs w:val="24"/>
          <w:lang w:eastAsia="ar-SA"/>
        </w:rPr>
        <w:t>оказываемым услугам</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2" w:name="_Toc366762359"/>
      <w:bookmarkStart w:id="133" w:name="_Toc368061874"/>
      <w:bookmarkStart w:id="134" w:name="_Toc368062038"/>
      <w:bookmarkStart w:id="135" w:name="_Toc370824134"/>
      <w:bookmarkStart w:id="136" w:name="_Toc394314156"/>
      <w:bookmarkStart w:id="137" w:name="_Toc410044319"/>
      <w:bookmarkStart w:id="138" w:name="_Toc429079264"/>
      <w:bookmarkStart w:id="139" w:name="_Toc483302509"/>
      <w:bookmarkStart w:id="140" w:name="_Toc483316544"/>
      <w:bookmarkStart w:id="141" w:name="_Toc491095895"/>
      <w:bookmarkStart w:id="142" w:name="_Toc536175353"/>
      <w:bookmarkStart w:id="143" w:name="_Toc536175847"/>
      <w:bookmarkStart w:id="144" w:name="_Toc24982173"/>
      <w:bookmarkStart w:id="145"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6" w:name="_Toc366762360"/>
      <w:bookmarkStart w:id="147" w:name="_Toc368061875"/>
      <w:bookmarkStart w:id="148" w:name="_Toc368062039"/>
      <w:bookmarkStart w:id="149" w:name="_Toc370824135"/>
      <w:bookmarkStart w:id="150" w:name="_Toc394314157"/>
      <w:bookmarkStart w:id="151" w:name="_Toc410044320"/>
      <w:bookmarkStart w:id="152" w:name="_Toc429079265"/>
      <w:bookmarkStart w:id="153" w:name="_Toc483302510"/>
      <w:bookmarkStart w:id="154" w:name="_Toc483316545"/>
      <w:bookmarkStart w:id="155" w:name="_Toc491095896"/>
      <w:bookmarkStart w:id="156" w:name="_Toc536175354"/>
      <w:bookmarkStart w:id="157" w:name="_Toc536175848"/>
      <w:bookmarkStart w:id="158" w:name="_Toc24982174"/>
      <w:bookmarkStart w:id="159"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46"/>
      <w:bookmarkEnd w:id="147"/>
      <w:bookmarkEnd w:id="148"/>
      <w:bookmarkEnd w:id="149"/>
      <w:bookmarkEnd w:id="150"/>
      <w:bookmarkEnd w:id="151"/>
      <w:r w:rsidRPr="006C3AEF">
        <w:rPr>
          <w:rFonts w:ascii="Times New Roman" w:eastAsia="Times New Roman" w:hAnsi="Times New Roman" w:cs="Times New Roman"/>
          <w:b/>
          <w:bCs/>
          <w:sz w:val="24"/>
          <w:szCs w:val="26"/>
          <w:lang w:eastAsia="ar-SA"/>
        </w:rPr>
        <w:t>конкурентных переговорах</w:t>
      </w:r>
      <w:bookmarkEnd w:id="152"/>
      <w:bookmarkEnd w:id="153"/>
      <w:bookmarkEnd w:id="154"/>
      <w:bookmarkEnd w:id="155"/>
      <w:bookmarkEnd w:id="156"/>
      <w:bookmarkEnd w:id="157"/>
      <w:bookmarkEnd w:id="158"/>
      <w:bookmarkEnd w:id="159"/>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0" w:name="_Toc366762361"/>
      <w:bookmarkStart w:id="161" w:name="_Toc368061876"/>
      <w:bookmarkStart w:id="162" w:name="_Toc368062040"/>
      <w:bookmarkStart w:id="163" w:name="_Toc370824136"/>
      <w:bookmarkStart w:id="164" w:name="_Toc394314158"/>
      <w:bookmarkStart w:id="165" w:name="_Toc410044321"/>
      <w:bookmarkStart w:id="166" w:name="_Toc429079266"/>
      <w:bookmarkStart w:id="167" w:name="_Toc483302511"/>
      <w:bookmarkStart w:id="168" w:name="_Toc483316546"/>
      <w:bookmarkStart w:id="169" w:name="_Toc491095897"/>
      <w:bookmarkStart w:id="170" w:name="_Toc536175355"/>
      <w:bookmarkStart w:id="171" w:name="_Toc536175849"/>
      <w:bookmarkStart w:id="172" w:name="_Toc24982175"/>
      <w:bookmarkStart w:id="173" w:name="_Toc24982392"/>
      <w:r w:rsidRPr="00A441AC">
        <w:rPr>
          <w:rFonts w:ascii="Times New Roman" w:eastAsia="Times New Roman" w:hAnsi="Times New Roman" w:cs="Times New Roman"/>
          <w:b/>
          <w:bCs/>
          <w:sz w:val="24"/>
          <w:szCs w:val="26"/>
          <w:lang w:eastAsia="ar-SA"/>
        </w:rPr>
        <w:t xml:space="preserve">2.4. Отмена </w:t>
      </w:r>
      <w:bookmarkEnd w:id="160"/>
      <w:bookmarkEnd w:id="161"/>
      <w:bookmarkEnd w:id="162"/>
      <w:bookmarkEnd w:id="163"/>
      <w:bookmarkEnd w:id="164"/>
      <w:bookmarkEnd w:id="165"/>
      <w:r w:rsidRPr="00A441AC">
        <w:rPr>
          <w:rFonts w:ascii="Times New Roman" w:eastAsia="Times New Roman" w:hAnsi="Times New Roman" w:cs="Times New Roman"/>
          <w:b/>
          <w:bCs/>
          <w:sz w:val="24"/>
          <w:szCs w:val="26"/>
          <w:lang w:eastAsia="ar-SA"/>
        </w:rPr>
        <w:t>конкурентных переговоров</w:t>
      </w:r>
      <w:bookmarkEnd w:id="166"/>
      <w:bookmarkEnd w:id="167"/>
      <w:bookmarkEnd w:id="168"/>
      <w:bookmarkEnd w:id="169"/>
      <w:bookmarkEnd w:id="170"/>
      <w:bookmarkEnd w:id="171"/>
      <w:bookmarkEnd w:id="172"/>
      <w:bookmarkEnd w:id="173"/>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a"/>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a"/>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74" w:name="_Toc366762362"/>
      <w:bookmarkStart w:id="175" w:name="_Toc368061877"/>
      <w:bookmarkStart w:id="176" w:name="_Toc368062041"/>
      <w:bookmarkStart w:id="177" w:name="_Toc370824137"/>
      <w:bookmarkStart w:id="178" w:name="_Toc394314159"/>
      <w:bookmarkStart w:id="179" w:name="_Toc410044322"/>
      <w:bookmarkStart w:id="180" w:name="_Toc429079267"/>
      <w:bookmarkStart w:id="181" w:name="_Toc483302512"/>
      <w:bookmarkStart w:id="182" w:name="_Toc483316547"/>
      <w:bookmarkStart w:id="183" w:name="_Toc491095898"/>
      <w:bookmarkStart w:id="184" w:name="_Toc536175356"/>
      <w:bookmarkStart w:id="185" w:name="_Toc536175850"/>
      <w:bookmarkStart w:id="186" w:name="_Toc24982176"/>
      <w:bookmarkStart w:id="187" w:name="_Toc24982393"/>
      <w:r w:rsidRPr="00A441AC">
        <w:rPr>
          <w:rFonts w:ascii="Times New Roman" w:eastAsia="Times New Roman" w:hAnsi="Times New Roman" w:cs="Times New Roman"/>
          <w:b/>
          <w:bCs/>
          <w:sz w:val="24"/>
          <w:szCs w:val="26"/>
          <w:lang w:eastAsia="ar-SA"/>
        </w:rPr>
        <w:t>2.5. Возврат документов</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A441AC">
        <w:rPr>
          <w:rFonts w:ascii="Times New Roman" w:eastAsia="Times New Roman" w:hAnsi="Times New Roman" w:cs="Times New Roman"/>
          <w:sz w:val="24"/>
          <w:szCs w:val="24"/>
          <w:lang w:eastAsia="ar-SA"/>
        </w:rPr>
        <w:t>) по письменному запросу Участника закупки.</w:t>
      </w:r>
    </w:p>
    <w:p w14:paraId="20353132" w14:textId="77777777" w:rsidR="00150866" w:rsidRPr="00150866" w:rsidRDefault="006C3AEF" w:rsidP="00134766">
      <w:pPr>
        <w:pStyle w:val="a4"/>
        <w:keepNext/>
        <w:keepLines/>
        <w:numPr>
          <w:ilvl w:val="0"/>
          <w:numId w:val="26"/>
        </w:numPr>
        <w:tabs>
          <w:tab w:val="clear" w:pos="425"/>
          <w:tab w:val="left" w:pos="426"/>
        </w:tabs>
        <w:spacing w:before="240"/>
        <w:jc w:val="center"/>
        <w:outlineLvl w:val="0"/>
        <w:rPr>
          <w:b/>
          <w:bCs/>
          <w:szCs w:val="28"/>
        </w:rPr>
      </w:pPr>
      <w:r w:rsidRPr="006C3AEF">
        <w:t xml:space="preserve">  </w:t>
      </w:r>
      <w:bookmarkStart w:id="188" w:name="_Toc24982394"/>
      <w:r w:rsidRPr="00150866">
        <w:rPr>
          <w:b/>
          <w:bCs/>
          <w:szCs w:val="28"/>
        </w:rPr>
        <w:t>Требования к Участникам закупки. Заявка и прилагаемые к ней документы</w:t>
      </w:r>
      <w:bookmarkEnd w:id="188"/>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9" w:name="_Toc370824139"/>
      <w:bookmarkStart w:id="190" w:name="_Toc394314161"/>
      <w:bookmarkStart w:id="191" w:name="_Toc410044324"/>
      <w:bookmarkStart w:id="192" w:name="_Toc429079269"/>
      <w:bookmarkStart w:id="193" w:name="_Toc483302514"/>
      <w:bookmarkStart w:id="194" w:name="_Toc483316549"/>
      <w:bookmarkStart w:id="195" w:name="_Toc491095900"/>
      <w:bookmarkStart w:id="196" w:name="_Toc24982178"/>
      <w:bookmarkStart w:id="197"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89"/>
      <w:bookmarkEnd w:id="190"/>
      <w:bookmarkEnd w:id="191"/>
      <w:bookmarkEnd w:id="192"/>
      <w:bookmarkEnd w:id="193"/>
      <w:bookmarkEnd w:id="194"/>
      <w:bookmarkEnd w:id="195"/>
      <w:bookmarkEnd w:id="196"/>
      <w:bookmarkEnd w:id="197"/>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198" w:name="_Toc370824140"/>
      <w:bookmarkStart w:id="199" w:name="_Toc394314162"/>
      <w:bookmarkStart w:id="200" w:name="_Toc410044325"/>
      <w:bookmarkStart w:id="201"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proofErr w:type="gramStart"/>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4D58EF">
        <w:rPr>
          <w:rFonts w:ascii="Times New Roman" w:eastAsia="Calibri" w:hAnsi="Times New Roman" w:cs="Times New Roman"/>
          <w:sz w:val="24"/>
          <w:szCs w:val="24"/>
        </w:rPr>
        <w:t xml:space="preserve"> </w:t>
      </w:r>
      <w:proofErr w:type="gramStart"/>
      <w:r w:rsidRPr="004D58EF">
        <w:rPr>
          <w:rFonts w:ascii="Times New Roman" w:eastAsia="Calibri" w:hAnsi="Times New Roman" w:cs="Times New Roman"/>
          <w:sz w:val="24"/>
          <w:szCs w:val="24"/>
        </w:rPr>
        <w:t>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4D58EF">
        <w:rPr>
          <w:rFonts w:ascii="Times New Roman" w:eastAsia="Calibri" w:hAnsi="Times New Roman" w:cs="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4D58EF">
        <w:rPr>
          <w:rFonts w:ascii="Times New Roman" w:eastAsia="Calibri" w:hAnsi="Times New Roman" w:cs="Times New Roman"/>
          <w:sz w:val="24"/>
          <w:szCs w:val="24"/>
        </w:rPr>
        <w:t>указанных</w:t>
      </w:r>
      <w:proofErr w:type="gramEnd"/>
      <w:r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proofErr w:type="gramStart"/>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w:t>
      </w:r>
      <w:proofErr w:type="gramEnd"/>
      <w:r w:rsidRPr="0011627B">
        <w:t xml:space="preserve"> </w:t>
      </w:r>
      <w:proofErr w:type="gramStart"/>
      <w:r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roofErr w:type="gramEnd"/>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proofErr w:type="gramStart"/>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4D58EF">
        <w:rPr>
          <w:rFonts w:eastAsia="Calibri"/>
        </w:rPr>
        <w:t xml:space="preserve"> </w:t>
      </w:r>
      <w:proofErr w:type="gramStart"/>
      <w:r w:rsidRPr="004D58EF">
        <w:rPr>
          <w:rFonts w:eastAsia="Calibri"/>
        </w:rPr>
        <w:t>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roofErr w:type="gramEnd"/>
      <w:r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proofErr w:type="gramStart"/>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roofErr w:type="gramEnd"/>
    </w:p>
    <w:p w14:paraId="0757AD97" w14:textId="77777777" w:rsidR="001E2DDC" w:rsidRDefault="001E2DDC"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p>
    <w:p w14:paraId="088BF2AA" w14:textId="0FB143DE" w:rsidR="001E2DDC" w:rsidRPr="001E2DDC" w:rsidRDefault="001E2DDC" w:rsidP="001E2DDC">
      <w:pPr>
        <w:tabs>
          <w:tab w:val="left" w:pos="426"/>
          <w:tab w:val="left" w:pos="540"/>
          <w:tab w:val="left" w:pos="900"/>
          <w:tab w:val="left" w:pos="1276"/>
        </w:tabs>
        <w:spacing w:after="0" w:line="240" w:lineRule="auto"/>
        <w:jc w:val="both"/>
        <w:rPr>
          <w:rFonts w:ascii="Times New Roman" w:hAnsi="Times New Roman" w:cs="Times New Roman"/>
          <w:b/>
          <w:sz w:val="24"/>
          <w:szCs w:val="24"/>
        </w:rPr>
      </w:pPr>
      <w:r w:rsidRPr="001E2DDC">
        <w:rPr>
          <w:rFonts w:ascii="Times New Roman" w:hAnsi="Times New Roman" w:cs="Times New Roman"/>
          <w:b/>
          <w:sz w:val="24"/>
          <w:szCs w:val="24"/>
        </w:rPr>
        <w:t xml:space="preserve">3.2. </w:t>
      </w:r>
      <w:r w:rsidR="00297663">
        <w:rPr>
          <w:rFonts w:ascii="Times New Roman" w:hAnsi="Times New Roman" w:cs="Times New Roman"/>
          <w:b/>
          <w:sz w:val="24"/>
          <w:szCs w:val="24"/>
        </w:rPr>
        <w:t>Требования о наличии</w:t>
      </w:r>
      <w:r w:rsidRPr="001E2DDC">
        <w:rPr>
          <w:rFonts w:ascii="Times New Roman" w:hAnsi="Times New Roman" w:cs="Times New Roman"/>
          <w:b/>
          <w:sz w:val="24"/>
          <w:szCs w:val="24"/>
        </w:rPr>
        <w:t xml:space="preserve"> материально технических ресурсов необходимых для оказания услуг:</w:t>
      </w:r>
    </w:p>
    <w:p w14:paraId="74085461" w14:textId="77777777" w:rsidR="0084452C" w:rsidRPr="0084452C" w:rsidRDefault="0084452C" w:rsidP="0084452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84452C">
        <w:rPr>
          <w:rFonts w:ascii="Times New Roman" w:hAnsi="Times New Roman" w:cs="Times New Roman"/>
          <w:sz w:val="24"/>
          <w:szCs w:val="24"/>
        </w:rPr>
        <w:t>- наличие автотранспортных сре</w:t>
      </w:r>
      <w:proofErr w:type="gramStart"/>
      <w:r w:rsidRPr="0084452C">
        <w:rPr>
          <w:rFonts w:ascii="Times New Roman" w:hAnsi="Times New Roman" w:cs="Times New Roman"/>
          <w:sz w:val="24"/>
          <w:szCs w:val="24"/>
        </w:rPr>
        <w:t>дств в т</w:t>
      </w:r>
      <w:proofErr w:type="gramEnd"/>
      <w:r w:rsidRPr="0084452C">
        <w:rPr>
          <w:rFonts w:ascii="Times New Roman" w:hAnsi="Times New Roman" w:cs="Times New Roman"/>
          <w:sz w:val="24"/>
          <w:szCs w:val="24"/>
        </w:rPr>
        <w:t>ехнически исправном состоянии, пригодных для перевозки соответствующего груза (на праве использования и владения) в количестве не менее:</w:t>
      </w:r>
    </w:p>
    <w:p w14:paraId="7E9A0798" w14:textId="77777777" w:rsidR="0084452C" w:rsidRPr="0084452C" w:rsidRDefault="0084452C" w:rsidP="0084452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84452C">
        <w:rPr>
          <w:rFonts w:ascii="Times New Roman" w:hAnsi="Times New Roman" w:cs="Times New Roman"/>
          <w:sz w:val="24"/>
          <w:szCs w:val="24"/>
        </w:rPr>
        <w:t>- автоцистерна на базе шасси, оборудованная насосной станцией с колесной формулой 6х4 -4 ед.;</w:t>
      </w:r>
    </w:p>
    <w:p w14:paraId="762243E2" w14:textId="77777777" w:rsidR="0084452C" w:rsidRPr="0084452C" w:rsidRDefault="0084452C" w:rsidP="0084452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84452C">
        <w:rPr>
          <w:rFonts w:ascii="Times New Roman" w:hAnsi="Times New Roman" w:cs="Times New Roman"/>
          <w:sz w:val="24"/>
          <w:szCs w:val="24"/>
        </w:rPr>
        <w:t>- автомобиль с полуприцепом-цистерной вместимостью от 25 000 л. (тягач с колесной формулой 6х4) – 4 ед.</w:t>
      </w:r>
    </w:p>
    <w:p w14:paraId="1B932413" w14:textId="77777777" w:rsidR="0084452C" w:rsidRPr="0084452C" w:rsidRDefault="0084452C" w:rsidP="0084452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84452C">
        <w:rPr>
          <w:rFonts w:ascii="Times New Roman" w:hAnsi="Times New Roman" w:cs="Times New Roman"/>
          <w:sz w:val="24"/>
          <w:szCs w:val="24"/>
        </w:rPr>
        <w:t xml:space="preserve">- автомобиль с </w:t>
      </w:r>
      <w:proofErr w:type="gramStart"/>
      <w:r w:rsidRPr="0084452C">
        <w:rPr>
          <w:rFonts w:ascii="Times New Roman" w:hAnsi="Times New Roman" w:cs="Times New Roman"/>
          <w:sz w:val="24"/>
          <w:szCs w:val="24"/>
        </w:rPr>
        <w:t>разрешенной</w:t>
      </w:r>
      <w:proofErr w:type="gramEnd"/>
      <w:r w:rsidRPr="0084452C">
        <w:rPr>
          <w:rFonts w:ascii="Times New Roman" w:hAnsi="Times New Roman" w:cs="Times New Roman"/>
          <w:sz w:val="24"/>
          <w:szCs w:val="24"/>
        </w:rPr>
        <w:t xml:space="preserve"> масса транспортного средства с грузом не более 20 </w:t>
      </w:r>
      <w:proofErr w:type="spellStart"/>
      <w:r w:rsidRPr="0084452C">
        <w:rPr>
          <w:rFonts w:ascii="Times New Roman" w:hAnsi="Times New Roman" w:cs="Times New Roman"/>
          <w:sz w:val="24"/>
          <w:szCs w:val="24"/>
        </w:rPr>
        <w:t>тн</w:t>
      </w:r>
      <w:proofErr w:type="spellEnd"/>
      <w:r w:rsidRPr="0084452C">
        <w:rPr>
          <w:rFonts w:ascii="Times New Roman" w:hAnsi="Times New Roman" w:cs="Times New Roman"/>
          <w:sz w:val="24"/>
          <w:szCs w:val="24"/>
        </w:rPr>
        <w:t>. – 1 ед.</w:t>
      </w:r>
    </w:p>
    <w:p w14:paraId="76DBA0D3" w14:textId="77777777" w:rsidR="0084452C" w:rsidRPr="0084452C" w:rsidRDefault="0084452C" w:rsidP="0084452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84452C">
        <w:rPr>
          <w:rFonts w:ascii="Times New Roman" w:hAnsi="Times New Roman" w:cs="Times New Roman"/>
          <w:sz w:val="24"/>
          <w:szCs w:val="24"/>
        </w:rPr>
        <w:t>Наличие колесной формулы 6х4 обусловлено рельефом местности, а так же климатическими условиями Мурманской области.</w:t>
      </w:r>
    </w:p>
    <w:p w14:paraId="62B5BA22" w14:textId="77777777" w:rsidR="0084452C" w:rsidRPr="0084452C" w:rsidRDefault="0084452C" w:rsidP="0084452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84452C">
        <w:rPr>
          <w:rFonts w:ascii="Times New Roman" w:hAnsi="Times New Roman" w:cs="Times New Roman"/>
          <w:sz w:val="24"/>
          <w:szCs w:val="24"/>
        </w:rPr>
        <w:t>Необходимость автоцистерн на базе шасси вызвана невозможностью маневрирования на территории некоторых котельных автомобилей с полуприцепами.</w:t>
      </w:r>
    </w:p>
    <w:p w14:paraId="0490A71F" w14:textId="0D8006B7" w:rsidR="001E2DDC" w:rsidRDefault="0084452C" w:rsidP="0084452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84452C">
        <w:rPr>
          <w:rFonts w:ascii="Times New Roman" w:hAnsi="Times New Roman" w:cs="Times New Roman"/>
          <w:sz w:val="24"/>
          <w:szCs w:val="24"/>
        </w:rPr>
        <w:t>Необходимость ограничения массы транспортного средства по пути доставки мазута (Мурманск-</w:t>
      </w:r>
      <w:proofErr w:type="spellStart"/>
      <w:r w:rsidRPr="0084452C">
        <w:rPr>
          <w:rFonts w:ascii="Times New Roman" w:hAnsi="Times New Roman" w:cs="Times New Roman"/>
          <w:sz w:val="24"/>
          <w:szCs w:val="24"/>
        </w:rPr>
        <w:t>Заозерск</w:t>
      </w:r>
      <w:proofErr w:type="spellEnd"/>
      <w:r w:rsidRPr="0084452C">
        <w:rPr>
          <w:rFonts w:ascii="Times New Roman" w:hAnsi="Times New Roman" w:cs="Times New Roman"/>
          <w:sz w:val="24"/>
          <w:szCs w:val="24"/>
        </w:rPr>
        <w:t xml:space="preserve">), полная разрешенная масса транспортного средства с грузом – не более 20 </w:t>
      </w:r>
      <w:proofErr w:type="spellStart"/>
      <w:r w:rsidRPr="0084452C">
        <w:rPr>
          <w:rFonts w:ascii="Times New Roman" w:hAnsi="Times New Roman" w:cs="Times New Roman"/>
          <w:sz w:val="24"/>
          <w:szCs w:val="24"/>
        </w:rPr>
        <w:t>тн</w:t>
      </w:r>
      <w:proofErr w:type="spellEnd"/>
      <w:r w:rsidRPr="0084452C">
        <w:rPr>
          <w:rFonts w:ascii="Times New Roman" w:hAnsi="Times New Roman" w:cs="Times New Roman"/>
          <w:sz w:val="24"/>
          <w:szCs w:val="24"/>
        </w:rPr>
        <w:t>.</w:t>
      </w:r>
    </w:p>
    <w:p w14:paraId="050B4521" w14:textId="77777777" w:rsidR="00C15167" w:rsidRDefault="00C15167" w:rsidP="00C15167">
      <w:pPr>
        <w:tabs>
          <w:tab w:val="left" w:pos="0"/>
        </w:tabs>
        <w:spacing w:line="240" w:lineRule="atLeast"/>
        <w:ind w:firstLine="720"/>
        <w:jc w:val="both"/>
        <w:rPr>
          <w:rFonts w:ascii="Times New Roman" w:hAnsi="Times New Roman" w:cs="Times New Roman"/>
          <w:sz w:val="24"/>
          <w:szCs w:val="24"/>
        </w:rPr>
      </w:pPr>
      <w:r>
        <w:rPr>
          <w:rFonts w:ascii="Times New Roman" w:hAnsi="Times New Roman" w:cs="Times New Roman"/>
          <w:sz w:val="24"/>
          <w:szCs w:val="24"/>
        </w:rPr>
        <w:t xml:space="preserve">В </w:t>
      </w:r>
      <w:proofErr w:type="gramStart"/>
      <w:r>
        <w:rPr>
          <w:rFonts w:ascii="Times New Roman" w:hAnsi="Times New Roman" w:cs="Times New Roman"/>
          <w:sz w:val="24"/>
          <w:szCs w:val="24"/>
        </w:rPr>
        <w:t>случае</w:t>
      </w:r>
      <w:proofErr w:type="gramEnd"/>
      <w:r>
        <w:rPr>
          <w:rFonts w:ascii="Times New Roman" w:hAnsi="Times New Roman" w:cs="Times New Roman"/>
          <w:sz w:val="24"/>
          <w:szCs w:val="24"/>
        </w:rPr>
        <w:t xml:space="preserve"> не указания сведений в «Справке о материально-технических ресурсах» (форма 6 Приложения № 1 к Документации) и/или не предоставления документов на указанные ресурсы в соответствии с требованиями раздела 3.4. Документации, заявка такого Участника закупки </w:t>
      </w:r>
      <w:r>
        <w:rPr>
          <w:rFonts w:ascii="Times New Roman" w:hAnsi="Times New Roman" w:cs="Times New Roman"/>
          <w:b/>
          <w:sz w:val="24"/>
          <w:szCs w:val="24"/>
        </w:rPr>
        <w:t>будет отклонена</w:t>
      </w:r>
      <w:r>
        <w:rPr>
          <w:rFonts w:ascii="Times New Roman" w:hAnsi="Times New Roman" w:cs="Times New Roman"/>
          <w:sz w:val="24"/>
          <w:szCs w:val="24"/>
        </w:rPr>
        <w:t>.</w:t>
      </w:r>
    </w:p>
    <w:p w14:paraId="0CBDAE4E" w14:textId="77777777" w:rsidR="001E2DDC" w:rsidRDefault="001E2DDC" w:rsidP="001E2DDC">
      <w:pPr>
        <w:tabs>
          <w:tab w:val="left" w:pos="426"/>
          <w:tab w:val="left" w:pos="540"/>
          <w:tab w:val="left" w:pos="900"/>
          <w:tab w:val="left" w:pos="1276"/>
        </w:tabs>
        <w:spacing w:after="0" w:line="240" w:lineRule="auto"/>
        <w:jc w:val="both"/>
        <w:rPr>
          <w:rFonts w:ascii="Times New Roman" w:hAnsi="Times New Roman" w:cs="Times New Roman"/>
          <w:sz w:val="24"/>
          <w:szCs w:val="24"/>
        </w:rPr>
      </w:pPr>
    </w:p>
    <w:p w14:paraId="48A34C5F" w14:textId="2324950E" w:rsidR="001E2DDC" w:rsidRPr="001E2DDC" w:rsidRDefault="001E2DDC" w:rsidP="001E2DDC">
      <w:pPr>
        <w:tabs>
          <w:tab w:val="left" w:pos="426"/>
          <w:tab w:val="left" w:pos="540"/>
          <w:tab w:val="left" w:pos="900"/>
          <w:tab w:val="left" w:pos="1276"/>
        </w:tabs>
        <w:spacing w:after="0" w:line="240" w:lineRule="auto"/>
        <w:jc w:val="both"/>
        <w:rPr>
          <w:rFonts w:ascii="Times New Roman" w:hAnsi="Times New Roman" w:cs="Times New Roman"/>
          <w:b/>
          <w:sz w:val="24"/>
          <w:szCs w:val="24"/>
        </w:rPr>
      </w:pPr>
      <w:r w:rsidRPr="001E2DDC">
        <w:rPr>
          <w:rFonts w:ascii="Times New Roman" w:hAnsi="Times New Roman" w:cs="Times New Roman"/>
          <w:b/>
          <w:sz w:val="24"/>
          <w:szCs w:val="24"/>
        </w:rPr>
        <w:t xml:space="preserve">3.3. </w:t>
      </w:r>
      <w:r w:rsidR="00297663">
        <w:rPr>
          <w:rFonts w:ascii="Times New Roman" w:hAnsi="Times New Roman" w:cs="Times New Roman"/>
          <w:b/>
          <w:sz w:val="24"/>
          <w:szCs w:val="24"/>
        </w:rPr>
        <w:t>Требования о наличии</w:t>
      </w:r>
      <w:r w:rsidR="00297663" w:rsidRPr="001E2DDC">
        <w:rPr>
          <w:rFonts w:ascii="Times New Roman" w:hAnsi="Times New Roman" w:cs="Times New Roman"/>
          <w:b/>
          <w:sz w:val="24"/>
          <w:szCs w:val="24"/>
        </w:rPr>
        <w:t xml:space="preserve"> </w:t>
      </w:r>
      <w:r w:rsidRPr="001E2DDC">
        <w:rPr>
          <w:rFonts w:ascii="Times New Roman" w:hAnsi="Times New Roman" w:cs="Times New Roman"/>
          <w:b/>
          <w:sz w:val="24"/>
          <w:szCs w:val="24"/>
        </w:rPr>
        <w:t>ресурсов, необходимых для выполнения условий договора:</w:t>
      </w:r>
    </w:p>
    <w:p w14:paraId="6E509C9C" w14:textId="77777777" w:rsidR="0084452C" w:rsidRPr="0084452C" w:rsidRDefault="0084452C" w:rsidP="0084452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84452C">
        <w:rPr>
          <w:rFonts w:ascii="Times New Roman" w:hAnsi="Times New Roman" w:cs="Times New Roman"/>
          <w:sz w:val="24"/>
          <w:szCs w:val="24"/>
        </w:rPr>
        <w:t>- наличие действующего полиса страхования гражданской ответственности за причинение вреда в результате аварии на опасном объекте и действующего полиса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259502FC" w14:textId="77777777" w:rsidR="0084452C" w:rsidRPr="0084452C" w:rsidRDefault="0084452C" w:rsidP="0084452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84452C">
        <w:rPr>
          <w:rFonts w:ascii="Times New Roman" w:hAnsi="Times New Roman" w:cs="Times New Roman"/>
          <w:sz w:val="24"/>
          <w:szCs w:val="24"/>
        </w:rPr>
        <w:t>- наличие свидетельства о поверке автоцистерны и полуприцепа-цистерны (на каждую единицу автотранспортного средства);</w:t>
      </w:r>
    </w:p>
    <w:p w14:paraId="60A05031" w14:textId="77777777" w:rsidR="0084452C" w:rsidRPr="0084452C" w:rsidRDefault="0084452C" w:rsidP="0084452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84452C">
        <w:rPr>
          <w:rFonts w:ascii="Times New Roman" w:hAnsi="Times New Roman" w:cs="Times New Roman"/>
          <w:sz w:val="24"/>
          <w:szCs w:val="24"/>
        </w:rPr>
        <w:t>- наличие свидетельства о допуске транспортного средства к перевозке опасных грузов (на каждую единицу автотранспортного средства, задействованного в Перевозке, в количестве не менее 8 шт.);</w:t>
      </w:r>
    </w:p>
    <w:p w14:paraId="01314F0E" w14:textId="77777777" w:rsidR="0084452C" w:rsidRPr="0084452C" w:rsidRDefault="0084452C" w:rsidP="0084452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84452C">
        <w:rPr>
          <w:rFonts w:ascii="Times New Roman" w:hAnsi="Times New Roman" w:cs="Times New Roman"/>
          <w:sz w:val="24"/>
          <w:szCs w:val="24"/>
        </w:rPr>
        <w:t>-наличие договора и действующего свидетельства дорожной перевозки опасных грузов (ДОПОГ) с водителем, осуществляющим управление автотранспортным средством (из расчета не менее одного водителя на каждую единицу автотранспортного средства, задействованного в Перевозке - в количестве не менее</w:t>
      </w:r>
      <w:proofErr w:type="gramStart"/>
      <w:r w:rsidRPr="0084452C">
        <w:rPr>
          <w:rFonts w:ascii="Times New Roman" w:hAnsi="Times New Roman" w:cs="Times New Roman"/>
          <w:sz w:val="24"/>
          <w:szCs w:val="24"/>
        </w:rPr>
        <w:t>,</w:t>
      </w:r>
      <w:proofErr w:type="gramEnd"/>
      <w:r w:rsidRPr="0084452C">
        <w:rPr>
          <w:rFonts w:ascii="Times New Roman" w:hAnsi="Times New Roman" w:cs="Times New Roman"/>
          <w:sz w:val="24"/>
          <w:szCs w:val="24"/>
        </w:rPr>
        <w:t xml:space="preserve"> чем с 8 водителями);</w:t>
      </w:r>
    </w:p>
    <w:p w14:paraId="63D49CE2" w14:textId="6B8F3511" w:rsidR="001E2DDC" w:rsidRDefault="0084452C" w:rsidP="0084452C">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84452C">
        <w:rPr>
          <w:rFonts w:ascii="Times New Roman" w:hAnsi="Times New Roman" w:cs="Times New Roman"/>
          <w:sz w:val="24"/>
          <w:szCs w:val="24"/>
        </w:rPr>
        <w:t xml:space="preserve"> </w:t>
      </w:r>
      <w:proofErr w:type="gramStart"/>
      <w:r w:rsidRPr="0084452C">
        <w:rPr>
          <w:rFonts w:ascii="Times New Roman" w:hAnsi="Times New Roman" w:cs="Times New Roman"/>
          <w:sz w:val="24"/>
          <w:szCs w:val="24"/>
        </w:rPr>
        <w:t>- наличие утвержденного плана по предупреждению и ликвидации разливов нефти и нефтепродуктов и действующего договора с аварийно-спасательными формированием на несение аварийно-спасательной готовности в соответствии с требованиями  постановления Правительства РФ от 21.08.2000 года № 613 «О неотложных мерах по предупреждению и ликвидации аварийных разливов нефти и нефтепродуктов» и постановления Правительства Мурманской области от 13.07.2006 года № 277-ПП/7 «О мерах по предупреждению и ликвидации</w:t>
      </w:r>
      <w:proofErr w:type="gramEnd"/>
      <w:r w:rsidRPr="0084452C">
        <w:rPr>
          <w:rFonts w:ascii="Times New Roman" w:hAnsi="Times New Roman" w:cs="Times New Roman"/>
          <w:sz w:val="24"/>
          <w:szCs w:val="24"/>
        </w:rPr>
        <w:t xml:space="preserve"> аварийных разливов нефти и нефтепродуктов на территории Мурманской области», утвержденный план по предупреждению и ликвидации разливов нефти и нефтепродуктов и </w:t>
      </w:r>
      <w:proofErr w:type="gramStart"/>
      <w:r w:rsidRPr="0084452C">
        <w:rPr>
          <w:rFonts w:ascii="Times New Roman" w:hAnsi="Times New Roman" w:cs="Times New Roman"/>
          <w:sz w:val="24"/>
          <w:szCs w:val="24"/>
        </w:rPr>
        <w:t>действующего</w:t>
      </w:r>
      <w:proofErr w:type="gramEnd"/>
      <w:r w:rsidRPr="0084452C">
        <w:rPr>
          <w:rFonts w:ascii="Times New Roman" w:hAnsi="Times New Roman" w:cs="Times New Roman"/>
          <w:sz w:val="24"/>
          <w:szCs w:val="24"/>
        </w:rPr>
        <w:t xml:space="preserve"> договор с аварийно-спасательными формированием на несение аварийно-спасательной готовности.</w:t>
      </w:r>
    </w:p>
    <w:p w14:paraId="3A8C5CE3" w14:textId="77777777" w:rsidR="00C15167" w:rsidRDefault="00C15167" w:rsidP="00C15167">
      <w:pPr>
        <w:pStyle w:val="a4"/>
        <w:tabs>
          <w:tab w:val="left" w:pos="540"/>
          <w:tab w:val="left" w:pos="900"/>
          <w:tab w:val="left" w:pos="1276"/>
        </w:tabs>
        <w:ind w:left="0" w:firstLine="709"/>
        <w:jc w:val="both"/>
        <w:rPr>
          <w:b/>
        </w:rPr>
      </w:pPr>
      <w:r>
        <w:t xml:space="preserve">В </w:t>
      </w:r>
      <w:proofErr w:type="gramStart"/>
      <w:r>
        <w:t>случае</w:t>
      </w:r>
      <w:proofErr w:type="gramEnd"/>
      <w:r>
        <w:t xml:space="preserve"> не предоставления указанных документов, заявка такого Участника закупки </w:t>
      </w:r>
      <w:r>
        <w:rPr>
          <w:b/>
        </w:rPr>
        <w:t>будет отклонена.</w:t>
      </w:r>
    </w:p>
    <w:p w14:paraId="32A23338" w14:textId="7A5FD4AA" w:rsidR="006C3AEF" w:rsidRPr="006C3AEF" w:rsidRDefault="006C3AEF" w:rsidP="00B63667">
      <w:pPr>
        <w:pStyle w:val="20"/>
        <w:numPr>
          <w:ilvl w:val="0"/>
          <w:numId w:val="0"/>
        </w:numPr>
      </w:pPr>
      <w:bookmarkStart w:id="202" w:name="_Toc483302515"/>
      <w:bookmarkStart w:id="203" w:name="_Toc483316550"/>
      <w:bookmarkStart w:id="204" w:name="_Toc491095901"/>
      <w:bookmarkStart w:id="205" w:name="_Toc24982181"/>
      <w:bookmarkStart w:id="206" w:name="_Toc24982398"/>
      <w:r w:rsidRPr="006C3AEF">
        <w:t>3.</w:t>
      </w:r>
      <w:r w:rsidR="00C15167">
        <w:t>4</w:t>
      </w:r>
      <w:r w:rsidRPr="006C3AEF">
        <w:t>. Формирование заявки Участника</w:t>
      </w:r>
      <w:bookmarkEnd w:id="198"/>
      <w:bookmarkEnd w:id="199"/>
      <w:bookmarkEnd w:id="200"/>
      <w:bookmarkEnd w:id="201"/>
      <w:r w:rsidR="00B0267C" w:rsidRPr="00B0267C">
        <w:t xml:space="preserve"> закупки</w:t>
      </w:r>
      <w:bookmarkEnd w:id="202"/>
      <w:bookmarkEnd w:id="203"/>
      <w:bookmarkEnd w:id="204"/>
      <w:bookmarkEnd w:id="205"/>
      <w:bookmarkEnd w:id="206"/>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07"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4E1A4E26"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Pr="00D946E9">
        <w:rPr>
          <w:rFonts w:ascii="Times New Roman" w:eastAsia="Times New Roman" w:hAnsi="Times New Roman" w:cs="Times New Roman"/>
          <w:sz w:val="24"/>
          <w:szCs w:val="24"/>
          <w:lang w:eastAsia="ar-SA"/>
        </w:rPr>
        <w:t>Согласно Постановления</w:t>
      </w:r>
      <w:proofErr w:type="gramEnd"/>
      <w:r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gramStart"/>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roofErr w:type="gramEnd"/>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roofErr w:type="gramStart"/>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w:t>
      </w:r>
      <w:proofErr w:type="gramEnd"/>
      <w:r w:rsidRPr="00C1145F">
        <w:rPr>
          <w:rFonts w:ascii="Times New Roman" w:eastAsia="Times New Roman" w:hAnsi="Times New Roman" w:cs="Times New Roman"/>
          <w:bCs/>
          <w:sz w:val="24"/>
          <w:lang w:eastAsia="ru-RU"/>
        </w:rPr>
        <w:t xml:space="preserve">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lastRenderedPageBreak/>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3A82700B" w:rsidR="00FB6AF2" w:rsidRDefault="00057E4F"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sidR="00FB6AF2">
        <w:rPr>
          <w:rFonts w:ascii="Times New Roman" w:eastAsia="Times New Roman" w:hAnsi="Times New Roman"/>
          <w:bCs/>
          <w:sz w:val="24"/>
          <w:lang w:eastAsia="ar-SA"/>
        </w:rPr>
        <w:t xml:space="preserve"> предоставляется </w:t>
      </w:r>
      <w:r w:rsidR="00FB6AF2">
        <w:rPr>
          <w:rFonts w:ascii="Times New Roman" w:hAnsi="Times New Roman"/>
          <w:sz w:val="24"/>
          <w:szCs w:val="24"/>
          <w:lang w:eastAsia="ru-RU"/>
        </w:rPr>
        <w:t>на усмотрение Участника закупки</w:t>
      </w:r>
      <w:r w:rsidR="00FB6AF2">
        <w:t xml:space="preserve"> </w:t>
      </w:r>
      <w:r w:rsidR="00FB6AF2">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 xml:space="preserve">Опыт </w:t>
      </w:r>
      <w:r w:rsidR="003B0471">
        <w:rPr>
          <w:rFonts w:ascii="Times New Roman" w:eastAsia="Times New Roman" w:hAnsi="Times New Roman" w:cs="Times New Roman"/>
          <w:bCs/>
          <w:sz w:val="24"/>
          <w:szCs w:val="24"/>
          <w:lang w:eastAsia="ru-RU"/>
        </w:rPr>
        <w:t>оказания аналогичных услуг</w:t>
      </w:r>
      <w:r w:rsidR="00FB6AF2">
        <w:rPr>
          <w:rFonts w:ascii="Times New Roman" w:hAnsi="Times New Roman"/>
          <w:sz w:val="24"/>
          <w:szCs w:val="24"/>
          <w:lang w:eastAsia="ru-RU"/>
        </w:rPr>
        <w:t>»</w:t>
      </w:r>
      <w:r w:rsidR="00FB6AF2">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5AF54268"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069CCB86"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r w:rsidR="000633E7" w:rsidRPr="000633E7">
        <w:t xml:space="preserve"> </w:t>
      </w:r>
      <w:r w:rsidR="000633E7" w:rsidRPr="000633E7">
        <w:rPr>
          <w:rFonts w:ascii="Times New Roman" w:eastAsia="Times New Roman" w:hAnsi="Times New Roman" w:cs="Times New Roman"/>
          <w:bCs/>
          <w:sz w:val="24"/>
          <w:lang w:eastAsia="ru-RU"/>
        </w:rPr>
        <w:t>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1571F706" w14:textId="3B3CEF9F"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r w:rsidR="000633E7" w:rsidRPr="000633E7">
        <w:rPr>
          <w:rFonts w:ascii="Times New Roman" w:eastAsia="Times New Roman" w:hAnsi="Times New Roman" w:cs="Times New Roman"/>
          <w:bCs/>
          <w:sz w:val="24"/>
          <w:lang w:eastAsia="ru-RU"/>
        </w:rPr>
        <w:t xml:space="preserve"> 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501E6D88" w14:textId="39A60329"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r w:rsidR="000633E7" w:rsidRPr="000633E7">
        <w:rPr>
          <w:rFonts w:ascii="Times New Roman" w:eastAsia="Times New Roman" w:hAnsi="Times New Roman" w:cs="Times New Roman"/>
          <w:bCs/>
          <w:sz w:val="24"/>
          <w:lang w:eastAsia="ru-RU"/>
        </w:rPr>
        <w:t xml:space="preserve"> Данный документ подтверждает отнесение Участника закупки к российским или иностранным лицам в соответствии с Постановлением № 925, так как содержит информацию о месте регистрации;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w:t>
      </w:r>
      <w:proofErr w:type="gramEnd"/>
      <w:r w:rsidRPr="00423CFE">
        <w:rPr>
          <w:rFonts w:ascii="Times New Roman" w:eastAsia="Times New Roman" w:hAnsi="Times New Roman" w:cs="Times New Roman"/>
          <w:b/>
          <w:bCs/>
          <w:sz w:val="24"/>
          <w:lang w:eastAsia="ru-RU"/>
        </w:rPr>
        <w:t xml:space="preserve"> </w:t>
      </w:r>
      <w:proofErr w:type="gramStart"/>
      <w:r w:rsidRPr="00423CFE">
        <w:rPr>
          <w:rFonts w:ascii="Times New Roman" w:eastAsia="Times New Roman" w:hAnsi="Times New Roman" w:cs="Times New Roman"/>
          <w:b/>
          <w:bCs/>
          <w:sz w:val="24"/>
          <w:lang w:eastAsia="ru-RU"/>
        </w:rPr>
        <w:t>Документации)</w:t>
      </w:r>
      <w:r w:rsidRPr="00423CFE">
        <w:rPr>
          <w:rFonts w:ascii="Times New Roman" w:eastAsia="Times New Roman" w:hAnsi="Times New Roman" w:cs="Times New Roman"/>
          <w:sz w:val="24"/>
          <w:szCs w:val="24"/>
          <w:lang w:eastAsia="ar-SA"/>
        </w:rPr>
        <w:t>.</w:t>
      </w:r>
      <w:proofErr w:type="gramEnd"/>
      <w:r w:rsidRPr="00423CFE">
        <w:rPr>
          <w:rFonts w:ascii="Times New Roman" w:eastAsia="Times New Roman" w:hAnsi="Times New Roman" w:cs="Times New Roman"/>
          <w:sz w:val="24"/>
          <w:szCs w:val="24"/>
          <w:lang w:eastAsia="ar-SA"/>
        </w:rPr>
        <w:t xml:space="preserve"> В </w:t>
      </w:r>
      <w:proofErr w:type="gramStart"/>
      <w:r w:rsidRPr="00423CFE">
        <w:rPr>
          <w:rFonts w:ascii="Times New Roman" w:eastAsia="Times New Roman" w:hAnsi="Times New Roman" w:cs="Times New Roman"/>
          <w:sz w:val="24"/>
          <w:szCs w:val="24"/>
          <w:lang w:eastAsia="ar-SA"/>
        </w:rPr>
        <w:t>случае</w:t>
      </w:r>
      <w:proofErr w:type="gramEnd"/>
      <w:r w:rsidRPr="00423CFE">
        <w:rPr>
          <w:rFonts w:ascii="Times New Roman" w:eastAsia="Times New Roman" w:hAnsi="Times New Roman" w:cs="Times New Roman"/>
          <w:sz w:val="24"/>
          <w:szCs w:val="24"/>
          <w:lang w:eastAsia="ar-SA"/>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lastRenderedPageBreak/>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roofErr w:type="gramEnd"/>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xml:space="preserve">- заверенные уполномоченным лицом </w:t>
      </w:r>
      <w:proofErr w:type="gramStart"/>
      <w:r w:rsidRPr="00A94FD3">
        <w:rPr>
          <w:rFonts w:ascii="Times New Roman" w:hAnsi="Times New Roman" w:cs="Times New Roman"/>
          <w:bCs/>
          <w:sz w:val="24"/>
          <w:lang w:eastAsia="ru-RU"/>
        </w:rPr>
        <w:t>Участника закупки копии учредительных документов Участника</w:t>
      </w:r>
      <w:proofErr w:type="gramEnd"/>
      <w:r w:rsidRPr="00A94FD3">
        <w:rPr>
          <w:rFonts w:ascii="Times New Roman" w:hAnsi="Times New Roman" w:cs="Times New Roman"/>
          <w:bCs/>
          <w:sz w:val="24"/>
          <w:lang w:eastAsia="ru-RU"/>
        </w:rPr>
        <w:t xml:space="preserve">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1BD4B95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C5C33">
        <w:rPr>
          <w:rFonts w:ascii="Times New Roman" w:eastAsia="Times New Roman" w:hAnsi="Times New Roman" w:cs="Times New Roman"/>
          <w:sz w:val="24"/>
          <w:szCs w:val="24"/>
          <w:lang w:eastAsia="ar-SA"/>
        </w:rPr>
        <w:t>оказание услуг</w:t>
      </w:r>
      <w:r>
        <w:rPr>
          <w:rFonts w:ascii="Times New Roman" w:eastAsia="Times New Roman" w:hAnsi="Times New Roman" w:cs="Times New Roman"/>
          <w:sz w:val="24"/>
          <w:szCs w:val="24"/>
          <w:lang w:eastAsia="ar-SA"/>
        </w:rPr>
        <w:t>, являющ</w:t>
      </w:r>
      <w:r w:rsidR="003C5C33">
        <w:rPr>
          <w:rFonts w:ascii="Times New Roman" w:eastAsia="Times New Roman" w:hAnsi="Times New Roman" w:cs="Times New Roman"/>
          <w:sz w:val="24"/>
          <w:szCs w:val="24"/>
          <w:lang w:eastAsia="ar-SA"/>
        </w:rPr>
        <w:t>ихся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2C0C10">
        <w:rPr>
          <w:rFonts w:ascii="Times New Roman" w:eastAsia="Times New Roman" w:hAnsi="Times New Roman" w:cs="Times New Roman"/>
          <w:sz w:val="24"/>
          <w:szCs w:val="24"/>
          <w:u w:val="single"/>
          <w:lang w:eastAsia="ar-SA"/>
        </w:rPr>
        <w:t>закупки</w:t>
      </w:r>
      <w:proofErr w:type="gramEnd"/>
      <w:r w:rsidRPr="002C0C10">
        <w:rPr>
          <w:rFonts w:ascii="Times New Roman" w:eastAsia="Times New Roman" w:hAnsi="Times New Roman" w:cs="Times New Roman"/>
          <w:sz w:val="24"/>
          <w:szCs w:val="24"/>
          <w:u w:val="single"/>
          <w:lang w:eastAsia="ar-SA"/>
        </w:rPr>
        <w:t xml:space="preserve">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34F3DBCE"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w:t>
      </w:r>
      <w:proofErr w:type="gramStart"/>
      <w:r w:rsidRPr="002C0C10">
        <w:rPr>
          <w:rFonts w:ascii="Times New Roman" w:eastAsia="Times New Roman" w:hAnsi="Times New Roman" w:cs="Times New Roman"/>
          <w:sz w:val="24"/>
          <w:szCs w:val="24"/>
          <w:u w:val="single"/>
          <w:lang w:eastAsia="ar-SA"/>
        </w:rPr>
        <w:t>случае</w:t>
      </w:r>
      <w:proofErr w:type="gramEnd"/>
      <w:r w:rsidRPr="002C0C10">
        <w:rPr>
          <w:rFonts w:ascii="Times New Roman" w:eastAsia="Times New Roman" w:hAnsi="Times New Roman" w:cs="Times New Roman"/>
          <w:sz w:val="24"/>
          <w:szCs w:val="24"/>
          <w:u w:val="single"/>
          <w:lang w:eastAsia="ar-SA"/>
        </w:rPr>
        <w:t xml:space="preserve">, если для Участника закупки </w:t>
      </w:r>
      <w:r w:rsidR="003C5C33">
        <w:rPr>
          <w:rFonts w:ascii="Times New Roman" w:eastAsia="Times New Roman" w:hAnsi="Times New Roman" w:cs="Times New Roman"/>
          <w:sz w:val="24"/>
          <w:szCs w:val="24"/>
          <w:u w:val="single"/>
          <w:lang w:eastAsia="ar-SA"/>
        </w:rPr>
        <w:t>оказание услуг</w:t>
      </w:r>
      <w:r w:rsidRPr="002C0C10">
        <w:rPr>
          <w:rFonts w:ascii="Times New Roman" w:eastAsia="Times New Roman" w:hAnsi="Times New Roman" w:cs="Times New Roman"/>
          <w:sz w:val="24"/>
          <w:szCs w:val="24"/>
          <w:u w:val="single"/>
          <w:lang w:eastAsia="ar-SA"/>
        </w:rPr>
        <w:t>, являющ</w:t>
      </w:r>
      <w:r w:rsidR="003C5C33">
        <w:rPr>
          <w:rFonts w:ascii="Times New Roman" w:eastAsia="Times New Roman" w:hAnsi="Times New Roman" w:cs="Times New Roman"/>
          <w:sz w:val="24"/>
          <w:szCs w:val="24"/>
          <w:u w:val="single"/>
          <w:lang w:eastAsia="ar-SA"/>
        </w:rPr>
        <w:t>ихся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52D6453F" w:rsidR="00FB6AF2" w:rsidRPr="001063CA" w:rsidRDefault="00FB6AF2" w:rsidP="00FB6AF2">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заверенные уполномоченным лицом Участника закупки </w:t>
      </w:r>
      <w:r w:rsidRPr="001063CA">
        <w:rPr>
          <w:rFonts w:ascii="Times New Roman" w:eastAsia="Times New Roman" w:hAnsi="Times New Roman" w:cs="Times New Roman"/>
          <w:b/>
          <w:bCs/>
          <w:sz w:val="24"/>
          <w:szCs w:val="24"/>
          <w:lang w:eastAsia="ar-SA"/>
        </w:rPr>
        <w:t>копии бухгалтерского баланса и отчета о финансовых результатах за 201</w:t>
      </w:r>
      <w:r w:rsidR="00E27F6E">
        <w:rPr>
          <w:rFonts w:ascii="Times New Roman" w:eastAsia="Times New Roman" w:hAnsi="Times New Roman" w:cs="Times New Roman"/>
          <w:b/>
          <w:bCs/>
          <w:sz w:val="24"/>
          <w:szCs w:val="24"/>
          <w:lang w:eastAsia="ar-SA"/>
        </w:rPr>
        <w:t>9</w:t>
      </w:r>
      <w:r w:rsidRPr="001063CA">
        <w:rPr>
          <w:rFonts w:ascii="Times New Roman" w:eastAsia="Times New Roman" w:hAnsi="Times New Roman" w:cs="Times New Roman"/>
          <w:b/>
          <w:bCs/>
          <w:sz w:val="24"/>
          <w:szCs w:val="24"/>
          <w:lang w:eastAsia="ar-SA"/>
        </w:rPr>
        <w:t xml:space="preserve"> год,</w:t>
      </w:r>
      <w:r w:rsidRPr="001063CA">
        <w:rPr>
          <w:rFonts w:ascii="Times New Roman" w:eastAsia="Times New Roman" w:hAnsi="Times New Roman" w:cs="Times New Roman"/>
          <w:bCs/>
          <w:sz w:val="24"/>
          <w:szCs w:val="24"/>
          <w:lang w:eastAsia="ar-SA"/>
        </w:rPr>
        <w:t xml:space="preserve"> поданные в установленном порядке в налоговую инспекцию по месту регистрации Участника закупки с отметкой о приеме.</w:t>
      </w:r>
      <w:r w:rsidR="001063CA" w:rsidRPr="001063CA">
        <w:rPr>
          <w:rFonts w:ascii="Times New Roman" w:hAnsi="Times New Roman" w:cs="Times New Roman"/>
          <w:b/>
          <w:bCs/>
          <w:sz w:val="24"/>
          <w:szCs w:val="24"/>
        </w:rPr>
        <w:t xml:space="preserve"> </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37DD9E1A"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w:t>
      </w:r>
      <w:r w:rsidR="00E27F6E">
        <w:rPr>
          <w:rFonts w:ascii="Times New Roman" w:eastAsia="Times New Roman" w:hAnsi="Times New Roman" w:cs="Times New Roman"/>
          <w:bCs/>
          <w:sz w:val="24"/>
          <w:u w:val="single"/>
          <w:lang w:eastAsia="ar-SA"/>
        </w:rPr>
        <w:t>20</w:t>
      </w:r>
      <w:r w:rsidRPr="00F55E46">
        <w:rPr>
          <w:rFonts w:ascii="Times New Roman" w:eastAsia="Times New Roman" w:hAnsi="Times New Roman" w:cs="Times New Roman"/>
          <w:bCs/>
          <w:sz w:val="24"/>
          <w:u w:val="single"/>
          <w:lang w:eastAsia="ar-SA"/>
        </w:rPr>
        <w:t xml:space="preserve">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3A2BE806"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w:t>
      </w:r>
      <w:proofErr w:type="gramStart"/>
      <w:r w:rsidRPr="00F1180F">
        <w:rPr>
          <w:rFonts w:ascii="Times New Roman" w:eastAsia="Times New Roman" w:hAnsi="Times New Roman" w:cs="Times New Roman"/>
          <w:bCs/>
          <w:sz w:val="24"/>
          <w:lang w:eastAsia="ar-SA"/>
        </w:rPr>
        <w:t>таком</w:t>
      </w:r>
      <w:proofErr w:type="gramEnd"/>
      <w:r w:rsidRPr="00F1180F">
        <w:rPr>
          <w:rFonts w:ascii="Times New Roman" w:eastAsia="Times New Roman" w:hAnsi="Times New Roman" w:cs="Times New Roman"/>
          <w:bCs/>
          <w:sz w:val="24"/>
          <w:lang w:eastAsia="ar-SA"/>
        </w:rPr>
        <w:t xml:space="preserve">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170EEFE" w14:textId="77777777" w:rsidR="00906468" w:rsidRDefault="00906468" w:rsidP="00FB6AF2">
      <w:pPr>
        <w:tabs>
          <w:tab w:val="left" w:pos="709"/>
        </w:tabs>
        <w:suppressAutoHyphens/>
        <w:spacing w:after="0" w:line="240" w:lineRule="auto"/>
        <w:jc w:val="both"/>
        <w:rPr>
          <w:rFonts w:ascii="Times New Roman" w:eastAsia="Times New Roman" w:hAnsi="Times New Roman" w:cs="Times New Roman"/>
          <w:bCs/>
          <w:sz w:val="24"/>
          <w:lang w:eastAsia="ar-SA"/>
        </w:rPr>
      </w:pPr>
    </w:p>
    <w:p w14:paraId="05CA8468" w14:textId="77777777" w:rsidR="00D5445A" w:rsidRDefault="00D5445A" w:rsidP="00D5445A">
      <w:pPr>
        <w:tabs>
          <w:tab w:val="left" w:pos="851"/>
          <w:tab w:val="left" w:pos="993"/>
        </w:tab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заверенные уполномоченным лицом Участника закупки </w:t>
      </w:r>
      <w:r>
        <w:rPr>
          <w:rFonts w:ascii="Times New Roman" w:eastAsia="Times New Roman" w:hAnsi="Times New Roman" w:cs="Times New Roman"/>
          <w:b/>
          <w:sz w:val="24"/>
          <w:szCs w:val="24"/>
          <w:lang w:eastAsia="ar-SA"/>
        </w:rPr>
        <w:t xml:space="preserve">копии документов, подтверждающих наличие ресурсов с учетом требований п.3.2. Документации, указанных в «Справке о материально-технических ресурсах» (форма 6 Приложения № 1 к Документации) </w:t>
      </w:r>
      <w:r>
        <w:rPr>
          <w:rFonts w:ascii="Times New Roman" w:eastAsia="Times New Roman" w:hAnsi="Times New Roman" w:cs="Times New Roman"/>
          <w:sz w:val="24"/>
          <w:szCs w:val="24"/>
          <w:lang w:eastAsia="ar-SA"/>
        </w:rPr>
        <w:t xml:space="preserve">(в случае, если срок действия документов, указанных ниже, истекает ранее, чем заканчивается срок действия Договора, заключаемого по результатам конкурентных переговоров, то прикладывается </w:t>
      </w:r>
      <w:r>
        <w:rPr>
          <w:rFonts w:ascii="Times New Roman" w:eastAsia="Times New Roman" w:hAnsi="Times New Roman" w:cs="Times New Roman"/>
          <w:b/>
          <w:sz w:val="24"/>
          <w:szCs w:val="24"/>
          <w:lang w:eastAsia="ar-SA"/>
        </w:rPr>
        <w:t>гарантийное письмо</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от Участника закупки</w:t>
      </w: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об их продлении</w:t>
      </w:r>
      <w:r>
        <w:rPr>
          <w:rFonts w:ascii="Times New Roman" w:eastAsia="Times New Roman" w:hAnsi="Times New Roman" w:cs="Times New Roman"/>
          <w:sz w:val="24"/>
          <w:szCs w:val="24"/>
          <w:lang w:eastAsia="ar-SA"/>
        </w:rPr>
        <w:t xml:space="preserve"> в случае заключения Договора):</w:t>
      </w:r>
    </w:p>
    <w:p w14:paraId="19CD8CE0" w14:textId="6F954754"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копии ПТС, копии договоров аренды (если автотранспорт наход</w:t>
      </w:r>
      <w:r w:rsidR="009C12F9">
        <w:rPr>
          <w:rFonts w:ascii="Times New Roman" w:eastAsia="Times New Roman" w:hAnsi="Times New Roman" w:cs="Times New Roman"/>
          <w:bCs/>
          <w:sz w:val="24"/>
          <w:lang w:eastAsia="ar-SA"/>
        </w:rPr>
        <w:t>ится в аренде) на автотранспорт</w:t>
      </w:r>
      <w:r w:rsidRPr="00D5445A">
        <w:rPr>
          <w:rFonts w:ascii="Times New Roman" w:eastAsia="Times New Roman" w:hAnsi="Times New Roman" w:cs="Times New Roman"/>
          <w:bCs/>
          <w:sz w:val="24"/>
          <w:lang w:eastAsia="ar-SA"/>
        </w:rPr>
        <w:t>;</w:t>
      </w:r>
    </w:p>
    <w:p w14:paraId="7DA23DC5" w14:textId="1B14C401"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lastRenderedPageBreak/>
        <w:t>копия действующего полиса страхования гражданской ответственности за причинение вреда в результате аварии на опасном объекте на каждую единицу автотранспортного средства, задействованного в Перевозке;</w:t>
      </w:r>
    </w:p>
    <w:p w14:paraId="5428AAF2" w14:textId="06B00A9F"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копия действующего полиса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3732F3D6" w14:textId="2A942857"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копия свидетельства о поверке автоцистерны и полуприцепа-цистерны (на каждую единицу автотранспортного средства);</w:t>
      </w:r>
    </w:p>
    <w:p w14:paraId="38C11E20" w14:textId="10DC5C63"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копия свидетельства о допуске транспортного средства к перевозке опасных грузов (на каждую единицу автотранспортного средства, задействованного в Перевозке, в количестве не менее 8 шт.);</w:t>
      </w:r>
    </w:p>
    <w:p w14:paraId="63AD931B" w14:textId="70D10014"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копии договора и действующего свидетельства дорожной перевозки опасных грузов (ДОПОГ) с водителем, осуществляющим управление автотранспортным средством (в количестве не менее</w:t>
      </w:r>
      <w:proofErr w:type="gramStart"/>
      <w:r w:rsidRPr="00D5445A">
        <w:rPr>
          <w:rFonts w:ascii="Times New Roman" w:eastAsia="Times New Roman" w:hAnsi="Times New Roman" w:cs="Times New Roman"/>
          <w:bCs/>
          <w:sz w:val="24"/>
          <w:lang w:eastAsia="ar-SA"/>
        </w:rPr>
        <w:t>,</w:t>
      </w:r>
      <w:proofErr w:type="gramEnd"/>
      <w:r w:rsidRPr="00D5445A">
        <w:rPr>
          <w:rFonts w:ascii="Times New Roman" w:eastAsia="Times New Roman" w:hAnsi="Times New Roman" w:cs="Times New Roman"/>
          <w:bCs/>
          <w:sz w:val="24"/>
          <w:lang w:eastAsia="ar-SA"/>
        </w:rPr>
        <w:t xml:space="preserve"> чем с 8 водителями);</w:t>
      </w:r>
    </w:p>
    <w:p w14:paraId="14F158B7" w14:textId="0AF66248" w:rsidR="00D5445A" w:rsidRP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 xml:space="preserve">копия </w:t>
      </w:r>
      <w:r w:rsidR="0037214C" w:rsidRPr="0037214C">
        <w:rPr>
          <w:rFonts w:ascii="Times New Roman" w:eastAsia="Times New Roman" w:hAnsi="Times New Roman" w:cs="Times New Roman"/>
          <w:bCs/>
          <w:sz w:val="24"/>
          <w:lang w:eastAsia="ar-SA"/>
        </w:rPr>
        <w:t xml:space="preserve">утвержденного плана по предупреждению и ликвидации разливов нефти и нефтепродуктов (заверенные копии 1-го,  последнего листа, листов утверждения плана начальниками отделов по ГО и ЧС </w:t>
      </w:r>
      <w:proofErr w:type="gramStart"/>
      <w:r w:rsidR="0037214C" w:rsidRPr="0037214C">
        <w:rPr>
          <w:rFonts w:ascii="Times New Roman" w:eastAsia="Times New Roman" w:hAnsi="Times New Roman" w:cs="Times New Roman"/>
          <w:bCs/>
          <w:sz w:val="24"/>
          <w:lang w:eastAsia="ar-SA"/>
        </w:rPr>
        <w:t>Администрации</w:t>
      </w:r>
      <w:proofErr w:type="gramEnd"/>
      <w:r w:rsidR="0037214C" w:rsidRPr="0037214C">
        <w:rPr>
          <w:rFonts w:ascii="Times New Roman" w:eastAsia="Times New Roman" w:hAnsi="Times New Roman" w:cs="Times New Roman"/>
          <w:bCs/>
          <w:sz w:val="24"/>
          <w:lang w:eastAsia="ar-SA"/>
        </w:rPr>
        <w:t xml:space="preserve"> ЗАТО Александровск)</w:t>
      </w:r>
      <w:r w:rsidRPr="00D5445A">
        <w:rPr>
          <w:rFonts w:ascii="Times New Roman" w:eastAsia="Times New Roman" w:hAnsi="Times New Roman" w:cs="Times New Roman"/>
          <w:bCs/>
          <w:sz w:val="24"/>
          <w:lang w:eastAsia="ar-SA"/>
        </w:rPr>
        <w:t>;</w:t>
      </w:r>
    </w:p>
    <w:p w14:paraId="7718D85D" w14:textId="2E776C12" w:rsidR="00D5445A" w:rsidRDefault="00D5445A" w:rsidP="00D5445A">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D5445A">
        <w:rPr>
          <w:rFonts w:ascii="Times New Roman" w:eastAsia="Times New Roman" w:hAnsi="Times New Roman" w:cs="Times New Roman"/>
          <w:bCs/>
          <w:sz w:val="24"/>
          <w:lang w:eastAsia="ar-SA"/>
        </w:rPr>
        <w:t xml:space="preserve">копия действующего договора с </w:t>
      </w:r>
      <w:proofErr w:type="gramStart"/>
      <w:r w:rsidRPr="00D5445A">
        <w:rPr>
          <w:rFonts w:ascii="Times New Roman" w:eastAsia="Times New Roman" w:hAnsi="Times New Roman" w:cs="Times New Roman"/>
          <w:bCs/>
          <w:sz w:val="24"/>
          <w:lang w:eastAsia="ar-SA"/>
        </w:rPr>
        <w:t>аварийно-спасательными</w:t>
      </w:r>
      <w:proofErr w:type="gramEnd"/>
      <w:r w:rsidRPr="00D5445A">
        <w:rPr>
          <w:rFonts w:ascii="Times New Roman" w:eastAsia="Times New Roman" w:hAnsi="Times New Roman" w:cs="Times New Roman"/>
          <w:bCs/>
          <w:sz w:val="24"/>
          <w:lang w:eastAsia="ar-SA"/>
        </w:rPr>
        <w:t xml:space="preserve"> формированием на несение аварийно-спасательной готовности.</w:t>
      </w:r>
    </w:p>
    <w:p w14:paraId="3502E19C" w14:textId="77777777" w:rsidR="00D5445A" w:rsidRDefault="00D5445A" w:rsidP="00D5445A">
      <w:pPr>
        <w:tabs>
          <w:tab w:val="left" w:pos="709"/>
        </w:tabs>
        <w:suppressAutoHyphens/>
        <w:spacing w:after="0" w:line="240" w:lineRule="auto"/>
        <w:jc w:val="both"/>
        <w:rPr>
          <w:rFonts w:ascii="Times New Roman" w:eastAsia="Times New Roman" w:hAnsi="Times New Roman" w:cs="Times New Roman"/>
          <w:bCs/>
          <w:sz w:val="24"/>
          <w:lang w:eastAsia="ar-SA"/>
        </w:rPr>
      </w:pPr>
    </w:p>
    <w:p w14:paraId="2DFE3B2F" w14:textId="6D8F27BF" w:rsidR="00CE5ECD" w:rsidRDefault="00CE5ECD" w:rsidP="00D5445A">
      <w:pPr>
        <w:tabs>
          <w:tab w:val="left" w:pos="709"/>
        </w:tabs>
        <w:suppressAutoHyphens/>
        <w:spacing w:after="0" w:line="240" w:lineRule="auto"/>
        <w:jc w:val="both"/>
        <w:rPr>
          <w:rFonts w:ascii="Times New Roman" w:eastAsia="Times New Roman" w:hAnsi="Times New Roman" w:cs="Times New Roman"/>
          <w:bCs/>
          <w:sz w:val="24"/>
          <w:lang w:eastAsia="ar-SA"/>
        </w:rPr>
      </w:pPr>
      <w:r w:rsidRPr="00CE5ECD">
        <w:rPr>
          <w:rFonts w:ascii="Times New Roman" w:eastAsia="Times New Roman" w:hAnsi="Times New Roman" w:cs="Times New Roman"/>
          <w:bCs/>
          <w:sz w:val="24"/>
          <w:lang w:eastAsia="ar-SA"/>
        </w:rPr>
        <w:t xml:space="preserve">- </w:t>
      </w:r>
      <w:r w:rsidRPr="00CE5ECD">
        <w:rPr>
          <w:rFonts w:ascii="Times New Roman" w:eastAsia="Times New Roman" w:hAnsi="Times New Roman" w:cs="Times New Roman"/>
          <w:b/>
          <w:bCs/>
          <w:sz w:val="24"/>
          <w:lang w:eastAsia="ar-SA"/>
        </w:rPr>
        <w:t>документ, подтверждающий перечисление обеспечения заявки</w:t>
      </w:r>
      <w:r w:rsidRPr="00CE5ECD">
        <w:rPr>
          <w:rFonts w:ascii="Times New Roman" w:eastAsia="Times New Roman" w:hAnsi="Times New Roman" w:cs="Times New Roman"/>
          <w:bCs/>
          <w:sz w:val="24"/>
          <w:lang w:eastAsia="ar-SA"/>
        </w:rPr>
        <w:t xml:space="preserve"> </w:t>
      </w:r>
      <w:r w:rsidRPr="00CE5ECD">
        <w:rPr>
          <w:rFonts w:ascii="Times New Roman" w:eastAsia="Times New Roman" w:hAnsi="Times New Roman" w:cs="Times New Roman"/>
          <w:b/>
          <w:bCs/>
          <w:sz w:val="24"/>
          <w:lang w:eastAsia="ar-SA"/>
        </w:rPr>
        <w:t>на участие</w:t>
      </w:r>
      <w:r w:rsidRPr="00CE5ECD">
        <w:rPr>
          <w:rFonts w:ascii="Times New Roman" w:eastAsia="Times New Roman" w:hAnsi="Times New Roman" w:cs="Times New Roman"/>
          <w:bCs/>
          <w:sz w:val="24"/>
          <w:lang w:eastAsia="ar-SA"/>
        </w:rPr>
        <w:t xml:space="preserve"> в конкурентных переговорах (платежное поручение с отметкой банка, или заверенная банком копия этого платежного поручения);</w:t>
      </w:r>
    </w:p>
    <w:p w14:paraId="27F4AB1F" w14:textId="77777777" w:rsidR="00CE5ECD" w:rsidRDefault="00CE5ECD" w:rsidP="00D5445A">
      <w:pPr>
        <w:tabs>
          <w:tab w:val="left" w:pos="709"/>
        </w:tabs>
        <w:suppressAutoHyphens/>
        <w:spacing w:after="0" w:line="240" w:lineRule="auto"/>
        <w:jc w:val="both"/>
        <w:rPr>
          <w:rFonts w:ascii="Times New Roman" w:eastAsia="Times New Roman" w:hAnsi="Times New Roman" w:cs="Times New Roman"/>
          <w:bCs/>
          <w:sz w:val="24"/>
          <w:lang w:eastAsia="ar-SA"/>
        </w:rPr>
      </w:pPr>
    </w:p>
    <w:p w14:paraId="7E0F91B0" w14:textId="5C128EE6"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xml:space="preserve">- </w:t>
      </w:r>
      <w:r w:rsidR="00C22680" w:rsidRPr="00C22680">
        <w:rPr>
          <w:rFonts w:ascii="Times New Roman" w:eastAsia="Times New Roman" w:hAnsi="Times New Roman" w:cs="Times New Roman"/>
          <w:sz w:val="24"/>
          <w:szCs w:val="24"/>
          <w:lang w:eastAsia="ru-RU"/>
        </w:rPr>
        <w:t xml:space="preserve">заверенные уполномоченным лицом Участника закупки </w:t>
      </w:r>
      <w:r w:rsidR="00C22680" w:rsidRPr="00C22680">
        <w:rPr>
          <w:rFonts w:ascii="Times New Roman" w:eastAsia="Times New Roman" w:hAnsi="Times New Roman" w:cs="Times New Roman"/>
          <w:b/>
          <w:sz w:val="24"/>
          <w:szCs w:val="24"/>
          <w:lang w:eastAsia="ru-RU"/>
        </w:rPr>
        <w:t>копии документов, подтверждающих оказание аналогичных услуг</w:t>
      </w:r>
      <w:r w:rsidR="00C22680" w:rsidRPr="00C22680">
        <w:rPr>
          <w:rFonts w:ascii="Times New Roman" w:eastAsia="Times New Roman" w:hAnsi="Times New Roman" w:cs="Times New Roman"/>
          <w:sz w:val="24"/>
          <w:szCs w:val="24"/>
          <w:lang w:eastAsia="ru-RU"/>
        </w:rPr>
        <w:t xml:space="preserve"> (актов </w:t>
      </w:r>
      <w:r w:rsidR="005F71AD">
        <w:rPr>
          <w:rFonts w:ascii="Times New Roman" w:eastAsia="Times New Roman" w:hAnsi="Times New Roman" w:cs="Times New Roman"/>
          <w:sz w:val="24"/>
          <w:szCs w:val="24"/>
          <w:lang w:eastAsia="ru-RU"/>
        </w:rPr>
        <w:t>оказанных услуг</w:t>
      </w:r>
      <w:r w:rsidR="00A17DAB">
        <w:rPr>
          <w:rFonts w:ascii="Times New Roman" w:eastAsia="Times New Roman" w:hAnsi="Times New Roman" w:cs="Times New Roman"/>
          <w:sz w:val="24"/>
          <w:szCs w:val="24"/>
          <w:lang w:eastAsia="ru-RU"/>
        </w:rPr>
        <w:t xml:space="preserve"> </w:t>
      </w:r>
      <w:proofErr w:type="gramStart"/>
      <w:r w:rsidR="00C22680" w:rsidRPr="00C22680">
        <w:rPr>
          <w:rFonts w:ascii="Times New Roman" w:eastAsia="Times New Roman" w:hAnsi="Times New Roman" w:cs="Times New Roman"/>
          <w:sz w:val="24"/>
          <w:szCs w:val="24"/>
          <w:lang w:eastAsia="ru-RU"/>
        </w:rPr>
        <w:t>и т.п</w:t>
      </w:r>
      <w:proofErr w:type="gramEnd"/>
      <w:r w:rsidR="00C22680" w:rsidRPr="00C22680">
        <w:rPr>
          <w:rFonts w:ascii="Times New Roman" w:eastAsia="Times New Roman" w:hAnsi="Times New Roman" w:cs="Times New Roman"/>
          <w:sz w:val="24"/>
          <w:szCs w:val="24"/>
          <w:lang w:eastAsia="ru-RU"/>
        </w:rPr>
        <w:t>., оформленных в соответствии с законодательством РФ) (на усмотрение Участника закупки для оценки по критерию «Опыт оказания аналогичных услуг»);</w:t>
      </w:r>
    </w:p>
    <w:p w14:paraId="365513E2" w14:textId="4A79B779" w:rsidR="00B67E15" w:rsidRDefault="00C22680" w:rsidP="00EB4472">
      <w:pPr>
        <w:tabs>
          <w:tab w:val="left" w:pos="284"/>
        </w:tabs>
        <w:suppressAutoHyphens/>
        <w:spacing w:after="0" w:line="240" w:lineRule="auto"/>
        <w:ind w:firstLine="709"/>
        <w:jc w:val="both"/>
        <w:rPr>
          <w:rFonts w:ascii="Times New Roman" w:eastAsia="Calibri" w:hAnsi="Times New Roman" w:cs="Times New Roman"/>
          <w:b/>
          <w:sz w:val="24"/>
          <w:szCs w:val="24"/>
          <w:lang w:eastAsia="ru-RU"/>
        </w:rPr>
      </w:pPr>
      <w:r>
        <w:rPr>
          <w:rFonts w:ascii="Times New Roman" w:eastAsia="Times New Roman" w:hAnsi="Times New Roman" w:cs="Times New Roman"/>
          <w:sz w:val="24"/>
          <w:szCs w:val="24"/>
          <w:lang w:eastAsia="ru-RU"/>
        </w:rPr>
        <w:t>Аналогичными признаются услуги, по перевозке мазута топочного 100 или нефтепродуктов лучшего качества (темные нефтепродукты) автомобильным тра</w:t>
      </w:r>
      <w:r w:rsidR="0055056E">
        <w:rPr>
          <w:rFonts w:ascii="Times New Roman" w:eastAsia="Times New Roman" w:hAnsi="Times New Roman" w:cs="Times New Roman"/>
          <w:sz w:val="24"/>
          <w:szCs w:val="24"/>
          <w:lang w:eastAsia="ru-RU"/>
        </w:rPr>
        <w:t>нспортом в период с 2018 по 2020</w:t>
      </w:r>
      <w:r>
        <w:rPr>
          <w:rFonts w:ascii="Times New Roman" w:eastAsia="Times New Roman" w:hAnsi="Times New Roman" w:cs="Times New Roman"/>
          <w:sz w:val="24"/>
          <w:szCs w:val="24"/>
          <w:lang w:eastAsia="ru-RU"/>
        </w:rPr>
        <w:t xml:space="preserve"> г.</w:t>
      </w:r>
    </w:p>
    <w:p w14:paraId="5529886F" w14:textId="77777777" w:rsidR="00C22680" w:rsidRPr="00B447C5" w:rsidRDefault="00C22680"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2436E75A" w:rsidR="0078379C" w:rsidRPr="00B447C5" w:rsidRDefault="00B67E15" w:rsidP="00134766">
      <w:pPr>
        <w:numPr>
          <w:ilvl w:val="0"/>
          <w:numId w:val="30"/>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roofErr w:type="gramEnd"/>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08" w:name="_Toc24982399"/>
      <w:r w:rsidRPr="00501814">
        <w:rPr>
          <w:b/>
          <w:bCs/>
          <w:szCs w:val="28"/>
        </w:rPr>
        <w:t xml:space="preserve">Порядок проведения </w:t>
      </w:r>
      <w:bookmarkEnd w:id="207"/>
      <w:r w:rsidRPr="00501814">
        <w:rPr>
          <w:b/>
          <w:bCs/>
          <w:iCs/>
          <w:szCs w:val="28"/>
          <w:lang w:val="x-none"/>
        </w:rPr>
        <w:t>конкурентных переговоров</w:t>
      </w:r>
      <w:bookmarkEnd w:id="208"/>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51101FDC"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72A30AA5"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lastRenderedPageBreak/>
        <w:t>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w:t>
      </w:r>
    </w:p>
    <w:p w14:paraId="67147771" w14:textId="73DC3FF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w:t>
      </w:r>
      <w:proofErr w:type="gramEnd"/>
      <w:r w:rsidRPr="00AF6C0A">
        <w:rPr>
          <w:rFonts w:ascii="Times New Roman" w:eastAsia="Times New Roman" w:hAnsi="Times New Roman" w:cs="Times New Roman"/>
          <w:sz w:val="24"/>
          <w:szCs w:val="24"/>
          <w:lang w:eastAsia="ar-SA"/>
        </w:rPr>
        <w:t xml:space="preserve">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638EF9D0" w14:textId="77777777" w:rsidR="00071BB6"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4.9.2. п. 4.9. Документации.</w:t>
      </w:r>
    </w:p>
    <w:p w14:paraId="14541430" w14:textId="7F128FFA"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proofErr w:type="gramStart"/>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w:t>
      </w:r>
      <w:proofErr w:type="gramEnd"/>
      <w:r w:rsidR="006D3B8C" w:rsidRPr="00357864">
        <w:rPr>
          <w:rFonts w:ascii="Times New Roman" w:hAnsi="Times New Roman" w:cs="Times New Roman"/>
          <w:bCs/>
          <w:sz w:val="24"/>
          <w:szCs w:val="24"/>
        </w:rPr>
        <w:t>,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8E0C358"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w:t>
      </w:r>
      <w:r w:rsidR="00F9621F">
        <w:rPr>
          <w:rFonts w:ascii="Times New Roman" w:eastAsia="Times New Roman" w:hAnsi="Times New Roman" w:cs="Times New Roman"/>
          <w:sz w:val="24"/>
          <w:szCs w:val="24"/>
          <w:lang w:eastAsia="ar-SA"/>
        </w:rPr>
        <w:t>оказываемых услуг</w:t>
      </w:r>
      <w:r w:rsidRPr="00FB6AF2">
        <w:rPr>
          <w:rFonts w:ascii="Times New Roman" w:eastAsia="Times New Roman" w:hAnsi="Times New Roman" w:cs="Times New Roman"/>
          <w:sz w:val="24"/>
          <w:szCs w:val="24"/>
          <w:lang w:eastAsia="ar-SA"/>
        </w:rPr>
        <w:t xml:space="preserve">.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w:t>
      </w:r>
      <w:proofErr w:type="gramStart"/>
      <w:r w:rsidRPr="00FB6AF2">
        <w:rPr>
          <w:rFonts w:ascii="Times New Roman" w:eastAsia="Times New Roman" w:hAnsi="Times New Roman" w:cs="Times New Roman"/>
          <w:sz w:val="24"/>
          <w:szCs w:val="24"/>
          <w:lang w:eastAsia="ar-SA"/>
        </w:rPr>
        <w:t>случае</w:t>
      </w:r>
      <w:proofErr w:type="gramEnd"/>
      <w:r w:rsidRPr="00FB6AF2">
        <w:rPr>
          <w:rFonts w:ascii="Times New Roman" w:eastAsia="Times New Roman" w:hAnsi="Times New Roman" w:cs="Times New Roman"/>
          <w:sz w:val="24"/>
          <w:szCs w:val="24"/>
          <w:lang w:eastAsia="ar-SA"/>
        </w:rPr>
        <w:t xml:space="preserve">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FB6AF2">
        <w:rPr>
          <w:rFonts w:ascii="Times New Roman" w:eastAsia="Times New Roman" w:hAnsi="Times New Roman" w:cs="Times New Roman"/>
          <w:sz w:val="24"/>
          <w:szCs w:val="24"/>
          <w:lang w:eastAsia="ar-SA"/>
        </w:rPr>
        <w:t>исправленному</w:t>
      </w:r>
      <w:proofErr w:type="gramEnd"/>
      <w:r w:rsidRPr="00FB6AF2">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2E9E7E60"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w:t>
      </w:r>
      <w:r w:rsidR="003813AD" w:rsidRPr="003813AD">
        <w:rPr>
          <w:rFonts w:ascii="Times New Roman" w:eastAsia="Times New Roman" w:hAnsi="Times New Roman" w:cs="Times New Roman"/>
          <w:sz w:val="24"/>
          <w:szCs w:val="24"/>
          <w:lang w:eastAsia="ar-SA"/>
        </w:rPr>
        <w:t>быть действующими на дату окончания срока подачи заявок (в случае установления срока действия),</w:t>
      </w:r>
      <w:r w:rsidR="003813AD">
        <w:rPr>
          <w:rFonts w:ascii="Times New Roman" w:eastAsia="Times New Roman" w:hAnsi="Times New Roman" w:cs="Times New Roman"/>
          <w:sz w:val="24"/>
          <w:szCs w:val="24"/>
          <w:lang w:eastAsia="ar-SA"/>
        </w:rPr>
        <w:t xml:space="preserve"> </w:t>
      </w:r>
      <w:r w:rsidRPr="00FB6AF2">
        <w:rPr>
          <w:rFonts w:ascii="Times New Roman" w:eastAsia="Times New Roman" w:hAnsi="Times New Roman" w:cs="Times New Roman"/>
          <w:sz w:val="24"/>
          <w:szCs w:val="24"/>
          <w:lang w:eastAsia="ar-SA"/>
        </w:rPr>
        <w:t>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w:t>
      </w:r>
      <w:proofErr w:type="gramEnd"/>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FB6AF2">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w:t>
      </w:r>
      <w:proofErr w:type="gramStart"/>
      <w:r w:rsidRPr="00FB6AF2">
        <w:rPr>
          <w:rFonts w:ascii="Times New Roman" w:eastAsia="Times New Roman" w:hAnsi="Times New Roman" w:cs="Times New Roman"/>
          <w:sz w:val="24"/>
          <w:szCs w:val="24"/>
          <w:lang w:eastAsia="ar-SA"/>
        </w:rPr>
        <w:t>случае</w:t>
      </w:r>
      <w:proofErr w:type="gramEnd"/>
      <w:r w:rsidRPr="00FB6AF2">
        <w:rPr>
          <w:rFonts w:ascii="Times New Roman" w:eastAsia="Times New Roman" w:hAnsi="Times New Roman" w:cs="Times New Roman"/>
          <w:sz w:val="24"/>
          <w:szCs w:val="24"/>
          <w:lang w:eastAsia="ar-SA"/>
        </w:rPr>
        <w:t xml:space="preserve">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lastRenderedPageBreak/>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062A6DD9"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w:t>
      </w:r>
      <w:proofErr w:type="gramStart"/>
      <w:r w:rsidRPr="00FB6AF2">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roofErr w:type="gramEnd"/>
    </w:p>
    <w:p w14:paraId="24C4D368" w14:textId="77777777" w:rsidR="00071BB6" w:rsidRPr="00FB6AF2" w:rsidRDefault="00071BB6"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w:t>
      </w:r>
      <w:proofErr w:type="gramStart"/>
      <w:r w:rsidRPr="00FB6AF2">
        <w:rPr>
          <w:rFonts w:ascii="Times New Roman" w:eastAsia="Times New Roman" w:hAnsi="Times New Roman" w:cs="Times New Roman"/>
          <w:sz w:val="24"/>
          <w:szCs w:val="24"/>
          <w:lang w:eastAsia="ar-SA"/>
        </w:rPr>
        <w:t>дств в з</w:t>
      </w:r>
      <w:proofErr w:type="gramEnd"/>
      <w:r w:rsidRPr="00FB6AF2">
        <w:rPr>
          <w:rFonts w:ascii="Times New Roman" w:eastAsia="Times New Roman" w:hAnsi="Times New Roman" w:cs="Times New Roman"/>
          <w:sz w:val="24"/>
          <w:szCs w:val="24"/>
          <w:lang w:eastAsia="ar-SA"/>
        </w:rPr>
        <w:t>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09" w:name="_Toc366762372"/>
      <w:bookmarkStart w:id="210" w:name="_Toc368061886"/>
      <w:bookmarkStart w:id="211" w:name="_Toc368062050"/>
      <w:bookmarkStart w:id="212" w:name="_Toc370824148"/>
      <w:bookmarkStart w:id="213" w:name="_Toc394314170"/>
      <w:bookmarkStart w:id="214" w:name="_Toc410044333"/>
      <w:bookmarkStart w:id="215" w:name="_Toc429079277"/>
      <w:bookmarkStart w:id="216" w:name="_Toc483302523"/>
      <w:bookmarkStart w:id="217" w:name="_Toc483316558"/>
      <w:bookmarkStart w:id="218" w:name="_Toc491095909"/>
    </w:p>
    <w:p w14:paraId="2DEF11C0" w14:textId="77777777" w:rsidR="00071BB6" w:rsidRDefault="00071BB6"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09"/>
      <w:bookmarkEnd w:id="210"/>
      <w:bookmarkEnd w:id="211"/>
      <w:bookmarkEnd w:id="212"/>
      <w:bookmarkEnd w:id="213"/>
      <w:bookmarkEnd w:id="214"/>
      <w:bookmarkEnd w:id="215"/>
      <w:bookmarkEnd w:id="216"/>
      <w:bookmarkEnd w:id="217"/>
      <w:bookmarkEnd w:id="218"/>
    </w:p>
    <w:p w14:paraId="496FBAB5" w14:textId="77777777" w:rsidR="00E63403" w:rsidRDefault="006C3AEF" w:rsidP="00187811">
      <w:pPr>
        <w:spacing w:after="0" w:line="240" w:lineRule="auto"/>
        <w:ind w:firstLine="708"/>
        <w:jc w:val="both"/>
        <w:rPr>
          <w:rFonts w:ascii="Times New Roman" w:eastAsia="Times New Roman" w:hAnsi="Times New Roman" w:cs="Times New Roman"/>
          <w:sz w:val="24"/>
          <w:szCs w:val="24"/>
          <w:lang w:eastAsia="ru-RU"/>
        </w:rPr>
      </w:pPr>
      <w:r w:rsidRPr="007108B6">
        <w:rPr>
          <w:rFonts w:ascii="Times New Roman" w:eastAsia="Times New Roman" w:hAnsi="Times New Roman" w:cs="Times New Roman"/>
          <w:b/>
          <w:sz w:val="24"/>
          <w:szCs w:val="24"/>
          <w:lang w:eastAsia="ar-SA"/>
        </w:rPr>
        <w:t xml:space="preserve">4.7.1. </w:t>
      </w:r>
      <w:r w:rsidRPr="007108B6">
        <w:rPr>
          <w:rFonts w:ascii="Times New Roman" w:eastAsia="Times New Roman" w:hAnsi="Times New Roman" w:cs="Times New Roman"/>
          <w:sz w:val="24"/>
          <w:szCs w:val="24"/>
          <w:lang w:eastAsia="ar-SA"/>
        </w:rPr>
        <w:t>Начальная (максимальная) цена Договора</w:t>
      </w:r>
      <w:r w:rsidR="008E6DF3" w:rsidRPr="007108B6">
        <w:rPr>
          <w:rFonts w:ascii="Times New Roman" w:eastAsia="Times New Roman" w:hAnsi="Times New Roman" w:cs="Times New Roman"/>
          <w:sz w:val="24"/>
          <w:szCs w:val="24"/>
          <w:lang w:eastAsia="ar-SA"/>
        </w:rPr>
        <w:t>:</w:t>
      </w:r>
      <w:r w:rsidR="00F52F42" w:rsidRPr="007108B6">
        <w:rPr>
          <w:rFonts w:ascii="Times New Roman" w:eastAsia="Times New Roman" w:hAnsi="Times New Roman" w:cs="Times New Roman"/>
          <w:sz w:val="24"/>
          <w:szCs w:val="24"/>
          <w:lang w:eastAsia="ar-SA"/>
        </w:rPr>
        <w:t xml:space="preserve"> </w:t>
      </w:r>
      <w:r w:rsidR="00E63403" w:rsidRPr="00E63403">
        <w:rPr>
          <w:rFonts w:ascii="Times New Roman" w:eastAsia="Times New Roman" w:hAnsi="Times New Roman" w:cs="Times New Roman"/>
          <w:sz w:val="24"/>
          <w:szCs w:val="24"/>
          <w:lang w:eastAsia="ru-RU"/>
        </w:rPr>
        <w:t>188 253 000 (Сто восемьдесят восемь  миллионов двести пятьдесят три тысячи) рублей 00 копеек</w:t>
      </w:r>
      <w:r w:rsidR="00187811" w:rsidRPr="00187811">
        <w:rPr>
          <w:rFonts w:ascii="Times New Roman" w:eastAsia="Times New Roman" w:hAnsi="Times New Roman" w:cs="Times New Roman"/>
          <w:sz w:val="24"/>
          <w:szCs w:val="24"/>
          <w:lang w:eastAsia="ru-RU"/>
        </w:rPr>
        <w:t>.</w:t>
      </w:r>
      <w:r w:rsidR="00701C78">
        <w:rPr>
          <w:rFonts w:ascii="Times New Roman" w:eastAsia="Times New Roman" w:hAnsi="Times New Roman" w:cs="Times New Roman"/>
          <w:sz w:val="24"/>
          <w:szCs w:val="24"/>
          <w:lang w:eastAsia="ru-RU"/>
        </w:rPr>
        <w:t xml:space="preserve"> </w:t>
      </w:r>
    </w:p>
    <w:p w14:paraId="0DB75847" w14:textId="77777777" w:rsidR="00E63403" w:rsidRPr="00E63403" w:rsidRDefault="00E63403" w:rsidP="00E63403">
      <w:pPr>
        <w:spacing w:after="0" w:line="240" w:lineRule="auto"/>
        <w:ind w:firstLine="708"/>
        <w:jc w:val="both"/>
        <w:rPr>
          <w:rFonts w:ascii="Times New Roman" w:eastAsia="Times New Roman" w:hAnsi="Times New Roman" w:cs="Times New Roman"/>
          <w:sz w:val="24"/>
          <w:szCs w:val="24"/>
          <w:lang w:eastAsia="ru-RU"/>
        </w:rPr>
      </w:pPr>
      <w:r w:rsidRPr="00E63403">
        <w:rPr>
          <w:rFonts w:ascii="Times New Roman" w:eastAsia="Times New Roman" w:hAnsi="Times New Roman" w:cs="Times New Roman"/>
          <w:sz w:val="24"/>
          <w:szCs w:val="24"/>
          <w:lang w:eastAsia="ru-RU"/>
        </w:rPr>
        <w:t xml:space="preserve">Стоимость Услуг за 1 тонну Груза: </w:t>
      </w:r>
    </w:p>
    <w:p w14:paraId="4DC24B39" w14:textId="77777777" w:rsidR="00E63403" w:rsidRPr="00E63403" w:rsidRDefault="00E63403" w:rsidP="00E63403">
      <w:pPr>
        <w:spacing w:after="0" w:line="240" w:lineRule="auto"/>
        <w:ind w:firstLine="708"/>
        <w:jc w:val="both"/>
        <w:rPr>
          <w:rFonts w:ascii="Times New Roman" w:eastAsia="Times New Roman" w:hAnsi="Times New Roman" w:cs="Times New Roman"/>
          <w:sz w:val="24"/>
          <w:szCs w:val="24"/>
          <w:lang w:eastAsia="ru-RU"/>
        </w:rPr>
      </w:pPr>
      <w:r w:rsidRPr="00E63403">
        <w:rPr>
          <w:rFonts w:ascii="Times New Roman" w:eastAsia="Times New Roman" w:hAnsi="Times New Roman" w:cs="Times New Roman"/>
          <w:sz w:val="24"/>
          <w:szCs w:val="24"/>
          <w:lang w:eastAsia="ru-RU"/>
        </w:rPr>
        <w:t xml:space="preserve">- Мурманская область, г. </w:t>
      </w:r>
      <w:proofErr w:type="spellStart"/>
      <w:proofErr w:type="gramStart"/>
      <w:r w:rsidRPr="00E63403">
        <w:rPr>
          <w:rFonts w:ascii="Times New Roman" w:eastAsia="Times New Roman" w:hAnsi="Times New Roman" w:cs="Times New Roman"/>
          <w:sz w:val="24"/>
          <w:szCs w:val="24"/>
          <w:lang w:eastAsia="ru-RU"/>
        </w:rPr>
        <w:t>Снежногорск</w:t>
      </w:r>
      <w:proofErr w:type="spellEnd"/>
      <w:proofErr w:type="gramEnd"/>
      <w:r w:rsidRPr="00E63403">
        <w:rPr>
          <w:rFonts w:ascii="Times New Roman" w:eastAsia="Times New Roman" w:hAnsi="Times New Roman" w:cs="Times New Roman"/>
          <w:sz w:val="24"/>
          <w:szCs w:val="24"/>
          <w:lang w:eastAsia="ru-RU"/>
        </w:rPr>
        <w:t xml:space="preserve"> ЗАТО Александровск - 780 рублей (в том числе НДС);</w:t>
      </w:r>
    </w:p>
    <w:p w14:paraId="31CCA2B9" w14:textId="77777777" w:rsidR="00E63403" w:rsidRPr="00E63403" w:rsidRDefault="00E63403" w:rsidP="00E63403">
      <w:pPr>
        <w:spacing w:after="0" w:line="240" w:lineRule="auto"/>
        <w:ind w:firstLine="708"/>
        <w:jc w:val="both"/>
        <w:rPr>
          <w:rFonts w:ascii="Times New Roman" w:eastAsia="Times New Roman" w:hAnsi="Times New Roman" w:cs="Times New Roman"/>
          <w:sz w:val="24"/>
          <w:szCs w:val="24"/>
          <w:lang w:eastAsia="ru-RU"/>
        </w:rPr>
      </w:pPr>
      <w:r w:rsidRPr="00E63403">
        <w:rPr>
          <w:rFonts w:ascii="Times New Roman" w:eastAsia="Times New Roman" w:hAnsi="Times New Roman" w:cs="Times New Roman"/>
          <w:sz w:val="24"/>
          <w:szCs w:val="24"/>
          <w:lang w:eastAsia="ru-RU"/>
        </w:rPr>
        <w:t xml:space="preserve">- Мурманская область, г. </w:t>
      </w:r>
      <w:proofErr w:type="gramStart"/>
      <w:r w:rsidRPr="00E63403">
        <w:rPr>
          <w:rFonts w:ascii="Times New Roman" w:eastAsia="Times New Roman" w:hAnsi="Times New Roman" w:cs="Times New Roman"/>
          <w:sz w:val="24"/>
          <w:szCs w:val="24"/>
          <w:lang w:eastAsia="ru-RU"/>
        </w:rPr>
        <w:t>Полярный</w:t>
      </w:r>
      <w:proofErr w:type="gramEnd"/>
      <w:r w:rsidRPr="00E63403">
        <w:rPr>
          <w:rFonts w:ascii="Times New Roman" w:eastAsia="Times New Roman" w:hAnsi="Times New Roman" w:cs="Times New Roman"/>
          <w:sz w:val="24"/>
          <w:szCs w:val="24"/>
          <w:lang w:eastAsia="ru-RU"/>
        </w:rPr>
        <w:t xml:space="preserve"> ЗАТО Александровск, ул. Советская, д. 20, стр.1 – 730 руб. (в том числе НДС);</w:t>
      </w:r>
    </w:p>
    <w:p w14:paraId="128B64F5" w14:textId="77777777" w:rsidR="00E63403" w:rsidRPr="00E63403" w:rsidRDefault="00E63403" w:rsidP="00E63403">
      <w:pPr>
        <w:spacing w:after="0" w:line="240" w:lineRule="auto"/>
        <w:ind w:firstLine="708"/>
        <w:jc w:val="both"/>
        <w:rPr>
          <w:rFonts w:ascii="Times New Roman" w:eastAsia="Times New Roman" w:hAnsi="Times New Roman" w:cs="Times New Roman"/>
          <w:sz w:val="24"/>
          <w:szCs w:val="24"/>
          <w:lang w:eastAsia="ru-RU"/>
        </w:rPr>
      </w:pPr>
      <w:r w:rsidRPr="00E63403">
        <w:rPr>
          <w:rFonts w:ascii="Times New Roman" w:eastAsia="Times New Roman" w:hAnsi="Times New Roman" w:cs="Times New Roman"/>
          <w:sz w:val="24"/>
          <w:szCs w:val="24"/>
          <w:lang w:eastAsia="ru-RU"/>
        </w:rPr>
        <w:t xml:space="preserve">- Мурманская область, г. </w:t>
      </w:r>
      <w:proofErr w:type="spellStart"/>
      <w:r w:rsidRPr="00E63403">
        <w:rPr>
          <w:rFonts w:ascii="Times New Roman" w:eastAsia="Times New Roman" w:hAnsi="Times New Roman" w:cs="Times New Roman"/>
          <w:sz w:val="24"/>
          <w:szCs w:val="24"/>
          <w:lang w:eastAsia="ru-RU"/>
        </w:rPr>
        <w:t>Гаджиево</w:t>
      </w:r>
      <w:proofErr w:type="spellEnd"/>
      <w:r w:rsidRPr="00E63403">
        <w:rPr>
          <w:rFonts w:ascii="Times New Roman" w:eastAsia="Times New Roman" w:hAnsi="Times New Roman" w:cs="Times New Roman"/>
          <w:sz w:val="24"/>
          <w:szCs w:val="24"/>
          <w:lang w:eastAsia="ru-RU"/>
        </w:rPr>
        <w:t>, ТЦ-640 – 800 руб. (в том числе НДС);</w:t>
      </w:r>
    </w:p>
    <w:p w14:paraId="08ACC501" w14:textId="77777777" w:rsidR="00E63403" w:rsidRPr="00E63403" w:rsidRDefault="00E63403" w:rsidP="00E63403">
      <w:pPr>
        <w:spacing w:after="0" w:line="240" w:lineRule="auto"/>
        <w:ind w:firstLine="708"/>
        <w:jc w:val="both"/>
        <w:rPr>
          <w:rFonts w:ascii="Times New Roman" w:eastAsia="Times New Roman" w:hAnsi="Times New Roman" w:cs="Times New Roman"/>
          <w:sz w:val="24"/>
          <w:szCs w:val="24"/>
          <w:lang w:eastAsia="ru-RU"/>
        </w:rPr>
      </w:pPr>
      <w:r w:rsidRPr="00E63403">
        <w:rPr>
          <w:rFonts w:ascii="Times New Roman" w:eastAsia="Times New Roman" w:hAnsi="Times New Roman" w:cs="Times New Roman"/>
          <w:sz w:val="24"/>
          <w:szCs w:val="24"/>
          <w:lang w:eastAsia="ru-RU"/>
        </w:rPr>
        <w:t xml:space="preserve">- Мурманская область, п. </w:t>
      </w:r>
      <w:proofErr w:type="spellStart"/>
      <w:r w:rsidRPr="00E63403">
        <w:rPr>
          <w:rFonts w:ascii="Times New Roman" w:eastAsia="Times New Roman" w:hAnsi="Times New Roman" w:cs="Times New Roman"/>
          <w:sz w:val="24"/>
          <w:szCs w:val="24"/>
          <w:lang w:eastAsia="ru-RU"/>
        </w:rPr>
        <w:t>Видяево</w:t>
      </w:r>
      <w:proofErr w:type="spellEnd"/>
      <w:r w:rsidRPr="00E63403">
        <w:rPr>
          <w:rFonts w:ascii="Times New Roman" w:eastAsia="Times New Roman" w:hAnsi="Times New Roman" w:cs="Times New Roman"/>
          <w:sz w:val="24"/>
          <w:szCs w:val="24"/>
          <w:lang w:eastAsia="ru-RU"/>
        </w:rPr>
        <w:t>, ул. Заречная, д.43 – 760 руб. (в том числе НДС);</w:t>
      </w:r>
    </w:p>
    <w:p w14:paraId="670E5B1A" w14:textId="77777777" w:rsidR="00E63403" w:rsidRPr="00E63403" w:rsidRDefault="00E63403" w:rsidP="00E63403">
      <w:pPr>
        <w:spacing w:after="0" w:line="240" w:lineRule="auto"/>
        <w:ind w:firstLine="708"/>
        <w:jc w:val="both"/>
        <w:rPr>
          <w:rFonts w:ascii="Times New Roman" w:eastAsia="Times New Roman" w:hAnsi="Times New Roman" w:cs="Times New Roman"/>
          <w:sz w:val="24"/>
          <w:szCs w:val="24"/>
          <w:lang w:eastAsia="ru-RU"/>
        </w:rPr>
      </w:pPr>
      <w:r w:rsidRPr="00E63403">
        <w:rPr>
          <w:rFonts w:ascii="Times New Roman" w:eastAsia="Times New Roman" w:hAnsi="Times New Roman" w:cs="Times New Roman"/>
          <w:sz w:val="24"/>
          <w:szCs w:val="24"/>
          <w:lang w:eastAsia="ru-RU"/>
        </w:rPr>
        <w:t xml:space="preserve">- Мурманская область, </w:t>
      </w:r>
      <w:proofErr w:type="spellStart"/>
      <w:r w:rsidRPr="00E63403">
        <w:rPr>
          <w:rFonts w:ascii="Times New Roman" w:eastAsia="Times New Roman" w:hAnsi="Times New Roman" w:cs="Times New Roman"/>
          <w:sz w:val="24"/>
          <w:szCs w:val="24"/>
          <w:lang w:eastAsia="ru-RU"/>
        </w:rPr>
        <w:t>с.п</w:t>
      </w:r>
      <w:proofErr w:type="spellEnd"/>
      <w:r w:rsidRPr="00E63403">
        <w:rPr>
          <w:rFonts w:ascii="Times New Roman" w:eastAsia="Times New Roman" w:hAnsi="Times New Roman" w:cs="Times New Roman"/>
          <w:sz w:val="24"/>
          <w:szCs w:val="24"/>
          <w:lang w:eastAsia="ru-RU"/>
        </w:rPr>
        <w:t>. Ура-Губа– 750 руб. (в том числе НДС);</w:t>
      </w:r>
    </w:p>
    <w:p w14:paraId="58AD4DA4" w14:textId="77777777" w:rsidR="00E63403" w:rsidRDefault="00E63403" w:rsidP="00E63403">
      <w:pPr>
        <w:spacing w:after="0" w:line="240" w:lineRule="auto"/>
        <w:ind w:firstLine="708"/>
        <w:jc w:val="both"/>
        <w:rPr>
          <w:rFonts w:ascii="Times New Roman" w:eastAsia="Times New Roman" w:hAnsi="Times New Roman" w:cs="Times New Roman"/>
          <w:sz w:val="24"/>
          <w:szCs w:val="24"/>
          <w:lang w:eastAsia="ru-RU"/>
        </w:rPr>
      </w:pPr>
      <w:r w:rsidRPr="00E63403">
        <w:rPr>
          <w:rFonts w:ascii="Times New Roman" w:eastAsia="Times New Roman" w:hAnsi="Times New Roman" w:cs="Times New Roman"/>
          <w:sz w:val="24"/>
          <w:szCs w:val="24"/>
          <w:lang w:eastAsia="ru-RU"/>
        </w:rPr>
        <w:t xml:space="preserve">- Мурманская область, г. </w:t>
      </w:r>
      <w:proofErr w:type="spellStart"/>
      <w:r w:rsidRPr="00E63403">
        <w:rPr>
          <w:rFonts w:ascii="Times New Roman" w:eastAsia="Times New Roman" w:hAnsi="Times New Roman" w:cs="Times New Roman"/>
          <w:sz w:val="24"/>
          <w:szCs w:val="24"/>
          <w:lang w:eastAsia="ru-RU"/>
        </w:rPr>
        <w:t>Заозерск</w:t>
      </w:r>
      <w:proofErr w:type="spellEnd"/>
      <w:r w:rsidRPr="00E63403">
        <w:rPr>
          <w:rFonts w:ascii="Times New Roman" w:eastAsia="Times New Roman" w:hAnsi="Times New Roman" w:cs="Times New Roman"/>
          <w:sz w:val="24"/>
          <w:szCs w:val="24"/>
          <w:lang w:eastAsia="ru-RU"/>
        </w:rPr>
        <w:t xml:space="preserve">, ул. </w:t>
      </w:r>
      <w:proofErr w:type="spellStart"/>
      <w:r w:rsidRPr="00E63403">
        <w:rPr>
          <w:rFonts w:ascii="Times New Roman" w:eastAsia="Times New Roman" w:hAnsi="Times New Roman" w:cs="Times New Roman"/>
          <w:sz w:val="24"/>
          <w:szCs w:val="24"/>
          <w:lang w:eastAsia="ru-RU"/>
        </w:rPr>
        <w:t>Колышкина</w:t>
      </w:r>
      <w:proofErr w:type="spellEnd"/>
      <w:r w:rsidRPr="00E63403">
        <w:rPr>
          <w:rFonts w:ascii="Times New Roman" w:eastAsia="Times New Roman" w:hAnsi="Times New Roman" w:cs="Times New Roman"/>
          <w:sz w:val="24"/>
          <w:szCs w:val="24"/>
          <w:lang w:eastAsia="ru-RU"/>
        </w:rPr>
        <w:t xml:space="preserve"> – 980 руб. в том числе НДС</w:t>
      </w:r>
    </w:p>
    <w:p w14:paraId="7A737822" w14:textId="08DBCBF9" w:rsidR="007E57E2" w:rsidRPr="007E57E2" w:rsidRDefault="00187811" w:rsidP="00C34EB9">
      <w:pPr>
        <w:spacing w:after="0" w:line="240" w:lineRule="auto"/>
        <w:ind w:right="-1" w:firstLine="709"/>
        <w:contextualSpacing/>
        <w:jc w:val="both"/>
        <w:rPr>
          <w:rFonts w:ascii="Times New Roman" w:eastAsia="Times New Roman" w:hAnsi="Times New Roman" w:cs="Times New Roman"/>
          <w:sz w:val="24"/>
          <w:szCs w:val="24"/>
          <w:lang w:eastAsia="ru-RU"/>
        </w:rPr>
      </w:pPr>
      <w:r w:rsidRPr="00187811">
        <w:rPr>
          <w:rFonts w:ascii="Times New Roman" w:eastAsia="Times New Roman" w:hAnsi="Times New Roman" w:cs="Times New Roman"/>
          <w:bCs/>
          <w:sz w:val="24"/>
          <w:szCs w:val="24"/>
          <w:lang w:eastAsia="ru-RU"/>
        </w:rPr>
        <w:t xml:space="preserve">Источником информации о стоимости </w:t>
      </w:r>
      <w:r w:rsidR="00717D99">
        <w:rPr>
          <w:rFonts w:ascii="Times New Roman" w:eastAsia="Times New Roman" w:hAnsi="Times New Roman" w:cs="Times New Roman"/>
          <w:bCs/>
          <w:sz w:val="24"/>
          <w:szCs w:val="24"/>
          <w:lang w:eastAsia="ru-RU"/>
        </w:rPr>
        <w:t>услуг</w:t>
      </w:r>
      <w:r w:rsidRPr="00187811">
        <w:rPr>
          <w:rFonts w:ascii="Times New Roman" w:eastAsia="Times New Roman" w:hAnsi="Times New Roman" w:cs="Times New Roman"/>
          <w:bCs/>
          <w:sz w:val="24"/>
          <w:szCs w:val="24"/>
          <w:lang w:eastAsia="ru-RU"/>
        </w:rPr>
        <w:t>, являющ</w:t>
      </w:r>
      <w:r w:rsidR="00717D99">
        <w:rPr>
          <w:rFonts w:ascii="Times New Roman" w:eastAsia="Times New Roman" w:hAnsi="Times New Roman" w:cs="Times New Roman"/>
          <w:bCs/>
          <w:sz w:val="24"/>
          <w:szCs w:val="24"/>
          <w:lang w:eastAsia="ru-RU"/>
        </w:rPr>
        <w:t xml:space="preserve">ихся </w:t>
      </w:r>
      <w:r w:rsidRPr="00187811">
        <w:rPr>
          <w:rFonts w:ascii="Times New Roman" w:eastAsia="Times New Roman" w:hAnsi="Times New Roman" w:cs="Times New Roman"/>
          <w:bCs/>
          <w:sz w:val="24"/>
          <w:szCs w:val="24"/>
          <w:lang w:eastAsia="ru-RU"/>
        </w:rPr>
        <w:t>предметом закупки, стала информация поставщик</w:t>
      </w:r>
      <w:r w:rsidR="00717D99">
        <w:rPr>
          <w:rFonts w:ascii="Times New Roman" w:eastAsia="Times New Roman" w:hAnsi="Times New Roman" w:cs="Times New Roman"/>
          <w:bCs/>
          <w:sz w:val="24"/>
          <w:szCs w:val="24"/>
          <w:lang w:eastAsia="ru-RU"/>
        </w:rPr>
        <w:t>а</w:t>
      </w:r>
      <w:r w:rsidRPr="00187811">
        <w:rPr>
          <w:rFonts w:ascii="Times New Roman" w:eastAsia="Times New Roman" w:hAnsi="Times New Roman" w:cs="Times New Roman"/>
          <w:bCs/>
          <w:sz w:val="24"/>
          <w:szCs w:val="24"/>
          <w:lang w:eastAsia="ru-RU"/>
        </w:rPr>
        <w:t>, оформленная в виде коммерческ</w:t>
      </w:r>
      <w:r w:rsidR="00717D99">
        <w:rPr>
          <w:rFonts w:ascii="Times New Roman" w:eastAsia="Times New Roman" w:hAnsi="Times New Roman" w:cs="Times New Roman"/>
          <w:bCs/>
          <w:sz w:val="24"/>
          <w:szCs w:val="24"/>
          <w:lang w:eastAsia="ru-RU"/>
        </w:rPr>
        <w:t>ого предложения</w:t>
      </w:r>
      <w:r w:rsidRPr="00187811">
        <w:rPr>
          <w:rFonts w:ascii="Times New Roman" w:eastAsia="Times New Roman" w:hAnsi="Times New Roman" w:cs="Times New Roman"/>
          <w:bCs/>
          <w:sz w:val="24"/>
          <w:szCs w:val="24"/>
          <w:lang w:eastAsia="ru-RU"/>
        </w:rPr>
        <w:t xml:space="preserve">. В </w:t>
      </w:r>
      <w:proofErr w:type="gramStart"/>
      <w:r w:rsidRPr="00187811">
        <w:rPr>
          <w:rFonts w:ascii="Times New Roman" w:eastAsia="Times New Roman" w:hAnsi="Times New Roman" w:cs="Times New Roman"/>
          <w:bCs/>
          <w:sz w:val="24"/>
          <w:szCs w:val="24"/>
          <w:lang w:eastAsia="ru-RU"/>
        </w:rPr>
        <w:t>результате</w:t>
      </w:r>
      <w:proofErr w:type="gramEnd"/>
      <w:r w:rsidRPr="00187811">
        <w:rPr>
          <w:rFonts w:ascii="Times New Roman" w:eastAsia="Times New Roman" w:hAnsi="Times New Roman" w:cs="Times New Roman"/>
          <w:bCs/>
          <w:sz w:val="24"/>
          <w:szCs w:val="24"/>
          <w:lang w:eastAsia="ru-RU"/>
        </w:rPr>
        <w:t xml:space="preserve"> проведенной работы по изучению имеющегося рынка </w:t>
      </w:r>
      <w:r w:rsidR="00717D99">
        <w:rPr>
          <w:rFonts w:ascii="Times New Roman" w:eastAsia="Times New Roman" w:hAnsi="Times New Roman" w:cs="Times New Roman"/>
          <w:bCs/>
          <w:sz w:val="24"/>
          <w:szCs w:val="24"/>
          <w:lang w:eastAsia="ru-RU"/>
        </w:rPr>
        <w:t>оказываемых услуг</w:t>
      </w:r>
      <w:r w:rsidRPr="00187811">
        <w:rPr>
          <w:rFonts w:ascii="Times New Roman" w:eastAsia="Times New Roman" w:hAnsi="Times New Roman" w:cs="Times New Roman"/>
          <w:bCs/>
          <w:sz w:val="24"/>
          <w:szCs w:val="24"/>
          <w:lang w:eastAsia="ru-RU"/>
        </w:rPr>
        <w:t xml:space="preserve"> и мониторинга цен начальная (максимальная) цена Договора была сформирована методом использования минимальной цены коммерческого предложения</w:t>
      </w:r>
      <w:r w:rsidR="004F008F" w:rsidRPr="004F008F">
        <w:rPr>
          <w:rFonts w:ascii="Times New Roman" w:eastAsia="Times New Roman" w:hAnsi="Times New Roman" w:cs="Times New Roman"/>
          <w:bCs/>
          <w:sz w:val="24"/>
          <w:szCs w:val="24"/>
          <w:lang w:eastAsia="ru-RU"/>
        </w:rPr>
        <w:t>.</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0F6EA6F7" w:rsidR="007E57E2" w:rsidRDefault="00187811"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19" w:name="_Toc366762373"/>
      <w:bookmarkStart w:id="220" w:name="_Toc368061887"/>
      <w:bookmarkStart w:id="221" w:name="_Toc368062051"/>
      <w:bookmarkStart w:id="222" w:name="_Toc370824149"/>
      <w:bookmarkStart w:id="223" w:name="_Toc394314171"/>
      <w:bookmarkStart w:id="224" w:name="_Toc410044334"/>
      <w:bookmarkStart w:id="225" w:name="_Toc429079278"/>
      <w:bookmarkStart w:id="226" w:name="_Toc483302524"/>
      <w:bookmarkStart w:id="227" w:name="_Toc483316559"/>
      <w:bookmarkStart w:id="228" w:name="_Toc491095910"/>
      <w:r w:rsidRPr="00187811">
        <w:rPr>
          <w:rFonts w:ascii="Times New Roman" w:eastAsia="Times New Roman" w:hAnsi="Times New Roman" w:cs="Times New Roman"/>
          <w:sz w:val="24"/>
          <w:szCs w:val="24"/>
          <w:lang w:eastAsia="ar-SA"/>
        </w:rPr>
        <w:t xml:space="preserve">Цена включает в себя: </w:t>
      </w:r>
      <w:r w:rsidR="00B215BB" w:rsidRPr="00B215BB">
        <w:rPr>
          <w:rFonts w:ascii="Times New Roman" w:eastAsia="Times New Roman" w:hAnsi="Times New Roman" w:cs="Times New Roman"/>
          <w:sz w:val="24"/>
          <w:szCs w:val="24"/>
          <w:lang w:eastAsia="ar-SA"/>
        </w:rPr>
        <w:t>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r w:rsidR="00A81515" w:rsidRPr="00A81515">
        <w:rPr>
          <w:rFonts w:ascii="Times New Roman" w:eastAsia="Times New Roman" w:hAnsi="Times New Roman" w:cs="Times New Roman"/>
          <w:sz w:val="24"/>
          <w:szCs w:val="24"/>
          <w:lang w:eastAsia="ar-SA"/>
        </w:rPr>
        <w:t>.</w:t>
      </w:r>
      <w:r w:rsidR="007E57E2" w:rsidRPr="007E57E2">
        <w:rPr>
          <w:rFonts w:ascii="Times New Roman" w:eastAsia="Times New Roman" w:hAnsi="Times New Roman" w:cs="Times New Roman"/>
          <w:sz w:val="24"/>
          <w:szCs w:val="24"/>
          <w:lang w:eastAsia="ar-SA"/>
        </w:rPr>
        <w:t xml:space="preserve"> </w:t>
      </w:r>
    </w:p>
    <w:p w14:paraId="2B1D9C7B" w14:textId="289A9D9A"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соответствии</w:t>
      </w:r>
      <w:proofErr w:type="gramEnd"/>
      <w:r w:rsidRPr="00DB38B7">
        <w:rPr>
          <w:rFonts w:ascii="Times New Roman" w:eastAsia="Times New Roman" w:hAnsi="Times New Roman" w:cs="Times New Roman"/>
          <w:sz w:val="24"/>
          <w:szCs w:val="24"/>
          <w:lang w:eastAsia="ar-SA"/>
        </w:rPr>
        <w:t xml:space="preserve"> со ст. 171 НК РФ Заказчик имеет право применить налоговый вычет НДС в отношении </w:t>
      </w:r>
      <w:r w:rsidR="00F9621F">
        <w:rPr>
          <w:rFonts w:ascii="Times New Roman" w:eastAsia="Times New Roman" w:hAnsi="Times New Roman" w:cs="Times New Roman"/>
          <w:sz w:val="24"/>
          <w:szCs w:val="24"/>
          <w:lang w:eastAsia="ar-SA"/>
        </w:rPr>
        <w:t>оказываемых услуг</w:t>
      </w:r>
      <w:r w:rsidRPr="00DB38B7">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9" w:name="_Toc24982183"/>
      <w:bookmarkStart w:id="230"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19"/>
      <w:bookmarkEnd w:id="220"/>
      <w:bookmarkEnd w:id="221"/>
      <w:bookmarkEnd w:id="222"/>
      <w:bookmarkEnd w:id="223"/>
      <w:bookmarkEnd w:id="224"/>
      <w:bookmarkEnd w:id="225"/>
      <w:bookmarkEnd w:id="226"/>
      <w:bookmarkEnd w:id="227"/>
      <w:bookmarkEnd w:id="228"/>
      <w:bookmarkEnd w:id="229"/>
      <w:bookmarkEnd w:id="230"/>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31"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31"/>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2" w:name="_Toc366762374"/>
      <w:bookmarkStart w:id="233" w:name="_Toc368061888"/>
      <w:bookmarkStart w:id="234" w:name="_Toc368062052"/>
      <w:bookmarkStart w:id="235" w:name="_Toc370824150"/>
      <w:bookmarkStart w:id="236" w:name="_Toc394314172"/>
      <w:bookmarkStart w:id="237" w:name="_Toc410044335"/>
      <w:bookmarkStart w:id="238" w:name="_Toc429079279"/>
      <w:bookmarkStart w:id="239" w:name="_Toc483302526"/>
      <w:bookmarkStart w:id="240" w:name="_Toc483316560"/>
      <w:bookmarkStart w:id="241" w:name="_Toc491095911"/>
      <w:bookmarkStart w:id="242" w:name="_Toc536175369"/>
      <w:bookmarkStart w:id="243" w:name="_Toc536175863"/>
      <w:bookmarkStart w:id="244" w:name="_Toc24982184"/>
      <w:bookmarkStart w:id="245" w:name="_Toc24982401"/>
      <w:bookmarkStart w:id="246" w:name="_Toc366762375"/>
      <w:bookmarkStart w:id="247" w:name="_Toc368061889"/>
      <w:bookmarkStart w:id="248" w:name="_Toc368062053"/>
      <w:bookmarkStart w:id="249" w:name="_Toc370824151"/>
      <w:bookmarkStart w:id="250" w:name="_Toc394314173"/>
      <w:bookmarkStart w:id="251" w:name="_Toc410044336"/>
      <w:bookmarkStart w:id="252" w:name="_Toc429079280"/>
      <w:bookmarkStart w:id="253" w:name="_Toc483302527"/>
      <w:bookmarkStart w:id="254" w:name="_Toc483316561"/>
      <w:bookmarkStart w:id="255" w:name="_Toc491095912"/>
      <w:r>
        <w:rPr>
          <w:rFonts w:ascii="Times New Roman" w:eastAsia="Times New Roman" w:hAnsi="Times New Roman" w:cs="Times New Roman"/>
          <w:b/>
          <w:bCs/>
          <w:sz w:val="24"/>
          <w:szCs w:val="26"/>
          <w:lang w:eastAsia="ar-SA"/>
        </w:rPr>
        <w:lastRenderedPageBreak/>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proofErr w:type="gramStart"/>
      <w:r w:rsidRPr="00C4390B">
        <w:rPr>
          <w:rFonts w:ascii="Times New Roman" w:eastAsia="Times New Roman" w:hAnsi="Times New Roman"/>
          <w:sz w:val="24"/>
          <w:szCs w:val="24"/>
          <w:lang w:eastAsia="ar-SA"/>
        </w:rPr>
        <w:t>уведомлении</w:t>
      </w:r>
      <w:proofErr w:type="gramEnd"/>
      <w:r w:rsidRPr="00C4390B">
        <w:rPr>
          <w:rFonts w:ascii="Times New Roman" w:eastAsia="Times New Roman" w:hAnsi="Times New Roman"/>
          <w:sz w:val="24"/>
          <w:szCs w:val="24"/>
          <w:lang w:eastAsia="ar-SA"/>
        </w:rPr>
        <w:t xml:space="preserve">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w:t>
      </w:r>
      <w:proofErr w:type="gramStart"/>
      <w:r w:rsidRPr="00C4390B">
        <w:rPr>
          <w:rFonts w:ascii="Times New Roman" w:eastAsia="Times New Roman" w:hAnsi="Times New Roman"/>
          <w:sz w:val="24"/>
          <w:szCs w:val="24"/>
          <w:lang w:eastAsia="ar-SA"/>
        </w:rPr>
        <w:t>случае</w:t>
      </w:r>
      <w:proofErr w:type="gramEnd"/>
      <w:r w:rsidRPr="00C4390B">
        <w:rPr>
          <w:rFonts w:ascii="Times New Roman" w:eastAsia="Times New Roman" w:hAnsi="Times New Roman"/>
          <w:sz w:val="24"/>
          <w:szCs w:val="24"/>
          <w:lang w:eastAsia="ar-SA"/>
        </w:rPr>
        <w:t xml:space="preserve">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34766">
      <w:pPr>
        <w:keepNext/>
        <w:keepLines/>
        <w:numPr>
          <w:ilvl w:val="1"/>
          <w:numId w:val="31"/>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56" w:name="_Toc536175864"/>
      <w:bookmarkStart w:id="257" w:name="_Toc536175370"/>
      <w:bookmarkStart w:id="258" w:name="_Toc24982185"/>
      <w:bookmarkStart w:id="259" w:name="_Toc24982402"/>
      <w:bookmarkStart w:id="260" w:name="_Toc366762376"/>
      <w:bookmarkStart w:id="261" w:name="_Toc368061890"/>
      <w:bookmarkStart w:id="262" w:name="_Toc368062054"/>
      <w:bookmarkStart w:id="263" w:name="_Toc370824152"/>
      <w:bookmarkStart w:id="264" w:name="_Toc394314174"/>
      <w:bookmarkStart w:id="265" w:name="_Toc410044337"/>
      <w:bookmarkStart w:id="266" w:name="_Toc483302528"/>
      <w:bookmarkStart w:id="267" w:name="_Toc483316562"/>
      <w:bookmarkStart w:id="268" w:name="_Toc491095913"/>
      <w:bookmarkEnd w:id="246"/>
      <w:bookmarkEnd w:id="247"/>
      <w:bookmarkEnd w:id="248"/>
      <w:bookmarkEnd w:id="249"/>
      <w:bookmarkEnd w:id="250"/>
      <w:bookmarkEnd w:id="251"/>
      <w:bookmarkEnd w:id="252"/>
      <w:bookmarkEnd w:id="253"/>
      <w:bookmarkEnd w:id="254"/>
      <w:bookmarkEnd w:id="255"/>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56"/>
      <w:bookmarkEnd w:id="257"/>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58"/>
      <w:bookmarkEnd w:id="259"/>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lastRenderedPageBreak/>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B513A">
        <w:rPr>
          <w:rFonts w:ascii="Times New Roman" w:eastAsia="Times New Roman" w:hAnsi="Times New Roman" w:cs="Times New Roman"/>
          <w:sz w:val="24"/>
          <w:szCs w:val="24"/>
          <w:lang w:eastAsia="ar-SA"/>
        </w:rPr>
        <w:t>не обращать внимание</w:t>
      </w:r>
      <w:proofErr w:type="gramEnd"/>
      <w:r w:rsidRPr="007B513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40AF5851" w14:textId="7BD84B0A" w:rsidR="007B513A" w:rsidRPr="001F5ED1"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F5ED1">
        <w:rPr>
          <w:rFonts w:ascii="Times New Roman" w:eastAsia="Times New Roman" w:hAnsi="Times New Roman" w:cs="Times New Roman"/>
          <w:sz w:val="24"/>
          <w:szCs w:val="24"/>
          <w:lang w:eastAsia="ar-SA"/>
        </w:rPr>
        <w:t>Перечень оснований для отказа в допуске к участию в конкурентных переговорах</w:t>
      </w:r>
      <w:r w:rsidR="007B513A" w:rsidRPr="001F5ED1">
        <w:rPr>
          <w:rFonts w:ascii="Times New Roman" w:eastAsia="Times New Roman" w:hAnsi="Times New Roman" w:cs="Times New Roman"/>
          <w:sz w:val="24"/>
          <w:szCs w:val="24"/>
          <w:lang w:eastAsia="ar-SA"/>
        </w:rPr>
        <w:t>:</w:t>
      </w:r>
    </w:p>
    <w:p w14:paraId="21DBE29C"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187811">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7B513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7B513A">
        <w:rPr>
          <w:rFonts w:ascii="Times New Roman" w:eastAsia="Times New Roman" w:hAnsi="Times New Roman" w:cs="Times New Roman"/>
          <w:sz w:val="24"/>
          <w:szCs w:val="24"/>
          <w:lang w:eastAsia="ar-SA"/>
        </w:rPr>
        <w:t xml:space="preserve"> В </w:t>
      </w:r>
      <w:proofErr w:type="gramStart"/>
      <w:r w:rsidRPr="007B513A">
        <w:rPr>
          <w:rFonts w:ascii="Times New Roman" w:eastAsia="Times New Roman" w:hAnsi="Times New Roman" w:cs="Times New Roman"/>
          <w:sz w:val="24"/>
          <w:szCs w:val="24"/>
          <w:lang w:eastAsia="ar-SA"/>
        </w:rPr>
        <w:t>протоколе</w:t>
      </w:r>
      <w:proofErr w:type="gramEnd"/>
      <w:r w:rsidRPr="007B513A">
        <w:rPr>
          <w:rFonts w:ascii="Times New Roman" w:eastAsia="Times New Roman" w:hAnsi="Times New Roman" w:cs="Times New Roman"/>
          <w:sz w:val="24"/>
          <w:szCs w:val="24"/>
          <w:lang w:eastAsia="ar-SA"/>
        </w:rPr>
        <w:t xml:space="preserve">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proofErr w:type="gramStart"/>
      <w:r w:rsidRPr="007B513A">
        <w:rPr>
          <w:rFonts w:ascii="Times New Roman" w:eastAsia="Calibri" w:hAnsi="Times New Roman" w:cs="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w:t>
      </w:r>
      <w:proofErr w:type="gramEnd"/>
      <w:r w:rsidRPr="007B513A">
        <w:rPr>
          <w:rFonts w:ascii="Times New Roman" w:eastAsia="Calibri" w:hAnsi="Times New Roman" w:cs="Times New Roman"/>
          <w:sz w:val="24"/>
          <w:szCs w:val="24"/>
        </w:rPr>
        <w:t xml:space="preserve">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Pr="007B513A">
        <w:rPr>
          <w:rFonts w:ascii="Times New Roman" w:eastAsia="Calibri" w:hAnsi="Times New Roman" w:cs="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w:t>
      </w:r>
      <w:proofErr w:type="gramEnd"/>
      <w:r w:rsidRPr="007B513A">
        <w:rPr>
          <w:rFonts w:ascii="Times New Roman" w:eastAsia="Calibri" w:hAnsi="Times New Roman" w:cs="Times New Roman"/>
          <w:sz w:val="24"/>
          <w:szCs w:val="24"/>
        </w:rPr>
        <w:t xml:space="preserve">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69" w:name="_Toc24982186"/>
      <w:bookmarkStart w:id="270" w:name="_Toc24982403"/>
      <w:bookmarkStart w:id="271" w:name="_Hlk14186139"/>
      <w:bookmarkStart w:id="272" w:name="_Toc366762377"/>
      <w:bookmarkStart w:id="273" w:name="_Toc368061891"/>
      <w:bookmarkStart w:id="274" w:name="_Toc368062055"/>
      <w:bookmarkStart w:id="275" w:name="_Toc370824153"/>
      <w:bookmarkStart w:id="276" w:name="_Toc394314175"/>
      <w:bookmarkStart w:id="277" w:name="_Toc410044338"/>
      <w:bookmarkStart w:id="278" w:name="_Toc429079282"/>
      <w:bookmarkStart w:id="279" w:name="_Toc483302530"/>
      <w:bookmarkStart w:id="280" w:name="_Toc483316564"/>
      <w:bookmarkStart w:id="281" w:name="_Toc491095915"/>
      <w:bookmarkEnd w:id="260"/>
      <w:bookmarkEnd w:id="261"/>
      <w:bookmarkEnd w:id="262"/>
      <w:bookmarkEnd w:id="263"/>
      <w:bookmarkEnd w:id="264"/>
      <w:bookmarkEnd w:id="265"/>
      <w:bookmarkEnd w:id="266"/>
      <w:bookmarkEnd w:id="267"/>
      <w:bookmarkEnd w:id="268"/>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69"/>
      <w:bookmarkEnd w:id="270"/>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w:t>
      </w:r>
      <w:proofErr w:type="gramStart"/>
      <w:r w:rsidRPr="00DB38B7">
        <w:rPr>
          <w:rFonts w:ascii="Times New Roman" w:eastAsia="Times New Roman" w:hAnsi="Times New Roman" w:cs="Times New Roman"/>
          <w:sz w:val="24"/>
          <w:szCs w:val="24"/>
          <w:lang w:eastAsia="ru-RU"/>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w:t>
      </w:r>
      <w:r w:rsidRPr="00DB38B7">
        <w:rPr>
          <w:rFonts w:ascii="Times New Roman" w:eastAsia="Times New Roman" w:hAnsi="Times New Roman" w:cs="Times New Roman"/>
          <w:sz w:val="24"/>
          <w:szCs w:val="24"/>
          <w:lang w:eastAsia="ru-RU"/>
        </w:rPr>
        <w:lastRenderedPageBreak/>
        <w:t>уведомлением</w:t>
      </w:r>
      <w:proofErr w:type="gramEnd"/>
      <w:r w:rsidRPr="00DB38B7">
        <w:rPr>
          <w:rFonts w:ascii="Times New Roman" w:eastAsia="Times New Roman" w:hAnsi="Times New Roman" w:cs="Times New Roman"/>
          <w:sz w:val="24"/>
          <w:szCs w:val="24"/>
          <w:lang w:eastAsia="ru-RU"/>
        </w:rPr>
        <w:t xml:space="preserve">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82" w:name="_Toc429079281"/>
      <w:bookmarkStart w:id="283" w:name="_Toc483302529"/>
      <w:bookmarkStart w:id="284" w:name="_Toc483316563"/>
      <w:bookmarkStart w:id="285" w:name="_Toc491095914"/>
      <w:bookmarkStart w:id="286" w:name="_Toc536175372"/>
      <w:bookmarkStart w:id="287" w:name="_Toc536175866"/>
      <w:bookmarkStart w:id="288" w:name="_Toc24982187"/>
      <w:bookmarkStart w:id="289" w:name="_Toc24982404"/>
      <w:r w:rsidRPr="00DB38B7">
        <w:rPr>
          <w:rFonts w:ascii="Times New Roman" w:eastAsia="Times New Roman" w:hAnsi="Times New Roman" w:cs="Times New Roman"/>
          <w:b/>
          <w:bCs/>
          <w:iCs/>
          <w:sz w:val="24"/>
          <w:szCs w:val="24"/>
          <w:lang w:eastAsia="ru-RU"/>
        </w:rPr>
        <w:t>4.12. Проведение переговоров</w:t>
      </w:r>
      <w:bookmarkEnd w:id="282"/>
      <w:bookmarkEnd w:id="283"/>
      <w:bookmarkEnd w:id="284"/>
      <w:bookmarkEnd w:id="285"/>
      <w:bookmarkEnd w:id="286"/>
      <w:bookmarkEnd w:id="287"/>
      <w:bookmarkEnd w:id="288"/>
      <w:bookmarkEnd w:id="289"/>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 xml:space="preserve">Участник конкурентных переговоров вправе не подавать окончательную заявку. В </w:t>
      </w:r>
      <w:proofErr w:type="gramStart"/>
      <w:r w:rsidRPr="00DB38B7">
        <w:rPr>
          <w:rFonts w:ascii="Times New Roman" w:eastAsia="Times New Roman" w:hAnsi="Times New Roman" w:cs="Times New Roman"/>
          <w:sz w:val="24"/>
          <w:szCs w:val="24"/>
          <w:lang w:eastAsia="ru-RU"/>
        </w:rPr>
        <w:t>этом</w:t>
      </w:r>
      <w:proofErr w:type="gramEnd"/>
      <w:r w:rsidRPr="00DB38B7">
        <w:rPr>
          <w:rFonts w:ascii="Times New Roman" w:eastAsia="Times New Roman" w:hAnsi="Times New Roman" w:cs="Times New Roman"/>
          <w:sz w:val="24"/>
          <w:szCs w:val="24"/>
          <w:lang w:eastAsia="ru-RU"/>
        </w:rPr>
        <w:t xml:space="preserve">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В </w:t>
      </w:r>
      <w:proofErr w:type="gramStart"/>
      <w:r w:rsidRPr="00DB38B7">
        <w:rPr>
          <w:rFonts w:ascii="Times New Roman" w:eastAsia="Times New Roman" w:hAnsi="Times New Roman" w:cs="Times New Roman"/>
          <w:sz w:val="24"/>
          <w:szCs w:val="24"/>
          <w:lang w:eastAsia="ru-RU"/>
        </w:rPr>
        <w:t>случае</w:t>
      </w:r>
      <w:proofErr w:type="gramEnd"/>
      <w:r w:rsidRPr="00DB38B7">
        <w:rPr>
          <w:rFonts w:ascii="Times New Roman" w:eastAsia="Times New Roman" w:hAnsi="Times New Roman" w:cs="Times New Roman"/>
          <w:sz w:val="24"/>
          <w:szCs w:val="24"/>
          <w:lang w:eastAsia="ru-RU"/>
        </w:rPr>
        <w:t>,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34766">
      <w:pPr>
        <w:numPr>
          <w:ilvl w:val="0"/>
          <w:numId w:val="20"/>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34766">
      <w:pPr>
        <w:numPr>
          <w:ilvl w:val="0"/>
          <w:numId w:val="20"/>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w:t>
      </w:r>
      <w:proofErr w:type="gramStart"/>
      <w:r w:rsidRPr="00DB38B7">
        <w:rPr>
          <w:rFonts w:ascii="Times New Roman" w:eastAsia="Times New Roman" w:hAnsi="Times New Roman" w:cs="Times New Roman"/>
          <w:sz w:val="24"/>
          <w:szCs w:val="24"/>
          <w:lang w:eastAsia="ru-RU"/>
        </w:rPr>
        <w:t>условии</w:t>
      </w:r>
      <w:proofErr w:type="gramEnd"/>
      <w:r w:rsidRPr="00DB38B7">
        <w:rPr>
          <w:rFonts w:ascii="Times New Roman" w:eastAsia="Times New Roman" w:hAnsi="Times New Roman" w:cs="Times New Roman"/>
          <w:sz w:val="24"/>
          <w:szCs w:val="24"/>
          <w:lang w:eastAsia="ru-RU"/>
        </w:rPr>
        <w:t xml:space="preserve">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proofErr w:type="gramStart"/>
      <w:r w:rsidRPr="00DB38B7">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w:t>
      </w:r>
      <w:proofErr w:type="gramEnd"/>
      <w:r w:rsidRPr="00DB38B7">
        <w:rPr>
          <w:rFonts w:ascii="Times New Roman" w:eastAsia="Calibri" w:hAnsi="Times New Roman" w:cs="Times New Roman"/>
          <w:sz w:val="24"/>
          <w:szCs w:val="24"/>
        </w:rPr>
        <w:t xml:space="preserve">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proofErr w:type="gramStart"/>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roofErr w:type="gramEnd"/>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lastRenderedPageBreak/>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2CD4A472" w:rsidR="006C3AEF" w:rsidRPr="005371EA"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290" w:name="_Toc24982188"/>
      <w:bookmarkStart w:id="291" w:name="_Toc24982405"/>
      <w:bookmarkEnd w:id="271"/>
      <w:r w:rsidRPr="006C3AEF">
        <w:rPr>
          <w:rFonts w:ascii="Times New Roman" w:eastAsia="Times New Roman" w:hAnsi="Times New Roman" w:cs="Times New Roman"/>
          <w:b/>
          <w:bCs/>
          <w:sz w:val="24"/>
          <w:szCs w:val="26"/>
          <w:lang w:eastAsia="ar-SA"/>
        </w:rPr>
        <w:t xml:space="preserve">4.13. </w:t>
      </w:r>
      <w:bookmarkEnd w:id="272"/>
      <w:bookmarkEnd w:id="273"/>
      <w:bookmarkEnd w:id="274"/>
      <w:bookmarkEnd w:id="275"/>
      <w:bookmarkEnd w:id="276"/>
      <w:bookmarkEnd w:id="277"/>
      <w:r w:rsidRPr="005371EA">
        <w:rPr>
          <w:rFonts w:ascii="Times New Roman" w:eastAsia="Times New Roman" w:hAnsi="Times New Roman" w:cs="Times New Roman"/>
          <w:b/>
          <w:bCs/>
          <w:iCs/>
          <w:sz w:val="24"/>
          <w:szCs w:val="26"/>
          <w:lang w:eastAsia="ar-SA"/>
        </w:rPr>
        <w:t xml:space="preserve">Оценка </w:t>
      </w:r>
      <w:r w:rsidR="005371EA" w:rsidRPr="005371EA">
        <w:rPr>
          <w:rFonts w:ascii="Times New Roman" w:eastAsia="Times New Roman" w:hAnsi="Times New Roman" w:cs="Times New Roman"/>
          <w:b/>
          <w:bCs/>
          <w:iCs/>
          <w:sz w:val="24"/>
          <w:szCs w:val="26"/>
          <w:lang w:eastAsia="ar-SA"/>
        </w:rPr>
        <w:t xml:space="preserve">и сопоставление </w:t>
      </w:r>
      <w:proofErr w:type="gramStart"/>
      <w:r w:rsidR="005371EA" w:rsidRPr="005371EA">
        <w:rPr>
          <w:rFonts w:ascii="Times New Roman" w:eastAsia="Times New Roman" w:hAnsi="Times New Roman" w:cs="Times New Roman"/>
          <w:b/>
          <w:bCs/>
          <w:iCs/>
          <w:sz w:val="24"/>
          <w:szCs w:val="26"/>
          <w:lang w:eastAsia="ar-SA"/>
        </w:rPr>
        <w:t>заявок</w:t>
      </w:r>
      <w:proofErr w:type="gramEnd"/>
      <w:r w:rsidRPr="005371EA">
        <w:rPr>
          <w:rFonts w:ascii="Times New Roman" w:eastAsia="Times New Roman" w:hAnsi="Times New Roman" w:cs="Times New Roman"/>
          <w:b/>
          <w:bCs/>
          <w:iCs/>
          <w:sz w:val="24"/>
          <w:szCs w:val="26"/>
          <w:lang w:eastAsia="ar-SA"/>
        </w:rPr>
        <w:t xml:space="preserve"> и </w:t>
      </w:r>
      <w:bookmarkEnd w:id="278"/>
      <w:bookmarkEnd w:id="279"/>
      <w:bookmarkEnd w:id="280"/>
      <w:bookmarkEnd w:id="281"/>
      <w:bookmarkEnd w:id="290"/>
      <w:bookmarkEnd w:id="291"/>
      <w:r w:rsidR="005371EA" w:rsidRPr="005371EA">
        <w:rPr>
          <w:rFonts w:ascii="Times New Roman" w:eastAsia="Times New Roman" w:hAnsi="Times New Roman" w:cs="Times New Roman"/>
          <w:b/>
          <w:bCs/>
          <w:iCs/>
          <w:sz w:val="24"/>
          <w:szCs w:val="26"/>
          <w:lang w:eastAsia="ar-SA"/>
        </w:rPr>
        <w:t>подведение итогов</w:t>
      </w:r>
    </w:p>
    <w:p w14:paraId="10BD3893" w14:textId="28A12C54"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9E6F25" w:rsidRPr="005371EA">
        <w:rPr>
          <w:rFonts w:ascii="Times New Roman" w:eastAsia="Times New Roman" w:hAnsi="Times New Roman" w:cs="Times New Roman"/>
          <w:b/>
          <w:sz w:val="24"/>
          <w:szCs w:val="24"/>
          <w:lang w:eastAsia="ar-SA"/>
        </w:rPr>
        <w:t>Порядок и критерии оценки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В </w:t>
      </w:r>
      <w:proofErr w:type="gramStart"/>
      <w:r w:rsidRPr="00DB38B7">
        <w:rPr>
          <w:rFonts w:ascii="Times New Roman" w:eastAsia="Times New Roman" w:hAnsi="Times New Roman" w:cs="Times New Roman"/>
          <w:sz w:val="24"/>
          <w:szCs w:val="24"/>
          <w:lang w:eastAsia="ar-SA"/>
        </w:rPr>
        <w:t>рамках</w:t>
      </w:r>
      <w:proofErr w:type="gramEnd"/>
      <w:r w:rsidRPr="00DB38B7">
        <w:rPr>
          <w:rFonts w:ascii="Times New Roman" w:eastAsia="Times New Roman" w:hAnsi="Times New Roman" w:cs="Times New Roman"/>
          <w:sz w:val="24"/>
          <w:szCs w:val="24"/>
          <w:lang w:eastAsia="ar-SA"/>
        </w:rPr>
        <w:t xml:space="preserve">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B027E0">
        <w:trPr>
          <w:trHeight w:val="390"/>
        </w:trPr>
        <w:tc>
          <w:tcPr>
            <w:tcW w:w="959" w:type="dxa"/>
            <w:tcBorders>
              <w:top w:val="single" w:sz="4" w:space="0" w:color="000000"/>
              <w:left w:val="single" w:sz="4" w:space="0" w:color="000000"/>
              <w:bottom w:val="single" w:sz="4" w:space="0" w:color="000000"/>
            </w:tcBorders>
            <w:shd w:val="clear" w:color="auto" w:fill="auto"/>
            <w:vAlign w:val="center"/>
          </w:tcPr>
          <w:p w14:paraId="6675974C"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vAlign w:val="center"/>
          </w:tcPr>
          <w:p w14:paraId="7B665BCE"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D6F6" w14:textId="77777777" w:rsidR="006C3AEF" w:rsidRPr="00A028DE" w:rsidRDefault="006C3AEF" w:rsidP="00B027E0">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E22360">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5F010E36"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B754D6">
              <w:rPr>
                <w:rFonts w:ascii="Times New Roman" w:eastAsia="Times New Roman" w:hAnsi="Times New Roman" w:cs="Times New Roman"/>
                <w:b/>
                <w:sz w:val="24"/>
                <w:szCs w:val="24"/>
                <w:lang w:eastAsia="ar-SA"/>
              </w:rPr>
              <w:t>80</w:t>
            </w:r>
            <w:r w:rsidR="00D60409">
              <w:rPr>
                <w:rFonts w:ascii="Times New Roman" w:eastAsia="Times New Roman" w:hAnsi="Times New Roman" w:cs="Times New Roman"/>
                <w:b/>
                <w:sz w:val="24"/>
                <w:szCs w:val="24"/>
                <w:lang w:eastAsia="ar-SA"/>
              </w:rPr>
              <w:t>)</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187811">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187811">
            <w:pPr>
              <w:spacing w:after="0" w:line="240" w:lineRule="auto"/>
              <w:ind w:firstLine="709"/>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5FD7B798" w:rsidR="006C3AEF" w:rsidRPr="00A028DE" w:rsidRDefault="004A1BF6" w:rsidP="00B754D6">
            <w:pPr>
              <w:spacing w:after="0" w:line="240" w:lineRule="auto"/>
              <w:ind w:firstLine="709"/>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w:t>
            </w:r>
            <w:proofErr w:type="gramStart"/>
            <w:r w:rsidRPr="00A028DE">
              <w:rPr>
                <w:rFonts w:ascii="Times New Roman" w:eastAsia="Times New Roman" w:hAnsi="Times New Roman" w:cs="Times New Roman"/>
                <w:sz w:val="24"/>
                <w:szCs w:val="24"/>
                <w:lang w:eastAsia="ru-RU"/>
              </w:rPr>
              <w:t>соответствии</w:t>
            </w:r>
            <w:proofErr w:type="gramEnd"/>
            <w:r w:rsidRPr="00A028DE">
              <w:rPr>
                <w:rFonts w:ascii="Times New Roman" w:eastAsia="Times New Roman" w:hAnsi="Times New Roman" w:cs="Times New Roman"/>
                <w:sz w:val="24"/>
                <w:szCs w:val="24"/>
                <w:lang w:eastAsia="ru-RU"/>
              </w:rPr>
              <w:t xml:space="preserve"> со ст. 171 НК РФ Заказчик имеет право применить налоговый вычет НДС в отношении </w:t>
            </w:r>
            <w:r w:rsidR="00B754D6">
              <w:rPr>
                <w:rFonts w:ascii="Times New Roman" w:eastAsia="Times New Roman" w:hAnsi="Times New Roman" w:cs="Times New Roman"/>
                <w:sz w:val="24"/>
                <w:szCs w:val="24"/>
                <w:lang w:eastAsia="ru-RU"/>
              </w:rPr>
              <w:t>оказываемых услуг</w:t>
            </w:r>
            <w:r w:rsidRPr="00A028DE">
              <w:rPr>
                <w:rFonts w:ascii="Times New Roman" w:eastAsia="Times New Roman" w:hAnsi="Times New Roman" w:cs="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187811"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5073AE2D" w:rsidR="00187811" w:rsidRPr="00A028DE" w:rsidRDefault="00B754D6" w:rsidP="00461746">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w:t>
            </w:r>
            <w:r w:rsidR="00187811" w:rsidRPr="00A028DE">
              <w:rPr>
                <w:rFonts w:ascii="Times New Roman" w:eastAsia="Times New Roman" w:hAnsi="Times New Roman" w:cs="Times New Roman"/>
                <w:b/>
                <w:sz w:val="24"/>
                <w:szCs w:val="24"/>
                <w:lang w:eastAsia="ar-SA"/>
              </w:rPr>
              <w:t>.</w:t>
            </w:r>
          </w:p>
        </w:tc>
        <w:tc>
          <w:tcPr>
            <w:tcW w:w="2977" w:type="dxa"/>
            <w:tcBorders>
              <w:top w:val="single" w:sz="4" w:space="0" w:color="000000"/>
              <w:left w:val="single" w:sz="4" w:space="0" w:color="000000"/>
              <w:bottom w:val="single" w:sz="4" w:space="0" w:color="000000"/>
            </w:tcBorders>
            <w:shd w:val="clear" w:color="auto" w:fill="auto"/>
          </w:tcPr>
          <w:p w14:paraId="19996386" w14:textId="43307636" w:rsidR="00187811" w:rsidRPr="00B754D6" w:rsidRDefault="00187811" w:rsidP="00B754D6">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w:t>
            </w:r>
            <w:r w:rsidR="00B754D6">
              <w:t xml:space="preserve"> </w:t>
            </w:r>
            <w:r w:rsidR="00B754D6" w:rsidRPr="00B754D6">
              <w:rPr>
                <w:rFonts w:ascii="Times New Roman" w:eastAsia="Times New Roman" w:hAnsi="Times New Roman" w:cs="Times New Roman"/>
                <w:b/>
                <w:sz w:val="24"/>
                <w:szCs w:val="24"/>
                <w:lang w:eastAsia="ru-RU"/>
              </w:rPr>
              <w:t xml:space="preserve">оказания аналогичных услуг </w:t>
            </w:r>
            <w:r w:rsidRPr="00A028DE">
              <w:rPr>
                <w:rFonts w:ascii="Times New Roman" w:eastAsia="Times New Roman" w:hAnsi="Times New Roman" w:cs="Times New Roman"/>
                <w:b/>
                <w:sz w:val="24"/>
                <w:szCs w:val="24"/>
                <w:lang w:eastAsia="ar-SA"/>
              </w:rPr>
              <w:t>(</w:t>
            </w:r>
            <w:r w:rsidR="00B754D6">
              <w:rPr>
                <w:rFonts w:ascii="Times New Roman" w:eastAsia="Times New Roman" w:hAnsi="Times New Roman" w:cs="Times New Roman"/>
                <w:b/>
                <w:sz w:val="24"/>
                <w:szCs w:val="24"/>
                <w:lang w:eastAsia="ar-SA"/>
              </w:rPr>
              <w:t>2</w:t>
            </w:r>
            <w:r w:rsidRPr="00A028DE">
              <w:rPr>
                <w:rFonts w:ascii="Times New Roman" w:eastAsia="Times New Roman" w:hAnsi="Times New Roman" w:cs="Times New Roman"/>
                <w:b/>
                <w:sz w:val="24"/>
                <w:szCs w:val="24"/>
                <w:lang w:eastAsia="ar-SA"/>
              </w:rPr>
              <w:t>0)</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E4C3E6" w14:textId="18165157" w:rsidR="004E3422" w:rsidRDefault="004E3422" w:rsidP="004E3422">
            <w:pPr>
              <w:pStyle w:val="msonormalmailrucssattributepostfixmailrucssattributepostfix"/>
              <w:spacing w:before="0" w:beforeAutospacing="0" w:after="0" w:afterAutospacing="0"/>
              <w:ind w:firstLine="709"/>
              <w:jc w:val="both"/>
            </w:pPr>
            <w:r>
              <w:t>Оценка заявок по критерию «Опыт оказания аналогичных услуг» осуществляется на основании сведений, указанных в «Справке о перечне и объемах ок</w:t>
            </w:r>
            <w:r w:rsidR="002D048A">
              <w:t>азания аналогичных услуг за 2019</w:t>
            </w:r>
            <w:r>
              <w:t xml:space="preserve">-2020 годы», подтвержденных представленными в заявке документами об оказании аналогичных услуг (акты оказанных услуг </w:t>
            </w:r>
            <w:proofErr w:type="gramStart"/>
            <w:r>
              <w:t>и т.п</w:t>
            </w:r>
            <w:proofErr w:type="gramEnd"/>
            <w:r>
              <w:t>.), оформленных в соответствии с законодательством РФ, заверенных уполномоченным лицом Участника конкурентных переговоров:</w:t>
            </w:r>
          </w:p>
          <w:p w14:paraId="033C0DE0" w14:textId="77777777" w:rsidR="004E3422" w:rsidRDefault="004E3422" w:rsidP="004E3422">
            <w:pPr>
              <w:pStyle w:val="msonormalmailrucssattributepostfixmailrucssattributepostfix"/>
              <w:spacing w:before="0" w:beforeAutospacing="0" w:after="0" w:afterAutospacing="0"/>
              <w:ind w:firstLine="709"/>
              <w:jc w:val="both"/>
            </w:pPr>
            <w:r>
              <w:t>Оценивается количество тонн перевезенного Груза:</w:t>
            </w:r>
          </w:p>
          <w:p w14:paraId="3F8732B8" w14:textId="77777777" w:rsidR="00E63403" w:rsidRDefault="00E63403" w:rsidP="00E63403">
            <w:pPr>
              <w:pStyle w:val="msonormalmailrucssattributepostfixmailrucssattributepostfix"/>
              <w:spacing w:before="0" w:beforeAutospacing="0" w:after="0" w:afterAutospacing="0"/>
              <w:ind w:firstLine="709"/>
              <w:jc w:val="both"/>
            </w:pPr>
            <w:r>
              <w:t>5 баллов – 250 000 т и более;</w:t>
            </w:r>
          </w:p>
          <w:p w14:paraId="40B197CF" w14:textId="77777777" w:rsidR="00E63403" w:rsidRDefault="00E63403" w:rsidP="00E63403">
            <w:pPr>
              <w:pStyle w:val="msonormalmailrucssattributepostfixmailrucssattributepostfix"/>
              <w:spacing w:before="0" w:beforeAutospacing="0" w:after="0" w:afterAutospacing="0"/>
              <w:ind w:firstLine="709"/>
              <w:jc w:val="both"/>
            </w:pPr>
            <w:r>
              <w:t>4 балла – 244 001 – 250 000 т включительно;</w:t>
            </w:r>
          </w:p>
          <w:p w14:paraId="7819A74E" w14:textId="77777777" w:rsidR="00E63403" w:rsidRDefault="00E63403" w:rsidP="00E63403">
            <w:pPr>
              <w:pStyle w:val="msonormalmailrucssattributepostfixmailrucssattributepostfix"/>
              <w:spacing w:before="0" w:beforeAutospacing="0" w:after="0" w:afterAutospacing="0"/>
              <w:ind w:firstLine="709"/>
              <w:jc w:val="both"/>
            </w:pPr>
            <w:r>
              <w:t>3 балла – 238 001 – 244 000 т включительно;</w:t>
            </w:r>
          </w:p>
          <w:p w14:paraId="0B3443A4" w14:textId="77777777" w:rsidR="00E63403" w:rsidRDefault="00E63403" w:rsidP="00E63403">
            <w:pPr>
              <w:pStyle w:val="msonormalmailrucssattributepostfixmailrucssattributepostfix"/>
              <w:spacing w:before="0" w:beforeAutospacing="0" w:after="0" w:afterAutospacing="0"/>
              <w:ind w:firstLine="709"/>
              <w:jc w:val="both"/>
            </w:pPr>
            <w:r>
              <w:t>2 балла – 232 001 – 238 000 т включительно;</w:t>
            </w:r>
          </w:p>
          <w:p w14:paraId="6F13980F" w14:textId="77777777" w:rsidR="00E63403" w:rsidRDefault="00E63403" w:rsidP="00E63403">
            <w:pPr>
              <w:pStyle w:val="msonormalmailrucssattributepostfixmailrucssattributepostfix"/>
              <w:spacing w:before="0" w:beforeAutospacing="0" w:after="0" w:afterAutospacing="0"/>
              <w:ind w:firstLine="709"/>
              <w:jc w:val="both"/>
            </w:pPr>
            <w:r>
              <w:lastRenderedPageBreak/>
              <w:t>1 балл – 226 001 – 232 000 т  включительно;</w:t>
            </w:r>
          </w:p>
          <w:p w14:paraId="17D081AF" w14:textId="5DBD5B1A" w:rsidR="004E3422" w:rsidRDefault="00E63403" w:rsidP="00E63403">
            <w:pPr>
              <w:pStyle w:val="msonormalmailrucssattributepostfixmailrucssattributepostfix"/>
              <w:spacing w:before="0" w:beforeAutospacing="0" w:after="0" w:afterAutospacing="0"/>
              <w:ind w:firstLine="709"/>
              <w:jc w:val="both"/>
            </w:pPr>
            <w:r>
              <w:t>0 баллов – 226 000 т и менее</w:t>
            </w:r>
          </w:p>
          <w:p w14:paraId="350BD032" w14:textId="77777777" w:rsidR="004E3422" w:rsidRDefault="004E3422" w:rsidP="004E3422">
            <w:pPr>
              <w:pStyle w:val="msonormalmailrucssattributepostfixmailrucssattributepostfix"/>
              <w:spacing w:before="0" w:beforeAutospacing="0" w:after="0" w:afterAutospacing="0"/>
              <w:ind w:firstLine="709"/>
              <w:jc w:val="both"/>
            </w:pPr>
            <w:r>
              <w:t>Заявке Участника конкурентных переговоров будет присуждаться 0 баллов по данному критерию при выявлении одного либо нескольких фактов:</w:t>
            </w:r>
          </w:p>
          <w:p w14:paraId="213EDBCB" w14:textId="4ACC8A3C" w:rsidR="004E3422" w:rsidRDefault="004E3422" w:rsidP="004E3422">
            <w:pPr>
              <w:pStyle w:val="msonormalmailrucssattributepostfixmailrucssattributepostfix"/>
              <w:spacing w:before="0" w:beforeAutospacing="0" w:after="0" w:afterAutospacing="0"/>
              <w:ind w:firstLine="709"/>
              <w:jc w:val="both"/>
            </w:pPr>
            <w:r>
              <w:t>- не предоставление в составе заявки «Справке о перечне и объемах оказания аналогичных услуг за 201</w:t>
            </w:r>
            <w:r w:rsidR="00000B01">
              <w:t>9</w:t>
            </w:r>
            <w:r>
              <w:t>-2020 годы»;</w:t>
            </w:r>
          </w:p>
          <w:p w14:paraId="0382B51F" w14:textId="2B972972" w:rsidR="004E3422" w:rsidRDefault="004E3422" w:rsidP="004E3422">
            <w:pPr>
              <w:pStyle w:val="msonormalmailrucssattributepostfixmailrucssattributepostfix"/>
              <w:spacing w:before="0" w:beforeAutospacing="0" w:after="0" w:afterAutospacing="0"/>
              <w:ind w:firstLine="709"/>
              <w:jc w:val="both"/>
            </w:pPr>
            <w:r>
              <w:t>- предоставление незаполненной «Справке о перечне и объемах ок</w:t>
            </w:r>
            <w:r w:rsidR="00000B01">
              <w:t>азания аналогичных услуг за 2019</w:t>
            </w:r>
            <w:r>
              <w:t>-2020 годы»;</w:t>
            </w:r>
          </w:p>
          <w:p w14:paraId="486B067B" w14:textId="18D0C38E" w:rsidR="004E3422" w:rsidRDefault="004E3422" w:rsidP="004E3422">
            <w:pPr>
              <w:pStyle w:val="msonormalmailrucssattributepostfixmailrucssattributepostfix"/>
              <w:spacing w:before="0" w:beforeAutospacing="0" w:after="0" w:afterAutospacing="0"/>
              <w:ind w:firstLine="709"/>
              <w:jc w:val="both"/>
            </w:pPr>
            <w:r>
              <w:t xml:space="preserve">- не предоставление в составе заявки документов об оказании аналогичных услуг (акты оказанных услуг </w:t>
            </w:r>
            <w:proofErr w:type="gramStart"/>
            <w:r>
              <w:t>и т.п</w:t>
            </w:r>
            <w:proofErr w:type="gramEnd"/>
            <w:r>
              <w:t>.), оформленные в соответствии с зак</w:t>
            </w:r>
            <w:r w:rsidR="00000B01">
              <w:t>онодательством РФ) за 2019</w:t>
            </w:r>
            <w:r>
              <w:t xml:space="preserve">-2020 годы. </w:t>
            </w:r>
          </w:p>
          <w:p w14:paraId="4CE47A91" w14:textId="324812BE" w:rsidR="004E3422" w:rsidRDefault="004E3422" w:rsidP="004E3422">
            <w:pPr>
              <w:pStyle w:val="msonormalmailrucssattributepostfixmailrucssattributepostfix"/>
              <w:spacing w:before="0" w:beforeAutospacing="0" w:after="0" w:afterAutospacing="0"/>
              <w:ind w:firstLine="709"/>
              <w:jc w:val="both"/>
            </w:pPr>
            <w:r>
              <w:t>Услуги, указанные в «Справке о перечне и объемах ок</w:t>
            </w:r>
            <w:r w:rsidR="00000B01">
              <w:t>азания аналогичных услуг за 2019</w:t>
            </w:r>
            <w:r>
              <w:t>-2020 годы», но выполненные не в указанный период не учитываются при оценке.</w:t>
            </w:r>
          </w:p>
          <w:p w14:paraId="5EB2163B" w14:textId="68EE8341" w:rsidR="00187811" w:rsidRPr="00057E4F" w:rsidRDefault="004E3422" w:rsidP="004E3422">
            <w:pPr>
              <w:pStyle w:val="a4"/>
              <w:tabs>
                <w:tab w:val="left" w:pos="218"/>
              </w:tabs>
              <w:ind w:left="0" w:firstLine="709"/>
              <w:jc w:val="both"/>
              <w:rPr>
                <w:bCs/>
              </w:rPr>
            </w:pPr>
            <w:r>
              <w:t>*Аналогичными признаются услуги, по перевозке мазута топочного 100 или нефтепродуктов лучшего качества (темные нефтепродукты) автомобиль</w:t>
            </w:r>
            <w:r w:rsidR="00000B01">
              <w:t>ным транспортом в период  с 2019</w:t>
            </w:r>
            <w:r>
              <w:t xml:space="preserve"> по 2020 гг.</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3) Присуждение каждой заявке итогового места по мере </w:t>
      </w:r>
      <w:proofErr w:type="gramStart"/>
      <w:r w:rsidRPr="00DB38B7">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Pr="00DB38B7">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w:t>
      </w:r>
      <w:proofErr w:type="gramStart"/>
      <w:r w:rsidRPr="00DB38B7">
        <w:rPr>
          <w:rFonts w:ascii="Times New Roman" w:eastAsia="Calibri" w:hAnsi="Times New Roman" w:cs="Times New Roman"/>
          <w:sz w:val="24"/>
          <w:szCs w:val="24"/>
          <w:lang w:eastAsia="ar-SA"/>
        </w:rPr>
        <w:t>случае</w:t>
      </w:r>
      <w:proofErr w:type="gramEnd"/>
      <w:r w:rsidRPr="00DB38B7">
        <w:rPr>
          <w:rFonts w:ascii="Times New Roman" w:eastAsia="Calibri" w:hAnsi="Times New Roman" w:cs="Times New Roman"/>
          <w:sz w:val="24"/>
          <w:szCs w:val="24"/>
          <w:lang w:eastAsia="ar-SA"/>
        </w:rPr>
        <w:t>,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w:t>
      </w:r>
      <w:proofErr w:type="gramStart"/>
      <w:r w:rsidRPr="00DB38B7">
        <w:rPr>
          <w:rFonts w:ascii="Times New Roman" w:eastAsia="Calibri" w:hAnsi="Times New Roman" w:cs="Times New Roman"/>
          <w:sz w:val="24"/>
          <w:szCs w:val="24"/>
          <w:lang w:eastAsia="ar-SA"/>
        </w:rPr>
        <w:t>случае</w:t>
      </w:r>
      <w:proofErr w:type="gramEnd"/>
      <w:r w:rsidRPr="00DB38B7">
        <w:rPr>
          <w:rFonts w:ascii="Times New Roman" w:eastAsia="Calibri" w:hAnsi="Times New Roman" w:cs="Times New Roman"/>
          <w:sz w:val="24"/>
          <w:szCs w:val="24"/>
          <w:lang w:eastAsia="ar-SA"/>
        </w:rPr>
        <w:t xml:space="preserve">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 xml:space="preserve">Предоставление приоритета </w:t>
      </w:r>
      <w:proofErr w:type="gramStart"/>
      <w:r w:rsidRPr="00DB38B7">
        <w:rPr>
          <w:rFonts w:ascii="Times New Roman" w:eastAsia="Times New Roman" w:hAnsi="Times New Roman" w:cs="Times New Roman"/>
          <w:b/>
          <w:sz w:val="24"/>
          <w:szCs w:val="24"/>
          <w:lang w:eastAsia="ar-SA"/>
        </w:rPr>
        <w:t>согласно Постановления</w:t>
      </w:r>
      <w:proofErr w:type="gramEnd"/>
      <w:r w:rsidRPr="00DB38B7">
        <w:rPr>
          <w:rFonts w:ascii="Times New Roman" w:eastAsia="Times New Roman" w:hAnsi="Times New Roman" w:cs="Times New Roman"/>
          <w:b/>
          <w:sz w:val="24"/>
          <w:szCs w:val="24"/>
          <w:lang w:eastAsia="ar-SA"/>
        </w:rPr>
        <w:t xml:space="preserve">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lastRenderedPageBreak/>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а) закупка признана </w:t>
      </w:r>
      <w:proofErr w:type="gramStart"/>
      <w:r w:rsidRPr="00DB38B7">
        <w:rPr>
          <w:rFonts w:ascii="Times New Roman" w:eastAsia="Times New Roman" w:hAnsi="Times New Roman" w:cs="Times New Roman"/>
          <w:bCs/>
          <w:sz w:val="24"/>
          <w:szCs w:val="24"/>
          <w:lang w:eastAsia="ar-SA"/>
        </w:rPr>
        <w:t>несостоявшейся</w:t>
      </w:r>
      <w:proofErr w:type="gramEnd"/>
      <w:r w:rsidRPr="00DB38B7">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DB38B7">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DB38B7">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w:t>
      </w:r>
      <w:proofErr w:type="gramEnd"/>
      <w:r w:rsidRPr="00DB38B7">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92"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92"/>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DB38B7">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DB38B7">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DB38B7">
        <w:rPr>
          <w:rFonts w:ascii="Times New Roman" w:eastAsia="Times New Roman" w:hAnsi="Times New Roman" w:cs="Times New Roman"/>
          <w:sz w:val="24"/>
          <w:szCs w:val="24"/>
          <w:lang w:eastAsia="ru-RU"/>
        </w:rPr>
        <w:t>предложение</w:t>
      </w:r>
      <w:proofErr w:type="gramEnd"/>
      <w:r w:rsidRPr="00DB38B7">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93" w:name="_Toc366761031"/>
      <w:bookmarkStart w:id="294" w:name="_Toc366762382"/>
      <w:bookmarkStart w:id="295" w:name="_Toc368061892"/>
      <w:bookmarkStart w:id="296" w:name="_Toc368062056"/>
      <w:bookmarkStart w:id="297" w:name="_Toc370824154"/>
      <w:bookmarkStart w:id="298" w:name="_Toc394314176"/>
      <w:bookmarkStart w:id="299" w:name="_Toc410044339"/>
      <w:bookmarkStart w:id="300" w:name="_Toc429079283"/>
      <w:bookmarkStart w:id="301" w:name="_Toc483302531"/>
      <w:bookmarkStart w:id="302" w:name="_Toc483316565"/>
      <w:bookmarkStart w:id="303" w:name="_Toc491095916"/>
      <w:bookmarkStart w:id="304" w:name="_Toc536175374"/>
      <w:bookmarkStart w:id="305" w:name="_Toc536175868"/>
      <w:bookmarkStart w:id="306" w:name="_Toc24982189"/>
      <w:bookmarkStart w:id="307" w:name="_Toc24982406"/>
      <w:r w:rsidRPr="00DB38B7">
        <w:rPr>
          <w:rFonts w:ascii="Times New Roman" w:eastAsia="Times New Roman" w:hAnsi="Times New Roman" w:cs="Times New Roman"/>
          <w:b/>
          <w:bCs/>
          <w:sz w:val="24"/>
          <w:szCs w:val="24"/>
          <w:lang w:eastAsia="ar-SA"/>
        </w:rPr>
        <w:t>4.14. Заключение Договора</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6E1DF047" w14:textId="5F125610"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4.14.2.</w:t>
      </w:r>
      <w:r>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w:t>
      </w:r>
    </w:p>
    <w:p w14:paraId="0D97B2CE"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4.14.3.</w:t>
      </w:r>
      <w:r>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4.14.2.) не ранее чем через 10 </w:t>
      </w:r>
      <w:r>
        <w:rPr>
          <w:rFonts w:ascii="Times New Roman" w:eastAsia="Times New Roman" w:hAnsi="Times New Roman" w:cs="Times New Roman"/>
          <w:sz w:val="24"/>
          <w:szCs w:val="24"/>
          <w:lang w:eastAsia="ar-SA"/>
        </w:rPr>
        <w:lastRenderedPageBreak/>
        <w:t xml:space="preserve">(Десять) дней </w:t>
      </w:r>
      <w:proofErr w:type="gramStart"/>
      <w:r>
        <w:rPr>
          <w:rFonts w:ascii="Times New Roman" w:eastAsia="Times New Roman" w:hAnsi="Times New Roman" w:cs="Times New Roman"/>
          <w:sz w:val="24"/>
          <w:szCs w:val="24"/>
          <w:lang w:eastAsia="ar-SA"/>
        </w:rPr>
        <w:t>с даты размещения</w:t>
      </w:r>
      <w:proofErr w:type="gramEnd"/>
      <w:r>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FB3489A"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4.14.2.) проект Договора посредством факсимильной, электронной и иной связи, позволяющей достоверно установить, что документ исходит от Заказчика.</w:t>
      </w:r>
    </w:p>
    <w:p w14:paraId="6BF50586"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Участник конкурентных переговоров (согласно п. 4.14.2.)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4.14.2.)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Pr>
          <w:rFonts w:ascii="Times New Roman" w:eastAsia="Times New Roman" w:hAnsi="Times New Roman" w:cs="Times New Roman"/>
          <w:sz w:val="24"/>
          <w:szCs w:val="24"/>
          <w:lang w:eastAsia="ar-SA"/>
        </w:rPr>
        <w:t xml:space="preserve"> 2 (Двух) экземплярах по почте.</w:t>
      </w:r>
    </w:p>
    <w:p w14:paraId="31E1CDC2"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4.14.2.)               1 (Один) экземпляр подписанного со своей стороны и скрепленного печатью Договора</w:t>
      </w:r>
      <w:r>
        <w:rPr>
          <w:rFonts w:ascii="Times New Roman" w:eastAsia="Times New Roman" w:hAnsi="Times New Roman" w:cs="Times New Roman"/>
          <w:sz w:val="24"/>
          <w:szCs w:val="24"/>
          <w:lang w:eastAsia="ru-RU"/>
        </w:rPr>
        <w:t xml:space="preserve">. </w:t>
      </w:r>
    </w:p>
    <w:p w14:paraId="3E9F4A7E"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4.14.4.</w:t>
      </w:r>
      <w:r>
        <w:rPr>
          <w:rFonts w:ascii="Times New Roman" w:eastAsia="Times New Roman" w:hAnsi="Times New Roman" w:cs="Times New Roman"/>
          <w:sz w:val="24"/>
          <w:szCs w:val="24"/>
          <w:lang w:eastAsia="ar-SA"/>
        </w:rPr>
        <w:t xml:space="preserve"> В </w:t>
      </w:r>
      <w:proofErr w:type="gramStart"/>
      <w:r>
        <w:rPr>
          <w:rFonts w:ascii="Times New Roman" w:eastAsia="Times New Roman" w:hAnsi="Times New Roman" w:cs="Times New Roman"/>
          <w:sz w:val="24"/>
          <w:szCs w:val="24"/>
          <w:lang w:eastAsia="ar-SA"/>
        </w:rPr>
        <w:t>случае</w:t>
      </w:r>
      <w:proofErr w:type="gramEnd"/>
      <w:r>
        <w:rPr>
          <w:rFonts w:ascii="Times New Roman" w:eastAsia="Times New Roman" w:hAnsi="Times New Roman" w:cs="Times New Roman"/>
          <w:sz w:val="24"/>
          <w:szCs w:val="24"/>
          <w:lang w:eastAsia="ar-SA"/>
        </w:rPr>
        <w:t xml:space="preserve">, если Участник конкурентных переговоров (согласно п. 4.14.2.) не предоставил Заказчику в срок и в порядке, указанном в п. 4.14.3. Документации, подписанный им Договор, являющийся приложением № 4 к Документации, такой Участник конкурентных переговоров признается </w:t>
      </w:r>
      <w:proofErr w:type="gramStart"/>
      <w:r>
        <w:rPr>
          <w:rFonts w:ascii="Times New Roman" w:eastAsia="Times New Roman" w:hAnsi="Times New Roman" w:cs="Times New Roman"/>
          <w:sz w:val="24"/>
          <w:szCs w:val="24"/>
          <w:lang w:eastAsia="ar-SA"/>
        </w:rPr>
        <w:t>Заказчиком</w:t>
      </w:r>
      <w:proofErr w:type="gramEnd"/>
      <w:r>
        <w:rPr>
          <w:rFonts w:ascii="Times New Roman" w:eastAsia="Times New Roman" w:hAnsi="Times New Roman" w:cs="Times New Roman"/>
          <w:sz w:val="24"/>
          <w:szCs w:val="24"/>
          <w:lang w:eastAsia="ar-SA"/>
        </w:rPr>
        <w:t xml:space="preserve"> уклонившимся от заключения Договора.</w:t>
      </w:r>
    </w:p>
    <w:p w14:paraId="7FF99465" w14:textId="77777777" w:rsidR="003427E6" w:rsidRDefault="003427E6" w:rsidP="003427E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sz w:val="24"/>
          <w:szCs w:val="24"/>
          <w:lang w:eastAsia="ar-SA"/>
        </w:rPr>
        <w:t xml:space="preserve">В </w:t>
      </w:r>
      <w:proofErr w:type="gramStart"/>
      <w:r>
        <w:rPr>
          <w:rFonts w:ascii="Times New Roman" w:eastAsia="Times New Roman" w:hAnsi="Times New Roman"/>
          <w:sz w:val="24"/>
          <w:szCs w:val="24"/>
          <w:lang w:eastAsia="ar-SA"/>
        </w:rPr>
        <w:t>случае</w:t>
      </w:r>
      <w:proofErr w:type="gramEnd"/>
      <w:r>
        <w:rPr>
          <w:rFonts w:ascii="Times New Roman" w:eastAsia="Times New Roman" w:hAnsi="Times New Roman"/>
          <w:sz w:val="24"/>
          <w:szCs w:val="24"/>
          <w:lang w:eastAsia="ar-SA"/>
        </w:rPr>
        <w:t xml:space="preserve"> если Участник конкурентных переговоров (согласно п. 4.14.2.) предоставил Заказчику в срок, указанный в п. 4.14.3. </w:t>
      </w:r>
      <w:proofErr w:type="gramStart"/>
      <w:r>
        <w:rPr>
          <w:rFonts w:ascii="Times New Roman" w:eastAsia="Times New Roman" w:hAnsi="Times New Roman"/>
          <w:sz w:val="24"/>
          <w:szCs w:val="24"/>
          <w:lang w:eastAsia="ar-SA"/>
        </w:rPr>
        <w:t>Документации, подписанный им договор с протоколом разногласий (кроме случая, предусмотренного п. 4.14.8.</w:t>
      </w:r>
      <w:proofErr w:type="gramEnd"/>
      <w:r>
        <w:rPr>
          <w:rFonts w:ascii="Times New Roman" w:eastAsia="Times New Roman" w:hAnsi="Times New Roman"/>
          <w:sz w:val="24"/>
          <w:szCs w:val="24"/>
          <w:lang w:eastAsia="ar-SA"/>
        </w:rPr>
        <w:t xml:space="preserve"> </w:t>
      </w:r>
      <w:proofErr w:type="gramStart"/>
      <w:r>
        <w:rPr>
          <w:rFonts w:ascii="Times New Roman" w:eastAsia="Times New Roman" w:hAnsi="Times New Roman"/>
          <w:sz w:val="24"/>
          <w:szCs w:val="24"/>
          <w:lang w:eastAsia="ar-SA"/>
        </w:rPr>
        <w:t>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4.14.2.) уклонившимся от заключения договора.</w:t>
      </w:r>
      <w:proofErr w:type="gramEnd"/>
    </w:p>
    <w:p w14:paraId="24BED19E" w14:textId="77777777" w:rsidR="003427E6" w:rsidRDefault="003427E6" w:rsidP="003427E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Согласно статьи</w:t>
      </w:r>
      <w:proofErr w:type="gramEnd"/>
      <w:r>
        <w:rPr>
          <w:rFonts w:ascii="Times New Roman" w:eastAsia="Times New Roman" w:hAnsi="Times New Roman" w:cs="Times New Roman"/>
          <w:sz w:val="24"/>
          <w:szCs w:val="24"/>
          <w:lang w:eastAsia="ar-SA"/>
        </w:rPr>
        <w:t xml:space="preserve">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477C55AB"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b/>
          <w:sz w:val="24"/>
          <w:szCs w:val="24"/>
          <w:lang w:eastAsia="ar-SA"/>
        </w:rPr>
        <w:t>4.14.5.</w:t>
      </w:r>
      <w:r>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w:t>
      </w:r>
      <w:proofErr w:type="gramStart"/>
      <w:r>
        <w:rPr>
          <w:rFonts w:ascii="Times New Roman" w:eastAsia="Times New Roman" w:hAnsi="Times New Roman" w:cs="Times New Roman"/>
          <w:sz w:val="24"/>
          <w:szCs w:val="24"/>
          <w:lang w:eastAsia="ar-SA"/>
        </w:rPr>
        <w:t>участие</w:t>
      </w:r>
      <w:proofErr w:type="gramEnd"/>
      <w:r>
        <w:rPr>
          <w:rFonts w:ascii="Times New Roman" w:eastAsia="Times New Roman" w:hAnsi="Times New Roman" w:cs="Times New Roman"/>
          <w:sz w:val="24"/>
          <w:szCs w:val="24"/>
          <w:lang w:eastAsia="ar-SA"/>
        </w:rPr>
        <w:t xml:space="preserve">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Договора аналогичен порядку, установленному при заключении Договора с Участником конкурентных переговоров, обязанным заключить Договор (согласно п. 4.14.2.).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07EF4E9A" w14:textId="77777777" w:rsidR="003427E6" w:rsidRDefault="003427E6" w:rsidP="003427E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4.14.6.</w:t>
      </w: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bCs/>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4.14.7.</w:t>
      </w:r>
      <w:proofErr w:type="gramEnd"/>
      <w:r>
        <w:rPr>
          <w:rFonts w:ascii="Times New Roman" w:eastAsia="Times New Roman" w:hAnsi="Times New Roman" w:cs="Times New Roman"/>
          <w:bCs/>
          <w:sz w:val="24"/>
          <w:szCs w:val="24"/>
          <w:lang w:eastAsia="ar-SA"/>
        </w:rPr>
        <w:t xml:space="preserve"> Документации.</w:t>
      </w:r>
    </w:p>
    <w:p w14:paraId="02A71662" w14:textId="77777777" w:rsidR="003427E6" w:rsidRDefault="003427E6" w:rsidP="003427E6">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4.14.7.</w:t>
      </w:r>
      <w:r>
        <w:rPr>
          <w:rFonts w:ascii="Times New Roman" w:eastAsia="Times New Roman" w:hAnsi="Times New Roman" w:cs="Times New Roman"/>
          <w:sz w:val="24"/>
          <w:szCs w:val="24"/>
          <w:lang w:eastAsia="ru-RU"/>
        </w:rPr>
        <w:t xml:space="preserve"> При заключении договора в сроки, указанные в п. 4.14.3. Документации, между Заказчиком и Участником конкурентных переговоров (согласно п. 4.14.2)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w:t>
      </w:r>
      <w:r>
        <w:rPr>
          <w:rFonts w:ascii="Times New Roman" w:eastAsia="Times New Roman" w:hAnsi="Times New Roman" w:cs="Times New Roman"/>
          <w:sz w:val="24"/>
          <w:szCs w:val="24"/>
          <w:lang w:eastAsia="ru-RU"/>
        </w:rPr>
        <w:lastRenderedPageBreak/>
        <w:t xml:space="preserve">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08" w:name="_Toc429079284"/>
      <w:bookmarkStart w:id="309" w:name="_Toc483302532"/>
      <w:bookmarkStart w:id="310" w:name="_Toc483316566"/>
      <w:bookmarkStart w:id="311" w:name="_Toc491095917"/>
      <w:bookmarkStart w:id="312" w:name="_Toc536175375"/>
      <w:bookmarkStart w:id="313" w:name="_Toc536175869"/>
      <w:bookmarkStart w:id="314" w:name="_Toc24982190"/>
      <w:bookmarkStart w:id="315"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08"/>
      <w:bookmarkEnd w:id="309"/>
      <w:bookmarkEnd w:id="310"/>
      <w:bookmarkEnd w:id="311"/>
      <w:bookmarkEnd w:id="312"/>
      <w:bookmarkEnd w:id="313"/>
      <w:bookmarkEnd w:id="314"/>
      <w:bookmarkEnd w:id="315"/>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16" w:name="_Toc366761032"/>
      <w:bookmarkStart w:id="317" w:name="_Toc366762383"/>
      <w:bookmarkStart w:id="318" w:name="_Toc368061893"/>
      <w:bookmarkStart w:id="319" w:name="_Toc368062057"/>
      <w:bookmarkStart w:id="320" w:name="_Toc370824155"/>
      <w:bookmarkStart w:id="321" w:name="_Toc394314177"/>
      <w:bookmarkStart w:id="322" w:name="_Toc410044340"/>
      <w:bookmarkStart w:id="323" w:name="_Toc429079285"/>
      <w:bookmarkStart w:id="324" w:name="_Toc483302533"/>
      <w:bookmarkStart w:id="325" w:name="_Toc483316567"/>
      <w:bookmarkStart w:id="326" w:name="_Toc491095918"/>
      <w:bookmarkStart w:id="327" w:name="_Toc24982191"/>
      <w:bookmarkStart w:id="328"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16"/>
      <w:bookmarkEnd w:id="317"/>
      <w:bookmarkEnd w:id="318"/>
      <w:bookmarkEnd w:id="319"/>
      <w:bookmarkEnd w:id="320"/>
      <w:bookmarkEnd w:id="321"/>
      <w:bookmarkEnd w:id="322"/>
      <w:bookmarkEnd w:id="323"/>
      <w:bookmarkEnd w:id="324"/>
      <w:bookmarkEnd w:id="325"/>
      <w:bookmarkEnd w:id="326"/>
      <w:bookmarkEnd w:id="327"/>
      <w:bookmarkEnd w:id="328"/>
    </w:p>
    <w:p w14:paraId="14C7715C" w14:textId="121A1188"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sz w:val="24"/>
          <w:szCs w:val="24"/>
          <w:lang w:eastAsia="ru-RU"/>
        </w:rPr>
      </w:pPr>
      <w:bookmarkStart w:id="329" w:name="_Toc366762384"/>
      <w:bookmarkStart w:id="330" w:name="_Toc368061894"/>
      <w:bookmarkStart w:id="331" w:name="_Toc368062058"/>
      <w:bookmarkStart w:id="332" w:name="_Toc370824156"/>
      <w:bookmarkStart w:id="333" w:name="_Toc394314178"/>
      <w:bookmarkStart w:id="334" w:name="_Toc410044341"/>
      <w:bookmarkStart w:id="335" w:name="_Toc429079286"/>
      <w:bookmarkStart w:id="336" w:name="_Toc483302535"/>
      <w:bookmarkStart w:id="337" w:name="_Toc483316569"/>
      <w:bookmarkStart w:id="338" w:name="_Toc491095920"/>
      <w:r w:rsidRPr="004E3422">
        <w:rPr>
          <w:rFonts w:ascii="Times New Roman" w:eastAsia="Times New Roman" w:hAnsi="Times New Roman" w:cs="Times New Roman"/>
          <w:b/>
          <w:sz w:val="24"/>
          <w:szCs w:val="24"/>
          <w:lang w:eastAsia="ru-RU"/>
        </w:rPr>
        <w:t>4.16.1.</w:t>
      </w:r>
      <w:r>
        <w:rPr>
          <w:rFonts w:ascii="Times New Roman" w:eastAsia="Times New Roman" w:hAnsi="Times New Roman" w:cs="Times New Roman"/>
          <w:sz w:val="24"/>
          <w:szCs w:val="24"/>
          <w:lang w:eastAsia="ru-RU"/>
        </w:rPr>
        <w:t xml:space="preserve"> </w:t>
      </w:r>
      <w:r w:rsidRPr="004E3422">
        <w:rPr>
          <w:rFonts w:ascii="Times New Roman" w:eastAsia="Times New Roman" w:hAnsi="Times New Roman" w:cs="Times New Roman"/>
          <w:b/>
          <w:sz w:val="24"/>
          <w:szCs w:val="24"/>
          <w:lang w:eastAsia="ru-RU"/>
        </w:rPr>
        <w:t>Обеспечение заявки на участие в конкурентных переговорах</w:t>
      </w:r>
    </w:p>
    <w:p w14:paraId="42549D28" w14:textId="7777777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4E3422">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14:paraId="184F13C9" w14:textId="77777777" w:rsidR="002D048A" w:rsidRPr="002D048A" w:rsidRDefault="002D048A" w:rsidP="002D048A">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2D048A">
        <w:rPr>
          <w:rFonts w:ascii="Times New Roman" w:eastAsia="Times New Roman" w:hAnsi="Times New Roman" w:cs="Times New Roman"/>
          <w:sz w:val="24"/>
          <w:szCs w:val="24"/>
          <w:lang w:eastAsia="ru-RU"/>
        </w:rPr>
        <w:t>Размер обеспечения заявки на участие в конкурентных переговорах, составляет 9 412 650</w:t>
      </w:r>
    </w:p>
    <w:p w14:paraId="431DCCFD" w14:textId="2CB6B706" w:rsidR="004E3422" w:rsidRPr="004E3422" w:rsidRDefault="002D048A" w:rsidP="002D048A">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2D048A">
        <w:rPr>
          <w:rFonts w:ascii="Times New Roman" w:eastAsia="Times New Roman" w:hAnsi="Times New Roman" w:cs="Times New Roman"/>
          <w:sz w:val="24"/>
          <w:szCs w:val="24"/>
          <w:lang w:eastAsia="ru-RU"/>
        </w:rPr>
        <w:t xml:space="preserve"> (Девять миллионов четыреста двенадцать тысяч шестьсот пятьдесят) рублей 00 копеек (5% начальной (максимальной) цены договора)</w:t>
      </w:r>
      <w:r w:rsidR="004E3422" w:rsidRPr="004E3422">
        <w:rPr>
          <w:rFonts w:ascii="Times New Roman" w:eastAsia="Times New Roman" w:hAnsi="Times New Roman" w:cs="Times New Roman"/>
          <w:sz w:val="24"/>
          <w:szCs w:val="24"/>
          <w:lang w:eastAsia="ru-RU"/>
        </w:rPr>
        <w:t>.</w:t>
      </w:r>
    </w:p>
    <w:p w14:paraId="694DEE5C" w14:textId="08DAB2C7"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4E3422">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в п. </w:t>
      </w:r>
      <w:r w:rsidR="007C1FF9">
        <w:rPr>
          <w:rFonts w:ascii="Times New Roman" w:eastAsia="Times New Roman" w:hAnsi="Times New Roman" w:cs="Times New Roman"/>
          <w:sz w:val="24"/>
          <w:szCs w:val="24"/>
          <w:lang w:eastAsia="ru-RU"/>
        </w:rPr>
        <w:t>4.16.3 Документации</w:t>
      </w:r>
      <w:r w:rsidRPr="004E3422">
        <w:rPr>
          <w:rFonts w:ascii="Times New Roman" w:eastAsia="Times New Roman" w:hAnsi="Times New Roman" w:cs="Times New Roman"/>
          <w:sz w:val="24"/>
          <w:szCs w:val="24"/>
          <w:lang w:eastAsia="ru-RU"/>
        </w:rPr>
        <w:t>.</w:t>
      </w:r>
    </w:p>
    <w:p w14:paraId="2079A694" w14:textId="77777777" w:rsidR="002D048A" w:rsidRPr="002D048A" w:rsidRDefault="002D048A" w:rsidP="002D048A">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2D048A">
        <w:rPr>
          <w:rFonts w:ascii="Times New Roman" w:eastAsia="Times New Roman" w:hAnsi="Times New Roman" w:cs="Times New Roman"/>
          <w:sz w:val="24"/>
          <w:szCs w:val="24"/>
          <w:lang w:eastAsia="ru-RU"/>
        </w:rPr>
        <w:t xml:space="preserve">В </w:t>
      </w:r>
      <w:proofErr w:type="gramStart"/>
      <w:r w:rsidRPr="002D048A">
        <w:rPr>
          <w:rFonts w:ascii="Times New Roman" w:eastAsia="Times New Roman" w:hAnsi="Times New Roman" w:cs="Times New Roman"/>
          <w:sz w:val="24"/>
          <w:szCs w:val="24"/>
          <w:lang w:eastAsia="ru-RU"/>
        </w:rPr>
        <w:t>назначении</w:t>
      </w:r>
      <w:proofErr w:type="gramEnd"/>
      <w:r w:rsidRPr="002D048A">
        <w:rPr>
          <w:rFonts w:ascii="Times New Roman" w:eastAsia="Times New Roman" w:hAnsi="Times New Roman" w:cs="Times New Roman"/>
          <w:sz w:val="24"/>
          <w:szCs w:val="24"/>
          <w:lang w:eastAsia="ru-RU"/>
        </w:rPr>
        <w:t xml:space="preserve"> платежа необходимо указать: «денежные средства в обеспечение заявки на участие в конкурентных переговорах на право заключения договора на оказание услуг по перевозке мазута топочного 100, ГОСТ 10585-2013 или нефтепродуктов аналогичного или лучшего качества». </w:t>
      </w:r>
    </w:p>
    <w:p w14:paraId="75F83FCC" w14:textId="77777777" w:rsidR="002D048A" w:rsidRPr="002D048A" w:rsidRDefault="002D048A" w:rsidP="002D048A">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2D048A">
        <w:rPr>
          <w:rFonts w:ascii="Times New Roman" w:eastAsia="Times New Roman" w:hAnsi="Times New Roman" w:cs="Times New Roman"/>
          <w:sz w:val="24"/>
          <w:szCs w:val="24"/>
          <w:lang w:eastAsia="ru-RU"/>
        </w:rPr>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2D048A">
        <w:rPr>
          <w:rFonts w:ascii="Times New Roman" w:eastAsia="Times New Roman" w:hAnsi="Times New Roman" w:cs="Times New Roman"/>
          <w:b/>
          <w:sz w:val="24"/>
          <w:szCs w:val="24"/>
          <w:lang w:eastAsia="ru-RU"/>
        </w:rPr>
        <w:t>документ, подтверждающий такое перечисление должен быть приложен в составе заявки</w:t>
      </w:r>
      <w:r w:rsidRPr="002D048A">
        <w:rPr>
          <w:rFonts w:ascii="Times New Roman" w:eastAsia="Times New Roman" w:hAnsi="Times New Roman" w:cs="Times New Roman"/>
          <w:sz w:val="24"/>
          <w:szCs w:val="24"/>
          <w:lang w:eastAsia="ru-RU"/>
        </w:rPr>
        <w:t>.</w:t>
      </w:r>
    </w:p>
    <w:p w14:paraId="4FB4729D" w14:textId="77777777" w:rsidR="002D048A" w:rsidRPr="002D048A" w:rsidRDefault="002D048A" w:rsidP="002D048A">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2D048A">
        <w:rPr>
          <w:rFonts w:ascii="Times New Roman" w:eastAsia="Times New Roman" w:hAnsi="Times New Roman" w:cs="Times New Roman"/>
          <w:sz w:val="24"/>
          <w:szCs w:val="24"/>
          <w:lang w:eastAsia="ru-RU"/>
        </w:rPr>
        <w:t xml:space="preserve">Документ, подтверждающий внесение обеспечения заявки на участие в конкурентных переговорах - платежное поручение с отметкой банка, или заверенная банком копия этого платежного поручения. </w:t>
      </w:r>
    </w:p>
    <w:p w14:paraId="589DD477" w14:textId="77777777" w:rsidR="002D048A" w:rsidRPr="002D048A" w:rsidRDefault="002D048A" w:rsidP="002D048A">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proofErr w:type="gramStart"/>
      <w:r w:rsidRPr="002D048A">
        <w:rPr>
          <w:rFonts w:ascii="Times New Roman" w:eastAsia="Times New Roman" w:hAnsi="Times New Roman" w:cs="Times New Roman"/>
          <w:sz w:val="24"/>
          <w:szCs w:val="24"/>
          <w:lang w:eastAsia="ru-RU"/>
        </w:rPr>
        <w:t>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в течение 10 рабочих дней с даты подписания итогового протокола/принятия решения Заказчиком об отказе от проведения закупки</w:t>
      </w:r>
      <w:proofErr w:type="gramEnd"/>
      <w:r w:rsidRPr="002D048A">
        <w:rPr>
          <w:rFonts w:ascii="Times New Roman" w:eastAsia="Times New Roman" w:hAnsi="Times New Roman" w:cs="Times New Roman"/>
          <w:sz w:val="24"/>
          <w:szCs w:val="24"/>
          <w:lang w:eastAsia="ru-RU"/>
        </w:rPr>
        <w:t xml:space="preserve">, а Участнику закупки, обязанному заключить Договор, в течение 10 рабочих дней с момента заключения Договора. </w:t>
      </w:r>
    </w:p>
    <w:p w14:paraId="39ECB47E" w14:textId="77777777" w:rsidR="002D048A" w:rsidRPr="002D048A" w:rsidRDefault="002D048A" w:rsidP="002D048A">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proofErr w:type="gramStart"/>
      <w:r w:rsidRPr="002D048A">
        <w:rPr>
          <w:rFonts w:ascii="Times New Roman" w:eastAsia="Times New Roman" w:hAnsi="Times New Roman" w:cs="Times New Roman"/>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roofErr w:type="gramEnd"/>
    </w:p>
    <w:p w14:paraId="48D528C1" w14:textId="77777777" w:rsidR="002D048A" w:rsidRPr="002D048A" w:rsidRDefault="002D048A" w:rsidP="002D048A">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proofErr w:type="gramStart"/>
      <w:r w:rsidRPr="002D048A">
        <w:rPr>
          <w:rFonts w:ascii="Times New Roman" w:eastAsia="Times New Roman" w:hAnsi="Times New Roman" w:cs="Times New Roman"/>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w:t>
      </w:r>
      <w:proofErr w:type="gramEnd"/>
      <w:r w:rsidRPr="002D048A">
        <w:rPr>
          <w:rFonts w:ascii="Times New Roman" w:eastAsia="Times New Roman" w:hAnsi="Times New Roman" w:cs="Times New Roman"/>
          <w:sz w:val="24"/>
          <w:szCs w:val="24"/>
          <w:lang w:eastAsia="ru-RU"/>
        </w:rPr>
        <w:t xml:space="preserve"> </w:t>
      </w:r>
      <w:proofErr w:type="gramStart"/>
      <w:r w:rsidRPr="002D048A">
        <w:rPr>
          <w:rFonts w:ascii="Times New Roman" w:eastAsia="Times New Roman" w:hAnsi="Times New Roman" w:cs="Times New Roman"/>
          <w:sz w:val="24"/>
          <w:szCs w:val="24"/>
          <w:lang w:eastAsia="ru-RU"/>
        </w:rPr>
        <w:t>Положения о закупке товаров, работ, услуг АО «МЭС» (ИНН 5190907139, ОГРН 1095190009111)),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w:t>
      </w:r>
      <w:proofErr w:type="gramEnd"/>
      <w:r w:rsidRPr="002D048A">
        <w:rPr>
          <w:rFonts w:ascii="Times New Roman" w:eastAsia="Times New Roman" w:hAnsi="Times New Roman" w:cs="Times New Roman"/>
          <w:sz w:val="24"/>
          <w:szCs w:val="24"/>
          <w:lang w:eastAsia="ru-RU"/>
        </w:rPr>
        <w:t xml:space="preserve"> такого Участника закупки </w:t>
      </w:r>
      <w:proofErr w:type="gramStart"/>
      <w:r w:rsidRPr="002D048A">
        <w:rPr>
          <w:rFonts w:ascii="Times New Roman" w:eastAsia="Times New Roman" w:hAnsi="Times New Roman" w:cs="Times New Roman"/>
          <w:sz w:val="24"/>
          <w:szCs w:val="24"/>
          <w:lang w:eastAsia="ru-RU"/>
        </w:rPr>
        <w:t>уклонившимся</w:t>
      </w:r>
      <w:proofErr w:type="gramEnd"/>
      <w:r w:rsidRPr="002D048A">
        <w:rPr>
          <w:rFonts w:ascii="Times New Roman" w:eastAsia="Times New Roman" w:hAnsi="Times New Roman" w:cs="Times New Roman"/>
          <w:sz w:val="24"/>
          <w:szCs w:val="24"/>
          <w:lang w:eastAsia="ru-RU"/>
        </w:rPr>
        <w:t xml:space="preserve"> от заключения договора. </w:t>
      </w:r>
    </w:p>
    <w:p w14:paraId="34894BEE" w14:textId="77777777" w:rsidR="002D048A" w:rsidRPr="002D048A" w:rsidRDefault="002D048A" w:rsidP="002D048A">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sidRPr="002D048A">
        <w:rPr>
          <w:rFonts w:ascii="Times New Roman" w:eastAsia="Times New Roman" w:hAnsi="Times New Roman" w:cs="Times New Roman"/>
          <w:sz w:val="24"/>
          <w:szCs w:val="24"/>
          <w:lang w:eastAsia="ru-RU"/>
        </w:rPr>
        <w:t xml:space="preserve">В </w:t>
      </w:r>
      <w:proofErr w:type="gramStart"/>
      <w:r w:rsidRPr="002D048A">
        <w:rPr>
          <w:rFonts w:ascii="Times New Roman" w:eastAsia="Times New Roman" w:hAnsi="Times New Roman" w:cs="Times New Roman"/>
          <w:sz w:val="24"/>
          <w:szCs w:val="24"/>
          <w:lang w:eastAsia="ru-RU"/>
        </w:rPr>
        <w:t>случае</w:t>
      </w:r>
      <w:proofErr w:type="gramEnd"/>
      <w:r w:rsidRPr="002D048A">
        <w:rPr>
          <w:rFonts w:ascii="Times New Roman" w:eastAsia="Times New Roman" w:hAnsi="Times New Roman" w:cs="Times New Roman"/>
          <w:sz w:val="24"/>
          <w:szCs w:val="24"/>
          <w:lang w:eastAsia="ru-RU"/>
        </w:rPr>
        <w:t xml:space="preserve"> признания Заказчиком Участника закупки, обязанного заключить договор, уклонившимся от заключения договора внесенное обеспечение заявки и такому Участнику закупки не возвращается.</w:t>
      </w:r>
    </w:p>
    <w:p w14:paraId="755186BF" w14:textId="1232BECF" w:rsidR="004E3422" w:rsidRDefault="002D048A" w:rsidP="002D048A">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2D048A">
        <w:rPr>
          <w:rFonts w:ascii="Times New Roman" w:eastAsia="Times New Roman" w:hAnsi="Times New Roman" w:cs="Times New Roman"/>
          <w:sz w:val="24"/>
          <w:szCs w:val="24"/>
          <w:lang w:eastAsia="ru-RU"/>
        </w:rPr>
        <w:t>Требование об обеспечении заявки на участие в равной мере относится ко всем Участникам закупки</w:t>
      </w:r>
      <w:r w:rsidR="004E3422" w:rsidRPr="004E3422">
        <w:rPr>
          <w:rFonts w:ascii="Times New Roman" w:eastAsia="Times New Roman" w:hAnsi="Times New Roman" w:cs="Times New Roman"/>
          <w:bCs/>
          <w:sz w:val="24"/>
          <w:szCs w:val="24"/>
          <w:lang w:eastAsia="ru-RU"/>
        </w:rPr>
        <w:t>.</w:t>
      </w:r>
    </w:p>
    <w:p w14:paraId="0764AED9" w14:textId="77777777" w:rsidR="004E3422" w:rsidRDefault="004E3422" w:rsidP="004E3422">
      <w:pPr>
        <w:spacing w:after="0" w:line="240" w:lineRule="atLeast"/>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4.16.2. </w:t>
      </w:r>
      <w:r>
        <w:rPr>
          <w:rFonts w:ascii="Times New Roman" w:eastAsia="Times New Roman" w:hAnsi="Times New Roman" w:cs="Times New Roman"/>
          <w:b/>
          <w:sz w:val="24"/>
          <w:szCs w:val="24"/>
          <w:lang w:eastAsia="ru-RU"/>
        </w:rPr>
        <w:t>Обеспечение исполнения Договора</w:t>
      </w:r>
    </w:p>
    <w:p w14:paraId="3C94683D" w14:textId="77777777" w:rsidR="004E3422" w:rsidRDefault="004E3422" w:rsidP="004E3422">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Не установлено.</w:t>
      </w:r>
    </w:p>
    <w:p w14:paraId="765AFB0B" w14:textId="1B5DCDEF"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p>
    <w:p w14:paraId="53AB5621" w14:textId="58FCD3EC" w:rsidR="004E3422" w:rsidRPr="004E3422" w:rsidRDefault="004E3422" w:rsidP="004E3422">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4.16</w:t>
      </w:r>
      <w:r w:rsidRPr="004E3422">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3</w:t>
      </w:r>
      <w:r w:rsidRPr="004E3422">
        <w:rPr>
          <w:rFonts w:ascii="Times New Roman" w:eastAsia="Times New Roman" w:hAnsi="Times New Roman" w:cs="Times New Roman"/>
          <w:b/>
          <w:sz w:val="24"/>
          <w:szCs w:val="24"/>
          <w:lang w:eastAsia="ru-RU"/>
        </w:rPr>
        <w:t xml:space="preserve">. </w:t>
      </w:r>
      <w:r w:rsidRPr="004E3422">
        <w:rPr>
          <w:rFonts w:ascii="Times New Roman" w:eastAsia="Times New Roman" w:hAnsi="Times New Roman" w:cs="Times New Roman"/>
          <w:sz w:val="24"/>
          <w:szCs w:val="24"/>
          <w:lang w:eastAsia="ru-RU"/>
        </w:rPr>
        <w:t>Обеспечение 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14:paraId="5B660BF7" w14:textId="77777777" w:rsidR="002D048A" w:rsidRPr="002D048A" w:rsidRDefault="002D048A" w:rsidP="002D048A">
      <w:pPr>
        <w:tabs>
          <w:tab w:val="left" w:pos="0"/>
        </w:tabs>
        <w:suppressAutoHyphen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D048A">
        <w:rPr>
          <w:rFonts w:ascii="Times New Roman" w:eastAsia="Times New Roman" w:hAnsi="Times New Roman" w:cs="Times New Roman"/>
          <w:bCs/>
          <w:sz w:val="24"/>
          <w:szCs w:val="24"/>
          <w:lang w:eastAsia="ru-RU"/>
        </w:rPr>
        <w:t>Полное наименование:  Акционерное общество «</w:t>
      </w:r>
      <w:proofErr w:type="spellStart"/>
      <w:r w:rsidRPr="002D048A">
        <w:rPr>
          <w:rFonts w:ascii="Times New Roman" w:eastAsia="Times New Roman" w:hAnsi="Times New Roman" w:cs="Times New Roman"/>
          <w:bCs/>
          <w:sz w:val="24"/>
          <w:szCs w:val="24"/>
          <w:lang w:eastAsia="ru-RU"/>
        </w:rPr>
        <w:t>Мурманэнергосбыт</w:t>
      </w:r>
      <w:proofErr w:type="spellEnd"/>
      <w:r w:rsidRPr="002D048A">
        <w:rPr>
          <w:rFonts w:ascii="Times New Roman" w:eastAsia="Times New Roman" w:hAnsi="Times New Roman" w:cs="Times New Roman"/>
          <w:bCs/>
          <w:sz w:val="24"/>
          <w:szCs w:val="24"/>
          <w:lang w:eastAsia="ru-RU"/>
        </w:rPr>
        <w:t>».</w:t>
      </w:r>
    </w:p>
    <w:p w14:paraId="74E5F9DD" w14:textId="77777777" w:rsidR="002D048A" w:rsidRPr="002D048A" w:rsidRDefault="002D048A" w:rsidP="002D048A">
      <w:pPr>
        <w:tabs>
          <w:tab w:val="left" w:pos="0"/>
        </w:tabs>
        <w:suppressAutoHyphen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D048A">
        <w:rPr>
          <w:rFonts w:ascii="Times New Roman" w:eastAsia="Times New Roman" w:hAnsi="Times New Roman" w:cs="Times New Roman"/>
          <w:bCs/>
          <w:sz w:val="24"/>
          <w:szCs w:val="24"/>
          <w:lang w:eastAsia="ru-RU"/>
        </w:rPr>
        <w:t>Сокращенное наименование: АО «МЭС».</w:t>
      </w:r>
    </w:p>
    <w:p w14:paraId="35AF8C25" w14:textId="77777777" w:rsidR="002D048A" w:rsidRPr="002D048A" w:rsidRDefault="002D048A" w:rsidP="002D048A">
      <w:pPr>
        <w:tabs>
          <w:tab w:val="left" w:pos="0"/>
        </w:tabs>
        <w:suppressAutoHyphen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proofErr w:type="gramStart"/>
      <w:r w:rsidRPr="002D048A">
        <w:rPr>
          <w:rFonts w:ascii="Times New Roman" w:eastAsia="Times New Roman" w:hAnsi="Times New Roman" w:cs="Times New Roman"/>
          <w:bCs/>
          <w:sz w:val="24"/>
          <w:szCs w:val="24"/>
          <w:lang w:eastAsia="ru-RU"/>
        </w:rPr>
        <w:t>Юридический адрес: 183034, г. Мурманск, ул. Свердлова, д.39, корп.1</w:t>
      </w:r>
      <w:proofErr w:type="gramEnd"/>
    </w:p>
    <w:p w14:paraId="2AA040D5" w14:textId="77777777" w:rsidR="002D048A" w:rsidRPr="002D048A" w:rsidRDefault="002D048A" w:rsidP="002D048A">
      <w:pPr>
        <w:tabs>
          <w:tab w:val="left" w:pos="0"/>
        </w:tabs>
        <w:suppressAutoHyphen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proofErr w:type="gramStart"/>
      <w:r w:rsidRPr="002D048A">
        <w:rPr>
          <w:rFonts w:ascii="Times New Roman" w:eastAsia="Times New Roman" w:hAnsi="Times New Roman" w:cs="Times New Roman"/>
          <w:bCs/>
          <w:sz w:val="24"/>
          <w:szCs w:val="24"/>
          <w:lang w:eastAsia="ru-RU"/>
        </w:rPr>
        <w:t>Почтовый адрес: 183034, г. Мурманск, ул. Свердлова, д.39, корп.1</w:t>
      </w:r>
      <w:proofErr w:type="gramEnd"/>
    </w:p>
    <w:p w14:paraId="60E3F99A" w14:textId="77777777" w:rsidR="002D048A" w:rsidRPr="002D048A" w:rsidRDefault="002D048A" w:rsidP="002D048A">
      <w:pPr>
        <w:tabs>
          <w:tab w:val="left" w:pos="0"/>
        </w:tabs>
        <w:suppressAutoHyphen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D048A">
        <w:rPr>
          <w:rFonts w:ascii="Times New Roman" w:eastAsia="Times New Roman" w:hAnsi="Times New Roman" w:cs="Times New Roman"/>
          <w:b/>
          <w:bCs/>
          <w:sz w:val="24"/>
          <w:szCs w:val="24"/>
          <w:lang w:eastAsia="ru-RU"/>
        </w:rPr>
        <w:t>ИНН</w:t>
      </w:r>
      <w:r w:rsidRPr="002D048A">
        <w:rPr>
          <w:rFonts w:ascii="Times New Roman" w:eastAsia="Times New Roman" w:hAnsi="Times New Roman" w:cs="Times New Roman"/>
          <w:bCs/>
          <w:sz w:val="24"/>
          <w:szCs w:val="24"/>
          <w:lang w:eastAsia="ru-RU"/>
        </w:rPr>
        <w:t xml:space="preserve"> 519 090 71 39 , </w:t>
      </w:r>
      <w:r w:rsidRPr="002D048A">
        <w:rPr>
          <w:rFonts w:ascii="Times New Roman" w:eastAsia="Times New Roman" w:hAnsi="Times New Roman" w:cs="Times New Roman"/>
          <w:b/>
          <w:bCs/>
          <w:sz w:val="24"/>
          <w:szCs w:val="24"/>
          <w:lang w:eastAsia="ru-RU"/>
        </w:rPr>
        <w:t>КПП</w:t>
      </w:r>
      <w:r w:rsidRPr="002D048A">
        <w:rPr>
          <w:rFonts w:ascii="Times New Roman" w:eastAsia="Times New Roman" w:hAnsi="Times New Roman" w:cs="Times New Roman"/>
          <w:bCs/>
          <w:sz w:val="24"/>
          <w:szCs w:val="24"/>
          <w:lang w:eastAsia="ru-RU"/>
        </w:rPr>
        <w:t xml:space="preserve"> 785 150 001,</w:t>
      </w:r>
    </w:p>
    <w:p w14:paraId="24EB7B10" w14:textId="77777777" w:rsidR="002D048A" w:rsidRPr="002D048A" w:rsidRDefault="002D048A" w:rsidP="002D048A">
      <w:pPr>
        <w:tabs>
          <w:tab w:val="left" w:pos="0"/>
        </w:tabs>
        <w:suppressAutoHyphen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D048A">
        <w:rPr>
          <w:rFonts w:ascii="Times New Roman" w:eastAsia="Times New Roman" w:hAnsi="Times New Roman" w:cs="Times New Roman"/>
          <w:b/>
          <w:bCs/>
          <w:sz w:val="24"/>
          <w:szCs w:val="24"/>
          <w:lang w:eastAsia="ru-RU"/>
        </w:rPr>
        <w:t>ОКПО</w:t>
      </w:r>
      <w:r w:rsidRPr="002D048A">
        <w:rPr>
          <w:rFonts w:ascii="Times New Roman" w:eastAsia="Times New Roman" w:hAnsi="Times New Roman" w:cs="Times New Roman"/>
          <w:bCs/>
          <w:sz w:val="24"/>
          <w:szCs w:val="24"/>
          <w:lang w:eastAsia="ru-RU"/>
        </w:rPr>
        <w:t xml:space="preserve"> 880 364 60 , </w:t>
      </w:r>
      <w:r w:rsidRPr="002D048A">
        <w:rPr>
          <w:rFonts w:ascii="Times New Roman" w:eastAsia="Times New Roman" w:hAnsi="Times New Roman" w:cs="Times New Roman"/>
          <w:b/>
          <w:bCs/>
          <w:sz w:val="24"/>
          <w:szCs w:val="24"/>
          <w:lang w:eastAsia="ru-RU"/>
        </w:rPr>
        <w:t>ОГРН</w:t>
      </w:r>
      <w:r w:rsidRPr="002D048A">
        <w:rPr>
          <w:rFonts w:ascii="Times New Roman" w:eastAsia="Times New Roman" w:hAnsi="Times New Roman" w:cs="Times New Roman"/>
          <w:bCs/>
          <w:sz w:val="24"/>
          <w:szCs w:val="24"/>
          <w:lang w:eastAsia="ru-RU"/>
        </w:rPr>
        <w:t xml:space="preserve"> 109 519 000 91 11</w:t>
      </w:r>
    </w:p>
    <w:p w14:paraId="78DCE0C9" w14:textId="77777777" w:rsidR="002D048A" w:rsidRPr="002D048A" w:rsidRDefault="002D048A" w:rsidP="002D048A">
      <w:pPr>
        <w:tabs>
          <w:tab w:val="left" w:pos="0"/>
        </w:tabs>
        <w:suppressAutoHyphens/>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2D048A">
        <w:rPr>
          <w:rFonts w:ascii="Times New Roman" w:eastAsia="Times New Roman" w:hAnsi="Times New Roman" w:cs="Times New Roman"/>
          <w:b/>
          <w:bCs/>
          <w:sz w:val="24"/>
          <w:szCs w:val="24"/>
          <w:lang w:eastAsia="ru-RU"/>
        </w:rPr>
        <w:t>ОКТМО</w:t>
      </w:r>
      <w:r w:rsidRPr="002D048A">
        <w:rPr>
          <w:rFonts w:ascii="Times New Roman" w:eastAsia="Times New Roman" w:hAnsi="Times New Roman" w:cs="Times New Roman"/>
          <w:bCs/>
          <w:sz w:val="24"/>
          <w:szCs w:val="24"/>
          <w:lang w:eastAsia="ru-RU"/>
        </w:rPr>
        <w:t xml:space="preserve"> 47701000</w:t>
      </w:r>
    </w:p>
    <w:p w14:paraId="4CA88644" w14:textId="77777777" w:rsidR="002D048A" w:rsidRPr="002D048A" w:rsidRDefault="002D048A" w:rsidP="002D048A">
      <w:pPr>
        <w:tabs>
          <w:tab w:val="left" w:pos="0"/>
        </w:tabs>
        <w:suppressAutoHyphens/>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2D048A">
        <w:rPr>
          <w:rFonts w:ascii="Times New Roman" w:eastAsia="Times New Roman" w:hAnsi="Times New Roman" w:cs="Times New Roman"/>
          <w:b/>
          <w:bCs/>
          <w:sz w:val="24"/>
          <w:szCs w:val="24"/>
          <w:lang w:eastAsia="ru-RU"/>
        </w:rPr>
        <w:t>СТ-ПЕТЕРБУРГСКИЙ Ф-Л ПАО «ПРОМСВЯЗЬБАНК»,  г. Санкт-Петербург</w:t>
      </w:r>
    </w:p>
    <w:p w14:paraId="7833B34B" w14:textId="77777777" w:rsidR="002D048A" w:rsidRPr="002D048A" w:rsidRDefault="002D048A" w:rsidP="002D048A">
      <w:pPr>
        <w:tabs>
          <w:tab w:val="left" w:pos="0"/>
        </w:tabs>
        <w:suppressAutoHyphens/>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2D048A">
        <w:rPr>
          <w:rFonts w:ascii="Times New Roman" w:eastAsia="Times New Roman" w:hAnsi="Times New Roman" w:cs="Times New Roman"/>
          <w:b/>
          <w:bCs/>
          <w:sz w:val="24"/>
          <w:szCs w:val="24"/>
          <w:lang w:eastAsia="ru-RU"/>
        </w:rPr>
        <w:t>БИК 044030920</w:t>
      </w:r>
    </w:p>
    <w:p w14:paraId="72724738" w14:textId="77777777" w:rsidR="002D048A" w:rsidRPr="002D048A" w:rsidRDefault="002D048A" w:rsidP="002D048A">
      <w:pPr>
        <w:tabs>
          <w:tab w:val="left" w:pos="0"/>
        </w:tabs>
        <w:suppressAutoHyphens/>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r w:rsidRPr="002D048A">
        <w:rPr>
          <w:rFonts w:ascii="Times New Roman" w:eastAsia="Times New Roman" w:hAnsi="Times New Roman" w:cs="Times New Roman"/>
          <w:b/>
          <w:bCs/>
          <w:sz w:val="24"/>
          <w:szCs w:val="24"/>
          <w:lang w:eastAsia="ru-RU"/>
        </w:rPr>
        <w:t>К/</w:t>
      </w:r>
      <w:proofErr w:type="spellStart"/>
      <w:r w:rsidRPr="002D048A">
        <w:rPr>
          <w:rFonts w:ascii="Times New Roman" w:eastAsia="Times New Roman" w:hAnsi="Times New Roman" w:cs="Times New Roman"/>
          <w:b/>
          <w:bCs/>
          <w:sz w:val="24"/>
          <w:szCs w:val="24"/>
          <w:lang w:eastAsia="ru-RU"/>
        </w:rPr>
        <w:t>сч</w:t>
      </w:r>
      <w:proofErr w:type="spellEnd"/>
      <w:r w:rsidRPr="002D048A">
        <w:rPr>
          <w:rFonts w:ascii="Times New Roman" w:eastAsia="Times New Roman" w:hAnsi="Times New Roman" w:cs="Times New Roman"/>
          <w:b/>
          <w:bCs/>
          <w:sz w:val="24"/>
          <w:szCs w:val="24"/>
          <w:lang w:eastAsia="ru-RU"/>
        </w:rPr>
        <w:t xml:space="preserve"> 30101810000000000920</w:t>
      </w:r>
    </w:p>
    <w:p w14:paraId="25231CAB" w14:textId="77777777" w:rsidR="002D048A" w:rsidRPr="002D048A" w:rsidRDefault="002D048A" w:rsidP="002D048A">
      <w:pPr>
        <w:tabs>
          <w:tab w:val="left" w:pos="0"/>
        </w:tabs>
        <w:suppressAutoHyphens/>
        <w:autoSpaceDE w:val="0"/>
        <w:autoSpaceDN w:val="0"/>
        <w:adjustRightInd w:val="0"/>
        <w:spacing w:after="0" w:line="240" w:lineRule="auto"/>
        <w:ind w:firstLine="567"/>
        <w:jc w:val="both"/>
        <w:rPr>
          <w:rFonts w:ascii="Times New Roman" w:eastAsia="Times New Roman" w:hAnsi="Times New Roman" w:cs="Times New Roman"/>
          <w:b/>
          <w:bCs/>
          <w:sz w:val="24"/>
          <w:szCs w:val="24"/>
          <w:lang w:eastAsia="ru-RU"/>
        </w:rPr>
      </w:pPr>
      <w:proofErr w:type="gramStart"/>
      <w:r w:rsidRPr="002D048A">
        <w:rPr>
          <w:rFonts w:ascii="Times New Roman" w:eastAsia="Times New Roman" w:hAnsi="Times New Roman" w:cs="Times New Roman"/>
          <w:b/>
          <w:bCs/>
          <w:sz w:val="24"/>
          <w:szCs w:val="24"/>
          <w:lang w:eastAsia="ru-RU"/>
        </w:rPr>
        <w:t>Р</w:t>
      </w:r>
      <w:proofErr w:type="gramEnd"/>
      <w:r w:rsidRPr="002D048A">
        <w:rPr>
          <w:rFonts w:ascii="Times New Roman" w:eastAsia="Times New Roman" w:hAnsi="Times New Roman" w:cs="Times New Roman"/>
          <w:b/>
          <w:bCs/>
          <w:sz w:val="24"/>
          <w:szCs w:val="24"/>
          <w:lang w:eastAsia="ru-RU"/>
        </w:rPr>
        <w:t>/</w:t>
      </w:r>
      <w:proofErr w:type="spellStart"/>
      <w:r w:rsidRPr="002D048A">
        <w:rPr>
          <w:rFonts w:ascii="Times New Roman" w:eastAsia="Times New Roman" w:hAnsi="Times New Roman" w:cs="Times New Roman"/>
          <w:b/>
          <w:bCs/>
          <w:sz w:val="24"/>
          <w:szCs w:val="24"/>
          <w:lang w:eastAsia="ru-RU"/>
        </w:rPr>
        <w:t>сч</w:t>
      </w:r>
      <w:proofErr w:type="spellEnd"/>
      <w:r w:rsidRPr="002D048A">
        <w:rPr>
          <w:rFonts w:ascii="Times New Roman" w:eastAsia="Times New Roman" w:hAnsi="Times New Roman" w:cs="Times New Roman"/>
          <w:b/>
          <w:bCs/>
          <w:sz w:val="24"/>
          <w:szCs w:val="24"/>
          <w:lang w:eastAsia="ru-RU"/>
        </w:rPr>
        <w:t xml:space="preserve"> №40602810806000000064</w:t>
      </w:r>
    </w:p>
    <w:p w14:paraId="25BD85EA" w14:textId="77777777"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C0705B">
      <w:pPr>
        <w:tabs>
          <w:tab w:val="left" w:pos="0"/>
        </w:tabs>
        <w:suppressAutoHyphens/>
        <w:autoSpaceDE w:val="0"/>
        <w:autoSpaceDN w:val="0"/>
        <w:adjustRightInd w:val="0"/>
        <w:spacing w:after="0" w:line="240" w:lineRule="atLeast"/>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29"/>
      <w:bookmarkEnd w:id="330"/>
      <w:bookmarkEnd w:id="331"/>
      <w:bookmarkEnd w:id="332"/>
      <w:bookmarkEnd w:id="333"/>
      <w:bookmarkEnd w:id="334"/>
      <w:bookmarkEnd w:id="335"/>
      <w:bookmarkEnd w:id="336"/>
      <w:bookmarkEnd w:id="337"/>
      <w:bookmarkEnd w:id="338"/>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w:t>
      </w:r>
      <w:proofErr w:type="gramStart"/>
      <w:r w:rsidRPr="00DB38B7">
        <w:rPr>
          <w:rFonts w:ascii="Times New Roman" w:eastAsia="Times New Roman" w:hAnsi="Times New Roman" w:cs="Times New Roman"/>
          <w:sz w:val="24"/>
          <w:szCs w:val="24"/>
          <w:lang w:eastAsia="ar-SA"/>
        </w:rPr>
        <w:t>случае</w:t>
      </w:r>
      <w:proofErr w:type="gramEnd"/>
      <w:r w:rsidRPr="00DB38B7">
        <w:rPr>
          <w:rFonts w:ascii="Times New Roman" w:eastAsia="Times New Roman" w:hAnsi="Times New Roman" w:cs="Times New Roman"/>
          <w:sz w:val="24"/>
          <w:szCs w:val="24"/>
          <w:lang w:eastAsia="ar-SA"/>
        </w:rPr>
        <w:t xml:space="preserve">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39" w:name="_Toc366761033"/>
      <w:bookmarkStart w:id="340" w:name="_Toc24982409"/>
      <w:r w:rsidRPr="003A6FFF">
        <w:rPr>
          <w:rFonts w:ascii="Times New Roman" w:eastAsia="Times New Roman" w:hAnsi="Times New Roman" w:cs="Times New Roman"/>
          <w:b/>
          <w:bCs/>
          <w:sz w:val="24"/>
          <w:szCs w:val="24"/>
          <w:lang w:eastAsia="ar-SA"/>
        </w:rPr>
        <w:t>5. Техническое задание</w:t>
      </w:r>
      <w:bookmarkEnd w:id="339"/>
      <w:bookmarkEnd w:id="340"/>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41" w:name="_Toc366762387"/>
    </w:p>
    <w:p w14:paraId="4B81D698" w14:textId="5A52E8AB" w:rsidR="005322C6" w:rsidRPr="005322C6" w:rsidRDefault="005322C6" w:rsidP="005322C6">
      <w:pPr>
        <w:pStyle w:val="a4"/>
        <w:numPr>
          <w:ilvl w:val="1"/>
          <w:numId w:val="42"/>
        </w:numPr>
        <w:tabs>
          <w:tab w:val="left" w:pos="284"/>
          <w:tab w:val="left" w:pos="993"/>
        </w:tabs>
        <w:ind w:left="0" w:firstLine="709"/>
        <w:jc w:val="both"/>
        <w:rPr>
          <w:lang w:eastAsia="ru-RU"/>
        </w:rPr>
      </w:pPr>
      <w:r w:rsidRPr="005322C6">
        <w:rPr>
          <w:lang w:eastAsia="ru-RU"/>
        </w:rPr>
        <w:t xml:space="preserve"> Требования к качеству оказываемых услуг.</w:t>
      </w:r>
    </w:p>
    <w:p w14:paraId="4F126C52" w14:textId="77777777" w:rsidR="005322C6" w:rsidRPr="005322C6" w:rsidRDefault="005322C6" w:rsidP="005322C6">
      <w:pPr>
        <w:tabs>
          <w:tab w:val="left" w:pos="284"/>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5322C6">
        <w:rPr>
          <w:rFonts w:ascii="Times New Roman" w:eastAsia="Times New Roman" w:hAnsi="Times New Roman" w:cs="Times New Roman"/>
          <w:sz w:val="24"/>
          <w:szCs w:val="24"/>
          <w:lang w:eastAsia="ru-RU"/>
        </w:rPr>
        <w:t>Оказываемые услуги должны соответствовать требованиям действующего законодательства РФ и иным нормативным документам:</w:t>
      </w:r>
    </w:p>
    <w:p w14:paraId="6BA1BDDB" w14:textId="77777777" w:rsidR="005322C6" w:rsidRDefault="005322C6" w:rsidP="005322C6">
      <w:pPr>
        <w:tabs>
          <w:tab w:val="left" w:pos="284"/>
          <w:tab w:val="left" w:pos="993"/>
        </w:tabs>
        <w:spacing w:after="0" w:line="240" w:lineRule="auto"/>
        <w:ind w:firstLine="709"/>
        <w:contextualSpacing/>
        <w:jc w:val="both"/>
        <w:rPr>
          <w:rFonts w:ascii="Times New Roman" w:eastAsia="Times New Roman" w:hAnsi="Times New Roman" w:cs="Times New Roman"/>
          <w:strike/>
          <w:sz w:val="24"/>
          <w:szCs w:val="24"/>
          <w:lang w:eastAsia="ru-RU"/>
        </w:rPr>
      </w:pPr>
      <w:r w:rsidRPr="005322C6">
        <w:rPr>
          <w:rFonts w:ascii="Times New Roman" w:eastAsia="Times New Roman" w:hAnsi="Times New Roman" w:cs="Times New Roman"/>
          <w:sz w:val="24"/>
          <w:szCs w:val="24"/>
          <w:lang w:eastAsia="ru-RU"/>
        </w:rPr>
        <w:t xml:space="preserve">- Правила перевозок грузов автомобильным транспортом, утверждены Постановлением Правительства РФ от 15.04.2011 № 272 (в действующей редакции). </w:t>
      </w:r>
    </w:p>
    <w:p w14:paraId="714F794C" w14:textId="028B7661" w:rsidR="005322C6" w:rsidRPr="005322C6" w:rsidRDefault="005322C6" w:rsidP="005322C6">
      <w:pPr>
        <w:tabs>
          <w:tab w:val="left" w:pos="284"/>
          <w:tab w:val="left" w:pos="993"/>
        </w:tabs>
        <w:spacing w:after="0" w:line="240" w:lineRule="auto"/>
        <w:ind w:firstLine="709"/>
        <w:contextualSpacing/>
        <w:jc w:val="both"/>
        <w:rPr>
          <w:rFonts w:ascii="Times New Roman" w:eastAsia="Times New Roman" w:hAnsi="Times New Roman" w:cs="Times New Roman"/>
          <w:strike/>
          <w:sz w:val="24"/>
          <w:szCs w:val="24"/>
          <w:lang w:eastAsia="ru-RU"/>
        </w:rPr>
      </w:pPr>
      <w:r w:rsidRPr="005322C6">
        <w:rPr>
          <w:rFonts w:ascii="Times New Roman" w:eastAsia="Times New Roman" w:hAnsi="Times New Roman" w:cs="Times New Roman"/>
          <w:sz w:val="24"/>
          <w:szCs w:val="24"/>
          <w:lang w:eastAsia="ru-RU"/>
        </w:rPr>
        <w:tab/>
        <w:t>5.2. Требования к гарантийным обязательствам оказываемых услуг:</w:t>
      </w:r>
    </w:p>
    <w:p w14:paraId="10ED42C9" w14:textId="77777777" w:rsidR="005322C6" w:rsidRPr="005322C6" w:rsidRDefault="005322C6" w:rsidP="005322C6">
      <w:pPr>
        <w:tabs>
          <w:tab w:val="left" w:pos="284"/>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5322C6">
        <w:rPr>
          <w:rFonts w:ascii="Times New Roman" w:eastAsia="Times New Roman" w:hAnsi="Times New Roman" w:cs="Times New Roman"/>
          <w:sz w:val="24"/>
          <w:szCs w:val="24"/>
          <w:lang w:eastAsia="ru-RU"/>
        </w:rPr>
        <w:t xml:space="preserve">- принять к перевозке и своевременно доставить </w:t>
      </w:r>
      <w:proofErr w:type="gramStart"/>
      <w:r w:rsidRPr="005322C6">
        <w:rPr>
          <w:rFonts w:ascii="Times New Roman" w:eastAsia="Times New Roman" w:hAnsi="Times New Roman" w:cs="Times New Roman"/>
          <w:sz w:val="24"/>
          <w:szCs w:val="24"/>
          <w:lang w:eastAsia="ru-RU"/>
        </w:rPr>
        <w:t>Груз Заказчика</w:t>
      </w:r>
      <w:proofErr w:type="gramEnd"/>
      <w:r w:rsidRPr="005322C6">
        <w:rPr>
          <w:rFonts w:ascii="Times New Roman" w:eastAsia="Times New Roman" w:hAnsi="Times New Roman" w:cs="Times New Roman"/>
          <w:sz w:val="24"/>
          <w:szCs w:val="24"/>
          <w:lang w:eastAsia="ru-RU"/>
        </w:rPr>
        <w:t xml:space="preserve"> в пункт выдачи согласно заявке;</w:t>
      </w:r>
    </w:p>
    <w:p w14:paraId="7927DB54" w14:textId="77777777" w:rsidR="005322C6" w:rsidRPr="005322C6" w:rsidRDefault="005322C6" w:rsidP="005322C6">
      <w:pPr>
        <w:tabs>
          <w:tab w:val="left" w:pos="284"/>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5322C6">
        <w:rPr>
          <w:rFonts w:ascii="Times New Roman" w:eastAsia="Times New Roman" w:hAnsi="Times New Roman" w:cs="Times New Roman"/>
          <w:sz w:val="24"/>
          <w:szCs w:val="24"/>
          <w:lang w:eastAsia="ru-RU"/>
        </w:rPr>
        <w:t>- Перевозчик обязан принимать все меры для обеспечения сохранности количества и качества Груза на протяжении всего маршрута следования;</w:t>
      </w:r>
    </w:p>
    <w:p w14:paraId="09161C35" w14:textId="77777777" w:rsidR="005322C6" w:rsidRPr="005322C6" w:rsidRDefault="005322C6" w:rsidP="005322C6">
      <w:pPr>
        <w:tabs>
          <w:tab w:val="left" w:pos="284"/>
          <w:tab w:val="left" w:pos="993"/>
        </w:tabs>
        <w:spacing w:after="0" w:line="240" w:lineRule="auto"/>
        <w:ind w:firstLine="709"/>
        <w:contextualSpacing/>
        <w:jc w:val="both"/>
        <w:rPr>
          <w:rFonts w:ascii="Times New Roman" w:eastAsia="Courier New" w:hAnsi="Times New Roman" w:cs="Times New Roman"/>
          <w:sz w:val="24"/>
          <w:szCs w:val="24"/>
          <w:lang w:eastAsia="ru-RU"/>
        </w:rPr>
      </w:pPr>
      <w:r w:rsidRPr="005322C6">
        <w:rPr>
          <w:rFonts w:ascii="Times New Roman" w:eastAsia="Times New Roman" w:hAnsi="Times New Roman" w:cs="Times New Roman"/>
          <w:sz w:val="24"/>
          <w:szCs w:val="24"/>
          <w:lang w:eastAsia="ru-RU"/>
        </w:rPr>
        <w:t>-</w:t>
      </w:r>
      <w:r w:rsidRPr="005322C6">
        <w:rPr>
          <w:rFonts w:ascii="Times New Roman" w:eastAsia="Courier New" w:hAnsi="Times New Roman" w:cs="Times New Roman"/>
          <w:sz w:val="24"/>
          <w:szCs w:val="24"/>
          <w:lang w:eastAsia="ru-RU"/>
        </w:rPr>
        <w:t xml:space="preserve"> Перевозчик несет полную материальную ответственность за перевозимый Груз.</w:t>
      </w:r>
    </w:p>
    <w:p w14:paraId="3044C5F1" w14:textId="3B492581" w:rsidR="005322C6" w:rsidRPr="005322C6" w:rsidRDefault="005322C6" w:rsidP="005322C6">
      <w:pPr>
        <w:tabs>
          <w:tab w:val="left" w:pos="284"/>
          <w:tab w:val="left" w:pos="993"/>
        </w:tabs>
        <w:spacing w:after="0" w:line="240" w:lineRule="auto"/>
        <w:ind w:firstLine="709"/>
        <w:contextualSpacing/>
        <w:jc w:val="both"/>
        <w:rPr>
          <w:rFonts w:ascii="Times New Roman" w:eastAsia="Courier New" w:hAnsi="Times New Roman" w:cs="Times New Roman"/>
          <w:sz w:val="24"/>
          <w:szCs w:val="24"/>
          <w:lang w:eastAsia="ru-RU"/>
        </w:rPr>
      </w:pPr>
      <w:r w:rsidRPr="005322C6">
        <w:rPr>
          <w:rFonts w:ascii="Times New Roman" w:eastAsia="Courier New" w:hAnsi="Times New Roman" w:cs="Times New Roman"/>
          <w:sz w:val="24"/>
          <w:szCs w:val="24"/>
          <w:lang w:eastAsia="ru-RU"/>
        </w:rPr>
        <w:t>5.3. Требования к безопасности оказания услуг и безопасности результата оказанных услуг:</w:t>
      </w:r>
    </w:p>
    <w:p w14:paraId="596A7A3A" w14:textId="77777777" w:rsidR="005322C6" w:rsidRPr="005322C6" w:rsidRDefault="005322C6" w:rsidP="005322C6">
      <w:pPr>
        <w:tabs>
          <w:tab w:val="left" w:pos="284"/>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5322C6">
        <w:rPr>
          <w:rFonts w:ascii="Times New Roman" w:eastAsia="Times New Roman" w:hAnsi="Times New Roman" w:cs="Times New Roman"/>
          <w:sz w:val="24"/>
          <w:szCs w:val="24"/>
          <w:lang w:eastAsia="ru-RU"/>
        </w:rPr>
        <w:t>- подать в пункты и сроки, указанные в заявке, автотранспортные средства (с водителями) в технически исправном состоянии, очищенные от грузов, перевозимых ранее, пригодные для Перевозки соответствующего Груза, заправленные горюче-смазочными материалами;</w:t>
      </w:r>
    </w:p>
    <w:p w14:paraId="64DFEE71" w14:textId="00309D89" w:rsidR="005322C6" w:rsidRPr="005322C6" w:rsidRDefault="005322C6" w:rsidP="005322C6">
      <w:pPr>
        <w:tabs>
          <w:tab w:val="left" w:pos="993"/>
        </w:tabs>
        <w:spacing w:after="0" w:line="240" w:lineRule="auto"/>
        <w:ind w:firstLine="709"/>
        <w:rPr>
          <w:rFonts w:ascii="Times New Roman" w:eastAsia="Times New Roman" w:hAnsi="Times New Roman" w:cs="Times New Roman"/>
          <w:sz w:val="24"/>
          <w:szCs w:val="24"/>
          <w:lang w:eastAsia="ru-RU"/>
        </w:rPr>
      </w:pPr>
      <w:r w:rsidRPr="005322C6">
        <w:rPr>
          <w:rFonts w:ascii="Times New Roman" w:eastAsia="Times New Roman" w:hAnsi="Times New Roman" w:cs="Times New Roman"/>
          <w:sz w:val="24"/>
          <w:szCs w:val="24"/>
          <w:lang w:eastAsia="ru-RU"/>
        </w:rPr>
        <w:t xml:space="preserve">5.4. Перевозчик обязан: </w:t>
      </w:r>
    </w:p>
    <w:p w14:paraId="7DCB4A0D" w14:textId="77777777" w:rsidR="005322C6" w:rsidRPr="005322C6" w:rsidRDefault="005322C6" w:rsidP="005322C6">
      <w:pPr>
        <w:tabs>
          <w:tab w:val="left" w:pos="993"/>
        </w:tabs>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5322C6">
        <w:rPr>
          <w:rFonts w:ascii="Times New Roman" w:eastAsia="Times New Roman" w:hAnsi="Times New Roman" w:cs="Times New Roman"/>
          <w:sz w:val="24"/>
          <w:szCs w:val="24"/>
          <w:lang w:eastAsia="ru-RU"/>
        </w:rPr>
        <w:t>- Не менее 2 (Двух) рабочих д</w:t>
      </w:r>
      <w:r w:rsidRPr="005322C6">
        <w:rPr>
          <w:rFonts w:ascii="Times New Roman" w:eastAsia="Times New Roman" w:hAnsi="Times New Roman" w:cs="Times New Roman"/>
          <w:sz w:val="24"/>
          <w:szCs w:val="24"/>
          <w:lang w:eastAsia="ru-RU" w:bidi="ru-RU"/>
        </w:rPr>
        <w:t>о начала Перевозки предоставить Заказчику оригинал доверенности на водителей,  информацию об автотранспортных средствах, используемых при Перевозке Груза (марка автотранспортного средства и полуприцепа-цистерны, их государственные номерные знаки, объем автотранспортного средства, свидетельство о поверке автоцистерны и полуприцепа-цистерны), а также копии документов о праве использования и владения этими автотранспортными средствами</w:t>
      </w:r>
      <w:r w:rsidRPr="005322C6">
        <w:rPr>
          <w:rFonts w:ascii="Times New Roman" w:eastAsia="Times New Roman" w:hAnsi="Times New Roman" w:cs="Times New Roman"/>
          <w:sz w:val="24"/>
          <w:szCs w:val="24"/>
          <w:lang w:eastAsia="ru-RU"/>
        </w:rPr>
        <w:t>.</w:t>
      </w:r>
      <w:proofErr w:type="gramEnd"/>
    </w:p>
    <w:p w14:paraId="7AE4CF3A" w14:textId="77777777" w:rsidR="005322C6" w:rsidRPr="005322C6" w:rsidRDefault="005322C6" w:rsidP="005322C6">
      <w:pPr>
        <w:tabs>
          <w:tab w:val="left" w:pos="993"/>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5322C6">
        <w:rPr>
          <w:rFonts w:ascii="Times New Roman" w:eastAsia="Times New Roman" w:hAnsi="Times New Roman" w:cs="Times New Roman"/>
          <w:sz w:val="24"/>
          <w:szCs w:val="24"/>
          <w:lang w:eastAsia="ru-RU"/>
        </w:rPr>
        <w:lastRenderedPageBreak/>
        <w:t>- Иметь в наличии действующий полис</w:t>
      </w:r>
      <w:r w:rsidRPr="005322C6">
        <w:rPr>
          <w:rFonts w:ascii="Times New Roman" w:eastAsia="Times New Roman" w:hAnsi="Times New Roman" w:cs="Times New Roman"/>
          <w:sz w:val="28"/>
          <w:szCs w:val="28"/>
          <w:lang w:eastAsia="ru-RU"/>
        </w:rPr>
        <w:t xml:space="preserve"> </w:t>
      </w:r>
      <w:r w:rsidRPr="005322C6">
        <w:rPr>
          <w:rFonts w:ascii="Times New Roman" w:eastAsia="Times New Roman" w:hAnsi="Times New Roman" w:cs="Times New Roman"/>
          <w:sz w:val="24"/>
          <w:szCs w:val="24"/>
          <w:lang w:eastAsia="ru-RU"/>
        </w:rPr>
        <w:t>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36EEE3AD" w14:textId="77777777" w:rsidR="005322C6" w:rsidRPr="005322C6" w:rsidRDefault="005322C6" w:rsidP="005322C6">
      <w:pPr>
        <w:tabs>
          <w:tab w:val="left" w:pos="993"/>
          <w:tab w:val="left" w:pos="1418"/>
        </w:tabs>
        <w:autoSpaceDE w:val="0"/>
        <w:autoSpaceDN w:val="0"/>
        <w:spacing w:after="0" w:line="240" w:lineRule="auto"/>
        <w:ind w:firstLine="567"/>
        <w:jc w:val="both"/>
        <w:rPr>
          <w:rFonts w:ascii="Times New Roman" w:eastAsia="Times New Roman" w:hAnsi="Times New Roman" w:cs="Times New Roman"/>
          <w:sz w:val="24"/>
          <w:szCs w:val="24"/>
          <w:lang w:eastAsia="ru-RU"/>
        </w:rPr>
      </w:pPr>
      <w:proofErr w:type="gramStart"/>
      <w:r w:rsidRPr="005322C6">
        <w:rPr>
          <w:rFonts w:ascii="Times New Roman" w:eastAsia="Times New Roman" w:hAnsi="Times New Roman" w:cs="Times New Roman"/>
          <w:sz w:val="24"/>
          <w:szCs w:val="24"/>
          <w:lang w:eastAsia="ru-RU"/>
        </w:rPr>
        <w:t>- Иметь в наличии, в соответствии с требованиями  постановления Правительства РФ от 21.08.2000 года № 613 «О неотложных мерах по предупреждению и ликвидации аварийных разливов нефти и нефтепродуктов» и постановления Правительства Мурманской области от 13.07.2006 года №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 разливов нефти и</w:t>
      </w:r>
      <w:proofErr w:type="gramEnd"/>
      <w:r w:rsidRPr="005322C6">
        <w:rPr>
          <w:rFonts w:ascii="Times New Roman" w:eastAsia="Times New Roman" w:hAnsi="Times New Roman" w:cs="Times New Roman"/>
          <w:sz w:val="24"/>
          <w:szCs w:val="24"/>
          <w:lang w:eastAsia="ru-RU"/>
        </w:rPr>
        <w:t xml:space="preserve"> нефтепродуктов и действующий договор с </w:t>
      </w:r>
      <w:proofErr w:type="gramStart"/>
      <w:r w:rsidRPr="005322C6">
        <w:rPr>
          <w:rFonts w:ascii="Times New Roman" w:eastAsia="Times New Roman" w:hAnsi="Times New Roman" w:cs="Times New Roman"/>
          <w:sz w:val="24"/>
          <w:szCs w:val="24"/>
          <w:lang w:eastAsia="ru-RU"/>
        </w:rPr>
        <w:t>аварийно-спасательными</w:t>
      </w:r>
      <w:proofErr w:type="gramEnd"/>
      <w:r w:rsidRPr="005322C6">
        <w:rPr>
          <w:rFonts w:ascii="Times New Roman" w:eastAsia="Times New Roman" w:hAnsi="Times New Roman" w:cs="Times New Roman"/>
          <w:sz w:val="24"/>
          <w:szCs w:val="24"/>
          <w:lang w:eastAsia="ru-RU"/>
        </w:rPr>
        <w:t xml:space="preserve"> формированием на несение аварийно-спасательной готовности.</w:t>
      </w:r>
    </w:p>
    <w:p w14:paraId="05A12437" w14:textId="77777777" w:rsidR="005322C6" w:rsidRPr="005322C6" w:rsidRDefault="005322C6" w:rsidP="005322C6">
      <w:pPr>
        <w:tabs>
          <w:tab w:val="left" w:pos="993"/>
          <w:tab w:val="left" w:pos="1418"/>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5322C6">
        <w:rPr>
          <w:rFonts w:ascii="Times New Roman" w:eastAsia="Times New Roman" w:hAnsi="Times New Roman" w:cs="Times New Roman"/>
          <w:sz w:val="24"/>
          <w:szCs w:val="24"/>
          <w:lang w:eastAsia="ru-RU"/>
        </w:rPr>
        <w:t xml:space="preserve">- Осуществлять оперативный </w:t>
      </w:r>
      <w:proofErr w:type="gramStart"/>
      <w:r w:rsidRPr="005322C6">
        <w:rPr>
          <w:rFonts w:ascii="Times New Roman" w:eastAsia="Times New Roman" w:hAnsi="Times New Roman" w:cs="Times New Roman"/>
          <w:sz w:val="24"/>
          <w:szCs w:val="24"/>
          <w:lang w:eastAsia="ru-RU"/>
        </w:rPr>
        <w:t>контроль за</w:t>
      </w:r>
      <w:proofErr w:type="gramEnd"/>
      <w:r w:rsidRPr="005322C6">
        <w:rPr>
          <w:rFonts w:ascii="Times New Roman" w:eastAsia="Times New Roman" w:hAnsi="Times New Roman" w:cs="Times New Roman"/>
          <w:sz w:val="24"/>
          <w:szCs w:val="24"/>
          <w:lang w:eastAsia="ru-RU"/>
        </w:rPr>
        <w:t xml:space="preserve"> ходом перевозки и отслеживать местонахождение Груза в процессе Перевозки.</w:t>
      </w:r>
    </w:p>
    <w:p w14:paraId="11F70695" w14:textId="77777777" w:rsidR="005322C6" w:rsidRPr="005322C6" w:rsidRDefault="005322C6" w:rsidP="005322C6">
      <w:pPr>
        <w:tabs>
          <w:tab w:val="left" w:pos="993"/>
          <w:tab w:val="left" w:pos="1418"/>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5322C6">
        <w:rPr>
          <w:rFonts w:ascii="Times New Roman" w:eastAsia="Times New Roman" w:hAnsi="Times New Roman" w:cs="Times New Roman"/>
          <w:bCs/>
          <w:sz w:val="24"/>
          <w:szCs w:val="24"/>
          <w:lang w:eastAsia="ru-RU"/>
        </w:rPr>
        <w:t>Обеспечить круглосуточный доступ Заказчика к системам мониторинга транспорта Перевозчика на основе спутниковой навигации ГЛОНАСС, а так же к системам контроля грузовых операций.</w:t>
      </w:r>
    </w:p>
    <w:p w14:paraId="4CC4493C" w14:textId="77777777" w:rsidR="005322C6" w:rsidRPr="005322C6" w:rsidRDefault="005322C6" w:rsidP="005322C6">
      <w:pPr>
        <w:tabs>
          <w:tab w:val="left" w:pos="993"/>
          <w:tab w:val="left" w:pos="1276"/>
          <w:tab w:val="left" w:pos="1418"/>
        </w:tabs>
        <w:spacing w:after="0" w:line="240" w:lineRule="auto"/>
        <w:ind w:firstLine="567"/>
        <w:jc w:val="both"/>
        <w:rPr>
          <w:rFonts w:ascii="Times New Roman" w:eastAsia="Times New Roman" w:hAnsi="Times New Roman" w:cs="Times New Roman"/>
          <w:sz w:val="24"/>
          <w:szCs w:val="24"/>
          <w:lang w:eastAsia="ru-RU"/>
        </w:rPr>
      </w:pPr>
      <w:r w:rsidRPr="005322C6">
        <w:rPr>
          <w:rFonts w:ascii="Times New Roman" w:eastAsia="Times New Roman" w:hAnsi="Times New Roman" w:cs="Times New Roman"/>
          <w:sz w:val="24"/>
          <w:szCs w:val="24"/>
          <w:lang w:eastAsia="ru-RU"/>
        </w:rPr>
        <w:t>- Иметь в наличии и на законных основаниях автотранспортные средства (право использования, право владения), а также договоры с сотрудниками, осуществляющими управление автотранспортными средствами.</w:t>
      </w:r>
    </w:p>
    <w:p w14:paraId="43608C22" w14:textId="77777777" w:rsidR="00773981" w:rsidRDefault="00773981" w:rsidP="00335489">
      <w:pPr>
        <w:spacing w:after="0" w:line="240" w:lineRule="auto"/>
        <w:jc w:val="both"/>
        <w:rPr>
          <w:rFonts w:ascii="Times New Roman" w:eastAsia="Times New Roman" w:hAnsi="Times New Roman" w:cs="Times New Roman"/>
          <w:sz w:val="24"/>
          <w:szCs w:val="24"/>
          <w:lang w:eastAsia="ru-RU"/>
        </w:rPr>
      </w:pPr>
    </w:p>
    <w:p w14:paraId="2683484A"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1579131B"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60DEAC94"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98F8554"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71FAC001"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BA4D40F"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D681A4B"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DC576BA"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7B68A258"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782915EF"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B3B575A"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0E92F655"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700DE2A"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757CF72"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EBE0841"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1B4F762A"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274E6D9"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69C8F882"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DF27FB9"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B1AB6A5"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0ADDBB00"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775BA76B"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1232AB76"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CE87D72"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E21655E"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223A90A8"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3BCC37C7"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2484905B"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0CA2BC58"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A2021CE"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1DBDD1A0"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161FAF49"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589433EC" w14:textId="77777777" w:rsidR="003B3D55" w:rsidRDefault="003B3D55" w:rsidP="00335489">
      <w:pPr>
        <w:spacing w:after="0" w:line="240" w:lineRule="auto"/>
        <w:jc w:val="both"/>
        <w:rPr>
          <w:rFonts w:ascii="Times New Roman" w:eastAsia="Times New Roman" w:hAnsi="Times New Roman" w:cs="Times New Roman"/>
          <w:sz w:val="24"/>
          <w:szCs w:val="24"/>
          <w:lang w:eastAsia="ru-RU"/>
        </w:rPr>
      </w:pPr>
    </w:p>
    <w:p w14:paraId="69ECBB4E" w14:textId="77777777" w:rsidR="00773981" w:rsidRDefault="00773981" w:rsidP="00335489">
      <w:pPr>
        <w:spacing w:after="0" w:line="240" w:lineRule="auto"/>
        <w:jc w:val="both"/>
        <w:rPr>
          <w:rFonts w:ascii="Times New Roman" w:eastAsia="Times New Roman" w:hAnsi="Times New Roman" w:cs="Times New Roman"/>
          <w:sz w:val="24"/>
          <w:szCs w:val="24"/>
          <w:lang w:eastAsia="ru-RU"/>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42" w:name="_Toc536175873"/>
      <w:bookmarkStart w:id="343" w:name="_Toc24982410"/>
      <w:bookmarkEnd w:id="341"/>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42"/>
      <w:bookmarkEnd w:id="343"/>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44" w:name="_Toc483302538"/>
            <w:bookmarkStart w:id="345" w:name="_Toc483316572"/>
            <w:bookmarkStart w:id="346" w:name="_Toc491095923"/>
            <w:r w:rsidRPr="00DB38B7">
              <w:rPr>
                <w:rFonts w:ascii="Times New Roman" w:hAnsi="Times New Roman"/>
                <w:sz w:val="24"/>
                <w:szCs w:val="24"/>
                <w:lang w:eastAsia="ar-SA"/>
              </w:rPr>
              <w:t>о проведении конкурентных переговоров</w:t>
            </w:r>
            <w:bookmarkEnd w:id="344"/>
            <w:bookmarkEnd w:id="345"/>
            <w:bookmarkEnd w:id="346"/>
          </w:p>
          <w:p w14:paraId="104B3571" w14:textId="51E4D6EC" w:rsidR="00DB38B7" w:rsidRPr="00DB38B7" w:rsidRDefault="00DB38B7" w:rsidP="00DB38B7">
            <w:pPr>
              <w:rPr>
                <w:rFonts w:ascii="Times New Roman" w:hAnsi="Times New Roman"/>
                <w:sz w:val="24"/>
                <w:szCs w:val="24"/>
                <w:lang w:eastAsia="ar-SA"/>
              </w:rPr>
            </w:pPr>
            <w:bookmarkStart w:id="347" w:name="_Toc483302539"/>
            <w:bookmarkStart w:id="348" w:name="_Toc483316573"/>
            <w:bookmarkStart w:id="349" w:name="_Toc491095924"/>
            <w:r w:rsidRPr="00DB38B7">
              <w:rPr>
                <w:rFonts w:ascii="Times New Roman" w:hAnsi="Times New Roman"/>
                <w:bCs/>
                <w:sz w:val="24"/>
                <w:szCs w:val="24"/>
                <w:lang w:eastAsia="ar-SA"/>
              </w:rPr>
              <w:t xml:space="preserve">на право заключения </w:t>
            </w:r>
            <w:proofErr w:type="gramStart"/>
            <w:r w:rsidRPr="00DB38B7">
              <w:rPr>
                <w:rFonts w:ascii="Times New Roman" w:hAnsi="Times New Roman"/>
                <w:bCs/>
                <w:sz w:val="24"/>
                <w:szCs w:val="24"/>
                <w:lang w:eastAsia="ar-SA"/>
              </w:rPr>
              <w:t>договора</w:t>
            </w:r>
            <w:proofErr w:type="gramEnd"/>
            <w:r w:rsidR="009D6B42" w:rsidRPr="009D6B42">
              <w:rPr>
                <w:rFonts w:ascii="Times New Roman" w:hAnsi="Times New Roman"/>
                <w:bCs/>
                <w:sz w:val="24"/>
                <w:szCs w:val="24"/>
                <w:lang w:eastAsia="ar-SA"/>
              </w:rPr>
              <w:t xml:space="preserve"> </w:t>
            </w:r>
            <w:r w:rsidR="003001DE">
              <w:rPr>
                <w:rFonts w:ascii="Times New Roman" w:hAnsi="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347"/>
            <w:bookmarkEnd w:id="348"/>
            <w:bookmarkEnd w:id="349"/>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138EE687" w14:textId="720BB4AD" w:rsidR="00DB38B7" w:rsidRPr="00DB38B7" w:rsidRDefault="00622FDD"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 xml:space="preserve"> </w:t>
      </w:r>
      <w:r w:rsidR="00DB38B7"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0B0AEAA2"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w:t>
      </w:r>
      <w:r w:rsidR="003001DE">
        <w:rPr>
          <w:rFonts w:ascii="Times New Roman" w:eastAsia="Times New Roman" w:hAnsi="Times New Roman" w:cs="Times New Roman"/>
          <w:bCs/>
          <w:sz w:val="24"/>
          <w:szCs w:val="24"/>
          <w:lang w:eastAsia="ar-SA"/>
        </w:rPr>
        <w:t>на оказание услуг по перевозке мазута топочного 100, ГОСТ 10585-2013 или нефтепродуктов аналогичного или лучшего качества</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roofErr w:type="gramEnd"/>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зарегистрированное</w:t>
      </w:r>
      <w:proofErr w:type="gramEnd"/>
      <w:r w:rsidRPr="00DB38B7">
        <w:rPr>
          <w:rFonts w:ascii="Times New Roman" w:eastAsia="Times New Roman" w:hAnsi="Times New Roman" w:cs="Times New Roman"/>
          <w:sz w:val="24"/>
          <w:szCs w:val="24"/>
          <w:lang w:eastAsia="ar-SA"/>
        </w:rPr>
        <w:t xml:space="preserve">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4376C584"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003001DE">
        <w:rPr>
          <w:rFonts w:ascii="Times New Roman" w:eastAsia="Times New Roman" w:hAnsi="Times New Roman" w:cs="Times New Roman"/>
          <w:snapToGrid w:val="0"/>
          <w:sz w:val="24"/>
          <w:szCs w:val="24"/>
          <w:lang w:eastAsia="ru-RU"/>
        </w:rPr>
        <w:t>на оказание услуг по перевозке мазута топочного 100, ГОСТ 10585-2013 или нефтепродуктов аналогичного или лучшего качества</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1F905E68" w14:textId="77777777" w:rsidR="00DB38B7" w:rsidRPr="00DB38B7" w:rsidRDefault="00DB38B7"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90776D" w:rsidRPr="0090776D">
        <w:rPr>
          <w:rFonts w:ascii="Times New Roman" w:eastAsia="Calibri" w:hAnsi="Times New Roman" w:cs="Times New Roman"/>
          <w:sz w:val="24"/>
          <w:szCs w:val="24"/>
          <w:lang w:eastAsia="ar-SA"/>
        </w:rPr>
        <w:t>Техническое</w:t>
      </w:r>
      <w:r w:rsidR="0090776D" w:rsidRPr="0090776D">
        <w:rPr>
          <w:rFonts w:ascii="Times New Roman" w:eastAsia="Times New Roman" w:hAnsi="Times New Roman" w:cs="Times New Roman"/>
          <w:bCs/>
          <w:sz w:val="24"/>
          <w:szCs w:val="24"/>
          <w:lang w:eastAsia="ar-SA"/>
        </w:rPr>
        <w:t xml:space="preserve"> предложение</w:t>
      </w:r>
      <w:r w:rsidR="0090776D" w:rsidRPr="0090776D">
        <w:rPr>
          <w:rFonts w:ascii="Times New Roman" w:eastAsia="Times New Roman" w:hAnsi="Times New Roman" w:cs="Times New Roman"/>
          <w:bCs/>
          <w:sz w:val="24"/>
          <w:szCs w:val="26"/>
          <w:lang w:eastAsia="ar-SA"/>
        </w:rPr>
        <w:t xml:space="preserve"> (форма </w:t>
      </w:r>
      <w:r w:rsidR="0090776D" w:rsidRPr="0090776D">
        <w:rPr>
          <w:rFonts w:ascii="Times New Roman" w:eastAsia="Times New Roman" w:hAnsi="Times New Roman" w:cs="Times New Roman"/>
          <w:bCs/>
          <w:noProof/>
          <w:sz w:val="24"/>
          <w:szCs w:val="26"/>
          <w:lang w:eastAsia="ar-SA"/>
        </w:rPr>
        <w:t>2</w:t>
      </w:r>
      <w:r w:rsidR="0090776D" w:rsidRPr="0090776D">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50" w:name="_Ref214869451"/>
      <w:r w:rsidRPr="00DB38B7">
        <w:rPr>
          <w:rFonts w:ascii="Times New Roman" w:eastAsia="Times New Roman" w:hAnsi="Times New Roman" w:cs="Times New Roman"/>
          <w:sz w:val="24"/>
          <w:szCs w:val="24"/>
          <w:lang w:eastAsia="ar-SA"/>
        </w:rPr>
        <w:t xml:space="preserve">Анкета Участника закупки (форма 3)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2723E674" w14:textId="77777777" w:rsidR="00DB38B7" w:rsidRPr="00DB38B7" w:rsidRDefault="00DB38B7" w:rsidP="00134766">
      <w:pPr>
        <w:numPr>
          <w:ilvl w:val="0"/>
          <w:numId w:val="24"/>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 xml:space="preserve">Сведения из единого реестра субъектов малого и среднего предпринимательства или Декларация (форма 4) </w:t>
      </w:r>
      <w:r w:rsidRPr="00F272ED">
        <w:rPr>
          <w:rFonts w:ascii="Times New Roman" w:eastAsia="Times New Roman" w:hAnsi="Times New Roman" w:cs="Times New Roman"/>
          <w:i/>
          <w:sz w:val="24"/>
          <w:szCs w:val="24"/>
        </w:rPr>
        <w:t>(по необходимости)</w:t>
      </w:r>
      <w:r w:rsidRPr="00DB38B7">
        <w:rPr>
          <w:rFonts w:ascii="Times New Roman" w:eastAsia="Times New Roman" w:hAnsi="Times New Roman" w:cs="Times New Roman"/>
          <w:sz w:val="24"/>
          <w:szCs w:val="24"/>
          <w:lang w:eastAsia="ar-SA"/>
        </w:rPr>
        <w:t xml:space="preserve"> – на ____ </w:t>
      </w:r>
      <w:proofErr w:type="gramStart"/>
      <w:r w:rsidRPr="00DB38B7">
        <w:rPr>
          <w:rFonts w:ascii="Times New Roman" w:eastAsia="Times New Roman" w:hAnsi="Times New Roman" w:cs="Times New Roman"/>
          <w:sz w:val="24"/>
          <w:szCs w:val="24"/>
          <w:lang w:eastAsia="ar-SA"/>
        </w:rPr>
        <w:t>л</w:t>
      </w:r>
      <w:proofErr w:type="gramEnd"/>
      <w:r w:rsidRPr="00DB38B7">
        <w:rPr>
          <w:rFonts w:ascii="Times New Roman" w:eastAsia="Times New Roman" w:hAnsi="Times New Roman" w:cs="Times New Roman"/>
          <w:sz w:val="24"/>
          <w:szCs w:val="24"/>
          <w:lang w:eastAsia="ar-SA"/>
        </w:rPr>
        <w:t>.;</w:t>
      </w:r>
    </w:p>
    <w:p w14:paraId="274CA9D7" w14:textId="642633EA" w:rsidR="00DB38B7" w:rsidRDefault="00A10D21"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 xml:space="preserve">Справка о перечне и объемах </w:t>
      </w:r>
      <w:r w:rsidR="00A21A3A">
        <w:rPr>
          <w:rFonts w:ascii="Times New Roman" w:eastAsia="Calibri" w:hAnsi="Times New Roman" w:cs="Times New Roman"/>
          <w:sz w:val="24"/>
          <w:szCs w:val="24"/>
          <w:lang w:eastAsia="ar-SA"/>
        </w:rPr>
        <w:t>оказания</w:t>
      </w:r>
      <w:r w:rsidR="00FD4B12">
        <w:rPr>
          <w:rFonts w:ascii="Times New Roman" w:eastAsia="Calibri" w:hAnsi="Times New Roman" w:cs="Times New Roman"/>
          <w:sz w:val="24"/>
          <w:szCs w:val="24"/>
          <w:lang w:eastAsia="ar-SA"/>
        </w:rPr>
        <w:t xml:space="preserve"> аналогичных</w:t>
      </w:r>
      <w:r w:rsidRPr="00A10D21">
        <w:rPr>
          <w:rFonts w:ascii="Times New Roman" w:eastAsia="Calibri" w:hAnsi="Times New Roman" w:cs="Times New Roman"/>
          <w:sz w:val="24"/>
          <w:szCs w:val="24"/>
          <w:lang w:eastAsia="ar-SA"/>
        </w:rPr>
        <w:t xml:space="preserve"> </w:t>
      </w:r>
      <w:r w:rsidR="00FD4B12">
        <w:rPr>
          <w:rFonts w:ascii="Times New Roman" w:eastAsia="Calibri" w:hAnsi="Times New Roman" w:cs="Times New Roman"/>
          <w:sz w:val="24"/>
          <w:szCs w:val="24"/>
          <w:lang w:eastAsia="ar-SA"/>
        </w:rPr>
        <w:t>услуг</w:t>
      </w:r>
      <w:r w:rsidRPr="00A10D21">
        <w:rPr>
          <w:rFonts w:ascii="Times New Roman" w:eastAsia="Calibri" w:hAnsi="Times New Roman" w:cs="Times New Roman"/>
          <w:sz w:val="24"/>
          <w:szCs w:val="24"/>
          <w:lang w:eastAsia="ar-SA"/>
        </w:rPr>
        <w:t xml:space="preserve"> за </w:t>
      </w:r>
      <w:r w:rsidRPr="009D6B42">
        <w:rPr>
          <w:rFonts w:ascii="Times New Roman" w:eastAsia="Calibri" w:hAnsi="Times New Roman" w:cs="Times New Roman"/>
          <w:sz w:val="24"/>
          <w:szCs w:val="24"/>
          <w:lang w:eastAsia="ar-SA"/>
        </w:rPr>
        <w:t>201</w:t>
      </w:r>
      <w:r w:rsidR="00F272ED">
        <w:rPr>
          <w:rFonts w:ascii="Times New Roman" w:eastAsia="Calibri" w:hAnsi="Times New Roman" w:cs="Times New Roman"/>
          <w:sz w:val="24"/>
          <w:szCs w:val="24"/>
          <w:lang w:eastAsia="ar-SA"/>
        </w:rPr>
        <w:t>9</w:t>
      </w:r>
      <w:r w:rsidR="00FD4B12">
        <w:rPr>
          <w:rFonts w:ascii="Times New Roman" w:eastAsia="Calibri" w:hAnsi="Times New Roman" w:cs="Times New Roman"/>
          <w:sz w:val="24"/>
          <w:szCs w:val="24"/>
          <w:lang w:eastAsia="ar-SA"/>
        </w:rPr>
        <w:t>-2020</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50"/>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 xml:space="preserve">Опыт </w:t>
      </w:r>
      <w:r w:rsidR="00FD4B12">
        <w:rPr>
          <w:rFonts w:ascii="Times New Roman" w:eastAsia="Times New Roman" w:hAnsi="Times New Roman" w:cs="Times New Roman"/>
          <w:bCs/>
          <w:i/>
          <w:sz w:val="24"/>
          <w:szCs w:val="24"/>
          <w:lang w:eastAsia="ru-RU"/>
        </w:rPr>
        <w:t>оказания аналогичных услуг</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16FD859" w14:textId="5191A676" w:rsidR="00FD4B12" w:rsidRPr="00FD4B12" w:rsidRDefault="00FD4B12"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Pr>
          <w:rFonts w:ascii="Times New Roman" w:eastAsia="Times New Roman" w:hAnsi="Times New Roman" w:cs="Times New Roman"/>
          <w:sz w:val="24"/>
          <w:szCs w:val="24"/>
          <w:lang w:eastAsia="ar-SA"/>
        </w:rPr>
        <w:t xml:space="preserve"> (форма 6) </w:t>
      </w:r>
      <w:r w:rsidRPr="00DB38B7">
        <w:rPr>
          <w:rFonts w:ascii="Times New Roman" w:eastAsia="Times New Roman" w:hAnsi="Times New Roman" w:cs="Times New Roman"/>
          <w:sz w:val="24"/>
          <w:szCs w:val="24"/>
          <w:lang w:eastAsia="ar-SA"/>
        </w:rPr>
        <w:t xml:space="preserve">– на ____ </w:t>
      </w:r>
      <w:proofErr w:type="gramStart"/>
      <w:r w:rsidRPr="00DB38B7">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FD4B12">
        <w:rPr>
          <w:rFonts w:ascii="Times New Roman" w:hAnsi="Times New Roman"/>
          <w:sz w:val="24"/>
          <w:szCs w:val="24"/>
          <w:lang w:eastAsia="ru-RU"/>
        </w:rPr>
        <w:t>;</w:t>
      </w:r>
    </w:p>
    <w:p w14:paraId="313C3B01" w14:textId="0A0CC284" w:rsidR="00DB38B7" w:rsidRPr="00DB38B7" w:rsidRDefault="00DB38B7" w:rsidP="00134766">
      <w:pPr>
        <w:numPr>
          <w:ilvl w:val="0"/>
          <w:numId w:val="24"/>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51" w:name="_Hlk14445107"/>
      <w:r w:rsidRPr="00DB38B7">
        <w:rPr>
          <w:rFonts w:ascii="Times New Roman" w:eastAsia="Times New Roman" w:hAnsi="Times New Roman" w:cs="Times New Roman"/>
          <w:sz w:val="24"/>
          <w:szCs w:val="24"/>
          <w:lang w:eastAsia="ar-SA"/>
        </w:rPr>
        <w:t xml:space="preserve">– на ____ </w:t>
      </w:r>
      <w:proofErr w:type="gramStart"/>
      <w:r w:rsidRPr="00DB38B7">
        <w:rPr>
          <w:rFonts w:ascii="Times New Roman" w:eastAsia="Times New Roman" w:hAnsi="Times New Roman" w:cs="Times New Roman"/>
          <w:sz w:val="24"/>
          <w:szCs w:val="24"/>
          <w:lang w:eastAsia="ar-SA"/>
        </w:rPr>
        <w:t>л</w:t>
      </w:r>
      <w:bookmarkEnd w:id="351"/>
      <w:proofErr w:type="gramEnd"/>
      <w:r w:rsidRPr="00DB38B7">
        <w:rPr>
          <w:rFonts w:ascii="Times New Roman" w:eastAsia="Times New Roman" w:hAnsi="Times New Roman" w:cs="Times New Roman"/>
          <w:sz w:val="24"/>
          <w:szCs w:val="24"/>
          <w:lang w:eastAsia="ar-SA"/>
        </w:rPr>
        <w:t>.</w:t>
      </w:r>
      <w:r w:rsidR="00335489">
        <w:rPr>
          <w:rFonts w:ascii="Times New Roman" w:eastAsia="Times New Roman" w:hAnsi="Times New Roman" w:cs="Times New Roman"/>
          <w:sz w:val="24"/>
          <w:szCs w:val="24"/>
          <w:lang w:eastAsia="ar-SA"/>
        </w:rPr>
        <w:t xml:space="preserve"> </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lastRenderedPageBreak/>
        <w:t xml:space="preserve">(фамилия, имя, отчество </w:t>
      </w:r>
      <w:proofErr w:type="gramStart"/>
      <w:r w:rsidRPr="00DB38B7">
        <w:rPr>
          <w:rFonts w:ascii="Times New Roman" w:eastAsia="Times New Roman" w:hAnsi="Times New Roman" w:cs="Times New Roman"/>
          <w:sz w:val="24"/>
          <w:szCs w:val="24"/>
          <w:vertAlign w:val="superscript"/>
          <w:lang w:eastAsia="ar-SA"/>
        </w:rPr>
        <w:t>подписавшего</w:t>
      </w:r>
      <w:proofErr w:type="gramEnd"/>
      <w:r w:rsidRPr="00DB38B7">
        <w:rPr>
          <w:rFonts w:ascii="Times New Roman" w:eastAsia="Times New Roman" w:hAnsi="Times New Roman" w:cs="Times New Roman"/>
          <w:sz w:val="24"/>
          <w:szCs w:val="24"/>
          <w:vertAlign w:val="superscript"/>
          <w:lang w:eastAsia="ar-SA"/>
        </w:rPr>
        <w:t>, должность)</w:t>
      </w:r>
    </w:p>
    <w:p w14:paraId="489D4459" w14:textId="763ED62F"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w:t>
      </w:r>
      <w:r w:rsidR="009E6F25" w:rsidRPr="00622FDD">
        <w:rPr>
          <w:rFonts w:ascii="Times New Roman" w:eastAsia="Times New Roman" w:hAnsi="Times New Roman" w:cs="Times New Roman"/>
          <w:sz w:val="24"/>
          <w:szCs w:val="24"/>
          <w:lang w:eastAsia="ar-SA"/>
        </w:rPr>
        <w:t>я</w:t>
      </w:r>
      <w:r w:rsidRPr="00622FDD">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01946ECF"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52" w:name="_Hlk28431506"/>
      <w:r w:rsidRPr="00DB38B7">
        <w:rPr>
          <w:rFonts w:ascii="Times New Roman" w:eastAsia="Times New Roman" w:hAnsi="Times New Roman" w:cs="Times New Roman"/>
          <w:sz w:val="18"/>
          <w:szCs w:val="18"/>
          <w:lang w:eastAsia="ar-SA"/>
        </w:rPr>
        <w:t xml:space="preserve">3. Участник закупки должен указать стоимость </w:t>
      </w:r>
      <w:r w:rsidR="004A3EA4">
        <w:rPr>
          <w:rFonts w:ascii="Times New Roman" w:eastAsia="Times New Roman" w:hAnsi="Times New Roman" w:cs="Times New Roman"/>
          <w:sz w:val="18"/>
          <w:szCs w:val="18"/>
          <w:lang w:eastAsia="ar-SA"/>
        </w:rPr>
        <w:t>услуг</w:t>
      </w:r>
      <w:r w:rsidRPr="00DB38B7">
        <w:rPr>
          <w:rFonts w:ascii="Times New Roman" w:eastAsia="Times New Roman" w:hAnsi="Times New Roman" w:cs="Times New Roman"/>
          <w:sz w:val="18"/>
          <w:szCs w:val="18"/>
          <w:lang w:eastAsia="ar-SA"/>
        </w:rPr>
        <w:t xml:space="preserve">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w:t>
      </w:r>
      <w:proofErr w:type="gramStart"/>
      <w:r w:rsidRPr="00DB38B7">
        <w:rPr>
          <w:rFonts w:ascii="Times New Roman" w:eastAsia="Times New Roman" w:hAnsi="Times New Roman" w:cs="Times New Roman"/>
          <w:sz w:val="18"/>
          <w:szCs w:val="18"/>
          <w:lang w:eastAsia="ar-SA"/>
        </w:rPr>
        <w:t>,Х</w:t>
      </w:r>
      <w:proofErr w:type="gramEnd"/>
      <w:r w:rsidRPr="00DB38B7">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52"/>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2EA46217" w:rsidR="00470565" w:rsidRPr="009939F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00622FDD" w:rsidRPr="00622FDD">
        <w:t xml:space="preserve"> </w:t>
      </w:r>
      <w:r w:rsidR="00622FDD" w:rsidRPr="009939F5">
        <w:rPr>
          <w:rFonts w:ascii="Times New Roman" w:eastAsia="Times New Roman" w:hAnsi="Times New Roman" w:cs="Times New Roman"/>
          <w:b/>
          <w:sz w:val="18"/>
          <w:szCs w:val="18"/>
          <w:lang w:eastAsia="ar-SA"/>
        </w:rPr>
        <w:t>Если</w:t>
      </w:r>
      <w:r w:rsidR="00622FDD" w:rsidRPr="00622FDD">
        <w:rPr>
          <w:rFonts w:ascii="Times New Roman" w:eastAsia="Times New Roman" w:hAnsi="Times New Roman" w:cs="Times New Roman"/>
          <w:sz w:val="18"/>
          <w:szCs w:val="18"/>
          <w:lang w:eastAsia="ar-SA"/>
        </w:rPr>
        <w:t xml:space="preserve"> Участник закупки применяет систему налогообложения, отличную от общей системы налогообложения, указывается - </w:t>
      </w:r>
      <w:r w:rsidR="00622FDD" w:rsidRPr="009939F5">
        <w:rPr>
          <w:rFonts w:ascii="Times New Roman" w:eastAsia="Times New Roman" w:hAnsi="Times New Roman" w:cs="Times New Roman"/>
          <w:b/>
          <w:sz w:val="18"/>
          <w:szCs w:val="18"/>
          <w:lang w:eastAsia="ar-SA"/>
        </w:rPr>
        <w:t>НДС не облагается.</w:t>
      </w:r>
      <w:r w:rsidR="00622FDD" w:rsidRPr="00622FDD">
        <w:rPr>
          <w:rFonts w:ascii="Times New Roman" w:eastAsia="Times New Roman" w:hAnsi="Times New Roman" w:cs="Times New Roman"/>
          <w:sz w:val="18"/>
          <w:szCs w:val="18"/>
          <w:lang w:eastAsia="ar-SA"/>
        </w:rPr>
        <w:t xml:space="preserve"> </w:t>
      </w:r>
      <w:r w:rsidR="00622FDD" w:rsidRPr="009939F5">
        <w:rPr>
          <w:rFonts w:ascii="Times New Roman" w:eastAsia="Times New Roman" w:hAnsi="Times New Roman" w:cs="Times New Roman"/>
          <w:b/>
          <w:sz w:val="18"/>
          <w:szCs w:val="18"/>
          <w:lang w:eastAsia="ar-SA"/>
        </w:rPr>
        <w:t xml:space="preserve">В </w:t>
      </w:r>
      <w:proofErr w:type="gramStart"/>
      <w:r w:rsidR="00622FDD" w:rsidRPr="009939F5">
        <w:rPr>
          <w:rFonts w:ascii="Times New Roman" w:eastAsia="Times New Roman" w:hAnsi="Times New Roman" w:cs="Times New Roman"/>
          <w:b/>
          <w:sz w:val="18"/>
          <w:szCs w:val="18"/>
          <w:lang w:eastAsia="ar-SA"/>
        </w:rPr>
        <w:t>этом</w:t>
      </w:r>
      <w:proofErr w:type="gramEnd"/>
      <w:r w:rsidR="00622FDD" w:rsidRPr="009939F5">
        <w:rPr>
          <w:rFonts w:ascii="Times New Roman" w:eastAsia="Times New Roman" w:hAnsi="Times New Roman" w:cs="Times New Roman"/>
          <w:b/>
          <w:sz w:val="18"/>
          <w:szCs w:val="18"/>
          <w:lang w:eastAsia="ar-SA"/>
        </w:rPr>
        <w:t xml:space="preserve">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68F0145"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7307A33"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9CCD0F6" w14:textId="77777777" w:rsidR="00335489" w:rsidRDefault="00335489"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53" w:name="_Toc395195686"/>
      <w:bookmarkStart w:id="354" w:name="_Toc429079289"/>
      <w:bookmarkStart w:id="355" w:name="_Toc491095925"/>
      <w:bookmarkStart w:id="356" w:name="_Toc24982194"/>
      <w:bookmarkStart w:id="357" w:name="_Toc24982411"/>
      <w:bookmarkStart w:id="358" w:name="_Ref55336334"/>
      <w:bookmarkStart w:id="359"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90776D">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60" w:name="_Ref214868178"/>
      <w:bookmarkEnd w:id="353"/>
      <w:bookmarkEnd w:id="354"/>
      <w:bookmarkEnd w:id="355"/>
      <w:bookmarkEnd w:id="356"/>
      <w:bookmarkEnd w:id="357"/>
    </w:p>
    <w:bookmarkEnd w:id="360"/>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5C756F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 xml:space="preserve">Таблица. Расчет стоимости </w:t>
      </w:r>
      <w:r w:rsidR="00B04902">
        <w:rPr>
          <w:rFonts w:ascii="Times New Roman" w:eastAsia="Times New Roman" w:hAnsi="Times New Roman" w:cs="Times New Roman"/>
          <w:b/>
          <w:sz w:val="24"/>
          <w:szCs w:val="24"/>
          <w:lang w:eastAsia="ar-SA"/>
        </w:rPr>
        <w:t>услуг по перевозке</w:t>
      </w:r>
    </w:p>
    <w:p w14:paraId="59D2B4D5" w14:textId="17A6925C" w:rsidR="005A79E8" w:rsidRPr="0052620D" w:rsidRDefault="005A79E8" w:rsidP="005A79E8">
      <w:pPr>
        <w:suppressAutoHyphens/>
        <w:spacing w:after="0" w:line="240" w:lineRule="auto"/>
        <w:ind w:right="-2" w:firstLine="567"/>
        <w:jc w:val="both"/>
        <w:rPr>
          <w:rFonts w:ascii="Times New Roman" w:eastAsia="Times New Roman" w:hAnsi="Times New Roman" w:cs="Times New Roman"/>
          <w:lang w:eastAsia="ar-SA"/>
        </w:rPr>
      </w:pPr>
    </w:p>
    <w:tbl>
      <w:tblPr>
        <w:tblW w:w="10060" w:type="dxa"/>
        <w:tblInd w:w="108" w:type="dxa"/>
        <w:tblLayout w:type="fixed"/>
        <w:tblLook w:val="04A0" w:firstRow="1" w:lastRow="0" w:firstColumn="1" w:lastColumn="0" w:noHBand="0" w:noVBand="1"/>
      </w:tblPr>
      <w:tblGrid>
        <w:gridCol w:w="567"/>
        <w:gridCol w:w="2410"/>
        <w:gridCol w:w="2413"/>
        <w:gridCol w:w="709"/>
        <w:gridCol w:w="1135"/>
        <w:gridCol w:w="1555"/>
        <w:gridCol w:w="1271"/>
      </w:tblGrid>
      <w:tr w:rsidR="00F272ED" w14:paraId="31F71CCC" w14:textId="77777777" w:rsidTr="005B37F5">
        <w:tc>
          <w:tcPr>
            <w:tcW w:w="567" w:type="dxa"/>
            <w:tcBorders>
              <w:top w:val="single" w:sz="4" w:space="0" w:color="000000"/>
              <w:left w:val="single" w:sz="4" w:space="0" w:color="000000"/>
              <w:bottom w:val="single" w:sz="4" w:space="0" w:color="000000"/>
              <w:right w:val="nil"/>
            </w:tcBorders>
            <w:vAlign w:val="center"/>
            <w:hideMark/>
          </w:tcPr>
          <w:p w14:paraId="768EC15D" w14:textId="77777777" w:rsidR="00F272ED" w:rsidRDefault="00F272E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Pr>
                <w:rFonts w:ascii="Times New Roman" w:eastAsia="Times New Roman" w:hAnsi="Times New Roman" w:cs="Times New Roman"/>
                <w:sz w:val="24"/>
                <w:szCs w:val="24"/>
                <w:lang w:eastAsia="ar-SA"/>
              </w:rPr>
              <w:t>п</w:t>
            </w:r>
            <w:proofErr w:type="gramEnd"/>
            <w:r>
              <w:rPr>
                <w:rFonts w:ascii="Times New Roman" w:eastAsia="Times New Roman" w:hAnsi="Times New Roman" w:cs="Times New Roman"/>
                <w:sz w:val="24"/>
                <w:szCs w:val="24"/>
                <w:lang w:eastAsia="ar-SA"/>
              </w:rPr>
              <w:t>/п</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5D9D08B7" w14:textId="77777777" w:rsidR="00F272ED" w:rsidRDefault="00F272E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услуги</w:t>
            </w:r>
          </w:p>
        </w:tc>
        <w:tc>
          <w:tcPr>
            <w:tcW w:w="2413" w:type="dxa"/>
            <w:tcBorders>
              <w:top w:val="single" w:sz="4" w:space="0" w:color="000000"/>
              <w:left w:val="single" w:sz="4" w:space="0" w:color="000000"/>
              <w:bottom w:val="single" w:sz="4" w:space="0" w:color="000000"/>
              <w:right w:val="single" w:sz="4" w:space="0" w:color="000000"/>
            </w:tcBorders>
            <w:vAlign w:val="center"/>
          </w:tcPr>
          <w:p w14:paraId="1B1B8E22" w14:textId="1D9A379B" w:rsidR="00F272ED" w:rsidRDefault="00F272ED" w:rsidP="00F272E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F272ED">
              <w:rPr>
                <w:rFonts w:ascii="Times New Roman" w:eastAsia="Times New Roman" w:hAnsi="Times New Roman" w:cs="Times New Roman"/>
                <w:sz w:val="24"/>
                <w:szCs w:val="24"/>
                <w:lang w:eastAsia="ar-SA"/>
              </w:rPr>
              <w:t>Пункты выдачи Перевозчиком Груза</w:t>
            </w:r>
          </w:p>
        </w:tc>
        <w:tc>
          <w:tcPr>
            <w:tcW w:w="709" w:type="dxa"/>
            <w:tcBorders>
              <w:top w:val="single" w:sz="4" w:space="0" w:color="000000"/>
              <w:left w:val="single" w:sz="4" w:space="0" w:color="000000"/>
              <w:bottom w:val="single" w:sz="4" w:space="0" w:color="000000"/>
              <w:right w:val="nil"/>
            </w:tcBorders>
            <w:vAlign w:val="center"/>
            <w:hideMark/>
          </w:tcPr>
          <w:p w14:paraId="6C643F1A" w14:textId="121DC502" w:rsidR="00F272ED" w:rsidRDefault="00F272ED">
            <w:pPr>
              <w:keepNext/>
              <w:suppressAutoHyphens/>
              <w:spacing w:before="40" w:after="40" w:line="240" w:lineRule="auto"/>
              <w:ind w:lef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Ед. изм.</w:t>
            </w:r>
          </w:p>
        </w:tc>
        <w:tc>
          <w:tcPr>
            <w:tcW w:w="1135" w:type="dxa"/>
            <w:tcBorders>
              <w:top w:val="single" w:sz="4" w:space="0" w:color="000000"/>
              <w:left w:val="single" w:sz="4" w:space="0" w:color="000000"/>
              <w:bottom w:val="single" w:sz="4" w:space="0" w:color="000000"/>
              <w:right w:val="nil"/>
            </w:tcBorders>
            <w:vAlign w:val="center"/>
            <w:hideMark/>
          </w:tcPr>
          <w:p w14:paraId="5CD5B47E" w14:textId="77777777" w:rsidR="00F272ED" w:rsidRDefault="00F272ED">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Кол-во в ед. изм.</w:t>
            </w:r>
          </w:p>
        </w:tc>
        <w:tc>
          <w:tcPr>
            <w:tcW w:w="1555" w:type="dxa"/>
            <w:tcBorders>
              <w:top w:val="single" w:sz="4" w:space="0" w:color="000000"/>
              <w:left w:val="single" w:sz="4" w:space="0" w:color="000000"/>
              <w:bottom w:val="single" w:sz="4" w:space="0" w:color="000000"/>
              <w:right w:val="nil"/>
            </w:tcBorders>
            <w:hideMark/>
          </w:tcPr>
          <w:p w14:paraId="0D7A1CEB" w14:textId="77777777" w:rsidR="00F272ED" w:rsidRDefault="00F272ED">
            <w:pPr>
              <w:keepNext/>
              <w:suppressAutoHyphens/>
              <w:spacing w:before="40" w:after="40" w:line="240" w:lineRule="auto"/>
              <w:ind w:left="57" w:right="57"/>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Цена перевозки за 1 тонну, </w:t>
            </w:r>
            <w:proofErr w:type="spellStart"/>
            <w:r>
              <w:rPr>
                <w:rFonts w:ascii="Times New Roman" w:eastAsia="Times New Roman" w:hAnsi="Times New Roman"/>
                <w:snapToGrid w:val="0"/>
                <w:sz w:val="24"/>
                <w:szCs w:val="24"/>
                <w:lang w:eastAsia="ru-RU"/>
              </w:rPr>
              <w:t>руб</w:t>
            </w:r>
            <w:proofErr w:type="gramStart"/>
            <w:r>
              <w:rPr>
                <w:rFonts w:ascii="Times New Roman" w:eastAsia="Times New Roman" w:hAnsi="Times New Roman"/>
                <w:snapToGrid w:val="0"/>
                <w:sz w:val="24"/>
                <w:szCs w:val="24"/>
                <w:lang w:eastAsia="ru-RU"/>
              </w:rPr>
              <w:t>.к</w:t>
            </w:r>
            <w:proofErr w:type="gramEnd"/>
            <w:r>
              <w:rPr>
                <w:rFonts w:ascii="Times New Roman" w:eastAsia="Times New Roman" w:hAnsi="Times New Roman"/>
                <w:snapToGrid w:val="0"/>
                <w:sz w:val="24"/>
                <w:szCs w:val="24"/>
                <w:lang w:eastAsia="ru-RU"/>
              </w:rPr>
              <w:t>оп</w:t>
            </w:r>
            <w:proofErr w:type="spellEnd"/>
            <w:r>
              <w:rPr>
                <w:rFonts w:ascii="Times New Roman" w:eastAsia="Times New Roman" w:hAnsi="Times New Roman"/>
                <w:snapToGrid w:val="0"/>
                <w:sz w:val="24"/>
                <w:szCs w:val="24"/>
                <w:lang w:eastAsia="ru-RU"/>
              </w:rPr>
              <w:t>.¸</w:t>
            </w:r>
          </w:p>
          <w:p w14:paraId="20B4205D" w14:textId="77777777" w:rsidR="00F272ED" w:rsidRDefault="00F272ED">
            <w:pPr>
              <w:keepNext/>
              <w:suppressAutoHyphens/>
              <w:spacing w:before="40" w:after="40" w:line="240" w:lineRule="auto"/>
              <w:ind w:left="57" w:right="57"/>
              <w:jc w:val="center"/>
              <w:rPr>
                <w:rFonts w:ascii="Times New Roman" w:hAnsi="Times New Roman" w:cs="Times New Roman"/>
                <w:sz w:val="24"/>
                <w:szCs w:val="24"/>
                <w:lang w:eastAsia="ar-SA"/>
              </w:rPr>
            </w:pPr>
            <w:r>
              <w:rPr>
                <w:rFonts w:ascii="Times New Roman" w:eastAsia="Times New Roman" w:hAnsi="Times New Roman"/>
                <w:snapToGrid w:val="0"/>
                <w:sz w:val="24"/>
                <w:szCs w:val="24"/>
                <w:lang w:eastAsia="ru-RU"/>
              </w:rPr>
              <w:t xml:space="preserve">в т. ч. НДС </w:t>
            </w:r>
            <w:r>
              <w:rPr>
                <w:rFonts w:ascii="Times New Roman" w:eastAsia="Times New Roman" w:hAnsi="Times New Roman"/>
                <w:i/>
                <w:iCs/>
                <w:snapToGrid w:val="0"/>
                <w:sz w:val="16"/>
                <w:szCs w:val="16"/>
                <w:lang w:eastAsia="ru-RU"/>
              </w:rPr>
              <w:t>(в случае, если организация не является плательщиком НДС, указывается – НДС не облагается)</w:t>
            </w:r>
          </w:p>
        </w:tc>
        <w:tc>
          <w:tcPr>
            <w:tcW w:w="1271" w:type="dxa"/>
            <w:tcBorders>
              <w:top w:val="single" w:sz="4" w:space="0" w:color="000000"/>
              <w:left w:val="single" w:sz="4" w:space="0" w:color="000000"/>
              <w:bottom w:val="single" w:sz="4" w:space="0" w:color="000000"/>
              <w:right w:val="single" w:sz="4" w:space="0" w:color="000000"/>
            </w:tcBorders>
            <w:hideMark/>
          </w:tcPr>
          <w:p w14:paraId="394A6415" w14:textId="77777777" w:rsidR="00F272ED" w:rsidRDefault="00F272ED">
            <w:pPr>
              <w:keepNext/>
              <w:suppressAutoHyphens/>
              <w:spacing w:after="0" w:line="240" w:lineRule="auto"/>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Сумма, </w:t>
            </w:r>
            <w:proofErr w:type="spellStart"/>
            <w:r>
              <w:rPr>
                <w:rFonts w:ascii="Times New Roman" w:eastAsia="Times New Roman" w:hAnsi="Times New Roman"/>
                <w:snapToGrid w:val="0"/>
                <w:sz w:val="24"/>
                <w:szCs w:val="24"/>
                <w:lang w:eastAsia="ru-RU"/>
              </w:rPr>
              <w:t>руб</w:t>
            </w:r>
            <w:proofErr w:type="gramStart"/>
            <w:r>
              <w:rPr>
                <w:rFonts w:ascii="Times New Roman" w:eastAsia="Times New Roman" w:hAnsi="Times New Roman"/>
                <w:snapToGrid w:val="0"/>
                <w:sz w:val="24"/>
                <w:szCs w:val="24"/>
                <w:lang w:eastAsia="ru-RU"/>
              </w:rPr>
              <w:t>.к</w:t>
            </w:r>
            <w:proofErr w:type="gramEnd"/>
            <w:r>
              <w:rPr>
                <w:rFonts w:ascii="Times New Roman" w:eastAsia="Times New Roman" w:hAnsi="Times New Roman"/>
                <w:snapToGrid w:val="0"/>
                <w:sz w:val="24"/>
                <w:szCs w:val="24"/>
                <w:lang w:eastAsia="ru-RU"/>
              </w:rPr>
              <w:t>оп</w:t>
            </w:r>
            <w:proofErr w:type="spellEnd"/>
            <w:r>
              <w:rPr>
                <w:rFonts w:ascii="Times New Roman" w:eastAsia="Times New Roman" w:hAnsi="Times New Roman"/>
                <w:snapToGrid w:val="0"/>
                <w:sz w:val="24"/>
                <w:szCs w:val="24"/>
                <w:lang w:eastAsia="ru-RU"/>
              </w:rPr>
              <w:t>.,</w:t>
            </w:r>
          </w:p>
          <w:p w14:paraId="75EE3A5D" w14:textId="77777777" w:rsidR="00F272ED" w:rsidRDefault="00F272ED">
            <w:pPr>
              <w:keepNext/>
              <w:suppressAutoHyphens/>
              <w:spacing w:after="0" w:line="240" w:lineRule="auto"/>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 xml:space="preserve">в </w:t>
            </w:r>
            <w:proofErr w:type="spellStart"/>
            <w:r>
              <w:rPr>
                <w:rFonts w:ascii="Times New Roman" w:eastAsia="Times New Roman" w:hAnsi="Times New Roman"/>
                <w:snapToGrid w:val="0"/>
                <w:sz w:val="24"/>
                <w:szCs w:val="24"/>
                <w:lang w:eastAsia="ru-RU"/>
              </w:rPr>
              <w:t>т.ч</w:t>
            </w:r>
            <w:proofErr w:type="spellEnd"/>
            <w:r>
              <w:rPr>
                <w:rFonts w:ascii="Times New Roman" w:eastAsia="Times New Roman" w:hAnsi="Times New Roman"/>
                <w:snapToGrid w:val="0"/>
                <w:sz w:val="24"/>
                <w:szCs w:val="24"/>
                <w:lang w:eastAsia="ru-RU"/>
              </w:rPr>
              <w:t>. НДС</w:t>
            </w:r>
          </w:p>
          <w:p w14:paraId="4F41FF97" w14:textId="77777777" w:rsidR="00F272ED" w:rsidRDefault="00F272ED">
            <w:pPr>
              <w:keepNext/>
              <w:suppressAutoHyphens/>
              <w:spacing w:after="0" w:line="240" w:lineRule="auto"/>
              <w:jc w:val="center"/>
              <w:rPr>
                <w:rFonts w:ascii="Times New Roman" w:hAnsi="Times New Roman" w:cs="Times New Roman"/>
                <w:sz w:val="24"/>
                <w:szCs w:val="24"/>
                <w:lang w:eastAsia="ar-SA"/>
              </w:rPr>
            </w:pPr>
            <w:r>
              <w:rPr>
                <w:rFonts w:ascii="Times New Roman" w:hAnsi="Times New Roman"/>
                <w:i/>
                <w:iCs/>
                <w:sz w:val="16"/>
                <w:szCs w:val="16"/>
                <w:lang w:eastAsia="ar-SA"/>
              </w:rPr>
              <w:t>(в случае</w:t>
            </w:r>
            <w:proofErr w:type="gramStart"/>
            <w:r>
              <w:rPr>
                <w:rFonts w:ascii="Times New Roman" w:hAnsi="Times New Roman"/>
                <w:i/>
                <w:iCs/>
                <w:sz w:val="16"/>
                <w:szCs w:val="16"/>
                <w:lang w:eastAsia="ar-SA"/>
              </w:rPr>
              <w:t>,</w:t>
            </w:r>
            <w:proofErr w:type="gramEnd"/>
            <w:r>
              <w:rPr>
                <w:rFonts w:ascii="Times New Roman" w:hAnsi="Times New Roman"/>
                <w:i/>
                <w:iCs/>
                <w:sz w:val="16"/>
                <w:szCs w:val="16"/>
                <w:lang w:eastAsia="ar-SA"/>
              </w:rPr>
              <w:t xml:space="preserve"> если организация не является плательщиком НДС, указывается – НДС не облагается)</w:t>
            </w:r>
          </w:p>
        </w:tc>
      </w:tr>
      <w:tr w:rsidR="00F272ED" w14:paraId="15909781" w14:textId="77777777" w:rsidTr="005B37F5">
        <w:tc>
          <w:tcPr>
            <w:tcW w:w="567" w:type="dxa"/>
            <w:tcBorders>
              <w:top w:val="single" w:sz="4" w:space="0" w:color="000000"/>
              <w:left w:val="single" w:sz="4" w:space="0" w:color="000000"/>
              <w:bottom w:val="single" w:sz="4" w:space="0" w:color="000000"/>
              <w:right w:val="nil"/>
            </w:tcBorders>
          </w:tcPr>
          <w:p w14:paraId="701888E3" w14:textId="77777777" w:rsidR="00F272ED" w:rsidRDefault="00F272ED" w:rsidP="00134766">
            <w:pPr>
              <w:numPr>
                <w:ilvl w:val="0"/>
                <w:numId w:val="33"/>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10" w:type="dxa"/>
            <w:vMerge w:val="restart"/>
            <w:tcBorders>
              <w:top w:val="single" w:sz="4" w:space="0" w:color="000000"/>
              <w:left w:val="single" w:sz="4" w:space="0" w:color="000000"/>
              <w:right w:val="single" w:sz="4" w:space="0" w:color="000000"/>
            </w:tcBorders>
            <w:vAlign w:val="center"/>
            <w:hideMark/>
          </w:tcPr>
          <w:p w14:paraId="784850F1" w14:textId="77777777" w:rsidR="00F272ED" w:rsidRDefault="00F272ED" w:rsidP="00F272ED">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Перевозка мазута топочного 100, ГОСТ 10585-2013 или нефтепродуктов аналогичного или лучшего качества</w:t>
            </w:r>
          </w:p>
        </w:tc>
        <w:tc>
          <w:tcPr>
            <w:tcW w:w="2413" w:type="dxa"/>
            <w:tcBorders>
              <w:top w:val="single" w:sz="4" w:space="0" w:color="000000"/>
              <w:left w:val="single" w:sz="4" w:space="0" w:color="000000"/>
              <w:bottom w:val="single" w:sz="4" w:space="0" w:color="000000"/>
              <w:right w:val="single" w:sz="4" w:space="0" w:color="000000"/>
            </w:tcBorders>
          </w:tcPr>
          <w:p w14:paraId="2931FD30" w14:textId="181C9F12" w:rsidR="00F272ED" w:rsidRDefault="00F272ED">
            <w:pPr>
              <w:tabs>
                <w:tab w:val="left" w:pos="6987"/>
              </w:tabs>
              <w:suppressAutoHyphens/>
              <w:jc w:val="center"/>
              <w:rPr>
                <w:rFonts w:ascii="Times New Roman" w:hAnsi="Times New Roman" w:cs="Times New Roman"/>
                <w:sz w:val="24"/>
                <w:szCs w:val="24"/>
                <w:lang w:eastAsia="ar-SA"/>
              </w:rPr>
            </w:pPr>
            <w:r w:rsidRPr="00F272ED">
              <w:rPr>
                <w:rFonts w:ascii="Times New Roman" w:hAnsi="Times New Roman" w:cs="Times New Roman"/>
                <w:sz w:val="24"/>
                <w:szCs w:val="24"/>
                <w:lang w:eastAsia="ar-SA"/>
              </w:rPr>
              <w:t xml:space="preserve">Мурманская область, г. </w:t>
            </w:r>
            <w:proofErr w:type="spellStart"/>
            <w:proofErr w:type="gramStart"/>
            <w:r w:rsidRPr="00F272ED">
              <w:rPr>
                <w:rFonts w:ascii="Times New Roman" w:hAnsi="Times New Roman" w:cs="Times New Roman"/>
                <w:sz w:val="24"/>
                <w:szCs w:val="24"/>
                <w:lang w:eastAsia="ar-SA"/>
              </w:rPr>
              <w:t>Снежногорск</w:t>
            </w:r>
            <w:proofErr w:type="spellEnd"/>
            <w:proofErr w:type="gramEnd"/>
            <w:r w:rsidRPr="00F272ED">
              <w:rPr>
                <w:rFonts w:ascii="Times New Roman" w:hAnsi="Times New Roman" w:cs="Times New Roman"/>
                <w:sz w:val="24"/>
                <w:szCs w:val="24"/>
                <w:lang w:eastAsia="ar-SA"/>
              </w:rPr>
              <w:t xml:space="preserve"> ЗАТО Александровск</w:t>
            </w:r>
          </w:p>
        </w:tc>
        <w:tc>
          <w:tcPr>
            <w:tcW w:w="709" w:type="dxa"/>
            <w:tcBorders>
              <w:top w:val="single" w:sz="4" w:space="0" w:color="000000"/>
              <w:left w:val="single" w:sz="4" w:space="0" w:color="000000"/>
              <w:bottom w:val="single" w:sz="4" w:space="0" w:color="000000"/>
              <w:right w:val="nil"/>
            </w:tcBorders>
            <w:hideMark/>
          </w:tcPr>
          <w:p w14:paraId="09561DB9" w14:textId="0B286EDE" w:rsidR="00F272ED" w:rsidRDefault="00F272E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т</w:t>
            </w:r>
          </w:p>
        </w:tc>
        <w:tc>
          <w:tcPr>
            <w:tcW w:w="1135" w:type="dxa"/>
            <w:tcBorders>
              <w:top w:val="single" w:sz="4" w:space="0" w:color="000000"/>
              <w:left w:val="single" w:sz="4" w:space="0" w:color="000000"/>
              <w:bottom w:val="single" w:sz="4" w:space="0" w:color="000000"/>
              <w:right w:val="nil"/>
            </w:tcBorders>
            <w:hideMark/>
          </w:tcPr>
          <w:p w14:paraId="47BEF289" w14:textId="4C73EB82" w:rsidR="00F272ED" w:rsidRDefault="00F272ED">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52 500</w:t>
            </w:r>
          </w:p>
        </w:tc>
        <w:tc>
          <w:tcPr>
            <w:tcW w:w="1555" w:type="dxa"/>
            <w:tcBorders>
              <w:top w:val="single" w:sz="4" w:space="0" w:color="000000"/>
              <w:left w:val="single" w:sz="4" w:space="0" w:color="000000"/>
              <w:bottom w:val="single" w:sz="4" w:space="0" w:color="000000"/>
              <w:right w:val="nil"/>
            </w:tcBorders>
          </w:tcPr>
          <w:p w14:paraId="036B51AF" w14:textId="77777777" w:rsidR="00F272ED" w:rsidRDefault="00F272E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1" w:type="dxa"/>
            <w:tcBorders>
              <w:top w:val="single" w:sz="4" w:space="0" w:color="000000"/>
              <w:left w:val="single" w:sz="4" w:space="0" w:color="000000"/>
              <w:bottom w:val="single" w:sz="4" w:space="0" w:color="000000"/>
              <w:right w:val="single" w:sz="4" w:space="0" w:color="000000"/>
            </w:tcBorders>
          </w:tcPr>
          <w:p w14:paraId="472946DE" w14:textId="77777777" w:rsidR="00F272ED" w:rsidRDefault="00F272E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272ED" w14:paraId="0EF77BAA" w14:textId="77777777" w:rsidTr="005B37F5">
        <w:tc>
          <w:tcPr>
            <w:tcW w:w="567" w:type="dxa"/>
            <w:tcBorders>
              <w:top w:val="single" w:sz="4" w:space="0" w:color="000000"/>
              <w:left w:val="single" w:sz="4" w:space="0" w:color="000000"/>
              <w:bottom w:val="single" w:sz="4" w:space="0" w:color="000000"/>
              <w:right w:val="nil"/>
            </w:tcBorders>
          </w:tcPr>
          <w:p w14:paraId="1AC0AB29" w14:textId="77777777" w:rsidR="00F272ED" w:rsidRDefault="00F272ED" w:rsidP="00134766">
            <w:pPr>
              <w:numPr>
                <w:ilvl w:val="0"/>
                <w:numId w:val="33"/>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10" w:type="dxa"/>
            <w:vMerge/>
            <w:tcBorders>
              <w:left w:val="single" w:sz="4" w:space="0" w:color="000000"/>
              <w:right w:val="single" w:sz="4" w:space="0" w:color="000000"/>
            </w:tcBorders>
          </w:tcPr>
          <w:p w14:paraId="6C72FF9C" w14:textId="77777777" w:rsidR="00F272ED" w:rsidRDefault="00F272ED">
            <w:pPr>
              <w:tabs>
                <w:tab w:val="left" w:pos="6987"/>
              </w:tabs>
              <w:suppressAutoHyphens/>
              <w:jc w:val="center"/>
              <w:rPr>
                <w:rFonts w:ascii="Times New Roman" w:hAnsi="Times New Roman" w:cs="Times New Roman"/>
                <w:sz w:val="24"/>
                <w:szCs w:val="24"/>
                <w:lang w:eastAsia="ar-SA"/>
              </w:rPr>
            </w:pPr>
          </w:p>
        </w:tc>
        <w:tc>
          <w:tcPr>
            <w:tcW w:w="2413" w:type="dxa"/>
            <w:tcBorders>
              <w:top w:val="single" w:sz="4" w:space="0" w:color="000000"/>
              <w:left w:val="single" w:sz="4" w:space="0" w:color="000000"/>
              <w:bottom w:val="single" w:sz="4" w:space="0" w:color="000000"/>
              <w:right w:val="single" w:sz="4" w:space="0" w:color="000000"/>
            </w:tcBorders>
          </w:tcPr>
          <w:p w14:paraId="69FF4805" w14:textId="7FB250FC" w:rsidR="00F272ED" w:rsidRDefault="00F272ED">
            <w:pPr>
              <w:tabs>
                <w:tab w:val="left" w:pos="6987"/>
              </w:tabs>
              <w:suppressAutoHyphens/>
              <w:jc w:val="center"/>
              <w:rPr>
                <w:rFonts w:ascii="Times New Roman" w:hAnsi="Times New Roman" w:cs="Times New Roman"/>
                <w:sz w:val="24"/>
                <w:szCs w:val="24"/>
                <w:lang w:eastAsia="ar-SA"/>
              </w:rPr>
            </w:pPr>
            <w:r w:rsidRPr="00F272ED">
              <w:rPr>
                <w:rFonts w:ascii="Times New Roman" w:hAnsi="Times New Roman" w:cs="Times New Roman"/>
                <w:sz w:val="24"/>
                <w:szCs w:val="24"/>
                <w:lang w:eastAsia="ar-SA"/>
              </w:rPr>
              <w:t xml:space="preserve">Мурманская область, г. </w:t>
            </w:r>
            <w:proofErr w:type="gramStart"/>
            <w:r w:rsidRPr="00F272ED">
              <w:rPr>
                <w:rFonts w:ascii="Times New Roman" w:hAnsi="Times New Roman" w:cs="Times New Roman"/>
                <w:sz w:val="24"/>
                <w:szCs w:val="24"/>
                <w:lang w:eastAsia="ar-SA"/>
              </w:rPr>
              <w:t>Полярный</w:t>
            </w:r>
            <w:proofErr w:type="gramEnd"/>
            <w:r w:rsidRPr="00F272ED">
              <w:rPr>
                <w:rFonts w:ascii="Times New Roman" w:hAnsi="Times New Roman" w:cs="Times New Roman"/>
                <w:sz w:val="24"/>
                <w:szCs w:val="24"/>
                <w:lang w:eastAsia="ar-SA"/>
              </w:rPr>
              <w:t xml:space="preserve"> ЗАТО Александровск, ул. Советская, д. 20, стр.1</w:t>
            </w:r>
          </w:p>
        </w:tc>
        <w:tc>
          <w:tcPr>
            <w:tcW w:w="709" w:type="dxa"/>
            <w:tcBorders>
              <w:top w:val="single" w:sz="4" w:space="0" w:color="000000"/>
              <w:left w:val="single" w:sz="4" w:space="0" w:color="000000"/>
              <w:bottom w:val="single" w:sz="4" w:space="0" w:color="000000"/>
              <w:right w:val="nil"/>
            </w:tcBorders>
          </w:tcPr>
          <w:p w14:paraId="12C4FAF6" w14:textId="4C041946" w:rsidR="00F272ED" w:rsidRDefault="00F272ED">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т</w:t>
            </w:r>
          </w:p>
        </w:tc>
        <w:tc>
          <w:tcPr>
            <w:tcW w:w="1135" w:type="dxa"/>
            <w:tcBorders>
              <w:top w:val="single" w:sz="4" w:space="0" w:color="000000"/>
              <w:left w:val="single" w:sz="4" w:space="0" w:color="000000"/>
              <w:bottom w:val="single" w:sz="4" w:space="0" w:color="000000"/>
              <w:right w:val="nil"/>
            </w:tcBorders>
          </w:tcPr>
          <w:p w14:paraId="29DC6970" w14:textId="74B10A09" w:rsidR="00F272ED" w:rsidRDefault="00F272ED">
            <w:pPr>
              <w:tabs>
                <w:tab w:val="left" w:pos="6987"/>
              </w:tabs>
              <w:suppressAutoHyphens/>
              <w:jc w:val="center"/>
              <w:rPr>
                <w:rFonts w:ascii="Times New Roman" w:eastAsia="Times New Roman" w:hAnsi="Times New Roman" w:cs="Times New Roman"/>
                <w:sz w:val="24"/>
                <w:szCs w:val="24"/>
                <w:lang w:eastAsia="ar-SA"/>
              </w:rPr>
            </w:pPr>
            <w:r w:rsidRPr="00F272ED">
              <w:rPr>
                <w:rFonts w:ascii="Times New Roman" w:eastAsia="Times New Roman" w:hAnsi="Times New Roman" w:cs="Times New Roman"/>
                <w:sz w:val="24"/>
                <w:szCs w:val="24"/>
                <w:lang w:eastAsia="ar-SA"/>
              </w:rPr>
              <w:t>66 900</w:t>
            </w:r>
          </w:p>
        </w:tc>
        <w:tc>
          <w:tcPr>
            <w:tcW w:w="1555" w:type="dxa"/>
            <w:tcBorders>
              <w:top w:val="single" w:sz="4" w:space="0" w:color="000000"/>
              <w:left w:val="single" w:sz="4" w:space="0" w:color="000000"/>
              <w:bottom w:val="single" w:sz="4" w:space="0" w:color="000000"/>
              <w:right w:val="nil"/>
            </w:tcBorders>
          </w:tcPr>
          <w:p w14:paraId="07C5BEC3" w14:textId="77777777" w:rsidR="00F272ED" w:rsidRDefault="00F272E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1" w:type="dxa"/>
            <w:tcBorders>
              <w:top w:val="single" w:sz="4" w:space="0" w:color="000000"/>
              <w:left w:val="single" w:sz="4" w:space="0" w:color="000000"/>
              <w:bottom w:val="single" w:sz="4" w:space="0" w:color="000000"/>
              <w:right w:val="single" w:sz="4" w:space="0" w:color="000000"/>
            </w:tcBorders>
          </w:tcPr>
          <w:p w14:paraId="483406D9" w14:textId="77777777" w:rsidR="00F272ED" w:rsidRDefault="00F272E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272ED" w14:paraId="38E49D75" w14:textId="77777777" w:rsidTr="005B37F5">
        <w:tc>
          <w:tcPr>
            <w:tcW w:w="567" w:type="dxa"/>
            <w:tcBorders>
              <w:top w:val="single" w:sz="4" w:space="0" w:color="000000"/>
              <w:left w:val="single" w:sz="4" w:space="0" w:color="000000"/>
              <w:bottom w:val="single" w:sz="4" w:space="0" w:color="000000"/>
              <w:right w:val="nil"/>
            </w:tcBorders>
          </w:tcPr>
          <w:p w14:paraId="0F085132" w14:textId="77777777" w:rsidR="00F272ED" w:rsidRDefault="00F272ED" w:rsidP="00134766">
            <w:pPr>
              <w:numPr>
                <w:ilvl w:val="0"/>
                <w:numId w:val="33"/>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10" w:type="dxa"/>
            <w:vMerge/>
            <w:tcBorders>
              <w:left w:val="single" w:sz="4" w:space="0" w:color="000000"/>
              <w:right w:val="single" w:sz="4" w:space="0" w:color="000000"/>
            </w:tcBorders>
          </w:tcPr>
          <w:p w14:paraId="4D1F9220" w14:textId="77777777" w:rsidR="00F272ED" w:rsidRDefault="00F272ED">
            <w:pPr>
              <w:tabs>
                <w:tab w:val="left" w:pos="6987"/>
              </w:tabs>
              <w:suppressAutoHyphens/>
              <w:jc w:val="center"/>
              <w:rPr>
                <w:rFonts w:ascii="Times New Roman" w:hAnsi="Times New Roman" w:cs="Times New Roman"/>
                <w:sz w:val="24"/>
                <w:szCs w:val="24"/>
                <w:lang w:eastAsia="ar-SA"/>
              </w:rPr>
            </w:pPr>
          </w:p>
        </w:tc>
        <w:tc>
          <w:tcPr>
            <w:tcW w:w="2413" w:type="dxa"/>
            <w:tcBorders>
              <w:top w:val="single" w:sz="4" w:space="0" w:color="000000"/>
              <w:left w:val="single" w:sz="4" w:space="0" w:color="000000"/>
              <w:bottom w:val="single" w:sz="4" w:space="0" w:color="000000"/>
              <w:right w:val="single" w:sz="4" w:space="0" w:color="000000"/>
            </w:tcBorders>
          </w:tcPr>
          <w:p w14:paraId="61356FBB" w14:textId="589374EB" w:rsidR="00F272ED" w:rsidRDefault="00F272ED">
            <w:pPr>
              <w:tabs>
                <w:tab w:val="left" w:pos="6987"/>
              </w:tabs>
              <w:suppressAutoHyphens/>
              <w:jc w:val="center"/>
              <w:rPr>
                <w:rFonts w:ascii="Times New Roman" w:hAnsi="Times New Roman" w:cs="Times New Roman"/>
                <w:sz w:val="24"/>
                <w:szCs w:val="24"/>
                <w:lang w:eastAsia="ar-SA"/>
              </w:rPr>
            </w:pPr>
            <w:r w:rsidRPr="00F272ED">
              <w:rPr>
                <w:rFonts w:ascii="Times New Roman" w:hAnsi="Times New Roman" w:cs="Times New Roman"/>
                <w:sz w:val="24"/>
                <w:szCs w:val="24"/>
                <w:lang w:eastAsia="ar-SA"/>
              </w:rPr>
              <w:t xml:space="preserve">Мурманская область, г. </w:t>
            </w:r>
            <w:proofErr w:type="spellStart"/>
            <w:r w:rsidRPr="00F272ED">
              <w:rPr>
                <w:rFonts w:ascii="Times New Roman" w:hAnsi="Times New Roman" w:cs="Times New Roman"/>
                <w:sz w:val="24"/>
                <w:szCs w:val="24"/>
                <w:lang w:eastAsia="ar-SA"/>
              </w:rPr>
              <w:t>Гаджиево</w:t>
            </w:r>
            <w:proofErr w:type="spellEnd"/>
            <w:r w:rsidRPr="00F272ED">
              <w:rPr>
                <w:rFonts w:ascii="Times New Roman" w:hAnsi="Times New Roman" w:cs="Times New Roman"/>
                <w:sz w:val="24"/>
                <w:szCs w:val="24"/>
                <w:lang w:eastAsia="ar-SA"/>
              </w:rPr>
              <w:t>, ТЦ-640</w:t>
            </w:r>
          </w:p>
        </w:tc>
        <w:tc>
          <w:tcPr>
            <w:tcW w:w="709" w:type="dxa"/>
            <w:tcBorders>
              <w:top w:val="single" w:sz="4" w:space="0" w:color="000000"/>
              <w:left w:val="single" w:sz="4" w:space="0" w:color="000000"/>
              <w:bottom w:val="single" w:sz="4" w:space="0" w:color="000000"/>
              <w:right w:val="nil"/>
            </w:tcBorders>
          </w:tcPr>
          <w:p w14:paraId="4F35C0D9" w14:textId="544A6E4A" w:rsidR="00F272ED" w:rsidRDefault="00F272ED">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т</w:t>
            </w:r>
          </w:p>
        </w:tc>
        <w:tc>
          <w:tcPr>
            <w:tcW w:w="1135" w:type="dxa"/>
            <w:tcBorders>
              <w:top w:val="single" w:sz="4" w:space="0" w:color="000000"/>
              <w:left w:val="single" w:sz="4" w:space="0" w:color="000000"/>
              <w:bottom w:val="single" w:sz="4" w:space="0" w:color="000000"/>
              <w:right w:val="nil"/>
            </w:tcBorders>
          </w:tcPr>
          <w:p w14:paraId="5C341BE6" w14:textId="483F9B92" w:rsidR="00F272ED" w:rsidRDefault="00F272ED">
            <w:pPr>
              <w:tabs>
                <w:tab w:val="left" w:pos="6987"/>
              </w:tabs>
              <w:suppressAutoHyphens/>
              <w:jc w:val="center"/>
              <w:rPr>
                <w:rFonts w:ascii="Times New Roman" w:eastAsia="Times New Roman" w:hAnsi="Times New Roman" w:cs="Times New Roman"/>
                <w:sz w:val="24"/>
                <w:szCs w:val="24"/>
                <w:lang w:eastAsia="ar-SA"/>
              </w:rPr>
            </w:pPr>
            <w:r w:rsidRPr="00F272ED">
              <w:rPr>
                <w:rFonts w:ascii="Times New Roman" w:eastAsia="Times New Roman" w:hAnsi="Times New Roman" w:cs="Times New Roman"/>
                <w:sz w:val="24"/>
                <w:szCs w:val="24"/>
                <w:lang w:eastAsia="ar-SA"/>
              </w:rPr>
              <w:t>38 400</w:t>
            </w:r>
          </w:p>
        </w:tc>
        <w:tc>
          <w:tcPr>
            <w:tcW w:w="1555" w:type="dxa"/>
            <w:tcBorders>
              <w:top w:val="single" w:sz="4" w:space="0" w:color="000000"/>
              <w:left w:val="single" w:sz="4" w:space="0" w:color="000000"/>
              <w:bottom w:val="single" w:sz="4" w:space="0" w:color="000000"/>
              <w:right w:val="nil"/>
            </w:tcBorders>
          </w:tcPr>
          <w:p w14:paraId="561F22F1" w14:textId="77777777" w:rsidR="00F272ED" w:rsidRDefault="00F272E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1" w:type="dxa"/>
            <w:tcBorders>
              <w:top w:val="single" w:sz="4" w:space="0" w:color="000000"/>
              <w:left w:val="single" w:sz="4" w:space="0" w:color="000000"/>
              <w:bottom w:val="single" w:sz="4" w:space="0" w:color="000000"/>
              <w:right w:val="single" w:sz="4" w:space="0" w:color="000000"/>
            </w:tcBorders>
          </w:tcPr>
          <w:p w14:paraId="038C4FF8" w14:textId="77777777" w:rsidR="00F272ED" w:rsidRDefault="00F272E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272ED" w14:paraId="012EBC28" w14:textId="77777777" w:rsidTr="005B37F5">
        <w:tc>
          <w:tcPr>
            <w:tcW w:w="567" w:type="dxa"/>
            <w:tcBorders>
              <w:top w:val="single" w:sz="4" w:space="0" w:color="000000"/>
              <w:left w:val="single" w:sz="4" w:space="0" w:color="000000"/>
              <w:bottom w:val="single" w:sz="4" w:space="0" w:color="000000"/>
              <w:right w:val="nil"/>
            </w:tcBorders>
          </w:tcPr>
          <w:p w14:paraId="26D54628" w14:textId="77777777" w:rsidR="00F272ED" w:rsidRDefault="00F272ED" w:rsidP="00134766">
            <w:pPr>
              <w:numPr>
                <w:ilvl w:val="0"/>
                <w:numId w:val="33"/>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10" w:type="dxa"/>
            <w:vMerge/>
            <w:tcBorders>
              <w:left w:val="single" w:sz="4" w:space="0" w:color="000000"/>
              <w:right w:val="single" w:sz="4" w:space="0" w:color="000000"/>
            </w:tcBorders>
          </w:tcPr>
          <w:p w14:paraId="5EF14578" w14:textId="77777777" w:rsidR="00F272ED" w:rsidRDefault="00F272ED">
            <w:pPr>
              <w:tabs>
                <w:tab w:val="left" w:pos="6987"/>
              </w:tabs>
              <w:suppressAutoHyphens/>
              <w:jc w:val="center"/>
              <w:rPr>
                <w:rFonts w:ascii="Times New Roman" w:hAnsi="Times New Roman" w:cs="Times New Roman"/>
                <w:sz w:val="24"/>
                <w:szCs w:val="24"/>
                <w:lang w:eastAsia="ar-SA"/>
              </w:rPr>
            </w:pPr>
          </w:p>
        </w:tc>
        <w:tc>
          <w:tcPr>
            <w:tcW w:w="2413" w:type="dxa"/>
            <w:tcBorders>
              <w:top w:val="single" w:sz="4" w:space="0" w:color="000000"/>
              <w:left w:val="single" w:sz="4" w:space="0" w:color="000000"/>
              <w:bottom w:val="single" w:sz="4" w:space="0" w:color="000000"/>
              <w:right w:val="single" w:sz="4" w:space="0" w:color="000000"/>
            </w:tcBorders>
          </w:tcPr>
          <w:p w14:paraId="23B0D44A" w14:textId="7F09B09C" w:rsidR="00F272ED" w:rsidRDefault="00F272ED">
            <w:pPr>
              <w:tabs>
                <w:tab w:val="left" w:pos="6987"/>
              </w:tabs>
              <w:suppressAutoHyphens/>
              <w:jc w:val="center"/>
              <w:rPr>
                <w:rFonts w:ascii="Times New Roman" w:hAnsi="Times New Roman" w:cs="Times New Roman"/>
                <w:sz w:val="24"/>
                <w:szCs w:val="24"/>
                <w:lang w:eastAsia="ar-SA"/>
              </w:rPr>
            </w:pPr>
            <w:r w:rsidRPr="00F272ED">
              <w:rPr>
                <w:rFonts w:ascii="Times New Roman" w:hAnsi="Times New Roman" w:cs="Times New Roman"/>
                <w:sz w:val="24"/>
                <w:szCs w:val="24"/>
                <w:lang w:eastAsia="ar-SA"/>
              </w:rPr>
              <w:t xml:space="preserve">Мурманская область, п. </w:t>
            </w:r>
            <w:proofErr w:type="spellStart"/>
            <w:r w:rsidRPr="00F272ED">
              <w:rPr>
                <w:rFonts w:ascii="Times New Roman" w:hAnsi="Times New Roman" w:cs="Times New Roman"/>
                <w:sz w:val="24"/>
                <w:szCs w:val="24"/>
                <w:lang w:eastAsia="ar-SA"/>
              </w:rPr>
              <w:t>Видяево</w:t>
            </w:r>
            <w:proofErr w:type="spellEnd"/>
            <w:r w:rsidRPr="00F272ED">
              <w:rPr>
                <w:rFonts w:ascii="Times New Roman" w:hAnsi="Times New Roman" w:cs="Times New Roman"/>
                <w:sz w:val="24"/>
                <w:szCs w:val="24"/>
                <w:lang w:eastAsia="ar-SA"/>
              </w:rPr>
              <w:t>, ул. Заречная, д.43</w:t>
            </w:r>
          </w:p>
        </w:tc>
        <w:tc>
          <w:tcPr>
            <w:tcW w:w="709" w:type="dxa"/>
            <w:tcBorders>
              <w:top w:val="single" w:sz="4" w:space="0" w:color="000000"/>
              <w:left w:val="single" w:sz="4" w:space="0" w:color="000000"/>
              <w:bottom w:val="single" w:sz="4" w:space="0" w:color="000000"/>
              <w:right w:val="nil"/>
            </w:tcBorders>
          </w:tcPr>
          <w:p w14:paraId="6902FDBC" w14:textId="4676013F" w:rsidR="00F272ED" w:rsidRDefault="00F272ED">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т</w:t>
            </w:r>
          </w:p>
        </w:tc>
        <w:tc>
          <w:tcPr>
            <w:tcW w:w="1135" w:type="dxa"/>
            <w:tcBorders>
              <w:top w:val="single" w:sz="4" w:space="0" w:color="000000"/>
              <w:left w:val="single" w:sz="4" w:space="0" w:color="000000"/>
              <w:bottom w:val="single" w:sz="4" w:space="0" w:color="000000"/>
              <w:right w:val="nil"/>
            </w:tcBorders>
          </w:tcPr>
          <w:p w14:paraId="32CCF9C7" w14:textId="3BA93BD7" w:rsidR="00F272ED" w:rsidRDefault="00F272ED">
            <w:pPr>
              <w:tabs>
                <w:tab w:val="left" w:pos="6987"/>
              </w:tabs>
              <w:suppressAutoHyphens/>
              <w:jc w:val="center"/>
              <w:rPr>
                <w:rFonts w:ascii="Times New Roman" w:eastAsia="Times New Roman" w:hAnsi="Times New Roman" w:cs="Times New Roman"/>
                <w:sz w:val="24"/>
                <w:szCs w:val="24"/>
                <w:lang w:eastAsia="ar-SA"/>
              </w:rPr>
            </w:pPr>
            <w:r w:rsidRPr="00F272ED">
              <w:rPr>
                <w:rFonts w:ascii="Times New Roman" w:eastAsia="Times New Roman" w:hAnsi="Times New Roman" w:cs="Times New Roman"/>
                <w:sz w:val="24"/>
                <w:szCs w:val="24"/>
                <w:lang w:eastAsia="ar-SA"/>
              </w:rPr>
              <w:t>21 600</w:t>
            </w:r>
          </w:p>
        </w:tc>
        <w:tc>
          <w:tcPr>
            <w:tcW w:w="1555" w:type="dxa"/>
            <w:tcBorders>
              <w:top w:val="single" w:sz="4" w:space="0" w:color="000000"/>
              <w:left w:val="single" w:sz="4" w:space="0" w:color="000000"/>
              <w:bottom w:val="single" w:sz="4" w:space="0" w:color="000000"/>
              <w:right w:val="nil"/>
            </w:tcBorders>
          </w:tcPr>
          <w:p w14:paraId="7C971105" w14:textId="77777777" w:rsidR="00F272ED" w:rsidRDefault="00F272E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1" w:type="dxa"/>
            <w:tcBorders>
              <w:top w:val="single" w:sz="4" w:space="0" w:color="000000"/>
              <w:left w:val="single" w:sz="4" w:space="0" w:color="000000"/>
              <w:bottom w:val="single" w:sz="4" w:space="0" w:color="000000"/>
              <w:right w:val="single" w:sz="4" w:space="0" w:color="000000"/>
            </w:tcBorders>
          </w:tcPr>
          <w:p w14:paraId="4A74E2D4" w14:textId="77777777" w:rsidR="00F272ED" w:rsidRDefault="00F272E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272ED" w14:paraId="46BA8806" w14:textId="77777777" w:rsidTr="005B37F5">
        <w:tc>
          <w:tcPr>
            <w:tcW w:w="567" w:type="dxa"/>
            <w:tcBorders>
              <w:top w:val="single" w:sz="4" w:space="0" w:color="000000"/>
              <w:left w:val="single" w:sz="4" w:space="0" w:color="000000"/>
              <w:bottom w:val="single" w:sz="4" w:space="0" w:color="000000"/>
              <w:right w:val="nil"/>
            </w:tcBorders>
          </w:tcPr>
          <w:p w14:paraId="6592D02B" w14:textId="77777777" w:rsidR="00F272ED" w:rsidRDefault="00F272ED" w:rsidP="00134766">
            <w:pPr>
              <w:numPr>
                <w:ilvl w:val="0"/>
                <w:numId w:val="33"/>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10" w:type="dxa"/>
            <w:vMerge/>
            <w:tcBorders>
              <w:left w:val="single" w:sz="4" w:space="0" w:color="000000"/>
              <w:right w:val="single" w:sz="4" w:space="0" w:color="000000"/>
            </w:tcBorders>
          </w:tcPr>
          <w:p w14:paraId="4C48FE14" w14:textId="77777777" w:rsidR="00F272ED" w:rsidRDefault="00F272ED">
            <w:pPr>
              <w:tabs>
                <w:tab w:val="left" w:pos="6987"/>
              </w:tabs>
              <w:suppressAutoHyphens/>
              <w:jc w:val="center"/>
              <w:rPr>
                <w:rFonts w:ascii="Times New Roman" w:hAnsi="Times New Roman" w:cs="Times New Roman"/>
                <w:sz w:val="24"/>
                <w:szCs w:val="24"/>
                <w:lang w:eastAsia="ar-SA"/>
              </w:rPr>
            </w:pPr>
          </w:p>
        </w:tc>
        <w:tc>
          <w:tcPr>
            <w:tcW w:w="2413" w:type="dxa"/>
            <w:tcBorders>
              <w:top w:val="single" w:sz="4" w:space="0" w:color="000000"/>
              <w:left w:val="single" w:sz="4" w:space="0" w:color="000000"/>
              <w:bottom w:val="single" w:sz="4" w:space="0" w:color="000000"/>
              <w:right w:val="single" w:sz="4" w:space="0" w:color="000000"/>
            </w:tcBorders>
          </w:tcPr>
          <w:p w14:paraId="3A4EC2FF" w14:textId="06AF463B" w:rsidR="00F272ED" w:rsidRDefault="00F272ED">
            <w:pPr>
              <w:tabs>
                <w:tab w:val="left" w:pos="6987"/>
              </w:tabs>
              <w:suppressAutoHyphens/>
              <w:jc w:val="center"/>
              <w:rPr>
                <w:rFonts w:ascii="Times New Roman" w:hAnsi="Times New Roman" w:cs="Times New Roman"/>
                <w:sz w:val="24"/>
                <w:szCs w:val="24"/>
                <w:lang w:eastAsia="ar-SA"/>
              </w:rPr>
            </w:pPr>
            <w:r w:rsidRPr="00F272ED">
              <w:rPr>
                <w:rFonts w:ascii="Times New Roman" w:hAnsi="Times New Roman" w:cs="Times New Roman"/>
                <w:sz w:val="24"/>
                <w:szCs w:val="24"/>
                <w:lang w:eastAsia="ar-SA"/>
              </w:rPr>
              <w:t xml:space="preserve">Мурманская область, </w:t>
            </w:r>
            <w:proofErr w:type="spellStart"/>
            <w:r w:rsidRPr="00F272ED">
              <w:rPr>
                <w:rFonts w:ascii="Times New Roman" w:hAnsi="Times New Roman" w:cs="Times New Roman"/>
                <w:sz w:val="24"/>
                <w:szCs w:val="24"/>
                <w:lang w:eastAsia="ar-SA"/>
              </w:rPr>
              <w:t>с.п</w:t>
            </w:r>
            <w:proofErr w:type="spellEnd"/>
            <w:r w:rsidRPr="00F272ED">
              <w:rPr>
                <w:rFonts w:ascii="Times New Roman" w:hAnsi="Times New Roman" w:cs="Times New Roman"/>
                <w:sz w:val="24"/>
                <w:szCs w:val="24"/>
                <w:lang w:eastAsia="ar-SA"/>
              </w:rPr>
              <w:t>. Ура-Губа</w:t>
            </w:r>
          </w:p>
        </w:tc>
        <w:tc>
          <w:tcPr>
            <w:tcW w:w="709" w:type="dxa"/>
            <w:tcBorders>
              <w:top w:val="single" w:sz="4" w:space="0" w:color="000000"/>
              <w:left w:val="single" w:sz="4" w:space="0" w:color="000000"/>
              <w:bottom w:val="single" w:sz="4" w:space="0" w:color="000000"/>
              <w:right w:val="nil"/>
            </w:tcBorders>
          </w:tcPr>
          <w:p w14:paraId="274813CB" w14:textId="381AAB19" w:rsidR="00F272ED" w:rsidRDefault="00F272ED">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т</w:t>
            </w:r>
          </w:p>
        </w:tc>
        <w:tc>
          <w:tcPr>
            <w:tcW w:w="1135" w:type="dxa"/>
            <w:tcBorders>
              <w:top w:val="single" w:sz="4" w:space="0" w:color="000000"/>
              <w:left w:val="single" w:sz="4" w:space="0" w:color="000000"/>
              <w:bottom w:val="single" w:sz="4" w:space="0" w:color="000000"/>
              <w:right w:val="nil"/>
            </w:tcBorders>
          </w:tcPr>
          <w:p w14:paraId="132C1403" w14:textId="6669842A" w:rsidR="00F272ED" w:rsidRDefault="00F272ED">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1 800</w:t>
            </w:r>
          </w:p>
        </w:tc>
        <w:tc>
          <w:tcPr>
            <w:tcW w:w="1555" w:type="dxa"/>
            <w:tcBorders>
              <w:top w:val="single" w:sz="4" w:space="0" w:color="000000"/>
              <w:left w:val="single" w:sz="4" w:space="0" w:color="000000"/>
              <w:bottom w:val="single" w:sz="4" w:space="0" w:color="000000"/>
              <w:right w:val="nil"/>
            </w:tcBorders>
          </w:tcPr>
          <w:p w14:paraId="1D087296" w14:textId="77777777" w:rsidR="00F272ED" w:rsidRDefault="00F272E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1" w:type="dxa"/>
            <w:tcBorders>
              <w:top w:val="single" w:sz="4" w:space="0" w:color="000000"/>
              <w:left w:val="single" w:sz="4" w:space="0" w:color="000000"/>
              <w:bottom w:val="single" w:sz="4" w:space="0" w:color="000000"/>
              <w:right w:val="single" w:sz="4" w:space="0" w:color="000000"/>
            </w:tcBorders>
          </w:tcPr>
          <w:p w14:paraId="6820A082" w14:textId="77777777" w:rsidR="00F272ED" w:rsidRDefault="00F272E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272ED" w14:paraId="22AEC1B7" w14:textId="77777777" w:rsidTr="005B37F5">
        <w:tc>
          <w:tcPr>
            <w:tcW w:w="567" w:type="dxa"/>
            <w:tcBorders>
              <w:top w:val="single" w:sz="4" w:space="0" w:color="000000"/>
              <w:left w:val="single" w:sz="4" w:space="0" w:color="000000"/>
              <w:bottom w:val="single" w:sz="4" w:space="0" w:color="000000"/>
              <w:right w:val="nil"/>
            </w:tcBorders>
          </w:tcPr>
          <w:p w14:paraId="48650B2E" w14:textId="77777777" w:rsidR="00F272ED" w:rsidRDefault="00F272ED" w:rsidP="00134766">
            <w:pPr>
              <w:numPr>
                <w:ilvl w:val="0"/>
                <w:numId w:val="33"/>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410" w:type="dxa"/>
            <w:vMerge/>
            <w:tcBorders>
              <w:left w:val="single" w:sz="4" w:space="0" w:color="000000"/>
              <w:bottom w:val="single" w:sz="4" w:space="0" w:color="000000"/>
              <w:right w:val="single" w:sz="4" w:space="0" w:color="000000"/>
            </w:tcBorders>
          </w:tcPr>
          <w:p w14:paraId="676ACFD5" w14:textId="77777777" w:rsidR="00F272ED" w:rsidRDefault="00F272ED">
            <w:pPr>
              <w:tabs>
                <w:tab w:val="left" w:pos="6987"/>
              </w:tabs>
              <w:suppressAutoHyphens/>
              <w:jc w:val="center"/>
              <w:rPr>
                <w:rFonts w:ascii="Times New Roman" w:hAnsi="Times New Roman" w:cs="Times New Roman"/>
                <w:sz w:val="24"/>
                <w:szCs w:val="24"/>
                <w:lang w:eastAsia="ar-SA"/>
              </w:rPr>
            </w:pPr>
          </w:p>
        </w:tc>
        <w:tc>
          <w:tcPr>
            <w:tcW w:w="2413" w:type="dxa"/>
            <w:tcBorders>
              <w:top w:val="single" w:sz="4" w:space="0" w:color="000000"/>
              <w:left w:val="single" w:sz="4" w:space="0" w:color="000000"/>
              <w:bottom w:val="single" w:sz="4" w:space="0" w:color="000000"/>
              <w:right w:val="single" w:sz="4" w:space="0" w:color="000000"/>
            </w:tcBorders>
          </w:tcPr>
          <w:p w14:paraId="3DB74980" w14:textId="787EE8BA" w:rsidR="00F272ED" w:rsidRDefault="00F272ED">
            <w:pPr>
              <w:tabs>
                <w:tab w:val="left" w:pos="6987"/>
              </w:tabs>
              <w:suppressAutoHyphens/>
              <w:jc w:val="center"/>
              <w:rPr>
                <w:rFonts w:ascii="Times New Roman" w:hAnsi="Times New Roman" w:cs="Times New Roman"/>
                <w:sz w:val="24"/>
                <w:szCs w:val="24"/>
                <w:lang w:eastAsia="ar-SA"/>
              </w:rPr>
            </w:pPr>
            <w:r w:rsidRPr="00F272ED">
              <w:rPr>
                <w:rFonts w:ascii="Times New Roman" w:hAnsi="Times New Roman" w:cs="Times New Roman"/>
                <w:sz w:val="24"/>
                <w:szCs w:val="24"/>
                <w:lang w:eastAsia="ar-SA"/>
              </w:rPr>
              <w:t xml:space="preserve">Мурманская область, г. </w:t>
            </w:r>
            <w:proofErr w:type="spellStart"/>
            <w:r w:rsidRPr="00F272ED">
              <w:rPr>
                <w:rFonts w:ascii="Times New Roman" w:hAnsi="Times New Roman" w:cs="Times New Roman"/>
                <w:sz w:val="24"/>
                <w:szCs w:val="24"/>
                <w:lang w:eastAsia="ar-SA"/>
              </w:rPr>
              <w:t>Заозерск</w:t>
            </w:r>
            <w:proofErr w:type="spellEnd"/>
            <w:r w:rsidRPr="00F272ED">
              <w:rPr>
                <w:rFonts w:ascii="Times New Roman" w:hAnsi="Times New Roman" w:cs="Times New Roman"/>
                <w:sz w:val="24"/>
                <w:szCs w:val="24"/>
                <w:lang w:eastAsia="ar-SA"/>
              </w:rPr>
              <w:t xml:space="preserve">, ул. </w:t>
            </w:r>
            <w:proofErr w:type="spellStart"/>
            <w:r w:rsidRPr="00F272ED">
              <w:rPr>
                <w:rFonts w:ascii="Times New Roman" w:hAnsi="Times New Roman" w:cs="Times New Roman"/>
                <w:sz w:val="24"/>
                <w:szCs w:val="24"/>
                <w:lang w:eastAsia="ar-SA"/>
              </w:rPr>
              <w:t>Колышкина</w:t>
            </w:r>
            <w:proofErr w:type="spellEnd"/>
          </w:p>
        </w:tc>
        <w:tc>
          <w:tcPr>
            <w:tcW w:w="709" w:type="dxa"/>
            <w:tcBorders>
              <w:top w:val="single" w:sz="4" w:space="0" w:color="000000"/>
              <w:left w:val="single" w:sz="4" w:space="0" w:color="000000"/>
              <w:bottom w:val="single" w:sz="4" w:space="0" w:color="000000"/>
              <w:right w:val="nil"/>
            </w:tcBorders>
          </w:tcPr>
          <w:p w14:paraId="07B3FC58" w14:textId="7222B66B" w:rsidR="00F272ED" w:rsidRDefault="00F272ED">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т</w:t>
            </w:r>
          </w:p>
        </w:tc>
        <w:tc>
          <w:tcPr>
            <w:tcW w:w="1135" w:type="dxa"/>
            <w:tcBorders>
              <w:top w:val="single" w:sz="4" w:space="0" w:color="000000"/>
              <w:left w:val="single" w:sz="4" w:space="0" w:color="000000"/>
              <w:bottom w:val="single" w:sz="4" w:space="0" w:color="000000"/>
              <w:right w:val="nil"/>
            </w:tcBorders>
          </w:tcPr>
          <w:p w14:paraId="1EE466E8" w14:textId="79003006" w:rsidR="00F272ED" w:rsidRDefault="00F272ED">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51 000</w:t>
            </w:r>
          </w:p>
        </w:tc>
        <w:tc>
          <w:tcPr>
            <w:tcW w:w="1555" w:type="dxa"/>
            <w:tcBorders>
              <w:top w:val="single" w:sz="4" w:space="0" w:color="000000"/>
              <w:left w:val="single" w:sz="4" w:space="0" w:color="000000"/>
              <w:bottom w:val="single" w:sz="4" w:space="0" w:color="000000"/>
              <w:right w:val="nil"/>
            </w:tcBorders>
          </w:tcPr>
          <w:p w14:paraId="3B4C88D4" w14:textId="77777777" w:rsidR="00F272ED" w:rsidRDefault="00F272E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1" w:type="dxa"/>
            <w:tcBorders>
              <w:top w:val="single" w:sz="4" w:space="0" w:color="000000"/>
              <w:left w:val="single" w:sz="4" w:space="0" w:color="000000"/>
              <w:bottom w:val="single" w:sz="4" w:space="0" w:color="000000"/>
              <w:right w:val="single" w:sz="4" w:space="0" w:color="000000"/>
            </w:tcBorders>
          </w:tcPr>
          <w:p w14:paraId="022A0FDA" w14:textId="77777777" w:rsidR="00F272ED" w:rsidRDefault="00F272E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272ED" w14:paraId="30DE02E9" w14:textId="77777777" w:rsidTr="005B37F5">
        <w:tc>
          <w:tcPr>
            <w:tcW w:w="2977" w:type="dxa"/>
            <w:gridSpan w:val="2"/>
            <w:tcBorders>
              <w:top w:val="single" w:sz="4" w:space="0" w:color="000000"/>
              <w:left w:val="single" w:sz="4" w:space="0" w:color="000000"/>
              <w:bottom w:val="single" w:sz="4" w:space="0" w:color="000000"/>
              <w:right w:val="single" w:sz="4" w:space="0" w:color="000000"/>
            </w:tcBorders>
          </w:tcPr>
          <w:p w14:paraId="534950FF" w14:textId="47A8AD9D" w:rsidR="00F272ED" w:rsidRDefault="00F272ED">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Итого</w:t>
            </w:r>
          </w:p>
        </w:tc>
        <w:tc>
          <w:tcPr>
            <w:tcW w:w="2413" w:type="dxa"/>
            <w:tcBorders>
              <w:top w:val="single" w:sz="4" w:space="0" w:color="000000"/>
              <w:left w:val="single" w:sz="4" w:space="0" w:color="000000"/>
              <w:bottom w:val="single" w:sz="4" w:space="0" w:color="000000"/>
              <w:right w:val="single" w:sz="4" w:space="0" w:color="000000"/>
            </w:tcBorders>
          </w:tcPr>
          <w:p w14:paraId="3EB534EE" w14:textId="77777777" w:rsidR="00F272ED" w:rsidRPr="00F272ED" w:rsidRDefault="00F272ED">
            <w:pPr>
              <w:tabs>
                <w:tab w:val="left" w:pos="6987"/>
              </w:tabs>
              <w:suppressAutoHyphens/>
              <w:jc w:val="center"/>
              <w:rPr>
                <w:rFonts w:ascii="Times New Roman" w:hAnsi="Times New Roman" w:cs="Times New Roman"/>
                <w:sz w:val="24"/>
                <w:szCs w:val="24"/>
                <w:lang w:eastAsia="ar-SA"/>
              </w:rPr>
            </w:pPr>
          </w:p>
        </w:tc>
        <w:tc>
          <w:tcPr>
            <w:tcW w:w="709" w:type="dxa"/>
            <w:tcBorders>
              <w:top w:val="single" w:sz="4" w:space="0" w:color="000000"/>
              <w:left w:val="single" w:sz="4" w:space="0" w:color="000000"/>
              <w:bottom w:val="single" w:sz="4" w:space="0" w:color="000000"/>
              <w:right w:val="nil"/>
            </w:tcBorders>
          </w:tcPr>
          <w:p w14:paraId="48BC76B0" w14:textId="2D194770" w:rsidR="00F272ED" w:rsidRDefault="00F272ED">
            <w:pPr>
              <w:tabs>
                <w:tab w:val="left" w:pos="6987"/>
              </w:tabs>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т</w:t>
            </w:r>
          </w:p>
        </w:tc>
        <w:tc>
          <w:tcPr>
            <w:tcW w:w="1135" w:type="dxa"/>
            <w:tcBorders>
              <w:top w:val="single" w:sz="4" w:space="0" w:color="000000"/>
              <w:left w:val="single" w:sz="4" w:space="0" w:color="000000"/>
              <w:bottom w:val="single" w:sz="4" w:space="0" w:color="000000"/>
              <w:right w:val="nil"/>
            </w:tcBorders>
          </w:tcPr>
          <w:p w14:paraId="01220AD1" w14:textId="757711AC" w:rsidR="00F272ED" w:rsidRDefault="00F272ED">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232 200</w:t>
            </w:r>
          </w:p>
        </w:tc>
        <w:tc>
          <w:tcPr>
            <w:tcW w:w="1555" w:type="dxa"/>
            <w:tcBorders>
              <w:top w:val="single" w:sz="4" w:space="0" w:color="000000"/>
              <w:left w:val="single" w:sz="4" w:space="0" w:color="000000"/>
              <w:bottom w:val="single" w:sz="4" w:space="0" w:color="000000"/>
              <w:right w:val="nil"/>
            </w:tcBorders>
          </w:tcPr>
          <w:p w14:paraId="1205B557" w14:textId="77777777" w:rsidR="00F272ED" w:rsidRDefault="00F272E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271" w:type="dxa"/>
            <w:tcBorders>
              <w:top w:val="single" w:sz="4" w:space="0" w:color="000000"/>
              <w:left w:val="single" w:sz="4" w:space="0" w:color="000000"/>
              <w:bottom w:val="single" w:sz="4" w:space="0" w:color="000000"/>
              <w:right w:val="single" w:sz="4" w:space="0" w:color="000000"/>
            </w:tcBorders>
          </w:tcPr>
          <w:p w14:paraId="000A940A" w14:textId="77777777" w:rsidR="00F272ED" w:rsidRDefault="00F272E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F272ED" w14:paraId="7EF1A727" w14:textId="77777777" w:rsidTr="005B37F5">
        <w:trPr>
          <w:trHeight w:val="450"/>
        </w:trPr>
        <w:tc>
          <w:tcPr>
            <w:tcW w:w="2977" w:type="dxa"/>
            <w:gridSpan w:val="2"/>
            <w:tcBorders>
              <w:top w:val="single" w:sz="4" w:space="0" w:color="000000"/>
              <w:left w:val="single" w:sz="4" w:space="0" w:color="000000"/>
              <w:bottom w:val="single" w:sz="4" w:space="0" w:color="000000"/>
              <w:right w:val="single" w:sz="4" w:space="0" w:color="000000"/>
            </w:tcBorders>
            <w:vAlign w:val="center"/>
            <w:hideMark/>
          </w:tcPr>
          <w:p w14:paraId="6710F612" w14:textId="77777777" w:rsidR="00F272ED" w:rsidRDefault="00F272ED">
            <w:pPr>
              <w:suppressAutoHyphens/>
              <w:snapToGrid w:val="0"/>
              <w:spacing w:before="40" w:after="40"/>
              <w:ind w:left="57" w:right="57"/>
              <w:jc w:val="right"/>
              <w:rPr>
                <w:rFonts w:ascii="Times New Roman" w:hAnsi="Times New Roman" w:cs="Times New Roman"/>
                <w:sz w:val="24"/>
                <w:szCs w:val="24"/>
                <w:lang w:eastAsia="ar-SA"/>
              </w:rPr>
            </w:pPr>
            <w:r>
              <w:rPr>
                <w:rFonts w:ascii="Times New Roman" w:hAnsi="Times New Roman" w:cs="Times New Roman"/>
                <w:sz w:val="24"/>
                <w:szCs w:val="24"/>
                <w:lang w:eastAsia="ar-SA"/>
              </w:rPr>
              <w:t>В том числе НДС</w:t>
            </w:r>
          </w:p>
        </w:tc>
        <w:tc>
          <w:tcPr>
            <w:tcW w:w="2413" w:type="dxa"/>
            <w:tcBorders>
              <w:top w:val="single" w:sz="4" w:space="0" w:color="000000"/>
              <w:left w:val="single" w:sz="4" w:space="0" w:color="000000"/>
              <w:bottom w:val="single" w:sz="4" w:space="0" w:color="000000"/>
              <w:right w:val="single" w:sz="4" w:space="0" w:color="000000"/>
            </w:tcBorders>
          </w:tcPr>
          <w:p w14:paraId="7197ECD9" w14:textId="77777777" w:rsidR="00F272ED" w:rsidRDefault="00F272ED">
            <w:pPr>
              <w:suppressAutoHyphens/>
              <w:snapToGrid w:val="0"/>
              <w:spacing w:before="40" w:after="40"/>
              <w:ind w:left="57" w:right="57"/>
              <w:jc w:val="center"/>
              <w:rPr>
                <w:rFonts w:ascii="Times New Roman" w:hAnsi="Times New Roman" w:cs="Times New Roman"/>
                <w:sz w:val="24"/>
                <w:szCs w:val="24"/>
                <w:lang w:eastAsia="ar-SA"/>
              </w:rPr>
            </w:pPr>
          </w:p>
        </w:tc>
        <w:tc>
          <w:tcPr>
            <w:tcW w:w="709" w:type="dxa"/>
            <w:tcBorders>
              <w:top w:val="single" w:sz="4" w:space="0" w:color="000000"/>
              <w:left w:val="single" w:sz="4" w:space="0" w:color="000000"/>
              <w:bottom w:val="single" w:sz="4" w:space="0" w:color="000000"/>
              <w:right w:val="nil"/>
            </w:tcBorders>
            <w:vAlign w:val="center"/>
            <w:hideMark/>
          </w:tcPr>
          <w:p w14:paraId="10BCF1F3" w14:textId="3B8B7F1A" w:rsidR="00F272ED" w:rsidRDefault="00F272ED">
            <w:pPr>
              <w:suppressAutoHyphens/>
              <w:snapToGrid w:val="0"/>
              <w:spacing w:before="40" w:after="40"/>
              <w:ind w:left="57" w:right="57"/>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1135" w:type="dxa"/>
            <w:tcBorders>
              <w:top w:val="single" w:sz="4" w:space="0" w:color="000000"/>
              <w:left w:val="single" w:sz="4" w:space="0" w:color="000000"/>
              <w:bottom w:val="single" w:sz="4" w:space="0" w:color="000000"/>
              <w:right w:val="nil"/>
            </w:tcBorders>
            <w:vAlign w:val="center"/>
            <w:hideMark/>
          </w:tcPr>
          <w:p w14:paraId="3B9AAFD9" w14:textId="77777777" w:rsidR="00F272ED" w:rsidRDefault="00F272ED">
            <w:pPr>
              <w:suppressAutoHyphens/>
              <w:snapToGrid w:val="0"/>
              <w:spacing w:before="40" w:after="40"/>
              <w:ind w:left="57" w:right="57"/>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1555" w:type="dxa"/>
            <w:tcBorders>
              <w:top w:val="single" w:sz="4" w:space="0" w:color="000000"/>
              <w:left w:val="single" w:sz="4" w:space="0" w:color="000000"/>
              <w:bottom w:val="single" w:sz="4" w:space="0" w:color="000000"/>
              <w:right w:val="nil"/>
            </w:tcBorders>
            <w:vAlign w:val="bottom"/>
            <w:hideMark/>
          </w:tcPr>
          <w:p w14:paraId="3858F6FE" w14:textId="77777777" w:rsidR="00F272ED" w:rsidRDefault="00F272ED">
            <w:pPr>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х</w:t>
            </w:r>
          </w:p>
        </w:tc>
        <w:tc>
          <w:tcPr>
            <w:tcW w:w="1271" w:type="dxa"/>
            <w:tcBorders>
              <w:top w:val="single" w:sz="4" w:space="0" w:color="000000"/>
              <w:left w:val="single" w:sz="4" w:space="0" w:color="000000"/>
              <w:bottom w:val="single" w:sz="4" w:space="0" w:color="000000"/>
              <w:right w:val="single" w:sz="4" w:space="0" w:color="000000"/>
            </w:tcBorders>
            <w:vAlign w:val="center"/>
          </w:tcPr>
          <w:p w14:paraId="48083BF9" w14:textId="77777777" w:rsidR="00F272ED" w:rsidRDefault="00F272ED">
            <w:pPr>
              <w:suppressAutoHyphens/>
              <w:snapToGrid w:val="0"/>
              <w:spacing w:before="40" w:after="40"/>
              <w:ind w:left="57" w:right="57"/>
              <w:jc w:val="center"/>
              <w:rPr>
                <w:rFonts w:ascii="Times New Roman" w:hAnsi="Times New Roman" w:cs="Times New Roman"/>
                <w:sz w:val="24"/>
                <w:szCs w:val="24"/>
                <w:lang w:eastAsia="ar-SA"/>
              </w:rPr>
            </w:pPr>
          </w:p>
        </w:tc>
      </w:tr>
    </w:tbl>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7E00073F" w14:textId="083B3C21" w:rsidR="00385E11" w:rsidRDefault="00385E11" w:rsidP="005A79E8">
      <w:pPr>
        <w:suppressAutoHyphens/>
        <w:spacing w:after="0" w:line="240" w:lineRule="auto"/>
        <w:ind w:right="-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Указанная цена включает в себя НДС, 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4F42FA9C"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w:t>
      </w:r>
      <w:r w:rsidRPr="009939F5">
        <w:rPr>
          <w:rFonts w:ascii="Times New Roman" w:eastAsia="Times New Roman" w:hAnsi="Times New Roman" w:cs="Times New Roman"/>
          <w:sz w:val="24"/>
          <w:szCs w:val="24"/>
          <w:lang w:eastAsia="ar-SA"/>
        </w:rPr>
        <w:t>и</w:t>
      </w:r>
      <w:r w:rsidR="009E6F25" w:rsidRPr="009939F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20598DBD" w14:textId="0EEBCB09" w:rsidR="00E12959" w:rsidRPr="005118DA" w:rsidRDefault="00174D4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2</w:t>
      </w:r>
      <w:r w:rsidR="00E12959" w:rsidRPr="005118DA">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269F40DC" w14:textId="0C7C66A2" w:rsidR="00E12959" w:rsidRPr="00237168" w:rsidRDefault="00174D4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00E12959" w:rsidRPr="005118DA">
        <w:rPr>
          <w:rFonts w:ascii="Times New Roman" w:eastAsia="Times New Roman" w:hAnsi="Times New Roman" w:cs="Times New Roman"/>
          <w:sz w:val="18"/>
          <w:szCs w:val="18"/>
          <w:lang w:eastAsia="ar-SA"/>
        </w:rPr>
        <w:t xml:space="preserve">. В таблице приводится расчет стоимости </w:t>
      </w:r>
      <w:r w:rsidR="00B6488D">
        <w:rPr>
          <w:rFonts w:ascii="Times New Roman" w:eastAsia="Times New Roman" w:hAnsi="Times New Roman" w:cs="Times New Roman"/>
          <w:sz w:val="18"/>
          <w:szCs w:val="18"/>
          <w:lang w:eastAsia="ar-SA"/>
        </w:rPr>
        <w:t>услуг по перевозке</w:t>
      </w:r>
      <w:r w:rsidR="00E12959" w:rsidRPr="00237168">
        <w:rPr>
          <w:rFonts w:ascii="Times New Roman" w:eastAsia="Times New Roman" w:hAnsi="Times New Roman" w:cs="Times New Roman"/>
          <w:sz w:val="18"/>
          <w:szCs w:val="18"/>
          <w:lang w:eastAsia="ar-SA"/>
        </w:rPr>
        <w:t>.</w:t>
      </w:r>
    </w:p>
    <w:p w14:paraId="25693445" w14:textId="4CED2D40" w:rsidR="00F730C7" w:rsidRDefault="00174D49" w:rsidP="00F730C7">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bCs/>
          <w:sz w:val="18"/>
          <w:szCs w:val="18"/>
          <w:lang w:eastAsia="ar-SA"/>
        </w:rPr>
        <w:t>4</w:t>
      </w:r>
      <w:r w:rsidR="003B76E6" w:rsidRPr="008235C8">
        <w:rPr>
          <w:rFonts w:ascii="Times New Roman" w:eastAsia="Times New Roman" w:hAnsi="Times New Roman" w:cs="Times New Roman"/>
          <w:bCs/>
          <w:sz w:val="18"/>
          <w:szCs w:val="18"/>
          <w:lang w:eastAsia="ar-SA"/>
        </w:rPr>
        <w:t>.</w:t>
      </w:r>
      <w:r w:rsidR="003B76E6" w:rsidRPr="008235C8">
        <w:t xml:space="preserve"> </w:t>
      </w:r>
      <w:r w:rsidR="003B76E6"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r w:rsidR="00F730C7">
        <w:rPr>
          <w:rFonts w:ascii="Times New Roman" w:eastAsia="Times New Roman" w:hAnsi="Times New Roman" w:cs="Times New Roman"/>
          <w:bCs/>
          <w:sz w:val="18"/>
          <w:szCs w:val="18"/>
          <w:lang w:eastAsia="ar-SA"/>
        </w:rPr>
        <w:t xml:space="preserve"> </w:t>
      </w:r>
      <w:r w:rsidR="00F730C7">
        <w:rPr>
          <w:rFonts w:ascii="Times New Roman" w:eastAsia="Times New Roman" w:hAnsi="Times New Roman" w:cs="Times New Roman"/>
          <w:sz w:val="18"/>
          <w:szCs w:val="18"/>
          <w:lang w:eastAsia="ar-SA"/>
        </w:rPr>
        <w:t>Стоимость Услуги перевозки за 1 тонну Груза не должна превышать значение, указанное в п.3.4. Документации.</w:t>
      </w:r>
    </w:p>
    <w:p w14:paraId="6F0C61CB" w14:textId="0BFC201E" w:rsidR="007F7DB6" w:rsidRDefault="007F7DB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A920D98"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020794D"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8DA6D32"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E9BD20F"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AD65A72"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C58AED2"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13754E1"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2C00420"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B6ADE93"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DE9618D"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D505F40"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F62EBFE"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10475FF"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32F81E3"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096E1E5"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764CE8E"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154F88D"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3D00BCC"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F614B07"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288350B"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E67B73E"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BEDB3F7"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691E00E4"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F1515E7"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6F6080D"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79F98FD"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0BCF993"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7CBF6A2B"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658F7CB"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E271079"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BAFB0C0" w14:textId="77777777" w:rsidR="005B37F5" w:rsidRDefault="005B37F5"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1EDD5A1"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C29521C"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83FE718"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6916547"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12E71B4E"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470F2FE4"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2CAD0C48"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5BCE074"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39FB81C1" w14:textId="77777777" w:rsidR="00F730C7" w:rsidRDefault="00F730C7"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5CF4F6B3" w14:textId="77777777" w:rsidR="005C366A" w:rsidRDefault="005C366A"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61" w:name="_Ref55336345"/>
      <w:bookmarkStart w:id="362" w:name="_Ref55335821"/>
      <w:bookmarkStart w:id="363" w:name="_Toc394314183"/>
      <w:bookmarkStart w:id="364" w:name="_Toc410044347"/>
      <w:bookmarkStart w:id="365" w:name="_Toc429079290"/>
      <w:bookmarkStart w:id="366" w:name="_Toc491095926"/>
      <w:bookmarkStart w:id="367" w:name="_Toc24982195"/>
      <w:bookmarkStart w:id="368"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90776D">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61"/>
      <w:bookmarkEnd w:id="362"/>
      <w:bookmarkEnd w:id="363"/>
      <w:bookmarkEnd w:id="364"/>
      <w:bookmarkEnd w:id="365"/>
      <w:bookmarkEnd w:id="366"/>
      <w:bookmarkEnd w:id="367"/>
      <w:bookmarkEnd w:id="368"/>
    </w:p>
    <w:p w14:paraId="2DBA3E4E" w14:textId="77777777" w:rsidR="005C366A" w:rsidRDefault="005C366A" w:rsidP="00E12959">
      <w:pPr>
        <w:suppressAutoHyphens/>
        <w:spacing w:after="0" w:line="240" w:lineRule="auto"/>
        <w:jc w:val="right"/>
        <w:rPr>
          <w:rFonts w:ascii="Times New Roman" w:eastAsia="Times New Roman" w:hAnsi="Times New Roman" w:cs="Times New Roman"/>
          <w:sz w:val="24"/>
          <w:szCs w:val="24"/>
          <w:lang w:eastAsia="ar-SA"/>
        </w:rPr>
      </w:pP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90776D">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138789EF" w:rsidR="00E12959" w:rsidRPr="00AE376C" w:rsidRDefault="00E12959" w:rsidP="00E12959">
      <w:pPr>
        <w:suppressAutoHyphens/>
        <w:spacing w:after="0" w:line="240" w:lineRule="auto"/>
        <w:ind w:firstLine="567"/>
        <w:jc w:val="both"/>
      </w:pPr>
      <w:proofErr w:type="gramStart"/>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w:t>
      </w:r>
      <w:r w:rsidR="003001DE">
        <w:rPr>
          <w:rFonts w:ascii="Times New Roman" w:eastAsia="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r w:rsidR="00B20AFF" w:rsidRPr="00B20AFF">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w:t>
      </w:r>
      <w:r w:rsidR="009B4D46">
        <w:rPr>
          <w:rFonts w:ascii="Times New Roman" w:eastAsia="Times New Roman" w:hAnsi="Times New Roman"/>
          <w:sz w:val="24"/>
          <w:szCs w:val="24"/>
          <w:lang w:eastAsia="ar-SA"/>
        </w:rPr>
        <w:t xml:space="preserve">оказать услуги </w:t>
      </w:r>
      <w:r w:rsidRPr="00AE2312">
        <w:rPr>
          <w:rFonts w:ascii="Times New Roman" w:eastAsia="Times New Roman" w:hAnsi="Times New Roman"/>
          <w:sz w:val="24"/>
          <w:szCs w:val="24"/>
          <w:lang w:eastAsia="ar-SA"/>
        </w:rPr>
        <w:t>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roofErr w:type="gramEnd"/>
    </w:p>
    <w:tbl>
      <w:tblPr>
        <w:tblpPr w:leftFromText="180" w:rightFromText="180" w:vertAnchor="text" w:horzAnchor="margin" w:tblpXSpec="center" w:tblpY="320"/>
        <w:tblW w:w="9889" w:type="dxa"/>
        <w:tblLayout w:type="fixed"/>
        <w:tblLook w:val="0000" w:firstRow="0" w:lastRow="0" w:firstColumn="0" w:lastColumn="0" w:noHBand="0" w:noVBand="0"/>
      </w:tblPr>
      <w:tblGrid>
        <w:gridCol w:w="675"/>
        <w:gridCol w:w="3828"/>
        <w:gridCol w:w="5386"/>
      </w:tblGrid>
      <w:tr w:rsidR="00E12959" w:rsidRPr="00B17980" w14:paraId="7668C024" w14:textId="77777777" w:rsidTr="00134766">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xml:space="preserve">№ </w:t>
            </w:r>
            <w:proofErr w:type="gramStart"/>
            <w:r w:rsidRPr="00B17980">
              <w:rPr>
                <w:rFonts w:ascii="Times New Roman" w:eastAsia="Times New Roman" w:hAnsi="Times New Roman" w:cs="Times New Roman"/>
                <w:sz w:val="20"/>
                <w:szCs w:val="20"/>
                <w:lang w:eastAsia="ar-SA"/>
              </w:rPr>
              <w:t>п</w:t>
            </w:r>
            <w:proofErr w:type="gramEnd"/>
            <w:r w:rsidRPr="00B17980">
              <w:rPr>
                <w:rFonts w:ascii="Times New Roman" w:eastAsia="Times New Roman" w:hAnsi="Times New Roman" w:cs="Times New Roman"/>
                <w:sz w:val="20"/>
                <w:szCs w:val="20"/>
                <w:lang w:eastAsia="ar-SA"/>
              </w:rPr>
              <w:t>/п</w:t>
            </w:r>
          </w:p>
        </w:tc>
        <w:tc>
          <w:tcPr>
            <w:tcW w:w="3828" w:type="dxa"/>
            <w:tcBorders>
              <w:top w:val="single" w:sz="4" w:space="0" w:color="000000"/>
              <w:left w:val="single" w:sz="4" w:space="0" w:color="000000"/>
              <w:bottom w:val="single" w:sz="4" w:space="0" w:color="000000"/>
            </w:tcBorders>
            <w:shd w:val="clear" w:color="auto" w:fill="auto"/>
          </w:tcPr>
          <w:p w14:paraId="56EE6586" w14:textId="2F42FA7E" w:rsidR="00E12959" w:rsidRPr="00B17980" w:rsidRDefault="009B4D46" w:rsidP="009B4D46">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w:t>
            </w:r>
            <w:r w:rsidR="00E12959" w:rsidRPr="00B17980">
              <w:rPr>
                <w:rFonts w:ascii="Times New Roman" w:eastAsia="Times New Roman" w:hAnsi="Times New Roman" w:cs="Times New Roman"/>
                <w:sz w:val="24"/>
                <w:szCs w:val="24"/>
                <w:lang w:eastAsia="ar-SA"/>
              </w:rPr>
              <w:t>ребования Заказчика</w:t>
            </w:r>
            <w:r>
              <w:rPr>
                <w:rFonts w:ascii="Times New Roman" w:eastAsia="Times New Roman" w:hAnsi="Times New Roman" w:cs="Times New Roman"/>
                <w:sz w:val="24"/>
                <w:szCs w:val="24"/>
                <w:lang w:eastAsia="ar-SA"/>
              </w:rPr>
              <w:t xml:space="preserve"> к оказываемым услугам</w:t>
            </w:r>
          </w:p>
        </w:tc>
        <w:tc>
          <w:tcPr>
            <w:tcW w:w="53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134766">
        <w:trPr>
          <w:trHeight w:val="1635"/>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34766">
            <w:pPr>
              <w:numPr>
                <w:ilvl w:val="0"/>
                <w:numId w:val="19"/>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69" w:name="_Hlk529464494"/>
          </w:p>
        </w:tc>
        <w:tc>
          <w:tcPr>
            <w:tcW w:w="3828"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5C366A">
            <w:pPr>
              <w:tabs>
                <w:tab w:val="left" w:pos="0"/>
                <w:tab w:val="left" w:pos="1494"/>
              </w:tabs>
              <w:spacing w:after="0" w:line="240" w:lineRule="auto"/>
              <w:jc w:val="center"/>
              <w:rPr>
                <w:rFonts w:ascii="Times New Roman" w:hAnsi="Times New Roman" w:cs="Times New Roman"/>
                <w:i/>
                <w:sz w:val="24"/>
                <w:szCs w:val="24"/>
              </w:rPr>
            </w:pPr>
            <w:r w:rsidRPr="005C366A">
              <w:rPr>
                <w:rFonts w:ascii="Times New Roman" w:eastAsia="Calibri" w:hAnsi="Times New Roman" w:cs="Times New Roman"/>
                <w:i/>
                <w:color w:val="A6A6A6"/>
                <w:sz w:val="24"/>
                <w:szCs w:val="24"/>
              </w:rPr>
              <w:t xml:space="preserve">Заполняется </w:t>
            </w:r>
            <w:proofErr w:type="gramStart"/>
            <w:r w:rsidRPr="005C366A">
              <w:rPr>
                <w:rFonts w:ascii="Times New Roman" w:eastAsia="Calibri" w:hAnsi="Times New Roman" w:cs="Times New Roman"/>
                <w:i/>
                <w:color w:val="A6A6A6"/>
                <w:sz w:val="24"/>
                <w:szCs w:val="24"/>
              </w:rPr>
              <w:t>согласно</w:t>
            </w:r>
            <w:r w:rsidR="006D172E" w:rsidRPr="005C366A">
              <w:rPr>
                <w:rFonts w:ascii="Times New Roman" w:eastAsia="Calibri" w:hAnsi="Times New Roman" w:cs="Times New Roman"/>
                <w:i/>
                <w:color w:val="A6A6A6"/>
                <w:sz w:val="24"/>
                <w:szCs w:val="24"/>
              </w:rPr>
              <w:t xml:space="preserve"> </w:t>
            </w:r>
            <w:r w:rsidRPr="005C366A">
              <w:rPr>
                <w:rFonts w:ascii="Times New Roman" w:eastAsia="Calibri" w:hAnsi="Times New Roman" w:cs="Times New Roman"/>
                <w:i/>
                <w:color w:val="A6A6A6"/>
                <w:sz w:val="24"/>
                <w:szCs w:val="24"/>
              </w:rPr>
              <w:t>раздела</w:t>
            </w:r>
            <w:proofErr w:type="gramEnd"/>
            <w:r w:rsidRPr="005C366A">
              <w:rPr>
                <w:rFonts w:ascii="Times New Roman" w:eastAsia="Calibri" w:hAnsi="Times New Roman" w:cs="Times New Roman"/>
                <w:i/>
                <w:color w:val="A6A6A6"/>
                <w:sz w:val="24"/>
                <w:szCs w:val="24"/>
              </w:rPr>
              <w:t xml:space="preserve"> 5 Документации – «Техническое задание»</w:t>
            </w:r>
          </w:p>
        </w:tc>
        <w:tc>
          <w:tcPr>
            <w:tcW w:w="5386" w:type="dxa"/>
            <w:tcBorders>
              <w:top w:val="single" w:sz="4" w:space="0" w:color="000000"/>
              <w:left w:val="single" w:sz="4" w:space="0" w:color="000000"/>
              <w:bottom w:val="single" w:sz="4" w:space="0" w:color="000000"/>
              <w:right w:val="single" w:sz="4" w:space="0" w:color="000000"/>
            </w:tcBorders>
            <w:shd w:val="clear" w:color="auto" w:fill="auto"/>
          </w:tcPr>
          <w:p w14:paraId="5DF859BD" w14:textId="175B734F" w:rsidR="00E12959" w:rsidRPr="005C366A" w:rsidRDefault="00E12959" w:rsidP="005C366A">
            <w:pPr>
              <w:tabs>
                <w:tab w:val="left" w:pos="0"/>
                <w:tab w:val="left" w:pos="1494"/>
              </w:tabs>
              <w:spacing w:after="0" w:line="240" w:lineRule="auto"/>
              <w:jc w:val="center"/>
              <w:rPr>
                <w:rFonts w:ascii="Times New Roman" w:eastAsia="Calibri" w:hAnsi="Times New Roman" w:cs="Times New Roman"/>
                <w:i/>
                <w:color w:val="A6A6A6"/>
                <w:sz w:val="24"/>
                <w:szCs w:val="24"/>
              </w:rPr>
            </w:pPr>
          </w:p>
        </w:tc>
      </w:tr>
      <w:bookmarkEnd w:id="369"/>
    </w:tbl>
    <w:p w14:paraId="277CE08C" w14:textId="77777777" w:rsidR="00DE38BC" w:rsidRDefault="00DE38B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7893EE98" w14:textId="77777777" w:rsidR="005C366A" w:rsidRDefault="005C366A"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5118DA">
        <w:rPr>
          <w:rFonts w:ascii="Times New Roman" w:eastAsia="Times New Roman" w:hAnsi="Times New Roman" w:cs="Times New Roman"/>
          <w:sz w:val="24"/>
          <w:szCs w:val="24"/>
          <w:vertAlign w:val="superscript"/>
          <w:lang w:eastAsia="ar-SA"/>
        </w:rPr>
        <w:t>подписавшего</w:t>
      </w:r>
      <w:proofErr w:type="gramEnd"/>
      <w:r w:rsidRPr="005118DA">
        <w:rPr>
          <w:rFonts w:ascii="Times New Roman" w:eastAsia="Times New Roman" w:hAnsi="Times New Roman" w:cs="Times New Roman"/>
          <w:sz w:val="24"/>
          <w:szCs w:val="24"/>
          <w:vertAlign w:val="superscript"/>
          <w:lang w:eastAsia="ar-SA"/>
        </w:rPr>
        <w:t>, должность)</w:t>
      </w:r>
    </w:p>
    <w:p w14:paraId="29D5DA19" w14:textId="03369D2F" w:rsidR="00E12959" w:rsidRPr="005118DA" w:rsidRDefault="00981BA5"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 xml:space="preserve">3. В техническом </w:t>
      </w:r>
      <w:proofErr w:type="gramStart"/>
      <w:r w:rsidRPr="005118DA">
        <w:rPr>
          <w:rFonts w:ascii="Times New Roman" w:eastAsia="Times New Roman" w:hAnsi="Times New Roman" w:cs="Times New Roman"/>
          <w:sz w:val="18"/>
          <w:szCs w:val="18"/>
          <w:lang w:eastAsia="ar-SA"/>
        </w:rPr>
        <w:t>предложении</w:t>
      </w:r>
      <w:proofErr w:type="gramEnd"/>
      <w:r w:rsidRPr="005118DA">
        <w:rPr>
          <w:rFonts w:ascii="Times New Roman" w:eastAsia="Times New Roman" w:hAnsi="Times New Roman" w:cs="Times New Roman"/>
          <w:sz w:val="18"/>
          <w:szCs w:val="18"/>
          <w:lang w:eastAsia="ar-SA"/>
        </w:rPr>
        <w:t xml:space="preserve">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178D8DAC" w14:textId="77777777" w:rsidR="004714B6" w:rsidRPr="00E71AEA" w:rsidRDefault="004714B6" w:rsidP="00075F8E">
      <w:pPr>
        <w:tabs>
          <w:tab w:val="num" w:pos="1276"/>
          <w:tab w:val="left" w:pos="1494"/>
        </w:tabs>
        <w:spacing w:after="0" w:line="240" w:lineRule="auto"/>
        <w:jc w:val="both"/>
        <w:rPr>
          <w:rFonts w:ascii="Times New Roman" w:hAnsi="Times New Roman" w:cs="Times New Roman"/>
          <w:b/>
          <w:sz w:val="24"/>
          <w:szCs w:val="24"/>
        </w:rPr>
      </w:pPr>
    </w:p>
    <w:p w14:paraId="2C80B9A1" w14:textId="77777777" w:rsidR="004714B6" w:rsidRPr="00E71AEA" w:rsidRDefault="004714B6" w:rsidP="004714B6">
      <w:pPr>
        <w:tabs>
          <w:tab w:val="num" w:pos="1276"/>
          <w:tab w:val="left" w:pos="1494"/>
        </w:tabs>
        <w:spacing w:after="0" w:line="240" w:lineRule="auto"/>
        <w:jc w:val="both"/>
        <w:rPr>
          <w:rFonts w:ascii="Times New Roman" w:hAnsi="Times New Roman" w:cs="Times New Roman"/>
          <w:b/>
          <w:sz w:val="24"/>
          <w:szCs w:val="24"/>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70"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71" w:name="_Toc24982196"/>
      <w:bookmarkStart w:id="372"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90776D">
        <w:rPr>
          <w:noProof/>
          <w:szCs w:val="24"/>
        </w:rPr>
        <w:t>3</w:t>
      </w:r>
      <w:r w:rsidR="003D0364" w:rsidRPr="003D0364">
        <w:rPr>
          <w:szCs w:val="24"/>
        </w:rPr>
        <w:fldChar w:fldCharType="end"/>
      </w:r>
      <w:r w:rsidR="003D0364" w:rsidRPr="003D0364">
        <w:rPr>
          <w:szCs w:val="24"/>
        </w:rPr>
        <w:t>)</w:t>
      </w:r>
      <w:bookmarkEnd w:id="370"/>
      <w:bookmarkEnd w:id="371"/>
      <w:bookmarkEnd w:id="372"/>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34766">
            <w:pPr>
              <w:numPr>
                <w:ilvl w:val="0"/>
                <w:numId w:val="22"/>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lastRenderedPageBreak/>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7A7B0D36" w14:textId="3DBD32B6"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w:t>
      </w:r>
      <w:r w:rsidR="00981BA5">
        <w:rPr>
          <w:rFonts w:ascii="Times New Roman" w:eastAsia="Times New Roman" w:hAnsi="Times New Roman"/>
          <w:sz w:val="24"/>
          <w:szCs w:val="24"/>
          <w:lang w:eastAsia="ar-SA"/>
        </w:rPr>
        <w:t>я</w:t>
      </w:r>
      <w:r w:rsidRPr="00244A6A">
        <w:rPr>
          <w:rFonts w:ascii="Times New Roman" w:eastAsia="Times New Roman" w:hAnsi="Times New Roman"/>
          <w:sz w:val="24"/>
          <w:szCs w:val="24"/>
          <w:lang w:eastAsia="ar-SA"/>
        </w:rPr>
        <w:t xml:space="preserve">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 xml:space="preserve">3. Участник закупки должен заполнить приведенную выше таблицу по всем позициям. В </w:t>
      </w:r>
      <w:proofErr w:type="gramStart"/>
      <w:r w:rsidRPr="00E67EF1">
        <w:rPr>
          <w:rFonts w:ascii="Times New Roman" w:eastAsia="Times New Roman" w:hAnsi="Times New Roman"/>
          <w:sz w:val="18"/>
          <w:szCs w:val="18"/>
          <w:lang w:eastAsia="ar-SA"/>
        </w:rPr>
        <w:t>случае</w:t>
      </w:r>
      <w:proofErr w:type="gramEnd"/>
      <w:r w:rsidRPr="00E67EF1">
        <w:rPr>
          <w:rFonts w:ascii="Times New Roman" w:eastAsia="Times New Roman" w:hAnsi="Times New Roman"/>
          <w:sz w:val="18"/>
          <w:szCs w:val="18"/>
          <w:lang w:eastAsia="ar-SA"/>
        </w:rPr>
        <w:t xml:space="preserve">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23B7EDB7" w14:textId="77777777" w:rsidR="00981BA5" w:rsidRDefault="00981BA5" w:rsidP="00E67EF1">
      <w:pPr>
        <w:tabs>
          <w:tab w:val="left" w:pos="0"/>
        </w:tabs>
        <w:suppressAutoHyphens/>
        <w:spacing w:after="0"/>
        <w:ind w:firstLine="425"/>
        <w:jc w:val="both"/>
        <w:rPr>
          <w:rFonts w:ascii="Times New Roman" w:eastAsia="Times New Roman" w:hAnsi="Times New Roman"/>
          <w:sz w:val="18"/>
          <w:szCs w:val="18"/>
          <w:lang w:eastAsia="ar-SA"/>
        </w:rPr>
      </w:pP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D4B0E3"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0B92C3E4"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871C9FD"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605E9F50"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2912A6F1"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B9B2E16"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1B43E739" w14:textId="77777777" w:rsidR="005C366A" w:rsidRDefault="005C366A"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73" w:name="_Toc491095928"/>
      <w:bookmarkStart w:id="374" w:name="_Toc24982197"/>
      <w:bookmarkStart w:id="375" w:name="_Toc24982414"/>
      <w:r>
        <w:lastRenderedPageBreak/>
        <w:t>Декларация о соответствии участника закупки</w:t>
      </w:r>
      <w:bookmarkEnd w:id="373"/>
      <w:bookmarkEnd w:id="374"/>
      <w:bookmarkEnd w:id="375"/>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п</w:t>
            </w:r>
            <w:proofErr w:type="gramEnd"/>
            <w:r w:rsidRPr="006124A1">
              <w:rPr>
                <w:rFonts w:ascii="Times New Roman" w:eastAsia="Times New Roman" w:hAnsi="Times New Roman" w:cs="Times New Roman"/>
                <w:sz w:val="24"/>
                <w:szCs w:val="24"/>
                <w:lang w:eastAsia="ar-SA"/>
              </w:rPr>
              <w:t>/п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виде</w:t>
            </w:r>
            <w:proofErr w:type="gramEnd"/>
            <w:r w:rsidRPr="006124A1">
              <w:rPr>
                <w:rFonts w:ascii="Times New Roman" w:eastAsia="Times New Roman" w:hAnsi="Times New Roman" w:cs="Times New Roman"/>
                <w:sz w:val="24"/>
                <w:szCs w:val="24"/>
                <w:lang w:eastAsia="ar-SA"/>
              </w:rPr>
              <w:t xml:space="preserve">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55DDAC3E" w14:textId="43F76686"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w:t>
      </w:r>
      <w:r w:rsidR="00981BA5">
        <w:rPr>
          <w:rFonts w:ascii="Times New Roman" w:eastAsia="Times New Roman" w:hAnsi="Times New Roman" w:cs="Times New Roman"/>
          <w:sz w:val="24"/>
          <w:szCs w:val="24"/>
          <w:lang w:eastAsia="ar-SA"/>
        </w:rPr>
        <w:t>я</w:t>
      </w:r>
      <w:r>
        <w:rPr>
          <w:rFonts w:ascii="Times New Roman" w:eastAsia="Times New Roman" w:hAnsi="Times New Roman" w:cs="Times New Roman"/>
          <w:sz w:val="24"/>
          <w:szCs w:val="24"/>
          <w:lang w:eastAsia="ar-SA"/>
        </w:rPr>
        <w:t xml:space="preserve">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proofErr w:type="gramStart"/>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E67EF1">
        <w:rPr>
          <w:rFonts w:ascii="Times New Roman" w:eastAsia="Times New Roman" w:hAnsi="Times New Roman" w:cs="Times New Roman"/>
          <w:sz w:val="18"/>
          <w:szCs w:val="18"/>
          <w:lang w:eastAsia="ar-SA"/>
        </w:rPr>
        <w:t xml:space="preserve">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w:t>
      </w:r>
      <w:proofErr w:type="gramStart"/>
      <w:r w:rsidRPr="00E67EF1">
        <w:rPr>
          <w:rFonts w:ascii="Times New Roman" w:eastAsia="Times New Roman" w:hAnsi="Times New Roman" w:cs="Times New Roman"/>
          <w:sz w:val="18"/>
          <w:szCs w:val="18"/>
          <w:lang w:eastAsia="ar-SA"/>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roofErr w:type="gramEnd"/>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5220A9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BBB51AB"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5C3907B4"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2E96487"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EC2443F" w14:textId="77777777" w:rsidR="000A28B2" w:rsidRDefault="000A28B2" w:rsidP="000A28B2">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6D41E3C" w14:textId="6A5A7D62" w:rsidR="003B5BBE" w:rsidRDefault="003B5BBE" w:rsidP="003B5BBE">
      <w:pPr>
        <w:keepNext/>
        <w:suppressAutoHyphens/>
        <w:spacing w:after="0" w:line="240" w:lineRule="auto"/>
        <w:jc w:val="right"/>
        <w:outlineLvl w:val="1"/>
        <w:rPr>
          <w:rFonts w:ascii="Times New Roman" w:eastAsia="Times New Roman" w:hAnsi="Times New Roman" w:cs="Times New Roman"/>
          <w:b/>
          <w:bCs/>
          <w:iCs/>
          <w:sz w:val="28"/>
          <w:szCs w:val="28"/>
          <w:lang w:eastAsia="ar-SA"/>
        </w:rPr>
      </w:pPr>
      <w:bookmarkStart w:id="376" w:name="_Toc24447691"/>
      <w:bookmarkStart w:id="377" w:name="_Toc491095929"/>
      <w:bookmarkStart w:id="378" w:name="_Ref55336378"/>
      <w:bookmarkStart w:id="379" w:name="_Toc386464022"/>
      <w:bookmarkStart w:id="380" w:name="_Toc454979846"/>
      <w:bookmarkStart w:id="381" w:name="_Toc479855638"/>
      <w:bookmarkStart w:id="382" w:name="_Toc479941750"/>
      <w:bookmarkStart w:id="383" w:name="_Toc480200666"/>
      <w:r>
        <w:rPr>
          <w:rFonts w:ascii="Times New Roman" w:eastAsia="Times New Roman" w:hAnsi="Times New Roman" w:cs="Times New Roman"/>
          <w:b/>
          <w:bCs/>
          <w:iCs/>
          <w:sz w:val="24"/>
          <w:szCs w:val="24"/>
          <w:lang w:eastAsia="ar-SA"/>
        </w:rPr>
        <w:lastRenderedPageBreak/>
        <w:t>Справка о перечне и объемах ок</w:t>
      </w:r>
      <w:r w:rsidR="005B37F5">
        <w:rPr>
          <w:rFonts w:ascii="Times New Roman" w:eastAsia="Times New Roman" w:hAnsi="Times New Roman" w:cs="Times New Roman"/>
          <w:b/>
          <w:bCs/>
          <w:iCs/>
          <w:sz w:val="24"/>
          <w:szCs w:val="24"/>
          <w:lang w:eastAsia="ar-SA"/>
        </w:rPr>
        <w:t>азания аналогичных услуг за 2019</w:t>
      </w:r>
      <w:r>
        <w:rPr>
          <w:rFonts w:ascii="Times New Roman" w:eastAsia="Times New Roman" w:hAnsi="Times New Roman" w:cs="Times New Roman"/>
          <w:b/>
          <w:bCs/>
          <w:iCs/>
          <w:sz w:val="24"/>
          <w:szCs w:val="24"/>
          <w:lang w:eastAsia="ar-SA"/>
        </w:rPr>
        <w:t>-2020 годы (форма 5</w:t>
      </w:r>
      <w:r>
        <w:rPr>
          <w:rFonts w:ascii="Times New Roman" w:eastAsia="Times New Roman" w:hAnsi="Times New Roman" w:cs="Times New Roman"/>
          <w:b/>
          <w:bCs/>
          <w:iCs/>
          <w:sz w:val="28"/>
          <w:szCs w:val="28"/>
          <w:lang w:eastAsia="ar-SA"/>
        </w:rPr>
        <w:t>)</w:t>
      </w:r>
      <w:bookmarkEnd w:id="376"/>
      <w:bookmarkEnd w:id="377"/>
      <w:bookmarkEnd w:id="378"/>
      <w:bookmarkEnd w:id="379"/>
      <w:bookmarkEnd w:id="380"/>
      <w:bookmarkEnd w:id="381"/>
      <w:bookmarkEnd w:id="382"/>
      <w:bookmarkEnd w:id="383"/>
    </w:p>
    <w:p w14:paraId="18BF1EB6" w14:textId="77777777" w:rsidR="00134766" w:rsidRDefault="00134766" w:rsidP="003B5BBE">
      <w:pPr>
        <w:suppressAutoHyphens/>
        <w:spacing w:after="0" w:line="240" w:lineRule="auto"/>
        <w:jc w:val="right"/>
        <w:rPr>
          <w:rFonts w:ascii="Times New Roman" w:eastAsia="Times New Roman" w:hAnsi="Times New Roman" w:cs="Times New Roman"/>
          <w:sz w:val="24"/>
          <w:szCs w:val="24"/>
          <w:lang w:eastAsia="ar-SA"/>
        </w:rPr>
      </w:pPr>
    </w:p>
    <w:p w14:paraId="62EA6EBD" w14:textId="77777777" w:rsidR="003B5BBE" w:rsidRDefault="003B5BBE" w:rsidP="003B5BB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5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56A72772" w14:textId="77777777" w:rsidR="003B5BBE" w:rsidRDefault="003B5BBE" w:rsidP="003B5BBE">
      <w:pPr>
        <w:suppressAutoHyphens/>
        <w:spacing w:after="0" w:line="240" w:lineRule="auto"/>
        <w:ind w:firstLine="567"/>
        <w:jc w:val="both"/>
        <w:rPr>
          <w:rFonts w:ascii="Times New Roman" w:eastAsia="Times New Roman" w:hAnsi="Times New Roman" w:cs="Times New Roman"/>
          <w:sz w:val="24"/>
          <w:szCs w:val="24"/>
          <w:lang w:eastAsia="ar-SA"/>
        </w:rPr>
      </w:pPr>
    </w:p>
    <w:p w14:paraId="65A111A2" w14:textId="1493214D" w:rsidR="003B5BBE" w:rsidRDefault="003B5BBE" w:rsidP="003B5BBE">
      <w:pPr>
        <w:suppressAutoHyphens/>
        <w:spacing w:after="0" w:line="240" w:lineRule="auto"/>
        <w:jc w:val="center"/>
        <w:rPr>
          <w:rFonts w:ascii="Times New Roman" w:eastAsia="Times New Roman" w:hAnsi="Times New Roman" w:cs="Times New Roman"/>
          <w:b/>
          <w:sz w:val="24"/>
          <w:szCs w:val="24"/>
          <w:lang w:eastAsia="ar-SA"/>
        </w:rPr>
      </w:pPr>
      <w:bookmarkStart w:id="384" w:name="_Hlk14333337"/>
      <w:r>
        <w:rPr>
          <w:rFonts w:ascii="Times New Roman" w:eastAsia="Times New Roman" w:hAnsi="Times New Roman" w:cs="Times New Roman"/>
          <w:b/>
          <w:sz w:val="24"/>
          <w:szCs w:val="24"/>
          <w:lang w:eastAsia="ar-SA"/>
        </w:rPr>
        <w:t>Справка о перечне и объемах ок</w:t>
      </w:r>
      <w:r w:rsidR="005B37F5">
        <w:rPr>
          <w:rFonts w:ascii="Times New Roman" w:eastAsia="Times New Roman" w:hAnsi="Times New Roman" w:cs="Times New Roman"/>
          <w:b/>
          <w:sz w:val="24"/>
          <w:szCs w:val="24"/>
          <w:lang w:eastAsia="ar-SA"/>
        </w:rPr>
        <w:t>азания аналогичных услуг за 2019</w:t>
      </w:r>
      <w:r>
        <w:rPr>
          <w:rFonts w:ascii="Times New Roman" w:eastAsia="Times New Roman" w:hAnsi="Times New Roman" w:cs="Times New Roman"/>
          <w:b/>
          <w:sz w:val="24"/>
          <w:szCs w:val="24"/>
          <w:lang w:eastAsia="ar-SA"/>
        </w:rPr>
        <w:t>-2020 годы</w:t>
      </w:r>
    </w:p>
    <w:bookmarkEnd w:id="384"/>
    <w:p w14:paraId="6F2E7028" w14:textId="77777777" w:rsidR="003B5BBE" w:rsidRDefault="003B5BBE" w:rsidP="003B5BBE">
      <w:pPr>
        <w:suppressAutoHyphens/>
        <w:spacing w:after="0" w:line="240" w:lineRule="auto"/>
        <w:jc w:val="center"/>
        <w:rPr>
          <w:rFonts w:ascii="Times New Roman" w:eastAsia="Times New Roman" w:hAnsi="Times New Roman" w:cs="Times New Roman"/>
          <w:sz w:val="24"/>
          <w:szCs w:val="24"/>
          <w:lang w:eastAsia="ar-SA"/>
        </w:rPr>
      </w:pPr>
    </w:p>
    <w:p w14:paraId="6391957B" w14:textId="77777777" w:rsidR="003B5BBE" w:rsidRDefault="003B5BBE" w:rsidP="003B5BBE">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Наименование и адрес Участника закупки: _______________________________</w:t>
      </w:r>
    </w:p>
    <w:p w14:paraId="63207FB3" w14:textId="77777777" w:rsidR="003B5BBE" w:rsidRDefault="003B5BBE" w:rsidP="003B5BBE">
      <w:pPr>
        <w:suppressAutoHyphens/>
        <w:spacing w:after="0" w:line="240" w:lineRule="auto"/>
        <w:rPr>
          <w:rFonts w:ascii="Times New Roman" w:eastAsia="Times New Roman" w:hAnsi="Times New Roman" w:cs="Times New Roman"/>
          <w:sz w:val="24"/>
          <w:szCs w:val="24"/>
          <w:lang w:eastAsia="ar-SA"/>
        </w:rPr>
      </w:pPr>
    </w:p>
    <w:tbl>
      <w:tblPr>
        <w:tblW w:w="10354" w:type="dxa"/>
        <w:tblInd w:w="-323" w:type="dxa"/>
        <w:tblLayout w:type="fixed"/>
        <w:tblLook w:val="04A0" w:firstRow="1" w:lastRow="0" w:firstColumn="1" w:lastColumn="0" w:noHBand="0" w:noVBand="1"/>
      </w:tblPr>
      <w:tblGrid>
        <w:gridCol w:w="712"/>
        <w:gridCol w:w="1987"/>
        <w:gridCol w:w="2127"/>
        <w:gridCol w:w="2268"/>
        <w:gridCol w:w="1559"/>
        <w:gridCol w:w="1701"/>
      </w:tblGrid>
      <w:tr w:rsidR="003B5BBE" w14:paraId="542C1BB2" w14:textId="77777777" w:rsidTr="003A5636">
        <w:trPr>
          <w:cantSplit/>
          <w:tblHeader/>
        </w:trPr>
        <w:tc>
          <w:tcPr>
            <w:tcW w:w="712" w:type="dxa"/>
            <w:tcBorders>
              <w:top w:val="single" w:sz="4" w:space="0" w:color="000000"/>
              <w:left w:val="single" w:sz="4" w:space="0" w:color="000000"/>
              <w:bottom w:val="single" w:sz="4" w:space="0" w:color="000000"/>
              <w:right w:val="nil"/>
            </w:tcBorders>
            <w:hideMark/>
          </w:tcPr>
          <w:p w14:paraId="70CFE512" w14:textId="77777777" w:rsidR="003B5BBE" w:rsidRDefault="003B5BBE">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p w14:paraId="7293C4B8" w14:textId="77777777" w:rsidR="003B5BBE" w:rsidRDefault="003B5BBE">
            <w:pPr>
              <w:keepNext/>
              <w:suppressAutoHyphens/>
              <w:spacing w:after="0" w:line="240" w:lineRule="auto"/>
              <w:jc w:val="center"/>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sz w:val="24"/>
                <w:szCs w:val="24"/>
                <w:lang w:eastAsia="ar-SA"/>
              </w:rPr>
              <w:t>п</w:t>
            </w:r>
            <w:proofErr w:type="gramEnd"/>
            <w:r>
              <w:rPr>
                <w:rFonts w:ascii="Times New Roman" w:eastAsia="Times New Roman" w:hAnsi="Times New Roman" w:cs="Times New Roman"/>
                <w:sz w:val="24"/>
                <w:szCs w:val="24"/>
                <w:lang w:eastAsia="ar-SA"/>
              </w:rPr>
              <w:t>/п</w:t>
            </w:r>
          </w:p>
        </w:tc>
        <w:tc>
          <w:tcPr>
            <w:tcW w:w="1987" w:type="dxa"/>
            <w:tcBorders>
              <w:top w:val="single" w:sz="4" w:space="0" w:color="000000"/>
              <w:left w:val="single" w:sz="4" w:space="0" w:color="000000"/>
              <w:bottom w:val="single" w:sz="4" w:space="0" w:color="000000"/>
              <w:right w:val="nil"/>
            </w:tcBorders>
            <w:hideMark/>
          </w:tcPr>
          <w:p w14:paraId="29EEB750" w14:textId="77777777" w:rsidR="003B5BBE" w:rsidRDefault="003B5BBE">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Сроки оказания (год и месяц начала – год и месяц окончания) </w:t>
            </w:r>
          </w:p>
          <w:p w14:paraId="45FB4444" w14:textId="222CE2A5" w:rsidR="003B5BBE" w:rsidRDefault="005B37F5">
            <w:pPr>
              <w:keepNext/>
              <w:suppressAutoHyphens/>
              <w:snapToGrid w:val="0"/>
              <w:spacing w:after="0" w:line="240" w:lineRule="auto"/>
              <w:jc w:val="center"/>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в 2019</w:t>
            </w:r>
            <w:r w:rsidR="003B5BBE">
              <w:rPr>
                <w:rFonts w:ascii="Times New Roman" w:eastAsia="Times New Roman" w:hAnsi="Times New Roman" w:cs="Times New Roman"/>
                <w:i/>
                <w:sz w:val="24"/>
                <w:szCs w:val="24"/>
                <w:lang w:eastAsia="ar-SA"/>
              </w:rPr>
              <w:t>-2020 г.</w:t>
            </w:r>
          </w:p>
        </w:tc>
        <w:tc>
          <w:tcPr>
            <w:tcW w:w="2127" w:type="dxa"/>
            <w:tcBorders>
              <w:top w:val="single" w:sz="4" w:space="0" w:color="000000"/>
              <w:left w:val="single" w:sz="4" w:space="0" w:color="000000"/>
              <w:bottom w:val="single" w:sz="4" w:space="0" w:color="000000"/>
              <w:right w:val="nil"/>
            </w:tcBorders>
            <w:hideMark/>
          </w:tcPr>
          <w:p w14:paraId="5376B420" w14:textId="77777777" w:rsidR="003B5BBE" w:rsidRDefault="003B5BBE">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Заказчик </w:t>
            </w:r>
            <w:r>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268" w:type="dxa"/>
            <w:tcBorders>
              <w:top w:val="single" w:sz="4" w:space="0" w:color="000000"/>
              <w:left w:val="single" w:sz="4" w:space="0" w:color="000000"/>
              <w:bottom w:val="single" w:sz="4" w:space="0" w:color="000000"/>
              <w:right w:val="nil"/>
            </w:tcBorders>
            <w:hideMark/>
          </w:tcPr>
          <w:p w14:paraId="0BE91E26" w14:textId="77777777" w:rsidR="003B5BBE" w:rsidRDefault="003B5BBE">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Номер и предмет договора </w:t>
            </w:r>
          </w:p>
          <w:p w14:paraId="09364836" w14:textId="77777777" w:rsidR="003B5BBE" w:rsidRDefault="003B5BBE">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Pr>
                <w:rFonts w:ascii="Times New Roman" w:eastAsia="Times New Roman" w:hAnsi="Times New Roman" w:cs="Times New Roman"/>
                <w:i/>
                <w:color w:val="BFBFBF"/>
                <w:sz w:val="24"/>
                <w:szCs w:val="24"/>
                <w:lang w:eastAsia="ar-SA"/>
              </w:rPr>
              <w:t xml:space="preserve">(приложены копии актов оказанных услуг, универсальных передаточных документов </w:t>
            </w:r>
            <w:proofErr w:type="gramStart"/>
            <w:r>
              <w:rPr>
                <w:rFonts w:ascii="Times New Roman" w:eastAsia="Times New Roman" w:hAnsi="Times New Roman" w:cs="Times New Roman"/>
                <w:i/>
                <w:color w:val="BFBFBF"/>
                <w:sz w:val="24"/>
                <w:szCs w:val="24"/>
                <w:lang w:eastAsia="ar-SA"/>
              </w:rPr>
              <w:t>и т.п</w:t>
            </w:r>
            <w:proofErr w:type="gramEnd"/>
            <w:r>
              <w:rPr>
                <w:rFonts w:ascii="Times New Roman" w:eastAsia="Times New Roman" w:hAnsi="Times New Roman" w:cs="Times New Roman"/>
                <w:i/>
                <w:color w:val="BFBFBF"/>
                <w:sz w:val="24"/>
                <w:szCs w:val="24"/>
                <w:lang w:eastAsia="ar-SA"/>
              </w:rPr>
              <w:t>.,</w:t>
            </w:r>
            <w:r>
              <w:rPr>
                <w:rFonts w:ascii="Times New Roman" w:eastAsia="Calibri" w:hAnsi="Times New Roman" w:cs="Times New Roman"/>
                <w:bCs/>
                <w:sz w:val="24"/>
                <w:szCs w:val="24"/>
                <w:lang w:eastAsia="ar-SA"/>
              </w:rPr>
              <w:t xml:space="preserve"> </w:t>
            </w:r>
            <w:r>
              <w:rPr>
                <w:rFonts w:ascii="Times New Roman" w:eastAsia="Calibri" w:hAnsi="Times New Roman" w:cs="Times New Roman"/>
                <w:bCs/>
                <w:i/>
                <w:color w:val="BFBFBF" w:themeColor="background1" w:themeShade="BF"/>
                <w:sz w:val="24"/>
                <w:szCs w:val="24"/>
                <w:lang w:eastAsia="ar-SA"/>
              </w:rPr>
              <w:t>оформленных в соответствии с законодательством РФ</w:t>
            </w:r>
            <w:r>
              <w:rPr>
                <w:rFonts w:ascii="Times New Roman" w:eastAsia="Times New Roman" w:hAnsi="Times New Roman" w:cs="Times New Roman"/>
                <w:i/>
                <w:color w:val="BFBFBF" w:themeColor="background1" w:themeShade="BF"/>
                <w:sz w:val="24"/>
                <w:szCs w:val="24"/>
                <w:lang w:eastAsia="ar-SA"/>
              </w:rPr>
              <w:t xml:space="preserve">) </w:t>
            </w:r>
          </w:p>
        </w:tc>
        <w:tc>
          <w:tcPr>
            <w:tcW w:w="1559" w:type="dxa"/>
            <w:tcBorders>
              <w:top w:val="single" w:sz="4" w:space="0" w:color="000000"/>
              <w:left w:val="single" w:sz="4" w:space="0" w:color="000000"/>
              <w:bottom w:val="single" w:sz="4" w:space="0" w:color="000000"/>
              <w:right w:val="nil"/>
            </w:tcBorders>
            <w:hideMark/>
          </w:tcPr>
          <w:p w14:paraId="027D0022" w14:textId="77777777" w:rsidR="003B5BBE" w:rsidRDefault="003B5BBE">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Сумма договора, рублей</w:t>
            </w:r>
          </w:p>
        </w:tc>
        <w:tc>
          <w:tcPr>
            <w:tcW w:w="1701" w:type="dxa"/>
            <w:tcBorders>
              <w:top w:val="single" w:sz="4" w:space="0" w:color="000000"/>
              <w:left w:val="single" w:sz="4" w:space="0" w:color="000000"/>
              <w:bottom w:val="single" w:sz="4" w:space="0" w:color="000000"/>
              <w:right w:val="single" w:sz="4" w:space="0" w:color="000000"/>
            </w:tcBorders>
            <w:hideMark/>
          </w:tcPr>
          <w:p w14:paraId="107ADAE4" w14:textId="77777777" w:rsidR="003B5BBE" w:rsidRDefault="003B5BBE">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Общее количество перевезенного Груза, </w:t>
            </w:r>
            <w:proofErr w:type="gramStart"/>
            <w:r>
              <w:rPr>
                <w:rFonts w:ascii="Times New Roman" w:eastAsia="Times New Roman" w:hAnsi="Times New Roman" w:cs="Times New Roman"/>
                <w:sz w:val="24"/>
                <w:szCs w:val="24"/>
                <w:lang w:eastAsia="ar-SA"/>
              </w:rPr>
              <w:t>т</w:t>
            </w:r>
            <w:proofErr w:type="gramEnd"/>
          </w:p>
        </w:tc>
      </w:tr>
      <w:tr w:rsidR="003B5BBE" w14:paraId="2AC9917B" w14:textId="77777777" w:rsidTr="003A5636">
        <w:trPr>
          <w:cantSplit/>
          <w:tblHeader/>
        </w:trPr>
        <w:tc>
          <w:tcPr>
            <w:tcW w:w="712" w:type="dxa"/>
            <w:tcBorders>
              <w:top w:val="single" w:sz="4" w:space="0" w:color="000000"/>
              <w:left w:val="single" w:sz="4" w:space="0" w:color="000000"/>
              <w:bottom w:val="single" w:sz="4" w:space="0" w:color="000000"/>
              <w:right w:val="nil"/>
            </w:tcBorders>
          </w:tcPr>
          <w:p w14:paraId="3B2F555B" w14:textId="77777777" w:rsidR="003B5BBE" w:rsidRDefault="003B5BBE" w:rsidP="00134766">
            <w:pPr>
              <w:numPr>
                <w:ilvl w:val="0"/>
                <w:numId w:val="2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1987" w:type="dxa"/>
            <w:tcBorders>
              <w:top w:val="single" w:sz="4" w:space="0" w:color="000000"/>
              <w:left w:val="single" w:sz="4" w:space="0" w:color="000000"/>
              <w:bottom w:val="single" w:sz="4" w:space="0" w:color="000000"/>
              <w:right w:val="nil"/>
            </w:tcBorders>
          </w:tcPr>
          <w:p w14:paraId="21EA47CC"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right w:val="nil"/>
            </w:tcBorders>
          </w:tcPr>
          <w:p w14:paraId="33D11861"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nil"/>
            </w:tcBorders>
          </w:tcPr>
          <w:p w14:paraId="77A10EB6"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nil"/>
            </w:tcBorders>
          </w:tcPr>
          <w:p w14:paraId="78BE5546"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38DA53B1"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B5BBE" w14:paraId="47E600A3" w14:textId="77777777" w:rsidTr="003A5636">
        <w:trPr>
          <w:cantSplit/>
          <w:tblHeader/>
        </w:trPr>
        <w:tc>
          <w:tcPr>
            <w:tcW w:w="712" w:type="dxa"/>
            <w:tcBorders>
              <w:top w:val="single" w:sz="4" w:space="0" w:color="000000"/>
              <w:left w:val="single" w:sz="4" w:space="0" w:color="000000"/>
              <w:bottom w:val="single" w:sz="4" w:space="0" w:color="000000"/>
              <w:right w:val="nil"/>
            </w:tcBorders>
          </w:tcPr>
          <w:p w14:paraId="11DEEFE8" w14:textId="77777777" w:rsidR="003B5BBE" w:rsidRDefault="003B5BBE" w:rsidP="00134766">
            <w:pPr>
              <w:numPr>
                <w:ilvl w:val="0"/>
                <w:numId w:val="2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1987" w:type="dxa"/>
            <w:tcBorders>
              <w:top w:val="single" w:sz="4" w:space="0" w:color="000000"/>
              <w:left w:val="single" w:sz="4" w:space="0" w:color="000000"/>
              <w:bottom w:val="single" w:sz="4" w:space="0" w:color="000000"/>
              <w:right w:val="nil"/>
            </w:tcBorders>
          </w:tcPr>
          <w:p w14:paraId="30A6510D"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right w:val="nil"/>
            </w:tcBorders>
          </w:tcPr>
          <w:p w14:paraId="77803B48"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nil"/>
            </w:tcBorders>
          </w:tcPr>
          <w:p w14:paraId="0D6F3803"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nil"/>
            </w:tcBorders>
          </w:tcPr>
          <w:p w14:paraId="7EC4927E"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5634EFF2"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B5BBE" w14:paraId="2793AFF0" w14:textId="77777777" w:rsidTr="003A5636">
        <w:trPr>
          <w:cantSplit/>
          <w:tblHeader/>
        </w:trPr>
        <w:tc>
          <w:tcPr>
            <w:tcW w:w="712" w:type="dxa"/>
            <w:tcBorders>
              <w:top w:val="single" w:sz="4" w:space="0" w:color="000000"/>
              <w:left w:val="single" w:sz="4" w:space="0" w:color="000000"/>
              <w:bottom w:val="single" w:sz="4" w:space="0" w:color="000000"/>
              <w:right w:val="nil"/>
            </w:tcBorders>
          </w:tcPr>
          <w:p w14:paraId="5DB3525E" w14:textId="77777777" w:rsidR="003B5BBE" w:rsidRDefault="003B5BBE" w:rsidP="00134766">
            <w:pPr>
              <w:numPr>
                <w:ilvl w:val="0"/>
                <w:numId w:val="2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1987" w:type="dxa"/>
            <w:tcBorders>
              <w:top w:val="single" w:sz="4" w:space="0" w:color="000000"/>
              <w:left w:val="single" w:sz="4" w:space="0" w:color="000000"/>
              <w:bottom w:val="single" w:sz="4" w:space="0" w:color="000000"/>
              <w:right w:val="nil"/>
            </w:tcBorders>
          </w:tcPr>
          <w:p w14:paraId="436BC23B"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right w:val="nil"/>
            </w:tcBorders>
          </w:tcPr>
          <w:p w14:paraId="1807225C"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nil"/>
            </w:tcBorders>
          </w:tcPr>
          <w:p w14:paraId="64BDDD7D"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nil"/>
            </w:tcBorders>
          </w:tcPr>
          <w:p w14:paraId="62E6FBD8"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52587BD6"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B5BBE" w14:paraId="5DB359B6" w14:textId="77777777" w:rsidTr="003A5636">
        <w:trPr>
          <w:cantSplit/>
          <w:tblHeader/>
        </w:trPr>
        <w:tc>
          <w:tcPr>
            <w:tcW w:w="712" w:type="dxa"/>
            <w:tcBorders>
              <w:top w:val="single" w:sz="4" w:space="0" w:color="000000"/>
              <w:left w:val="single" w:sz="4" w:space="0" w:color="000000"/>
              <w:bottom w:val="single" w:sz="4" w:space="0" w:color="000000"/>
              <w:right w:val="nil"/>
            </w:tcBorders>
            <w:hideMark/>
          </w:tcPr>
          <w:p w14:paraId="67D152F1"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1987" w:type="dxa"/>
            <w:tcBorders>
              <w:top w:val="single" w:sz="4" w:space="0" w:color="000000"/>
              <w:left w:val="single" w:sz="4" w:space="0" w:color="000000"/>
              <w:bottom w:val="single" w:sz="4" w:space="0" w:color="000000"/>
              <w:right w:val="nil"/>
            </w:tcBorders>
          </w:tcPr>
          <w:p w14:paraId="6467CFB3"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right w:val="nil"/>
            </w:tcBorders>
          </w:tcPr>
          <w:p w14:paraId="7D97F24C"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nil"/>
            </w:tcBorders>
          </w:tcPr>
          <w:p w14:paraId="49373982"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59" w:type="dxa"/>
            <w:tcBorders>
              <w:top w:val="single" w:sz="4" w:space="0" w:color="000000"/>
              <w:left w:val="single" w:sz="4" w:space="0" w:color="000000"/>
              <w:bottom w:val="single" w:sz="4" w:space="0" w:color="000000"/>
              <w:right w:val="nil"/>
            </w:tcBorders>
          </w:tcPr>
          <w:p w14:paraId="66A5F948"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08591CD2" w14:textId="77777777" w:rsidR="003B5BBE" w:rsidRDefault="003B5BBE">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B5BBE" w14:paraId="2EE4B14F" w14:textId="77777777" w:rsidTr="003A5636">
        <w:trPr>
          <w:cantSplit/>
        </w:trPr>
        <w:tc>
          <w:tcPr>
            <w:tcW w:w="7094" w:type="dxa"/>
            <w:gridSpan w:val="4"/>
            <w:tcBorders>
              <w:top w:val="single" w:sz="4" w:space="0" w:color="000000"/>
              <w:left w:val="single" w:sz="4" w:space="0" w:color="000000"/>
              <w:bottom w:val="single" w:sz="4" w:space="0" w:color="000000"/>
              <w:right w:val="nil"/>
            </w:tcBorders>
            <w:hideMark/>
          </w:tcPr>
          <w:p w14:paraId="44858883"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 xml:space="preserve">ИТОГО </w:t>
            </w:r>
            <w:proofErr w:type="gramStart"/>
            <w:r>
              <w:rPr>
                <w:rFonts w:ascii="Times New Roman" w:eastAsia="Times New Roman" w:hAnsi="Times New Roman" w:cs="Times New Roman"/>
                <w:b/>
                <w:sz w:val="24"/>
                <w:szCs w:val="20"/>
                <w:lang w:eastAsia="ar-SA"/>
              </w:rPr>
              <w:t>за полный год</w:t>
            </w:r>
            <w:proofErr w:type="gramEnd"/>
            <w:r>
              <w:rPr>
                <w:rFonts w:ascii="Times New Roman" w:eastAsia="Times New Roman" w:hAnsi="Times New Roman" w:cs="Times New Roman"/>
                <w:b/>
                <w:sz w:val="24"/>
                <w:szCs w:val="20"/>
                <w:lang w:eastAsia="ar-SA"/>
              </w:rPr>
              <w:t xml:space="preserve"> [</w:t>
            </w:r>
            <w:r>
              <w:rPr>
                <w:rFonts w:ascii="Times New Roman" w:eastAsia="Times New Roman" w:hAnsi="Times New Roman" w:cs="Times New Roman"/>
                <w:b/>
                <w:i/>
                <w:sz w:val="24"/>
                <w:szCs w:val="20"/>
                <w:shd w:val="clear" w:color="auto" w:fill="FFFF99"/>
                <w:lang w:eastAsia="ar-SA"/>
              </w:rPr>
              <w:t>указать год</w:t>
            </w:r>
            <w:r>
              <w:rPr>
                <w:rFonts w:ascii="Times New Roman" w:eastAsia="Times New Roman" w:hAnsi="Times New Roman" w:cs="Times New Roman"/>
                <w:b/>
                <w:sz w:val="24"/>
                <w:szCs w:val="20"/>
                <w:lang w:eastAsia="ar-SA"/>
              </w:rPr>
              <w:t>]</w:t>
            </w:r>
          </w:p>
        </w:tc>
        <w:tc>
          <w:tcPr>
            <w:tcW w:w="1559" w:type="dxa"/>
            <w:tcBorders>
              <w:top w:val="single" w:sz="4" w:space="0" w:color="000000"/>
              <w:left w:val="single" w:sz="4" w:space="0" w:color="000000"/>
              <w:bottom w:val="single" w:sz="4" w:space="0" w:color="000000"/>
              <w:right w:val="nil"/>
            </w:tcBorders>
          </w:tcPr>
          <w:p w14:paraId="51D2EAEC"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238B37B4" w14:textId="77777777" w:rsidR="003B5BBE" w:rsidRDefault="003B5BBE">
            <w:pPr>
              <w:suppressAutoHyphens/>
              <w:snapToGrid w:val="0"/>
              <w:spacing w:before="40" w:after="40" w:line="240" w:lineRule="auto"/>
              <w:ind w:left="57" w:right="57"/>
              <w:jc w:val="center"/>
              <w:rPr>
                <w:rFonts w:ascii="Calibri" w:eastAsia="Calibri" w:hAnsi="Calibri" w:cs="Times New Roman"/>
                <w:lang w:eastAsia="ar-SA"/>
              </w:rPr>
            </w:pPr>
          </w:p>
        </w:tc>
      </w:tr>
      <w:tr w:rsidR="003B5BBE" w14:paraId="313690EE" w14:textId="77777777" w:rsidTr="003A5636">
        <w:trPr>
          <w:cantSplit/>
        </w:trPr>
        <w:tc>
          <w:tcPr>
            <w:tcW w:w="712" w:type="dxa"/>
            <w:tcBorders>
              <w:top w:val="single" w:sz="4" w:space="0" w:color="000000"/>
              <w:left w:val="single" w:sz="4" w:space="0" w:color="000000"/>
              <w:bottom w:val="single" w:sz="4" w:space="0" w:color="000000"/>
              <w:right w:val="nil"/>
            </w:tcBorders>
            <w:hideMark/>
          </w:tcPr>
          <w:p w14:paraId="1672F107"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Pr>
                <w:rFonts w:ascii="Times New Roman" w:eastAsia="Times New Roman" w:hAnsi="Times New Roman" w:cs="Times New Roman"/>
                <w:sz w:val="24"/>
                <w:szCs w:val="20"/>
                <w:lang w:eastAsia="ar-SA"/>
              </w:rPr>
              <w:t>1.</w:t>
            </w:r>
          </w:p>
        </w:tc>
        <w:tc>
          <w:tcPr>
            <w:tcW w:w="1987" w:type="dxa"/>
            <w:tcBorders>
              <w:top w:val="single" w:sz="4" w:space="0" w:color="000000"/>
              <w:left w:val="single" w:sz="4" w:space="0" w:color="000000"/>
              <w:bottom w:val="single" w:sz="4" w:space="0" w:color="000000"/>
              <w:right w:val="nil"/>
            </w:tcBorders>
          </w:tcPr>
          <w:p w14:paraId="52955E67"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right w:val="nil"/>
            </w:tcBorders>
          </w:tcPr>
          <w:p w14:paraId="47536C7C"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268" w:type="dxa"/>
            <w:tcBorders>
              <w:top w:val="single" w:sz="4" w:space="0" w:color="000000"/>
              <w:left w:val="single" w:sz="4" w:space="0" w:color="000000"/>
              <w:bottom w:val="single" w:sz="4" w:space="0" w:color="000000"/>
              <w:right w:val="nil"/>
            </w:tcBorders>
          </w:tcPr>
          <w:p w14:paraId="6675AD6E"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right w:val="nil"/>
            </w:tcBorders>
          </w:tcPr>
          <w:p w14:paraId="4B8B53BD"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3B186063"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3B5BBE" w14:paraId="04B5AD28" w14:textId="77777777" w:rsidTr="003A5636">
        <w:trPr>
          <w:cantSplit/>
        </w:trPr>
        <w:tc>
          <w:tcPr>
            <w:tcW w:w="712" w:type="dxa"/>
            <w:tcBorders>
              <w:top w:val="single" w:sz="4" w:space="0" w:color="000000"/>
              <w:left w:val="single" w:sz="4" w:space="0" w:color="000000"/>
              <w:bottom w:val="single" w:sz="4" w:space="0" w:color="000000"/>
              <w:right w:val="nil"/>
            </w:tcBorders>
            <w:hideMark/>
          </w:tcPr>
          <w:p w14:paraId="1562C192"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Pr>
                <w:rFonts w:ascii="Times New Roman" w:eastAsia="Times New Roman" w:hAnsi="Times New Roman" w:cs="Times New Roman"/>
                <w:sz w:val="24"/>
                <w:szCs w:val="20"/>
                <w:lang w:eastAsia="ar-SA"/>
              </w:rPr>
              <w:t>2.</w:t>
            </w:r>
          </w:p>
        </w:tc>
        <w:tc>
          <w:tcPr>
            <w:tcW w:w="1987" w:type="dxa"/>
            <w:tcBorders>
              <w:top w:val="single" w:sz="4" w:space="0" w:color="000000"/>
              <w:left w:val="single" w:sz="4" w:space="0" w:color="000000"/>
              <w:bottom w:val="single" w:sz="4" w:space="0" w:color="000000"/>
              <w:right w:val="nil"/>
            </w:tcBorders>
          </w:tcPr>
          <w:p w14:paraId="08A8BFFB"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right w:val="nil"/>
            </w:tcBorders>
          </w:tcPr>
          <w:p w14:paraId="4CD9ADAA"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268" w:type="dxa"/>
            <w:tcBorders>
              <w:top w:val="single" w:sz="4" w:space="0" w:color="000000"/>
              <w:left w:val="single" w:sz="4" w:space="0" w:color="000000"/>
              <w:bottom w:val="single" w:sz="4" w:space="0" w:color="000000"/>
              <w:right w:val="nil"/>
            </w:tcBorders>
          </w:tcPr>
          <w:p w14:paraId="55E83669"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right w:val="nil"/>
            </w:tcBorders>
          </w:tcPr>
          <w:p w14:paraId="487C4A50"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633BB5AE"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3B5BBE" w14:paraId="64515C65" w14:textId="77777777" w:rsidTr="003A5636">
        <w:trPr>
          <w:cantSplit/>
        </w:trPr>
        <w:tc>
          <w:tcPr>
            <w:tcW w:w="712" w:type="dxa"/>
            <w:tcBorders>
              <w:top w:val="single" w:sz="4" w:space="0" w:color="000000"/>
              <w:left w:val="single" w:sz="4" w:space="0" w:color="000000"/>
              <w:bottom w:val="single" w:sz="4" w:space="0" w:color="000000"/>
              <w:right w:val="nil"/>
            </w:tcBorders>
            <w:hideMark/>
          </w:tcPr>
          <w:p w14:paraId="48C07BF2"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Pr>
                <w:rFonts w:ascii="Times New Roman" w:eastAsia="Times New Roman" w:hAnsi="Times New Roman" w:cs="Times New Roman"/>
                <w:sz w:val="24"/>
                <w:szCs w:val="20"/>
                <w:lang w:eastAsia="ar-SA"/>
              </w:rPr>
              <w:t>3.</w:t>
            </w:r>
          </w:p>
        </w:tc>
        <w:tc>
          <w:tcPr>
            <w:tcW w:w="1987" w:type="dxa"/>
            <w:tcBorders>
              <w:top w:val="single" w:sz="4" w:space="0" w:color="000000"/>
              <w:left w:val="single" w:sz="4" w:space="0" w:color="000000"/>
              <w:bottom w:val="single" w:sz="4" w:space="0" w:color="000000"/>
              <w:right w:val="nil"/>
            </w:tcBorders>
          </w:tcPr>
          <w:p w14:paraId="1B5FD765"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right w:val="nil"/>
            </w:tcBorders>
          </w:tcPr>
          <w:p w14:paraId="46D7076C"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268" w:type="dxa"/>
            <w:tcBorders>
              <w:top w:val="single" w:sz="4" w:space="0" w:color="000000"/>
              <w:left w:val="single" w:sz="4" w:space="0" w:color="000000"/>
              <w:bottom w:val="single" w:sz="4" w:space="0" w:color="000000"/>
              <w:right w:val="nil"/>
            </w:tcBorders>
          </w:tcPr>
          <w:p w14:paraId="424489E2"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right w:val="nil"/>
            </w:tcBorders>
          </w:tcPr>
          <w:p w14:paraId="5A6A8029"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42C395A9"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3B5BBE" w14:paraId="5052C6CB" w14:textId="77777777" w:rsidTr="003A5636">
        <w:trPr>
          <w:cantSplit/>
        </w:trPr>
        <w:tc>
          <w:tcPr>
            <w:tcW w:w="712" w:type="dxa"/>
            <w:tcBorders>
              <w:top w:val="single" w:sz="4" w:space="0" w:color="000000"/>
              <w:left w:val="single" w:sz="4" w:space="0" w:color="000000"/>
              <w:bottom w:val="single" w:sz="4" w:space="0" w:color="000000"/>
              <w:right w:val="nil"/>
            </w:tcBorders>
            <w:hideMark/>
          </w:tcPr>
          <w:p w14:paraId="20526D07" w14:textId="77777777" w:rsidR="003B5BBE" w:rsidRDefault="003B5BBE">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1987" w:type="dxa"/>
            <w:tcBorders>
              <w:top w:val="single" w:sz="4" w:space="0" w:color="000000"/>
              <w:left w:val="single" w:sz="4" w:space="0" w:color="000000"/>
              <w:bottom w:val="single" w:sz="4" w:space="0" w:color="000000"/>
              <w:right w:val="nil"/>
            </w:tcBorders>
          </w:tcPr>
          <w:p w14:paraId="152D7352"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7" w:type="dxa"/>
            <w:tcBorders>
              <w:top w:val="single" w:sz="4" w:space="0" w:color="000000"/>
              <w:left w:val="single" w:sz="4" w:space="0" w:color="000000"/>
              <w:bottom w:val="single" w:sz="4" w:space="0" w:color="000000"/>
              <w:right w:val="nil"/>
            </w:tcBorders>
          </w:tcPr>
          <w:p w14:paraId="0BADD919"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268" w:type="dxa"/>
            <w:tcBorders>
              <w:top w:val="single" w:sz="4" w:space="0" w:color="000000"/>
              <w:left w:val="single" w:sz="4" w:space="0" w:color="000000"/>
              <w:bottom w:val="single" w:sz="4" w:space="0" w:color="000000"/>
              <w:right w:val="nil"/>
            </w:tcBorders>
          </w:tcPr>
          <w:p w14:paraId="276E526D"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right w:val="nil"/>
            </w:tcBorders>
          </w:tcPr>
          <w:p w14:paraId="4E5CD7DE"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5AD2494C"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3B5BBE" w14:paraId="50721EFC" w14:textId="77777777" w:rsidTr="003A5636">
        <w:trPr>
          <w:cantSplit/>
        </w:trPr>
        <w:tc>
          <w:tcPr>
            <w:tcW w:w="7094" w:type="dxa"/>
            <w:gridSpan w:val="4"/>
            <w:tcBorders>
              <w:top w:val="single" w:sz="4" w:space="0" w:color="000000"/>
              <w:left w:val="single" w:sz="4" w:space="0" w:color="000000"/>
              <w:bottom w:val="single" w:sz="4" w:space="0" w:color="000000"/>
              <w:right w:val="nil"/>
            </w:tcBorders>
            <w:hideMark/>
          </w:tcPr>
          <w:p w14:paraId="12A13FF4"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 xml:space="preserve">ИТОГО </w:t>
            </w:r>
            <w:proofErr w:type="gramStart"/>
            <w:r>
              <w:rPr>
                <w:rFonts w:ascii="Times New Roman" w:eastAsia="Times New Roman" w:hAnsi="Times New Roman" w:cs="Times New Roman"/>
                <w:b/>
                <w:sz w:val="24"/>
                <w:szCs w:val="20"/>
                <w:lang w:eastAsia="ar-SA"/>
              </w:rPr>
              <w:t>за полный год</w:t>
            </w:r>
            <w:proofErr w:type="gramEnd"/>
            <w:r>
              <w:rPr>
                <w:rFonts w:ascii="Times New Roman" w:eastAsia="Times New Roman" w:hAnsi="Times New Roman" w:cs="Times New Roman"/>
                <w:b/>
                <w:sz w:val="24"/>
                <w:szCs w:val="20"/>
                <w:lang w:eastAsia="ar-SA"/>
              </w:rPr>
              <w:t xml:space="preserve"> [</w:t>
            </w:r>
            <w:r>
              <w:rPr>
                <w:rFonts w:ascii="Times New Roman" w:eastAsia="Times New Roman" w:hAnsi="Times New Roman" w:cs="Times New Roman"/>
                <w:b/>
                <w:i/>
                <w:sz w:val="24"/>
                <w:szCs w:val="20"/>
                <w:shd w:val="clear" w:color="auto" w:fill="FFFF99"/>
                <w:lang w:eastAsia="ar-SA"/>
              </w:rPr>
              <w:t>указать год</w:t>
            </w:r>
            <w:r>
              <w:rPr>
                <w:rFonts w:ascii="Times New Roman" w:eastAsia="Times New Roman" w:hAnsi="Times New Roman" w:cs="Times New Roman"/>
                <w:b/>
                <w:sz w:val="24"/>
                <w:szCs w:val="20"/>
                <w:lang w:eastAsia="ar-SA"/>
              </w:rPr>
              <w:t>]</w:t>
            </w:r>
          </w:p>
        </w:tc>
        <w:tc>
          <w:tcPr>
            <w:tcW w:w="1559" w:type="dxa"/>
            <w:tcBorders>
              <w:top w:val="single" w:sz="4" w:space="0" w:color="000000"/>
              <w:left w:val="single" w:sz="4" w:space="0" w:color="000000"/>
              <w:bottom w:val="single" w:sz="4" w:space="0" w:color="000000"/>
              <w:right w:val="nil"/>
            </w:tcBorders>
          </w:tcPr>
          <w:p w14:paraId="4F1F1DD3"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77C80B9B" w14:textId="77777777" w:rsidR="003B5BBE" w:rsidRDefault="003B5BBE">
            <w:pPr>
              <w:suppressAutoHyphens/>
              <w:snapToGrid w:val="0"/>
              <w:spacing w:before="40" w:after="40" w:line="240" w:lineRule="auto"/>
              <w:ind w:left="57" w:right="57"/>
              <w:jc w:val="center"/>
              <w:rPr>
                <w:rFonts w:ascii="Calibri" w:eastAsia="Calibri" w:hAnsi="Calibri" w:cs="Times New Roman"/>
                <w:lang w:eastAsia="ar-SA"/>
              </w:rPr>
            </w:pPr>
          </w:p>
        </w:tc>
      </w:tr>
      <w:tr w:rsidR="003B5BBE" w14:paraId="557B7739" w14:textId="77777777" w:rsidTr="003A5636">
        <w:trPr>
          <w:cantSplit/>
        </w:trPr>
        <w:tc>
          <w:tcPr>
            <w:tcW w:w="7094" w:type="dxa"/>
            <w:gridSpan w:val="4"/>
            <w:tcBorders>
              <w:top w:val="single" w:sz="4" w:space="0" w:color="000000"/>
              <w:left w:val="single" w:sz="4" w:space="0" w:color="000000"/>
              <w:bottom w:val="single" w:sz="4" w:space="0" w:color="000000"/>
              <w:right w:val="nil"/>
            </w:tcBorders>
            <w:hideMark/>
          </w:tcPr>
          <w:p w14:paraId="451B961E" w14:textId="77777777" w:rsidR="003B5BBE" w:rsidRDefault="003B5BBE">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Pr>
                <w:rFonts w:ascii="Times New Roman" w:eastAsia="Times New Roman" w:hAnsi="Times New Roman" w:cs="Times New Roman"/>
                <w:b/>
                <w:sz w:val="24"/>
                <w:szCs w:val="20"/>
                <w:lang w:eastAsia="ar-SA"/>
              </w:rPr>
              <w:t xml:space="preserve">ИТОГО </w:t>
            </w:r>
            <w:proofErr w:type="spellStart"/>
            <w:r>
              <w:rPr>
                <w:rFonts w:ascii="Times New Roman" w:eastAsia="Times New Roman" w:hAnsi="Times New Roman" w:cs="Times New Roman"/>
                <w:b/>
                <w:sz w:val="24"/>
                <w:szCs w:val="24"/>
                <w:lang w:eastAsia="ar-SA"/>
              </w:rPr>
              <w:t>с_____г</w:t>
            </w:r>
            <w:proofErr w:type="spellEnd"/>
            <w:r>
              <w:rPr>
                <w:rFonts w:ascii="Times New Roman" w:eastAsia="Times New Roman" w:hAnsi="Times New Roman" w:cs="Times New Roman"/>
                <w:b/>
                <w:sz w:val="24"/>
                <w:szCs w:val="24"/>
                <w:lang w:eastAsia="ar-SA"/>
              </w:rPr>
              <w:t>.  по_____ г.</w:t>
            </w:r>
            <w:r>
              <w:rPr>
                <w:rFonts w:ascii="Times New Roman" w:eastAsia="Times New Roman" w:hAnsi="Times New Roman" w:cs="Times New Roman"/>
                <w:b/>
                <w:sz w:val="24"/>
                <w:szCs w:val="20"/>
                <w:lang w:eastAsia="ar-SA"/>
              </w:rPr>
              <w:t xml:space="preserve"> </w:t>
            </w:r>
          </w:p>
        </w:tc>
        <w:tc>
          <w:tcPr>
            <w:tcW w:w="1559" w:type="dxa"/>
            <w:tcBorders>
              <w:top w:val="single" w:sz="4" w:space="0" w:color="000000"/>
              <w:left w:val="single" w:sz="4" w:space="0" w:color="000000"/>
              <w:bottom w:val="single" w:sz="4" w:space="0" w:color="000000"/>
              <w:right w:val="nil"/>
            </w:tcBorders>
          </w:tcPr>
          <w:p w14:paraId="4E5ADE4E" w14:textId="77777777" w:rsidR="003B5BBE" w:rsidRDefault="003B5BBE">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0F0F3546" w14:textId="77777777" w:rsidR="003B5BBE" w:rsidRDefault="003B5BBE">
            <w:pPr>
              <w:suppressAutoHyphens/>
              <w:snapToGrid w:val="0"/>
              <w:spacing w:before="40" w:after="40" w:line="240" w:lineRule="auto"/>
              <w:ind w:left="57" w:right="57"/>
              <w:jc w:val="center"/>
              <w:rPr>
                <w:rFonts w:ascii="Calibri" w:eastAsia="Calibri" w:hAnsi="Calibri" w:cs="Times New Roman"/>
                <w:lang w:eastAsia="ar-SA"/>
              </w:rPr>
            </w:pPr>
          </w:p>
        </w:tc>
      </w:tr>
    </w:tbl>
    <w:p w14:paraId="7C99B9C5" w14:textId="77777777" w:rsidR="003B5BBE" w:rsidRDefault="003B5BBE" w:rsidP="003B5BBE">
      <w:pPr>
        <w:suppressAutoHyphens/>
        <w:spacing w:after="0" w:line="240" w:lineRule="auto"/>
        <w:jc w:val="both"/>
        <w:rPr>
          <w:rFonts w:ascii="Times New Roman" w:eastAsia="Times New Roman" w:hAnsi="Times New Roman" w:cs="Times New Roman"/>
          <w:sz w:val="24"/>
          <w:szCs w:val="24"/>
          <w:lang w:eastAsia="ar-SA"/>
        </w:rPr>
      </w:pPr>
    </w:p>
    <w:p w14:paraId="3078A245" w14:textId="77777777" w:rsidR="003B5BBE" w:rsidRDefault="003B5BBE" w:rsidP="003B5BBE">
      <w:pPr>
        <w:suppressAutoHyphens/>
        <w:spacing w:after="0" w:line="240" w:lineRule="auto"/>
        <w:jc w:val="both"/>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lang w:eastAsia="ar-SA"/>
        </w:rPr>
        <w:t>____________________________________</w:t>
      </w:r>
    </w:p>
    <w:p w14:paraId="1EF5F388" w14:textId="77777777" w:rsidR="003B5BBE" w:rsidRDefault="003B5BBE" w:rsidP="003B5BBE">
      <w:pPr>
        <w:suppressAutoHyphens/>
        <w:spacing w:after="0" w:line="240" w:lineRule="auto"/>
        <w:jc w:val="both"/>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 xml:space="preserve">                                              (подпись)</w:t>
      </w:r>
    </w:p>
    <w:p w14:paraId="5C8C604D" w14:textId="77777777" w:rsidR="003B5BBE" w:rsidRDefault="003B5BBE" w:rsidP="003B5BBE">
      <w:pPr>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        М.П.</w:t>
      </w:r>
    </w:p>
    <w:p w14:paraId="10575725" w14:textId="77777777" w:rsidR="003B5BBE" w:rsidRDefault="003B5BBE" w:rsidP="003B5BBE">
      <w:pPr>
        <w:suppressAutoHyphens/>
        <w:spacing w:after="0" w:line="240" w:lineRule="auto"/>
        <w:jc w:val="both"/>
        <w:rPr>
          <w:rFonts w:ascii="Times New Roman" w:eastAsia="Times New Roman" w:hAnsi="Times New Roman" w:cs="Times New Roman"/>
          <w:sz w:val="20"/>
          <w:szCs w:val="20"/>
          <w:lang w:eastAsia="ar-SA"/>
        </w:rPr>
      </w:pPr>
    </w:p>
    <w:p w14:paraId="01B6F2DF" w14:textId="77777777" w:rsidR="003B5BBE" w:rsidRDefault="003B5BBE" w:rsidP="003B5BB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___________________________________________________________________________</w:t>
      </w:r>
    </w:p>
    <w:p w14:paraId="629012FA" w14:textId="77777777" w:rsidR="003B5BBE" w:rsidRDefault="003B5BBE" w:rsidP="003B5BB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Pr>
          <w:rFonts w:ascii="Times New Roman" w:eastAsia="Times New Roman" w:hAnsi="Times New Roman" w:cs="Times New Roman"/>
          <w:sz w:val="20"/>
          <w:szCs w:val="20"/>
          <w:vertAlign w:val="superscript"/>
          <w:lang w:eastAsia="ar-SA"/>
        </w:rPr>
        <w:t>подписавшего</w:t>
      </w:r>
      <w:proofErr w:type="gramEnd"/>
      <w:r>
        <w:rPr>
          <w:rFonts w:ascii="Times New Roman" w:eastAsia="Times New Roman" w:hAnsi="Times New Roman" w:cs="Times New Roman"/>
          <w:sz w:val="20"/>
          <w:szCs w:val="20"/>
          <w:vertAlign w:val="superscript"/>
          <w:lang w:eastAsia="ar-SA"/>
        </w:rPr>
        <w:t>, должность)</w:t>
      </w:r>
    </w:p>
    <w:p w14:paraId="4C34E2FA" w14:textId="77777777" w:rsidR="003B5BBE" w:rsidRDefault="003B5BBE" w:rsidP="003B5BBE">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23F47FB7" w14:textId="77777777" w:rsidR="003B5BBE" w:rsidRDefault="003B5BBE" w:rsidP="003B5BB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75D462B9" w14:textId="77777777" w:rsidR="003B5BBE" w:rsidRDefault="003B5BBE" w:rsidP="003B5BB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6FDC4BD7" w14:textId="77777777" w:rsidR="003B5BBE" w:rsidRDefault="003B5BBE" w:rsidP="00134766">
      <w:pPr>
        <w:pStyle w:val="a4"/>
        <w:numPr>
          <w:ilvl w:val="3"/>
          <w:numId w:val="28"/>
        </w:numPr>
        <w:tabs>
          <w:tab w:val="num" w:pos="0"/>
          <w:tab w:val="left" w:pos="284"/>
          <w:tab w:val="num" w:pos="567"/>
        </w:tabs>
        <w:ind w:left="0"/>
        <w:jc w:val="both"/>
        <w:rPr>
          <w:sz w:val="20"/>
          <w:szCs w:val="20"/>
        </w:rPr>
      </w:pPr>
      <w:r>
        <w:rPr>
          <w:sz w:val="20"/>
          <w:szCs w:val="20"/>
        </w:rPr>
        <w:t>1. Участник закупки приводит номер и дату письма о подаче оферты, приложением к которому является данная справка.</w:t>
      </w:r>
    </w:p>
    <w:p w14:paraId="71566207" w14:textId="77777777" w:rsidR="003B5BBE" w:rsidRDefault="003B5BBE" w:rsidP="003B5BBE">
      <w:pPr>
        <w:pStyle w:val="a4"/>
        <w:tabs>
          <w:tab w:val="left" w:pos="0"/>
          <w:tab w:val="left" w:pos="284"/>
        </w:tabs>
        <w:ind w:left="0"/>
        <w:jc w:val="both"/>
        <w:rPr>
          <w:sz w:val="20"/>
          <w:szCs w:val="20"/>
        </w:rPr>
      </w:pPr>
      <w:r>
        <w:rPr>
          <w:sz w:val="20"/>
          <w:szCs w:val="20"/>
        </w:rPr>
        <w:t xml:space="preserve">2. Участник закупки указывает свое фирменное наименование (в </w:t>
      </w:r>
      <w:proofErr w:type="spellStart"/>
      <w:r>
        <w:rPr>
          <w:sz w:val="20"/>
          <w:szCs w:val="20"/>
        </w:rPr>
        <w:t>т.ч</w:t>
      </w:r>
      <w:proofErr w:type="spellEnd"/>
      <w:r>
        <w:rPr>
          <w:sz w:val="20"/>
          <w:szCs w:val="20"/>
        </w:rPr>
        <w:t>. организационно-правовую форму) и свой адрес.</w:t>
      </w:r>
    </w:p>
    <w:p w14:paraId="19FB882D" w14:textId="1649C787" w:rsidR="003B5BBE" w:rsidRDefault="003B5BBE" w:rsidP="003B5BBE">
      <w:pPr>
        <w:pStyle w:val="a4"/>
        <w:tabs>
          <w:tab w:val="left" w:pos="0"/>
          <w:tab w:val="left" w:pos="284"/>
        </w:tabs>
        <w:ind w:left="0"/>
        <w:jc w:val="both"/>
        <w:rPr>
          <w:sz w:val="20"/>
          <w:szCs w:val="20"/>
        </w:rPr>
      </w:pPr>
      <w:r>
        <w:rPr>
          <w:sz w:val="20"/>
          <w:szCs w:val="20"/>
        </w:rPr>
        <w:t>3. Участник закупки указывает перечень и объемы ока</w:t>
      </w:r>
      <w:r w:rsidR="005B37F5">
        <w:rPr>
          <w:sz w:val="20"/>
          <w:szCs w:val="20"/>
        </w:rPr>
        <w:t>зания аналогичных* услуг за 2019</w:t>
      </w:r>
      <w:r>
        <w:rPr>
          <w:sz w:val="20"/>
          <w:szCs w:val="20"/>
        </w:rPr>
        <w:t xml:space="preserve">-2020 годы, сопоставимых по предмету, срокам выполнения и прочим требованиям технического задания. </w:t>
      </w:r>
    </w:p>
    <w:p w14:paraId="61A3F3E6" w14:textId="39384556" w:rsidR="003B5BBE" w:rsidRDefault="003B5BBE" w:rsidP="003B5BBE">
      <w:pPr>
        <w:pStyle w:val="a4"/>
        <w:tabs>
          <w:tab w:val="left" w:pos="0"/>
          <w:tab w:val="left" w:pos="284"/>
        </w:tabs>
        <w:ind w:left="0"/>
        <w:jc w:val="both"/>
        <w:rPr>
          <w:sz w:val="20"/>
          <w:szCs w:val="20"/>
        </w:rPr>
      </w:pPr>
      <w:r>
        <w:rPr>
          <w:sz w:val="20"/>
          <w:szCs w:val="20"/>
        </w:rPr>
        <w:t xml:space="preserve">4. Участник закупки выбирает договоры, которые, по его мнению, наилучшим образом характеризует его опыт. Данные сведения будут использованы для оценки Участника по критерию «Опыт оказания аналогичных услуг». </w:t>
      </w:r>
    </w:p>
    <w:p w14:paraId="69D09851" w14:textId="77777777" w:rsidR="003B5BBE" w:rsidRDefault="003B5BBE" w:rsidP="003B5BBE">
      <w:pPr>
        <w:pStyle w:val="a4"/>
        <w:tabs>
          <w:tab w:val="left" w:pos="0"/>
          <w:tab w:val="left" w:pos="284"/>
        </w:tabs>
        <w:ind w:left="0"/>
        <w:jc w:val="both"/>
        <w:rPr>
          <w:sz w:val="20"/>
          <w:szCs w:val="20"/>
        </w:rPr>
      </w:pPr>
      <w:r>
        <w:rPr>
          <w:sz w:val="20"/>
          <w:szCs w:val="20"/>
        </w:rPr>
        <w:t>5. Заявке Участника конкурентных переговоров будет присуждаться 0 баллов по критерию «Опыт оказания аналогичных услуг» при выявлении одного либо нескольких фактов:</w:t>
      </w:r>
    </w:p>
    <w:p w14:paraId="02704C7F" w14:textId="4B7CC6E4" w:rsidR="003B5BBE" w:rsidRDefault="003B5BBE" w:rsidP="003B5BBE">
      <w:pPr>
        <w:pStyle w:val="a4"/>
        <w:tabs>
          <w:tab w:val="left" w:pos="0"/>
        </w:tabs>
        <w:ind w:left="0"/>
        <w:jc w:val="both"/>
        <w:rPr>
          <w:sz w:val="20"/>
          <w:szCs w:val="20"/>
        </w:rPr>
      </w:pPr>
      <w:r>
        <w:rPr>
          <w:sz w:val="20"/>
          <w:szCs w:val="20"/>
        </w:rPr>
        <w:lastRenderedPageBreak/>
        <w:t>- не предоставление в составе заявки «Справки о перечне и объемах ок</w:t>
      </w:r>
      <w:r w:rsidR="005B37F5">
        <w:rPr>
          <w:sz w:val="20"/>
          <w:szCs w:val="20"/>
        </w:rPr>
        <w:t>азания аналогичных услуг за 2019</w:t>
      </w:r>
      <w:r>
        <w:rPr>
          <w:sz w:val="20"/>
          <w:szCs w:val="20"/>
        </w:rPr>
        <w:t>-2020 годы»;</w:t>
      </w:r>
    </w:p>
    <w:p w14:paraId="29335B49" w14:textId="763B7A7F" w:rsidR="003B5BBE" w:rsidRDefault="003B5BBE" w:rsidP="003B5BBE">
      <w:pPr>
        <w:pStyle w:val="a4"/>
        <w:tabs>
          <w:tab w:val="left" w:pos="0"/>
        </w:tabs>
        <w:ind w:left="0"/>
        <w:jc w:val="both"/>
        <w:rPr>
          <w:sz w:val="20"/>
          <w:szCs w:val="20"/>
        </w:rPr>
      </w:pPr>
      <w:r>
        <w:rPr>
          <w:sz w:val="20"/>
          <w:szCs w:val="20"/>
        </w:rPr>
        <w:t>- предоставление незаполненной «Справки о перечне и объемах ок</w:t>
      </w:r>
      <w:r w:rsidR="005B37F5">
        <w:rPr>
          <w:sz w:val="20"/>
          <w:szCs w:val="20"/>
        </w:rPr>
        <w:t>азания аналогичных услуг за 2019</w:t>
      </w:r>
      <w:r>
        <w:rPr>
          <w:sz w:val="20"/>
          <w:szCs w:val="20"/>
        </w:rPr>
        <w:t>-2020 годы»;</w:t>
      </w:r>
    </w:p>
    <w:p w14:paraId="3241CD60" w14:textId="798EB234" w:rsidR="003B5BBE" w:rsidRDefault="003B5BBE" w:rsidP="003B5BBE">
      <w:pPr>
        <w:pStyle w:val="a4"/>
        <w:tabs>
          <w:tab w:val="left" w:pos="0"/>
          <w:tab w:val="left" w:pos="284"/>
        </w:tabs>
        <w:ind w:left="0"/>
        <w:jc w:val="both"/>
        <w:rPr>
          <w:sz w:val="20"/>
          <w:szCs w:val="20"/>
        </w:rPr>
      </w:pPr>
      <w:r>
        <w:rPr>
          <w:sz w:val="20"/>
          <w:szCs w:val="20"/>
        </w:rPr>
        <w:t>- не предоставление в составе заявки документов об оказании аналогич</w:t>
      </w:r>
      <w:r w:rsidR="0008698F">
        <w:rPr>
          <w:sz w:val="20"/>
          <w:szCs w:val="20"/>
        </w:rPr>
        <w:t>ных услуг (акты оказанных услуг</w:t>
      </w:r>
      <w:r>
        <w:rPr>
          <w:sz w:val="20"/>
          <w:szCs w:val="20"/>
        </w:rPr>
        <w:t xml:space="preserve"> </w:t>
      </w:r>
      <w:proofErr w:type="gramStart"/>
      <w:r>
        <w:rPr>
          <w:sz w:val="20"/>
          <w:szCs w:val="20"/>
        </w:rPr>
        <w:t>и т.п</w:t>
      </w:r>
      <w:proofErr w:type="gramEnd"/>
      <w:r>
        <w:rPr>
          <w:sz w:val="20"/>
          <w:szCs w:val="20"/>
        </w:rPr>
        <w:t>.), оформленные в соответствии</w:t>
      </w:r>
      <w:r w:rsidR="005B37F5">
        <w:rPr>
          <w:sz w:val="20"/>
          <w:szCs w:val="20"/>
        </w:rPr>
        <w:t xml:space="preserve"> с законодательством РФ, за 2019</w:t>
      </w:r>
      <w:r>
        <w:rPr>
          <w:sz w:val="20"/>
          <w:szCs w:val="20"/>
        </w:rPr>
        <w:t xml:space="preserve">-2020 годы. </w:t>
      </w:r>
    </w:p>
    <w:p w14:paraId="21709BCB" w14:textId="35BC70CE" w:rsidR="003B5BBE" w:rsidRDefault="003B5BBE" w:rsidP="003B5BBE">
      <w:pPr>
        <w:pStyle w:val="a4"/>
        <w:tabs>
          <w:tab w:val="left" w:pos="0"/>
          <w:tab w:val="left" w:pos="284"/>
        </w:tabs>
        <w:ind w:left="0"/>
        <w:jc w:val="both"/>
        <w:rPr>
          <w:sz w:val="20"/>
          <w:szCs w:val="20"/>
        </w:rPr>
      </w:pPr>
      <w:r>
        <w:rPr>
          <w:sz w:val="20"/>
          <w:szCs w:val="20"/>
        </w:rPr>
        <w:t>Услуги, указанные в «Справке о перечне и объемах оказания аналогичных усл</w:t>
      </w:r>
      <w:r w:rsidR="005B37F5">
        <w:rPr>
          <w:sz w:val="20"/>
          <w:szCs w:val="20"/>
        </w:rPr>
        <w:t>уг за 2019</w:t>
      </w:r>
      <w:r>
        <w:rPr>
          <w:sz w:val="20"/>
          <w:szCs w:val="20"/>
        </w:rPr>
        <w:t>-2020 годы», но выполненные не в указанный период не учитываются при оценке.</w:t>
      </w:r>
    </w:p>
    <w:p w14:paraId="78156BE5" w14:textId="2A3A463F" w:rsidR="003B5BBE" w:rsidRDefault="003B5BBE" w:rsidP="003B5BBE">
      <w:pPr>
        <w:pStyle w:val="a4"/>
        <w:tabs>
          <w:tab w:val="left" w:pos="0"/>
          <w:tab w:val="left" w:pos="284"/>
        </w:tabs>
        <w:ind w:left="0"/>
        <w:jc w:val="both"/>
        <w:rPr>
          <w:sz w:val="20"/>
          <w:szCs w:val="20"/>
        </w:rPr>
      </w:pPr>
      <w:r>
        <w:rPr>
          <w:sz w:val="20"/>
          <w:szCs w:val="20"/>
        </w:rPr>
        <w:t>*Аналогичными признаются услуги, по перевозке мазута топочного 100 или нефтепродуктов лучшего качества (темные нефтепродукты) автомобил</w:t>
      </w:r>
      <w:r w:rsidR="005B37F5">
        <w:rPr>
          <w:sz w:val="20"/>
          <w:szCs w:val="20"/>
        </w:rPr>
        <w:t>ьным транспортом в период с 2019</w:t>
      </w:r>
      <w:r>
        <w:rPr>
          <w:sz w:val="20"/>
          <w:szCs w:val="20"/>
        </w:rPr>
        <w:t xml:space="preserve"> по 2020 годы.</w:t>
      </w: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434139D" w14:textId="37DA0D44" w:rsidR="003B5BBE" w:rsidRPr="00DE12FE" w:rsidRDefault="003B5BBE" w:rsidP="003B5BBE">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385" w:name="_Toc441766570"/>
      <w:bookmarkStart w:id="386" w:name="_Toc440887384"/>
      <w:bookmarkStart w:id="387" w:name="_Toc379967956"/>
      <w:bookmarkStart w:id="388" w:name="_Toc306106360"/>
      <w:bookmarkStart w:id="389" w:name="_Toc176240332"/>
      <w:bookmarkStart w:id="390" w:name="_Toc69728991"/>
      <w:bookmarkStart w:id="391" w:name="_Toc57314677"/>
      <w:bookmarkStart w:id="392" w:name="_Ref55336389"/>
      <w:bookmarkStart w:id="393" w:name="_Toc24982199"/>
      <w:bookmarkStart w:id="394" w:name="_Toc24982416"/>
      <w:r w:rsidRPr="00581241">
        <w:rPr>
          <w:rFonts w:ascii="Times New Roman" w:eastAsia="Times New Roman" w:hAnsi="Times New Roman"/>
          <w:b/>
          <w:snapToGrid w:val="0"/>
          <w:sz w:val="24"/>
          <w:szCs w:val="24"/>
          <w:lang w:eastAsia="ru-RU"/>
        </w:rPr>
        <w:lastRenderedPageBreak/>
        <w:t>Справка о материаль</w:t>
      </w:r>
      <w:r w:rsidR="008D467F">
        <w:rPr>
          <w:rFonts w:ascii="Times New Roman" w:eastAsia="Times New Roman" w:hAnsi="Times New Roman"/>
          <w:b/>
          <w:snapToGrid w:val="0"/>
          <w:sz w:val="24"/>
          <w:szCs w:val="24"/>
          <w:lang w:eastAsia="ru-RU"/>
        </w:rPr>
        <w:t>но-технических ресурсах (форма 6</w:t>
      </w:r>
      <w:r w:rsidRPr="00581241">
        <w:rPr>
          <w:rFonts w:ascii="Times New Roman" w:eastAsia="Times New Roman" w:hAnsi="Times New Roman"/>
          <w:b/>
          <w:snapToGrid w:val="0"/>
          <w:sz w:val="24"/>
          <w:szCs w:val="24"/>
          <w:lang w:eastAsia="ru-RU"/>
        </w:rPr>
        <w:t>)</w:t>
      </w:r>
      <w:bookmarkEnd w:id="385"/>
      <w:bookmarkEnd w:id="386"/>
      <w:bookmarkEnd w:id="387"/>
      <w:bookmarkEnd w:id="388"/>
      <w:bookmarkEnd w:id="389"/>
      <w:bookmarkEnd w:id="390"/>
      <w:bookmarkEnd w:id="391"/>
      <w:bookmarkEnd w:id="392"/>
      <w:bookmarkEnd w:id="393"/>
      <w:bookmarkEnd w:id="394"/>
    </w:p>
    <w:p w14:paraId="7CE12122" w14:textId="77777777" w:rsidR="003B5BBE" w:rsidRPr="00DE12FE" w:rsidRDefault="003B5BBE" w:rsidP="003B5BBE">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63C110E8" w14:textId="7CBD537C" w:rsidR="003B5BBE" w:rsidRPr="00DE12FE" w:rsidRDefault="008D467F" w:rsidP="003B5BBE">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Приложение 6</w:t>
      </w:r>
      <w:r w:rsidR="003B5BBE" w:rsidRPr="00DE12FE">
        <w:rPr>
          <w:rFonts w:ascii="Times New Roman" w:eastAsia="Times New Roman" w:hAnsi="Times New Roman"/>
          <w:snapToGrid w:val="0"/>
          <w:sz w:val="24"/>
          <w:szCs w:val="24"/>
          <w:lang w:eastAsia="ru-RU"/>
        </w:rPr>
        <w:t xml:space="preserve"> к письму о подаче оферты</w:t>
      </w:r>
      <w:r w:rsidR="003B5BBE" w:rsidRPr="00DE12FE">
        <w:rPr>
          <w:rFonts w:ascii="Times New Roman" w:eastAsia="Times New Roman" w:hAnsi="Times New Roman"/>
          <w:snapToGrid w:val="0"/>
          <w:sz w:val="24"/>
          <w:szCs w:val="24"/>
          <w:lang w:eastAsia="ru-RU"/>
        </w:rPr>
        <w:br/>
        <w:t>от «____»_____________ </w:t>
      </w:r>
      <w:proofErr w:type="gramStart"/>
      <w:r w:rsidR="003B5BBE" w:rsidRPr="00DE12FE">
        <w:rPr>
          <w:rFonts w:ascii="Times New Roman" w:eastAsia="Times New Roman" w:hAnsi="Times New Roman"/>
          <w:snapToGrid w:val="0"/>
          <w:sz w:val="24"/>
          <w:szCs w:val="24"/>
          <w:lang w:eastAsia="ru-RU"/>
        </w:rPr>
        <w:t>г</w:t>
      </w:r>
      <w:proofErr w:type="gramEnd"/>
      <w:r w:rsidR="003B5BBE" w:rsidRPr="00DE12FE">
        <w:rPr>
          <w:rFonts w:ascii="Times New Roman" w:eastAsia="Times New Roman" w:hAnsi="Times New Roman"/>
          <w:snapToGrid w:val="0"/>
          <w:sz w:val="24"/>
          <w:szCs w:val="24"/>
          <w:lang w:eastAsia="ru-RU"/>
        </w:rPr>
        <w:t>. №__________</w:t>
      </w:r>
    </w:p>
    <w:p w14:paraId="00B2825B" w14:textId="77777777" w:rsidR="003B5BBE" w:rsidRPr="00DE12FE" w:rsidRDefault="003B5BBE" w:rsidP="003B5BBE">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5B3F8A04" w14:textId="77777777" w:rsidR="003B5BBE" w:rsidRPr="00DE12FE" w:rsidRDefault="003B5BBE" w:rsidP="003B5BBE">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395"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395"/>
    <w:p w14:paraId="2F9E94B2" w14:textId="77777777" w:rsidR="003B5BBE" w:rsidRPr="00DE12FE" w:rsidRDefault="003B5BBE" w:rsidP="003B5BBE">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71BB3C6A" w14:textId="77777777" w:rsidR="003B5BBE" w:rsidRDefault="003B5BBE" w:rsidP="003B5BBE">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3709A0D9" w14:textId="77777777" w:rsidR="003B5BBE" w:rsidRPr="00DE12FE" w:rsidRDefault="003B5BBE" w:rsidP="003B5BBE">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344"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9"/>
        <w:gridCol w:w="1558"/>
        <w:gridCol w:w="1417"/>
        <w:gridCol w:w="1841"/>
        <w:gridCol w:w="1559"/>
        <w:gridCol w:w="1276"/>
        <w:gridCol w:w="2124"/>
      </w:tblGrid>
      <w:tr w:rsidR="008D467F" w14:paraId="3B09545C" w14:textId="77777777" w:rsidTr="008D467F">
        <w:trPr>
          <w:cantSplit/>
          <w:trHeight w:val="530"/>
        </w:trPr>
        <w:tc>
          <w:tcPr>
            <w:tcW w:w="568" w:type="dxa"/>
            <w:tcBorders>
              <w:top w:val="single" w:sz="6" w:space="0" w:color="auto"/>
              <w:left w:val="single" w:sz="6" w:space="0" w:color="auto"/>
              <w:bottom w:val="single" w:sz="6" w:space="0" w:color="auto"/>
              <w:right w:val="single" w:sz="6" w:space="0" w:color="auto"/>
            </w:tcBorders>
            <w:hideMark/>
          </w:tcPr>
          <w:p w14:paraId="26760B78" w14:textId="77777777" w:rsidR="008D467F" w:rsidRDefault="008D467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w:t>
            </w:r>
          </w:p>
          <w:p w14:paraId="19A2C05B" w14:textId="77777777" w:rsidR="008D467F" w:rsidRDefault="008D467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proofErr w:type="gramStart"/>
            <w:r>
              <w:rPr>
                <w:rFonts w:ascii="Times New Roman" w:eastAsia="Times New Roman" w:hAnsi="Times New Roman" w:cs="Times New Roman"/>
                <w:snapToGrid w:val="0"/>
                <w:lang w:eastAsia="ru-RU"/>
              </w:rPr>
              <w:t>п</w:t>
            </w:r>
            <w:proofErr w:type="gramEnd"/>
            <w:r>
              <w:rPr>
                <w:rFonts w:ascii="Times New Roman" w:eastAsia="Times New Roman" w:hAnsi="Times New Roman" w:cs="Times New Roman"/>
                <w:snapToGrid w:val="0"/>
                <w:lang w:eastAsia="ru-RU"/>
              </w:rPr>
              <w:t>/п</w:t>
            </w:r>
          </w:p>
        </w:tc>
        <w:tc>
          <w:tcPr>
            <w:tcW w:w="1559" w:type="dxa"/>
            <w:tcBorders>
              <w:top w:val="single" w:sz="6" w:space="0" w:color="auto"/>
              <w:left w:val="single" w:sz="6" w:space="0" w:color="auto"/>
              <w:bottom w:val="single" w:sz="6" w:space="0" w:color="auto"/>
              <w:right w:val="single" w:sz="6" w:space="0" w:color="auto"/>
            </w:tcBorders>
            <w:hideMark/>
          </w:tcPr>
          <w:p w14:paraId="13BA1AA9" w14:textId="77777777" w:rsidR="008D467F" w:rsidRDefault="008D467F">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Наименование</w:t>
            </w:r>
          </w:p>
          <w:p w14:paraId="659D7054" w14:textId="77777777" w:rsidR="008D467F" w:rsidRDefault="008D467F">
            <w:pPr>
              <w:keepNext/>
              <w:tabs>
                <w:tab w:val="left" w:pos="425"/>
                <w:tab w:val="left" w:pos="567"/>
                <w:tab w:val="left" w:pos="709"/>
              </w:tabs>
              <w:suppressAutoHyphens/>
              <w:spacing w:before="40" w:after="40" w:line="240" w:lineRule="auto"/>
              <w:ind w:right="-108"/>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автотранспортного средства</w:t>
            </w:r>
          </w:p>
        </w:tc>
        <w:tc>
          <w:tcPr>
            <w:tcW w:w="1418" w:type="dxa"/>
            <w:tcBorders>
              <w:top w:val="single" w:sz="6" w:space="0" w:color="auto"/>
              <w:left w:val="single" w:sz="6" w:space="0" w:color="auto"/>
              <w:bottom w:val="single" w:sz="6" w:space="0" w:color="auto"/>
              <w:right w:val="single" w:sz="6" w:space="0" w:color="auto"/>
            </w:tcBorders>
            <w:hideMark/>
          </w:tcPr>
          <w:p w14:paraId="63EB236D" w14:textId="77777777" w:rsidR="008D467F" w:rsidRDefault="008D467F">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Местонахождение</w:t>
            </w:r>
          </w:p>
        </w:tc>
        <w:tc>
          <w:tcPr>
            <w:tcW w:w="1842" w:type="dxa"/>
            <w:tcBorders>
              <w:top w:val="single" w:sz="6" w:space="0" w:color="auto"/>
              <w:left w:val="single" w:sz="6" w:space="0" w:color="auto"/>
              <w:bottom w:val="single" w:sz="6" w:space="0" w:color="auto"/>
              <w:right w:val="single" w:sz="6" w:space="0" w:color="auto"/>
            </w:tcBorders>
            <w:hideMark/>
          </w:tcPr>
          <w:p w14:paraId="4EBAEF6D" w14:textId="77777777" w:rsidR="008D467F" w:rsidRDefault="008D467F">
            <w:pPr>
              <w:keepNext/>
              <w:tabs>
                <w:tab w:val="left" w:pos="425"/>
                <w:tab w:val="left" w:pos="567"/>
                <w:tab w:val="left" w:pos="709"/>
              </w:tabs>
              <w:suppressAutoHyphens/>
              <w:spacing w:before="40" w:after="40" w:line="240" w:lineRule="auto"/>
              <w:ind w:right="33"/>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Право собственности или иное право (хозяйственного ведения, оперативного управления)</w:t>
            </w:r>
          </w:p>
        </w:tc>
        <w:tc>
          <w:tcPr>
            <w:tcW w:w="1560" w:type="dxa"/>
            <w:tcBorders>
              <w:top w:val="single" w:sz="6" w:space="0" w:color="auto"/>
              <w:left w:val="single" w:sz="6" w:space="0" w:color="auto"/>
              <w:bottom w:val="single" w:sz="6" w:space="0" w:color="auto"/>
              <w:right w:val="single" w:sz="6" w:space="0" w:color="auto"/>
            </w:tcBorders>
            <w:hideMark/>
          </w:tcPr>
          <w:p w14:paraId="748018D6" w14:textId="77777777" w:rsidR="008D467F" w:rsidRDefault="008D467F">
            <w:pPr>
              <w:keepNext/>
              <w:tabs>
                <w:tab w:val="left" w:pos="425"/>
                <w:tab w:val="left" w:pos="567"/>
                <w:tab w:val="left" w:pos="709"/>
              </w:tabs>
              <w:suppressAutoHyphens/>
              <w:spacing w:before="40" w:after="40" w:line="240" w:lineRule="auto"/>
              <w:ind w:right="34"/>
              <w:rPr>
                <w:rFonts w:ascii="Times New Roman" w:eastAsia="Times New Roman" w:hAnsi="Times New Roman" w:cs="Times New Roman"/>
                <w:snapToGrid w:val="0"/>
                <w:lang w:eastAsia="ru-RU"/>
              </w:rPr>
            </w:pPr>
            <w:r>
              <w:rPr>
                <w:rFonts w:ascii="Times New Roman" w:eastAsia="Times New Roman" w:hAnsi="Times New Roman" w:cs="Times New Roman"/>
                <w:lang w:eastAsia="ar-SA"/>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hideMark/>
          </w:tcPr>
          <w:p w14:paraId="7145CDB0" w14:textId="77777777" w:rsidR="008D467F" w:rsidRDefault="008D467F">
            <w:pPr>
              <w:keepNext/>
              <w:tabs>
                <w:tab w:val="left" w:pos="425"/>
                <w:tab w:val="left" w:pos="567"/>
                <w:tab w:val="left" w:pos="709"/>
              </w:tabs>
              <w:suppressAutoHyphens/>
              <w:spacing w:before="40" w:after="40" w:line="240" w:lineRule="auto"/>
              <w:rPr>
                <w:rFonts w:ascii="Times New Roman" w:eastAsia="Times New Roman" w:hAnsi="Times New Roman" w:cs="Times New Roman"/>
                <w:snapToGrid w:val="0"/>
                <w:lang w:eastAsia="ru-RU"/>
              </w:rPr>
            </w:pPr>
            <w:r>
              <w:rPr>
                <w:rFonts w:ascii="Times New Roman" w:eastAsia="Times New Roman" w:hAnsi="Times New Roman" w:cs="Times New Roman"/>
                <w:snapToGrid w:val="0"/>
                <w:lang w:eastAsia="ru-RU"/>
              </w:rPr>
              <w:t xml:space="preserve">Состояние </w:t>
            </w:r>
          </w:p>
        </w:tc>
        <w:tc>
          <w:tcPr>
            <w:tcW w:w="2125" w:type="dxa"/>
            <w:tcBorders>
              <w:top w:val="single" w:sz="6" w:space="0" w:color="auto"/>
              <w:left w:val="single" w:sz="6" w:space="0" w:color="auto"/>
              <w:bottom w:val="single" w:sz="6" w:space="0" w:color="auto"/>
              <w:right w:val="single" w:sz="6" w:space="0" w:color="auto"/>
            </w:tcBorders>
            <w:hideMark/>
          </w:tcPr>
          <w:p w14:paraId="1DF0D432" w14:textId="77777777" w:rsidR="008D467F" w:rsidRDefault="008D467F">
            <w:pPr>
              <w:keepNext/>
              <w:tabs>
                <w:tab w:val="left" w:pos="425"/>
                <w:tab w:val="left" w:pos="567"/>
                <w:tab w:val="left" w:pos="709"/>
              </w:tabs>
              <w:suppressAutoHyphens/>
              <w:spacing w:before="40" w:after="40" w:line="240" w:lineRule="auto"/>
              <w:ind w:left="34" w:right="34"/>
              <w:rPr>
                <w:rFonts w:ascii="Times New Roman" w:eastAsia="Times New Roman" w:hAnsi="Times New Roman" w:cs="Times New Roman"/>
                <w:snapToGrid w:val="0"/>
                <w:highlight w:val="yellow"/>
                <w:lang w:eastAsia="ru-RU"/>
              </w:rPr>
            </w:pPr>
            <w:r>
              <w:rPr>
                <w:rFonts w:ascii="Times New Roman" w:eastAsia="Times New Roman" w:hAnsi="Times New Roman" w:cs="Times New Roman"/>
                <w:snapToGrid w:val="0"/>
                <w:lang w:eastAsia="ru-RU"/>
              </w:rPr>
              <w:t xml:space="preserve">Документ, подтверждающий наличие ресурса </w:t>
            </w:r>
            <w:r>
              <w:rPr>
                <w:rFonts w:ascii="Times New Roman" w:eastAsia="Times New Roman" w:hAnsi="Times New Roman" w:cs="Times New Roman"/>
                <w:i/>
                <w:snapToGrid w:val="0"/>
                <w:lang w:eastAsia="ru-RU"/>
              </w:rPr>
              <w:t>(копии документов с учетом требований п.3.2-3.4) на заявленные ресурсы</w:t>
            </w:r>
          </w:p>
        </w:tc>
      </w:tr>
      <w:tr w:rsidR="008D467F" w14:paraId="234A2C95" w14:textId="77777777" w:rsidTr="008D467F">
        <w:trPr>
          <w:cantSplit/>
        </w:trPr>
        <w:tc>
          <w:tcPr>
            <w:tcW w:w="568" w:type="dxa"/>
            <w:tcBorders>
              <w:top w:val="single" w:sz="6" w:space="0" w:color="auto"/>
              <w:left w:val="single" w:sz="6" w:space="0" w:color="auto"/>
              <w:bottom w:val="single" w:sz="6" w:space="0" w:color="auto"/>
              <w:right w:val="single" w:sz="6" w:space="0" w:color="auto"/>
            </w:tcBorders>
          </w:tcPr>
          <w:p w14:paraId="6FF63139" w14:textId="77777777" w:rsidR="008D467F" w:rsidRDefault="008D467F" w:rsidP="00134766">
            <w:pPr>
              <w:numPr>
                <w:ilvl w:val="0"/>
                <w:numId w:val="2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14:paraId="52CB55CF"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Borders>
              <w:top w:val="single" w:sz="6" w:space="0" w:color="auto"/>
              <w:left w:val="single" w:sz="6" w:space="0" w:color="auto"/>
              <w:bottom w:val="single" w:sz="6" w:space="0" w:color="auto"/>
              <w:right w:val="single" w:sz="6" w:space="0" w:color="auto"/>
            </w:tcBorders>
          </w:tcPr>
          <w:p w14:paraId="5DA7DB03"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Borders>
              <w:top w:val="single" w:sz="6" w:space="0" w:color="auto"/>
              <w:left w:val="single" w:sz="6" w:space="0" w:color="auto"/>
              <w:bottom w:val="single" w:sz="6" w:space="0" w:color="auto"/>
              <w:right w:val="single" w:sz="6" w:space="0" w:color="auto"/>
            </w:tcBorders>
          </w:tcPr>
          <w:p w14:paraId="0B89E2C0"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Borders>
              <w:top w:val="single" w:sz="6" w:space="0" w:color="auto"/>
              <w:left w:val="single" w:sz="6" w:space="0" w:color="auto"/>
              <w:bottom w:val="single" w:sz="6" w:space="0" w:color="auto"/>
              <w:right w:val="single" w:sz="6" w:space="0" w:color="auto"/>
            </w:tcBorders>
          </w:tcPr>
          <w:p w14:paraId="43CC9F5D"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Borders>
              <w:top w:val="single" w:sz="6" w:space="0" w:color="auto"/>
              <w:left w:val="single" w:sz="6" w:space="0" w:color="auto"/>
              <w:bottom w:val="single" w:sz="6" w:space="0" w:color="auto"/>
              <w:right w:val="single" w:sz="6" w:space="0" w:color="auto"/>
            </w:tcBorders>
          </w:tcPr>
          <w:p w14:paraId="1C0A94CB"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Borders>
              <w:top w:val="single" w:sz="6" w:space="0" w:color="auto"/>
              <w:left w:val="single" w:sz="6" w:space="0" w:color="auto"/>
              <w:bottom w:val="single" w:sz="6" w:space="0" w:color="auto"/>
              <w:right w:val="single" w:sz="6" w:space="0" w:color="auto"/>
            </w:tcBorders>
          </w:tcPr>
          <w:p w14:paraId="5CFAF9B3"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8D467F" w14:paraId="537D6948" w14:textId="77777777" w:rsidTr="008D467F">
        <w:trPr>
          <w:cantSplit/>
        </w:trPr>
        <w:tc>
          <w:tcPr>
            <w:tcW w:w="568" w:type="dxa"/>
            <w:tcBorders>
              <w:top w:val="single" w:sz="6" w:space="0" w:color="auto"/>
              <w:left w:val="single" w:sz="6" w:space="0" w:color="auto"/>
              <w:bottom w:val="single" w:sz="6" w:space="0" w:color="auto"/>
              <w:right w:val="single" w:sz="6" w:space="0" w:color="auto"/>
            </w:tcBorders>
          </w:tcPr>
          <w:p w14:paraId="6F9D20D3" w14:textId="77777777" w:rsidR="008D467F" w:rsidRDefault="008D467F" w:rsidP="00134766">
            <w:pPr>
              <w:numPr>
                <w:ilvl w:val="0"/>
                <w:numId w:val="2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14:paraId="7A01308A"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Borders>
              <w:top w:val="single" w:sz="6" w:space="0" w:color="auto"/>
              <w:left w:val="single" w:sz="6" w:space="0" w:color="auto"/>
              <w:bottom w:val="single" w:sz="6" w:space="0" w:color="auto"/>
              <w:right w:val="single" w:sz="6" w:space="0" w:color="auto"/>
            </w:tcBorders>
          </w:tcPr>
          <w:p w14:paraId="1AB021EF"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Borders>
              <w:top w:val="single" w:sz="6" w:space="0" w:color="auto"/>
              <w:left w:val="single" w:sz="6" w:space="0" w:color="auto"/>
              <w:bottom w:val="single" w:sz="6" w:space="0" w:color="auto"/>
              <w:right w:val="single" w:sz="6" w:space="0" w:color="auto"/>
            </w:tcBorders>
          </w:tcPr>
          <w:p w14:paraId="721294C7"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Borders>
              <w:top w:val="single" w:sz="6" w:space="0" w:color="auto"/>
              <w:left w:val="single" w:sz="6" w:space="0" w:color="auto"/>
              <w:bottom w:val="single" w:sz="6" w:space="0" w:color="auto"/>
              <w:right w:val="single" w:sz="6" w:space="0" w:color="auto"/>
            </w:tcBorders>
          </w:tcPr>
          <w:p w14:paraId="4DE29705"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Borders>
              <w:top w:val="single" w:sz="6" w:space="0" w:color="auto"/>
              <w:left w:val="single" w:sz="6" w:space="0" w:color="auto"/>
              <w:bottom w:val="single" w:sz="6" w:space="0" w:color="auto"/>
              <w:right w:val="single" w:sz="6" w:space="0" w:color="auto"/>
            </w:tcBorders>
          </w:tcPr>
          <w:p w14:paraId="08C8770F"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Borders>
              <w:top w:val="single" w:sz="6" w:space="0" w:color="auto"/>
              <w:left w:val="single" w:sz="6" w:space="0" w:color="auto"/>
              <w:bottom w:val="single" w:sz="6" w:space="0" w:color="auto"/>
              <w:right w:val="single" w:sz="6" w:space="0" w:color="auto"/>
            </w:tcBorders>
          </w:tcPr>
          <w:p w14:paraId="0D8C1E91"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8D467F" w14:paraId="0D036AAE" w14:textId="77777777" w:rsidTr="008D467F">
        <w:trPr>
          <w:cantSplit/>
        </w:trPr>
        <w:tc>
          <w:tcPr>
            <w:tcW w:w="568" w:type="dxa"/>
            <w:tcBorders>
              <w:top w:val="single" w:sz="6" w:space="0" w:color="auto"/>
              <w:left w:val="single" w:sz="6" w:space="0" w:color="auto"/>
              <w:bottom w:val="single" w:sz="6" w:space="0" w:color="auto"/>
              <w:right w:val="single" w:sz="6" w:space="0" w:color="auto"/>
            </w:tcBorders>
          </w:tcPr>
          <w:p w14:paraId="0D3CC960" w14:textId="77777777" w:rsidR="008D467F" w:rsidRDefault="008D467F" w:rsidP="00134766">
            <w:pPr>
              <w:numPr>
                <w:ilvl w:val="0"/>
                <w:numId w:val="29"/>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1559" w:type="dxa"/>
            <w:tcBorders>
              <w:top w:val="single" w:sz="6" w:space="0" w:color="auto"/>
              <w:left w:val="single" w:sz="6" w:space="0" w:color="auto"/>
              <w:bottom w:val="single" w:sz="6" w:space="0" w:color="auto"/>
              <w:right w:val="single" w:sz="6" w:space="0" w:color="auto"/>
            </w:tcBorders>
          </w:tcPr>
          <w:p w14:paraId="70060FA9"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418" w:type="dxa"/>
            <w:tcBorders>
              <w:top w:val="single" w:sz="6" w:space="0" w:color="auto"/>
              <w:left w:val="single" w:sz="6" w:space="0" w:color="auto"/>
              <w:bottom w:val="single" w:sz="6" w:space="0" w:color="auto"/>
              <w:right w:val="single" w:sz="6" w:space="0" w:color="auto"/>
            </w:tcBorders>
          </w:tcPr>
          <w:p w14:paraId="3393B18B"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842" w:type="dxa"/>
            <w:tcBorders>
              <w:top w:val="single" w:sz="6" w:space="0" w:color="auto"/>
              <w:left w:val="single" w:sz="6" w:space="0" w:color="auto"/>
              <w:bottom w:val="single" w:sz="6" w:space="0" w:color="auto"/>
              <w:right w:val="single" w:sz="6" w:space="0" w:color="auto"/>
            </w:tcBorders>
          </w:tcPr>
          <w:p w14:paraId="440EF1BF"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560" w:type="dxa"/>
            <w:tcBorders>
              <w:top w:val="single" w:sz="6" w:space="0" w:color="auto"/>
              <w:left w:val="single" w:sz="6" w:space="0" w:color="auto"/>
              <w:bottom w:val="single" w:sz="6" w:space="0" w:color="auto"/>
              <w:right w:val="single" w:sz="6" w:space="0" w:color="auto"/>
            </w:tcBorders>
          </w:tcPr>
          <w:p w14:paraId="0C5CF479"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1276" w:type="dxa"/>
            <w:tcBorders>
              <w:top w:val="single" w:sz="6" w:space="0" w:color="auto"/>
              <w:left w:val="single" w:sz="6" w:space="0" w:color="auto"/>
              <w:bottom w:val="single" w:sz="6" w:space="0" w:color="auto"/>
              <w:right w:val="single" w:sz="6" w:space="0" w:color="auto"/>
            </w:tcBorders>
          </w:tcPr>
          <w:p w14:paraId="651B6F64"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2125" w:type="dxa"/>
            <w:tcBorders>
              <w:top w:val="single" w:sz="6" w:space="0" w:color="auto"/>
              <w:left w:val="single" w:sz="6" w:space="0" w:color="auto"/>
              <w:bottom w:val="single" w:sz="6" w:space="0" w:color="auto"/>
              <w:right w:val="single" w:sz="6" w:space="0" w:color="auto"/>
            </w:tcBorders>
          </w:tcPr>
          <w:p w14:paraId="688D3A53"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highlight w:val="yellow"/>
                <w:lang w:eastAsia="ru-RU"/>
              </w:rPr>
            </w:pPr>
          </w:p>
        </w:tc>
      </w:tr>
      <w:tr w:rsidR="008D467F" w14:paraId="48C699A2" w14:textId="77777777" w:rsidTr="008D467F">
        <w:trPr>
          <w:cantSplit/>
        </w:trPr>
        <w:tc>
          <w:tcPr>
            <w:tcW w:w="568" w:type="dxa"/>
            <w:tcBorders>
              <w:top w:val="single" w:sz="6" w:space="0" w:color="auto"/>
              <w:left w:val="single" w:sz="6" w:space="0" w:color="auto"/>
              <w:bottom w:val="single" w:sz="6" w:space="0" w:color="auto"/>
              <w:right w:val="single" w:sz="6" w:space="0" w:color="auto"/>
            </w:tcBorders>
            <w:hideMark/>
          </w:tcPr>
          <w:p w14:paraId="57205799"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tcPr>
          <w:p w14:paraId="0ECD5FE0"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418" w:type="dxa"/>
            <w:tcBorders>
              <w:top w:val="single" w:sz="6" w:space="0" w:color="auto"/>
              <w:left w:val="single" w:sz="6" w:space="0" w:color="auto"/>
              <w:bottom w:val="single" w:sz="6" w:space="0" w:color="auto"/>
              <w:right w:val="single" w:sz="6" w:space="0" w:color="auto"/>
            </w:tcBorders>
          </w:tcPr>
          <w:p w14:paraId="77E3DF4D"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842" w:type="dxa"/>
            <w:tcBorders>
              <w:top w:val="single" w:sz="6" w:space="0" w:color="auto"/>
              <w:left w:val="single" w:sz="6" w:space="0" w:color="auto"/>
              <w:bottom w:val="single" w:sz="6" w:space="0" w:color="auto"/>
              <w:right w:val="single" w:sz="6" w:space="0" w:color="auto"/>
            </w:tcBorders>
          </w:tcPr>
          <w:p w14:paraId="7BFA7F63"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560" w:type="dxa"/>
            <w:tcBorders>
              <w:top w:val="single" w:sz="6" w:space="0" w:color="auto"/>
              <w:left w:val="single" w:sz="6" w:space="0" w:color="auto"/>
              <w:bottom w:val="single" w:sz="6" w:space="0" w:color="auto"/>
              <w:right w:val="single" w:sz="6" w:space="0" w:color="auto"/>
            </w:tcBorders>
          </w:tcPr>
          <w:p w14:paraId="53F5E0E4"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1276" w:type="dxa"/>
            <w:tcBorders>
              <w:top w:val="single" w:sz="6" w:space="0" w:color="auto"/>
              <w:left w:val="single" w:sz="6" w:space="0" w:color="auto"/>
              <w:bottom w:val="single" w:sz="6" w:space="0" w:color="auto"/>
              <w:right w:val="single" w:sz="6" w:space="0" w:color="auto"/>
            </w:tcBorders>
          </w:tcPr>
          <w:p w14:paraId="1AC16246"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2125" w:type="dxa"/>
            <w:tcBorders>
              <w:top w:val="single" w:sz="6" w:space="0" w:color="auto"/>
              <w:left w:val="single" w:sz="6" w:space="0" w:color="auto"/>
              <w:bottom w:val="single" w:sz="6" w:space="0" w:color="auto"/>
              <w:right w:val="single" w:sz="6" w:space="0" w:color="auto"/>
            </w:tcBorders>
          </w:tcPr>
          <w:p w14:paraId="07E3C9EF" w14:textId="77777777" w:rsidR="008D467F" w:rsidRDefault="008D467F">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14:paraId="7887F248" w14:textId="77777777" w:rsidR="003B5BBE" w:rsidRDefault="003B5BBE" w:rsidP="003B5BBE">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1266A8F9" w14:textId="77777777" w:rsidR="003B5BBE" w:rsidRPr="00DE12FE" w:rsidRDefault="003B5BBE" w:rsidP="003B5BBE">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76D12D4" w14:textId="77777777" w:rsidR="003B5BBE" w:rsidRPr="00DE12FE" w:rsidRDefault="003B5BBE" w:rsidP="003B5BB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7E781598" w14:textId="77777777" w:rsidR="003B5BBE" w:rsidRPr="00DE12FE" w:rsidRDefault="003B5BBE" w:rsidP="003B5BB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5FE16C77" w14:textId="77777777" w:rsidR="003B5BBE" w:rsidRPr="00DE12FE" w:rsidRDefault="003B5BBE" w:rsidP="003B5BBE">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660B01FF" w14:textId="77777777" w:rsidR="003B5BBE" w:rsidRPr="00DE12FE" w:rsidRDefault="003B5BBE" w:rsidP="003B5BBE">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w:t>
      </w:r>
      <w:proofErr w:type="gramStart"/>
      <w:r w:rsidRPr="00DE12FE">
        <w:rPr>
          <w:rFonts w:ascii="Times New Roman" w:eastAsia="Times New Roman" w:hAnsi="Times New Roman"/>
          <w:sz w:val="20"/>
          <w:szCs w:val="20"/>
          <w:vertAlign w:val="superscript"/>
          <w:lang w:eastAsia="ar-SA"/>
        </w:rPr>
        <w:t>подписавшего</w:t>
      </w:r>
      <w:proofErr w:type="gramEnd"/>
      <w:r w:rsidRPr="00DE12FE">
        <w:rPr>
          <w:rFonts w:ascii="Times New Roman" w:eastAsia="Times New Roman" w:hAnsi="Times New Roman"/>
          <w:sz w:val="20"/>
          <w:szCs w:val="20"/>
          <w:vertAlign w:val="superscript"/>
          <w:lang w:eastAsia="ar-SA"/>
        </w:rPr>
        <w:t>, должность)</w:t>
      </w:r>
    </w:p>
    <w:p w14:paraId="4F587BA3" w14:textId="77777777" w:rsidR="003B5BBE" w:rsidRPr="00DE12FE" w:rsidRDefault="003B5BBE" w:rsidP="003B5BBE">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Pr="00DE12FE">
        <w:rPr>
          <w:rFonts w:ascii="Times New Roman" w:eastAsia="Times New Roman" w:hAnsi="Times New Roman"/>
          <w:snapToGrid w:val="0"/>
          <w:sz w:val="24"/>
          <w:szCs w:val="24"/>
          <w:lang w:eastAsia="ru-RU"/>
        </w:rPr>
        <w:t xml:space="preserve"> по заполнению</w:t>
      </w:r>
    </w:p>
    <w:p w14:paraId="108BFA8E" w14:textId="77777777" w:rsidR="003B5BBE" w:rsidRPr="00DE12FE" w:rsidRDefault="003B5BBE" w:rsidP="003B5BBE">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517C0FF" w14:textId="77777777" w:rsidR="003B5BBE" w:rsidRDefault="003B5BBE" w:rsidP="003B5BBE">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2. Участник закупки указывает свое фирменное наименование (в </w:t>
      </w:r>
      <w:proofErr w:type="spellStart"/>
      <w:r w:rsidRPr="00DE12FE">
        <w:rPr>
          <w:rFonts w:ascii="Times New Roman" w:eastAsia="Times New Roman" w:hAnsi="Times New Roman"/>
          <w:sz w:val="20"/>
          <w:szCs w:val="20"/>
          <w:lang w:eastAsia="ar-SA"/>
        </w:rPr>
        <w:t>т.ч</w:t>
      </w:r>
      <w:proofErr w:type="spellEnd"/>
      <w:r w:rsidRPr="00DE12FE">
        <w:rPr>
          <w:rFonts w:ascii="Times New Roman" w:eastAsia="Times New Roman" w:hAnsi="Times New Roman"/>
          <w:sz w:val="20"/>
          <w:szCs w:val="20"/>
          <w:lang w:eastAsia="ar-SA"/>
        </w:rPr>
        <w:t>. организационно-правовую форму) и свой адрес.</w:t>
      </w:r>
    </w:p>
    <w:p w14:paraId="69A1E594" w14:textId="77777777" w:rsidR="00C418BF" w:rsidRDefault="00C418BF" w:rsidP="00C418BF">
      <w:pPr>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 В данной справке перечисляются ТОЛЬКО ТЕ ресурсы, которые Участник закупки планирует использовать в ходе выполнения Договора. Копии документов, подтверждающих наличие ресурса, необходимо включить в состав заявки.</w:t>
      </w:r>
      <w:r>
        <w:t xml:space="preserve"> </w:t>
      </w:r>
      <w:proofErr w:type="gramStart"/>
      <w:r>
        <w:rPr>
          <w:rFonts w:ascii="Times New Roman" w:eastAsia="Times New Roman" w:hAnsi="Times New Roman" w:cs="Times New Roman"/>
          <w:sz w:val="20"/>
          <w:szCs w:val="20"/>
          <w:lang w:eastAsia="ar-SA"/>
        </w:rPr>
        <w:t>В случае если срок действия документов, указанных в настоящей справке (с учетом требований п.3.4.</w:t>
      </w:r>
      <w:proofErr w:type="gramEnd"/>
      <w:r>
        <w:rPr>
          <w:rFonts w:ascii="Times New Roman" w:eastAsia="Times New Roman" w:hAnsi="Times New Roman" w:cs="Times New Roman"/>
          <w:sz w:val="20"/>
          <w:szCs w:val="20"/>
          <w:lang w:eastAsia="ar-SA"/>
        </w:rPr>
        <w:t xml:space="preserve"> </w:t>
      </w:r>
      <w:proofErr w:type="gramStart"/>
      <w:r>
        <w:rPr>
          <w:rFonts w:ascii="Times New Roman" w:eastAsia="Times New Roman" w:hAnsi="Times New Roman" w:cs="Times New Roman"/>
          <w:sz w:val="20"/>
          <w:szCs w:val="20"/>
          <w:lang w:eastAsia="ar-SA"/>
        </w:rPr>
        <w:t>Документации) истекает ранее, чем заканчивается срок действия Договора, заключаемого по результатам процедуры конкурентных переговоров, то прикладывается гарантийное письмо от Участника закупки об их продлении в случае заключения Договора.</w:t>
      </w:r>
      <w:proofErr w:type="gramEnd"/>
    </w:p>
    <w:p w14:paraId="02F149C4" w14:textId="077B1F48" w:rsidR="00C418BF" w:rsidRDefault="00C418BF" w:rsidP="00C418BF">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eastAsia="Times New Roman" w:hAnsi="Times New Roman" w:cs="Times New Roman"/>
          <w:b/>
          <w:sz w:val="20"/>
          <w:szCs w:val="20"/>
          <w:lang w:eastAsia="ar-SA"/>
        </w:rPr>
        <w:t xml:space="preserve">4. </w:t>
      </w:r>
      <w:proofErr w:type="gramStart"/>
      <w:r>
        <w:rPr>
          <w:rFonts w:ascii="Times New Roman" w:eastAsia="Times New Roman" w:hAnsi="Times New Roman" w:cs="Times New Roman"/>
          <w:b/>
          <w:sz w:val="20"/>
          <w:szCs w:val="20"/>
          <w:lang w:eastAsia="ar-SA"/>
        </w:rPr>
        <w:t xml:space="preserve">В связи с тем, что наличие материально-технических ресурсов </w:t>
      </w:r>
      <w:r>
        <w:rPr>
          <w:rFonts w:ascii="Times New Roman" w:eastAsia="Times New Roman" w:hAnsi="Times New Roman" w:cs="Times New Roman"/>
          <w:sz w:val="20"/>
          <w:szCs w:val="20"/>
          <w:lang w:eastAsia="ar-SA"/>
        </w:rPr>
        <w:t xml:space="preserve">(в количестве не менее: </w:t>
      </w:r>
      <w:r w:rsidR="005B37F5" w:rsidRPr="005B37F5">
        <w:rPr>
          <w:rFonts w:ascii="Times New Roman" w:eastAsia="Times New Roman" w:hAnsi="Times New Roman" w:cs="Times New Roman"/>
          <w:sz w:val="20"/>
          <w:szCs w:val="20"/>
          <w:lang w:eastAsia="ar-SA"/>
        </w:rPr>
        <w:t>автоцистерна на базе шасси, оборудованная насосной станцие</w:t>
      </w:r>
      <w:r w:rsidR="005B37F5">
        <w:rPr>
          <w:rFonts w:ascii="Times New Roman" w:eastAsia="Times New Roman" w:hAnsi="Times New Roman" w:cs="Times New Roman"/>
          <w:sz w:val="20"/>
          <w:szCs w:val="20"/>
          <w:lang w:eastAsia="ar-SA"/>
        </w:rPr>
        <w:t>й с колесной формулой 6х4 -4 ед</w:t>
      </w:r>
      <w:r>
        <w:rPr>
          <w:rFonts w:ascii="Times New Roman" w:eastAsia="Times New Roman" w:hAnsi="Times New Roman" w:cs="Times New Roman"/>
          <w:sz w:val="20"/>
          <w:szCs w:val="20"/>
          <w:lang w:eastAsia="ar-SA"/>
        </w:rPr>
        <w:t xml:space="preserve">.; </w:t>
      </w:r>
      <w:r w:rsidR="005B37F5" w:rsidRPr="005B37F5">
        <w:rPr>
          <w:rFonts w:ascii="Times New Roman" w:eastAsia="Times New Roman" w:hAnsi="Times New Roman" w:cs="Times New Roman"/>
          <w:sz w:val="20"/>
          <w:szCs w:val="20"/>
          <w:lang w:eastAsia="ar-SA"/>
        </w:rPr>
        <w:t>автомобиль с полуприцепом-цистерной вместимостью от 25 000 л. (тягач с колесной формулой 6х4) – 4 ед</w:t>
      </w:r>
      <w:r>
        <w:rPr>
          <w:rFonts w:ascii="Times New Roman" w:eastAsia="Times New Roman" w:hAnsi="Times New Roman" w:cs="Times New Roman"/>
          <w:sz w:val="20"/>
          <w:szCs w:val="20"/>
          <w:lang w:eastAsia="ar-SA"/>
        </w:rPr>
        <w:t>.</w:t>
      </w:r>
      <w:r w:rsidR="005B37F5">
        <w:rPr>
          <w:rFonts w:ascii="Times New Roman" w:eastAsia="Times New Roman" w:hAnsi="Times New Roman" w:cs="Times New Roman"/>
          <w:sz w:val="20"/>
          <w:szCs w:val="20"/>
          <w:lang w:eastAsia="ar-SA"/>
        </w:rPr>
        <w:t xml:space="preserve">, </w:t>
      </w:r>
      <w:r w:rsidR="005B37F5" w:rsidRPr="005B37F5">
        <w:rPr>
          <w:rFonts w:ascii="Times New Roman" w:eastAsia="Times New Roman" w:hAnsi="Times New Roman" w:cs="Times New Roman"/>
          <w:sz w:val="20"/>
          <w:szCs w:val="20"/>
          <w:lang w:eastAsia="ar-SA"/>
        </w:rPr>
        <w:t xml:space="preserve">автомобиль с разрешенной масса транспортного средства с грузом не более 20 </w:t>
      </w:r>
      <w:proofErr w:type="spellStart"/>
      <w:r w:rsidR="005B37F5" w:rsidRPr="005B37F5">
        <w:rPr>
          <w:rFonts w:ascii="Times New Roman" w:eastAsia="Times New Roman" w:hAnsi="Times New Roman" w:cs="Times New Roman"/>
          <w:sz w:val="20"/>
          <w:szCs w:val="20"/>
          <w:lang w:eastAsia="ar-SA"/>
        </w:rPr>
        <w:t>тн</w:t>
      </w:r>
      <w:proofErr w:type="spellEnd"/>
      <w:r w:rsidR="005B37F5" w:rsidRPr="005B37F5">
        <w:rPr>
          <w:rFonts w:ascii="Times New Roman" w:eastAsia="Times New Roman" w:hAnsi="Times New Roman" w:cs="Times New Roman"/>
          <w:sz w:val="20"/>
          <w:szCs w:val="20"/>
          <w:lang w:eastAsia="ar-SA"/>
        </w:rPr>
        <w:t>. – 1 ед</w:t>
      </w:r>
      <w:r w:rsidR="005B37F5">
        <w:rPr>
          <w:rFonts w:ascii="Times New Roman" w:eastAsia="Times New Roman" w:hAnsi="Times New Roman" w:cs="Times New Roman"/>
          <w:sz w:val="20"/>
          <w:szCs w:val="20"/>
          <w:lang w:eastAsia="ar-SA"/>
        </w:rPr>
        <w:t>.</w:t>
      </w:r>
      <w:r>
        <w:rPr>
          <w:rFonts w:ascii="Times New Roman" w:eastAsia="Times New Roman" w:hAnsi="Times New Roman" w:cs="Times New Roman"/>
          <w:sz w:val="20"/>
          <w:szCs w:val="20"/>
          <w:lang w:eastAsia="ar-SA"/>
        </w:rPr>
        <w:t>)</w:t>
      </w:r>
      <w:r>
        <w:rPr>
          <w:rFonts w:ascii="Times New Roman" w:eastAsia="Times New Roman" w:hAnsi="Times New Roman" w:cs="Times New Roman"/>
          <w:b/>
          <w:sz w:val="20"/>
          <w:szCs w:val="20"/>
          <w:lang w:eastAsia="ar-SA"/>
        </w:rPr>
        <w:t xml:space="preserve"> является для Участника закупки обязательным, заявка</w:t>
      </w:r>
      <w:proofErr w:type="gramEnd"/>
      <w:r>
        <w:rPr>
          <w:rFonts w:ascii="Times New Roman" w:eastAsia="Times New Roman" w:hAnsi="Times New Roman" w:cs="Times New Roman"/>
          <w:b/>
          <w:sz w:val="20"/>
          <w:szCs w:val="20"/>
          <w:lang w:eastAsia="ar-SA"/>
        </w:rPr>
        <w:t xml:space="preserve">, не </w:t>
      </w:r>
      <w:proofErr w:type="gramStart"/>
      <w:r>
        <w:rPr>
          <w:rFonts w:ascii="Times New Roman" w:eastAsia="Times New Roman" w:hAnsi="Times New Roman" w:cs="Times New Roman"/>
          <w:b/>
          <w:sz w:val="20"/>
          <w:szCs w:val="20"/>
          <w:lang w:eastAsia="ar-SA"/>
        </w:rPr>
        <w:t>содержащая</w:t>
      </w:r>
      <w:proofErr w:type="gramEnd"/>
      <w:r>
        <w:rPr>
          <w:rFonts w:ascii="Times New Roman" w:eastAsia="Times New Roman" w:hAnsi="Times New Roman" w:cs="Times New Roman"/>
          <w:b/>
          <w:sz w:val="20"/>
          <w:szCs w:val="20"/>
          <w:lang w:eastAsia="ar-SA"/>
        </w:rPr>
        <w:t xml:space="preserve"> сведения о наличии указанных ресурсов и подтверждающие документы, подлежит отклонению</w:t>
      </w:r>
      <w:r>
        <w:rPr>
          <w:rFonts w:ascii="Times New Roman" w:hAnsi="Times New Roman"/>
          <w:b/>
          <w:sz w:val="20"/>
          <w:szCs w:val="20"/>
        </w:rPr>
        <w:t>.</w:t>
      </w: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96"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9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7" w:name="_Toc483302545"/>
            <w:bookmarkStart w:id="398" w:name="_Toc483316580"/>
            <w:bookmarkStart w:id="399" w:name="_Toc491095931"/>
            <w:bookmarkStart w:id="400" w:name="_Toc24982201"/>
            <w:bookmarkStart w:id="401" w:name="_Toc24982418"/>
            <w:r w:rsidRPr="005B5320">
              <w:rPr>
                <w:rFonts w:ascii="Times New Roman" w:hAnsi="Times New Roman"/>
                <w:sz w:val="24"/>
                <w:szCs w:val="24"/>
                <w:lang w:eastAsia="ar-SA"/>
              </w:rPr>
              <w:t>о проведении конкурентных переговоров</w:t>
            </w:r>
            <w:bookmarkEnd w:id="397"/>
            <w:bookmarkEnd w:id="398"/>
            <w:bookmarkEnd w:id="399"/>
            <w:bookmarkEnd w:id="400"/>
            <w:bookmarkEnd w:id="401"/>
          </w:p>
          <w:p w14:paraId="0AC21430" w14:textId="61346A97"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02" w:name="_Toc24982202"/>
            <w:bookmarkStart w:id="403" w:name="_Toc24982419"/>
            <w:bookmarkStart w:id="404" w:name="_Toc483302546"/>
            <w:bookmarkStart w:id="405" w:name="_Toc483316581"/>
            <w:bookmarkStart w:id="406" w:name="_Toc491095932"/>
            <w:r w:rsidRPr="00C3790C">
              <w:rPr>
                <w:rFonts w:ascii="Times New Roman" w:hAnsi="Times New Roman"/>
                <w:bCs/>
                <w:sz w:val="24"/>
                <w:szCs w:val="24"/>
                <w:lang w:eastAsia="ar-SA"/>
              </w:rPr>
              <w:t xml:space="preserve">на право заключения </w:t>
            </w:r>
            <w:proofErr w:type="gramStart"/>
            <w:r w:rsidRPr="00C3790C">
              <w:rPr>
                <w:rFonts w:ascii="Times New Roman" w:hAnsi="Times New Roman"/>
                <w:bCs/>
                <w:sz w:val="24"/>
                <w:szCs w:val="24"/>
                <w:lang w:eastAsia="ar-SA"/>
              </w:rPr>
              <w:t>договора</w:t>
            </w:r>
            <w:proofErr w:type="gramEnd"/>
            <w:r w:rsidRPr="00C3790C">
              <w:rPr>
                <w:rFonts w:ascii="Times New Roman" w:hAnsi="Times New Roman"/>
                <w:sz w:val="24"/>
                <w:szCs w:val="24"/>
                <w:lang w:eastAsia="ar-SA"/>
              </w:rPr>
              <w:t xml:space="preserve"> </w:t>
            </w:r>
            <w:r w:rsidR="003001DE">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402"/>
            <w:bookmarkEnd w:id="403"/>
            <w:r w:rsidR="006B17A5">
              <w:rPr>
                <w:rFonts w:ascii="Times New Roman" w:hAnsi="Times New Roman"/>
                <w:sz w:val="24"/>
                <w:szCs w:val="24"/>
                <w:lang w:eastAsia="ar-SA"/>
              </w:rPr>
              <w:t xml:space="preserve"> </w:t>
            </w:r>
            <w:bookmarkEnd w:id="404"/>
            <w:bookmarkEnd w:id="405"/>
            <w:bookmarkEnd w:id="406"/>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5898276B"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3001DE">
        <w:rPr>
          <w:rFonts w:ascii="Times New Roman" w:eastAsia="Times New Roman" w:hAnsi="Times New Roman" w:cs="Times New Roman"/>
          <w:b/>
          <w:i/>
          <w:sz w:val="24"/>
          <w:szCs w:val="24"/>
          <w:lang w:eastAsia="ar-SA" w:bidi="en-US"/>
        </w:rPr>
        <w:t>на оказание услуг по перевозке мазута топочного 100, ГОСТ 10585-2013 или нефтепродуктов аналогичного или лучшего качества</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с целью участия в</w:t>
      </w:r>
      <w:r w:rsidRPr="00177958">
        <w:rPr>
          <w:rFonts w:ascii="Times New Roman" w:eastAsia="Times New Roman" w:hAnsi="Times New Roman"/>
          <w:sz w:val="24"/>
          <w:szCs w:val="24"/>
          <w:lang w:eastAsia="ar-SA" w:bidi="en-US"/>
        </w:rPr>
        <w:t xml:space="preserve">__________________________________ </w:t>
      </w:r>
      <w:r w:rsidRPr="00177958">
        <w:rPr>
          <w:rFonts w:ascii="Times New Roman" w:eastAsia="Times New Roman" w:hAnsi="Times New Roman"/>
          <w:i/>
          <w:sz w:val="24"/>
          <w:szCs w:val="24"/>
          <w:lang w:eastAsia="ar-SA" w:bidi="en-US"/>
        </w:rPr>
        <w:t>(указать способ и предмет закупки</w:t>
      </w:r>
      <w:r w:rsidRPr="00177958">
        <w:rPr>
          <w:rFonts w:ascii="Times New Roman" w:eastAsia="Times New Roman" w:hAnsi="Times New Roman"/>
          <w:sz w:val="24"/>
          <w:szCs w:val="24"/>
          <w:lang w:eastAsia="ar-SA" w:bidi="en-US"/>
        </w:rPr>
        <w:t xml:space="preserve">), извещение №________________ </w:t>
      </w:r>
      <w:r w:rsidRPr="00E51C00">
        <w:rPr>
          <w:rFonts w:ascii="Times New Roman" w:eastAsia="Times New Roman" w:hAnsi="Times New Roman"/>
          <w:sz w:val="24"/>
          <w:szCs w:val="24"/>
          <w:lang w:eastAsia="ar-SA" w:bidi="en-US"/>
        </w:rPr>
        <w:t>(</w:t>
      </w:r>
      <w:r w:rsidRPr="00E51C00">
        <w:rPr>
          <w:rFonts w:ascii="Times New Roman" w:eastAsia="Times New Roman" w:hAnsi="Times New Roman"/>
          <w:i/>
          <w:sz w:val="24"/>
          <w:szCs w:val="24"/>
          <w:lang w:eastAsia="ar-SA" w:bidi="en-US"/>
        </w:rPr>
        <w:t>указать номер извещения</w:t>
      </w:r>
      <w:r w:rsidRPr="00E51C00">
        <w:rPr>
          <w:rFonts w:ascii="Times New Roman" w:eastAsia="Times New Roman" w:hAnsi="Times New Roman"/>
          <w:sz w:val="24"/>
          <w:szCs w:val="24"/>
          <w:lang w:eastAsia="ar-SA" w:bidi="en-US"/>
        </w:rPr>
        <w:t>), _________________ (</w:t>
      </w:r>
      <w:r w:rsidRPr="00E51C00">
        <w:rPr>
          <w:rFonts w:ascii="Times New Roman" w:eastAsia="Times New Roman" w:hAnsi="Times New Roman"/>
          <w:i/>
          <w:sz w:val="24"/>
          <w:szCs w:val="24"/>
          <w:lang w:eastAsia="ar-SA" w:bidi="en-US"/>
        </w:rPr>
        <w:t>указать наименование Участника закупки</w:t>
      </w:r>
      <w:r w:rsidRPr="00E51C00">
        <w:rPr>
          <w:rFonts w:ascii="Times New Roman" w:eastAsia="Times New Roman" w:hAnsi="Times New Roman"/>
          <w:sz w:val="24"/>
          <w:szCs w:val="24"/>
          <w:lang w:eastAsia="ar-SA" w:bidi="en-US"/>
        </w:rPr>
        <w:t xml:space="preserve">), подтверждает свое соответствие обязательным требованиям, установленным п. 3.1. Документации о проведении </w:t>
      </w:r>
      <w:r w:rsidR="006C40AC" w:rsidRPr="00E51C00">
        <w:rPr>
          <w:rFonts w:ascii="Times New Roman" w:eastAsia="Times New Roman" w:hAnsi="Times New Roman"/>
          <w:sz w:val="24"/>
          <w:szCs w:val="24"/>
          <w:lang w:eastAsia="ar-SA" w:bidi="en-US"/>
        </w:rPr>
        <w:t>конкурентных переговоров</w:t>
      </w:r>
      <w:r w:rsidR="009C26B3" w:rsidRPr="00E51C00">
        <w:rPr>
          <w:rFonts w:ascii="Times New Roman" w:eastAsia="Times New Roman" w:hAnsi="Times New Roman"/>
          <w:sz w:val="24"/>
          <w:szCs w:val="24"/>
          <w:lang w:eastAsia="ar-SA" w:bidi="en-US"/>
        </w:rPr>
        <w:t xml:space="preserve"> </w:t>
      </w:r>
      <w:r w:rsidRPr="00E51C00">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E51C00"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1</w:t>
      </w:r>
      <w:r w:rsidR="003B50A4" w:rsidRPr="00E51C00">
        <w:rPr>
          <w:rFonts w:ascii="Times New Roman" w:eastAsia="Times New Roman" w:hAnsi="Times New Roman"/>
          <w:snapToGrid w:val="0"/>
          <w:sz w:val="24"/>
          <w:szCs w:val="24"/>
          <w:lang w:eastAsia="ru-RU"/>
        </w:rPr>
        <w:t>.</w:t>
      </w:r>
      <w:r w:rsidR="008649DD" w:rsidRPr="00E51C00">
        <w:rPr>
          <w:rFonts w:ascii="Times New Roman" w:eastAsia="Times New Roman" w:hAnsi="Times New Roman"/>
          <w:snapToGrid w:val="0"/>
          <w:sz w:val="24"/>
          <w:szCs w:val="24"/>
          <w:lang w:eastAsia="ru-RU"/>
        </w:rPr>
        <w:t xml:space="preserve"> </w:t>
      </w:r>
      <w:r w:rsidRPr="00E51C00">
        <w:rPr>
          <w:rFonts w:ascii="Times New Roman" w:eastAsia="Times New Roman" w:hAnsi="Times New Roman"/>
          <w:snapToGrid w:val="0"/>
          <w:sz w:val="24"/>
          <w:szCs w:val="24"/>
          <w:lang w:eastAsia="ru-RU"/>
        </w:rPr>
        <w:t>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проводится ликвидация и </w:t>
      </w:r>
      <w:r w:rsidR="00EF186D" w:rsidRPr="00E51C00">
        <w:rPr>
          <w:rFonts w:ascii="Times New Roman" w:eastAsia="Times New Roman" w:hAnsi="Times New Roman"/>
          <w:snapToGrid w:val="0"/>
          <w:sz w:val="24"/>
          <w:szCs w:val="24"/>
          <w:lang w:eastAsia="ru-RU"/>
        </w:rPr>
        <w:t>отсутствует решение арбитражного суда о признании</w:t>
      </w:r>
      <w:r w:rsidRPr="00E51C00">
        <w:rPr>
          <w:rFonts w:ascii="Times New Roman" w:eastAsia="Times New Roman" w:hAnsi="Times New Roman"/>
          <w:snapToGrid w:val="0"/>
          <w:sz w:val="24"/>
          <w:szCs w:val="24"/>
          <w:lang w:eastAsia="ru-RU"/>
        </w:rPr>
        <w:t xml:space="preserve"> ____________ (</w:t>
      </w:r>
      <w:r w:rsidRPr="00E51C00">
        <w:rPr>
          <w:rFonts w:ascii="Times New Roman" w:eastAsia="Times New Roman" w:hAnsi="Times New Roman"/>
          <w:i/>
          <w:snapToGrid w:val="0"/>
          <w:sz w:val="24"/>
          <w:szCs w:val="24"/>
          <w:lang w:eastAsia="ru-RU"/>
        </w:rPr>
        <w:t xml:space="preserve">указать наименование Участника закупки) </w:t>
      </w:r>
      <w:r w:rsidR="00EF186D" w:rsidRPr="00E51C00">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E51C00">
        <w:rPr>
          <w:rFonts w:ascii="Times New Roman" w:eastAsia="Times New Roman" w:hAnsi="Times New Roman"/>
          <w:snapToGrid w:val="0"/>
          <w:sz w:val="24"/>
          <w:szCs w:val="24"/>
          <w:lang w:eastAsia="ru-RU"/>
        </w:rPr>
        <w:t>;</w:t>
      </w:r>
    </w:p>
    <w:p w14:paraId="2727F557" w14:textId="77777777" w:rsidR="000C5969" w:rsidRPr="00E51C00"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E51C00">
        <w:rPr>
          <w:rFonts w:ascii="Times New Roman" w:eastAsia="Times New Roman" w:hAnsi="Times New Roman"/>
          <w:snapToGrid w:val="0"/>
          <w:sz w:val="24"/>
          <w:szCs w:val="24"/>
          <w:lang w:eastAsia="ru-RU"/>
        </w:rPr>
        <w:t>2. в отношении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E51C00">
        <w:rPr>
          <w:rFonts w:ascii="Times New Roman" w:eastAsia="Times New Roman" w:hAnsi="Times New Roman"/>
          <w:snapToGrid w:val="0"/>
          <w:sz w:val="24"/>
          <w:szCs w:val="24"/>
          <w:lang w:eastAsia="ru-RU"/>
        </w:rPr>
        <w:t xml:space="preserve">3.  у ____________ </w:t>
      </w:r>
      <w:r w:rsidRPr="00E51C00">
        <w:rPr>
          <w:rFonts w:ascii="Times New Roman" w:eastAsia="Times New Roman" w:hAnsi="Times New Roman"/>
          <w:i/>
          <w:snapToGrid w:val="0"/>
          <w:sz w:val="24"/>
          <w:szCs w:val="24"/>
          <w:lang w:eastAsia="ru-RU"/>
        </w:rPr>
        <w:t>(указать наименование Участника закупки)</w:t>
      </w:r>
      <w:r w:rsidRPr="00E51C00">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w:t>
      </w:r>
      <w:r w:rsidRPr="00177958">
        <w:rPr>
          <w:rFonts w:ascii="Times New Roman" w:eastAsia="Times New Roman" w:hAnsi="Times New Roman"/>
          <w:snapToGrid w:val="0"/>
          <w:sz w:val="24"/>
          <w:szCs w:val="24"/>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177958">
        <w:rPr>
          <w:rFonts w:ascii="Times New Roman" w:eastAsia="Times New Roman" w:hAnsi="Times New Roman"/>
          <w:snapToGrid w:val="0"/>
          <w:sz w:val="24"/>
          <w:szCs w:val="24"/>
          <w:lang w:eastAsia="ru-RU"/>
        </w:rPr>
        <w:t xml:space="preserve"> </w:t>
      </w:r>
      <w:proofErr w:type="gramStart"/>
      <w:r w:rsidRPr="00177958">
        <w:rPr>
          <w:rFonts w:ascii="Times New Roman" w:eastAsia="Times New Roman" w:hAnsi="Times New Roman"/>
          <w:snapToGrid w:val="0"/>
          <w:sz w:val="24"/>
          <w:szCs w:val="24"/>
          <w:lang w:eastAsia="ru-RU"/>
        </w:rPr>
        <w:t>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177958">
        <w:rPr>
          <w:rFonts w:ascii="Times New Roman" w:eastAsia="Times New Roman" w:hAnsi="Times New Roman"/>
          <w:snapToGrid w:val="0"/>
          <w:sz w:val="24"/>
          <w:szCs w:val="24"/>
          <w:vertAlign w:val="superscript"/>
          <w:lang w:eastAsia="ru-RU"/>
        </w:rPr>
        <w:footnoteReference w:customMarkFollows="1" w:id="1"/>
        <w:sym w:font="Symbol" w:char="F02A"/>
      </w:r>
      <w:r w:rsidRPr="00177958">
        <w:rPr>
          <w:rFonts w:ascii="Times New Roman" w:eastAsia="Times New Roman" w:hAnsi="Times New Roman"/>
          <w:snapToGrid w:val="0"/>
          <w:sz w:val="24"/>
          <w:szCs w:val="24"/>
          <w:lang w:eastAsia="ru-RU"/>
        </w:rPr>
        <w:t xml:space="preserve"> </w:t>
      </w:r>
      <w:proofErr w:type="gramEnd"/>
    </w:p>
    <w:p w14:paraId="507B48FF"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177958">
        <w:rPr>
          <w:rFonts w:ascii="Times New Roman" w:eastAsia="Times New Roman" w:hAnsi="Times New Roman"/>
          <w:snapToGrid w:val="0"/>
          <w:sz w:val="24"/>
          <w:szCs w:val="24"/>
          <w:lang w:eastAsia="ru-RU"/>
        </w:rPr>
        <w:t xml:space="preserve">4. у ____________ </w:t>
      </w:r>
      <w:r w:rsidR="002648E7" w:rsidRPr="0017795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17795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w:t>
      </w:r>
      <w:r w:rsidR="002648E7" w:rsidRPr="00177958">
        <w:rPr>
          <w:rFonts w:ascii="Times New Roman" w:eastAsia="Times New Roman" w:hAnsi="Times New Roman"/>
          <w:snapToGrid w:val="0"/>
          <w:sz w:val="24"/>
          <w:szCs w:val="24"/>
          <w:lang w:eastAsia="ru-RU"/>
        </w:rPr>
        <w:lastRenderedPageBreak/>
        <w:t>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w:t>
      </w:r>
      <w:proofErr w:type="gramEnd"/>
      <w:r w:rsidR="002648E7" w:rsidRPr="00177958">
        <w:rPr>
          <w:rFonts w:ascii="Times New Roman" w:eastAsia="Times New Roman" w:hAnsi="Times New Roman"/>
          <w:snapToGrid w:val="0"/>
          <w:sz w:val="24"/>
          <w:szCs w:val="24"/>
          <w:lang w:eastAsia="ru-RU"/>
        </w:rPr>
        <w:t xml:space="preserve">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w:t>
      </w:r>
      <w:proofErr w:type="gramStart"/>
      <w:r w:rsidR="002648E7" w:rsidRPr="00177958">
        <w:rPr>
          <w:rFonts w:ascii="Times New Roman" w:eastAsia="Times New Roman" w:hAnsi="Times New Roman"/>
          <w:snapToGrid w:val="0"/>
          <w:sz w:val="24"/>
          <w:szCs w:val="24"/>
          <w:lang w:eastAsia="ru-RU"/>
        </w:rPr>
        <w:t>являющихся</w:t>
      </w:r>
      <w:proofErr w:type="gramEnd"/>
      <w:r w:rsidR="002648E7" w:rsidRPr="00177958">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14:paraId="24AC3D33" w14:textId="77777777" w:rsidR="00A537DE" w:rsidRPr="00177958" w:rsidRDefault="00A537DE" w:rsidP="00A537DE">
      <w:pPr>
        <w:overflowPunct w:val="0"/>
        <w:autoSpaceDE w:val="0"/>
        <w:spacing w:after="0" w:line="240" w:lineRule="auto"/>
        <w:jc w:val="both"/>
        <w:rPr>
          <w:rFonts w:ascii="Times New Roman" w:hAnsi="Times New Roman"/>
          <w:sz w:val="24"/>
          <w:szCs w:val="24"/>
        </w:rPr>
      </w:pPr>
      <w:r w:rsidRPr="00177958">
        <w:rPr>
          <w:rFonts w:ascii="Times New Roman" w:eastAsia="Times New Roman" w:hAnsi="Times New Roman"/>
          <w:snapToGrid w:val="0"/>
          <w:sz w:val="24"/>
          <w:szCs w:val="24"/>
          <w:lang w:eastAsia="ru-RU"/>
        </w:rPr>
        <w:t xml:space="preserve">4.1. ____________ </w:t>
      </w:r>
      <w:r w:rsidRPr="00177958">
        <w:rPr>
          <w:rFonts w:ascii="Times New Roman" w:eastAsia="Times New Roman" w:hAnsi="Times New Roman"/>
          <w:i/>
          <w:snapToGrid w:val="0"/>
          <w:sz w:val="24"/>
          <w:szCs w:val="24"/>
          <w:lang w:eastAsia="ru-RU"/>
        </w:rPr>
        <w:t>(указать наименование Участника закупк</w:t>
      </w:r>
      <w:r w:rsidRPr="00177958">
        <w:rPr>
          <w:rFonts w:ascii="Times New Roman" w:eastAsia="Times New Roman" w:hAnsi="Times New Roman"/>
          <w:i/>
          <w:snapToGrid w:val="0"/>
          <w:sz w:val="24"/>
          <w:szCs w:val="24"/>
          <w:shd w:val="clear" w:color="auto" w:fill="D9D9D9"/>
          <w:lang w:eastAsia="ru-RU"/>
        </w:rPr>
        <w:t>и</w:t>
      </w:r>
      <w:r w:rsidRPr="00177958">
        <w:rPr>
          <w:rFonts w:ascii="Times New Roman" w:eastAsia="Times New Roman" w:hAnsi="Times New Roman"/>
          <w:i/>
          <w:snapToGrid w:val="0"/>
          <w:sz w:val="24"/>
          <w:szCs w:val="24"/>
          <w:lang w:eastAsia="ru-RU"/>
        </w:rPr>
        <w:t xml:space="preserve"> </w:t>
      </w:r>
      <w:r w:rsidRPr="00177958">
        <w:rPr>
          <w:rFonts w:ascii="Times New Roman" w:hAnsi="Times New Roman"/>
          <w:i/>
          <w:sz w:val="24"/>
          <w:szCs w:val="24"/>
        </w:rPr>
        <w:t>- юридическо</w:t>
      </w:r>
      <w:r w:rsidR="005A7CF0" w:rsidRPr="00177958">
        <w:rPr>
          <w:rFonts w:ascii="Times New Roman" w:hAnsi="Times New Roman"/>
          <w:i/>
          <w:sz w:val="24"/>
          <w:szCs w:val="24"/>
        </w:rPr>
        <w:t>го</w:t>
      </w:r>
      <w:r w:rsidRPr="00177958">
        <w:rPr>
          <w:rFonts w:ascii="Times New Roman" w:hAnsi="Times New Roman"/>
          <w:i/>
          <w:sz w:val="24"/>
          <w:szCs w:val="24"/>
        </w:rPr>
        <w:t xml:space="preserve"> лиц</w:t>
      </w:r>
      <w:r w:rsidR="005A7CF0" w:rsidRPr="00177958">
        <w:rPr>
          <w:rFonts w:ascii="Times New Roman" w:hAnsi="Times New Roman"/>
          <w:i/>
          <w:sz w:val="24"/>
          <w:szCs w:val="24"/>
        </w:rPr>
        <w:t>а)</w:t>
      </w:r>
      <w:r w:rsidRPr="00177958">
        <w:rPr>
          <w:rFonts w:ascii="Times New Roman" w:hAnsi="Times New Roman"/>
          <w:i/>
          <w:sz w:val="24"/>
          <w:szCs w:val="24"/>
        </w:rPr>
        <w:t>,</w:t>
      </w:r>
      <w:r w:rsidRPr="00177958">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177958">
        <w:rPr>
          <w:rFonts w:ascii="Times New Roman" w:hAnsi="Times New Roman"/>
          <w:sz w:val="24"/>
          <w:szCs w:val="24"/>
          <w:lang w:eastAsia="ar-SA"/>
        </w:rPr>
        <w:t xml:space="preserve">5. </w:t>
      </w:r>
      <w:r w:rsidRPr="00177958">
        <w:rPr>
          <w:rFonts w:ascii="Times New Roman" w:eastAsia="Times New Roman" w:hAnsi="Times New Roman"/>
          <w:snapToGrid w:val="0"/>
          <w:sz w:val="24"/>
          <w:szCs w:val="24"/>
          <w:lang w:eastAsia="ru-RU"/>
        </w:rPr>
        <w:t xml:space="preserve">между _______________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177958">
        <w:rPr>
          <w:rFonts w:ascii="Times New Roman" w:eastAsia="Times New Roman" w:hAnsi="Times New Roman"/>
          <w:snapToGrid w:val="0"/>
          <w:sz w:val="24"/>
          <w:szCs w:val="24"/>
          <w:lang w:eastAsia="ru-RU"/>
        </w:rPr>
        <w:t xml:space="preserve"> </w:t>
      </w:r>
      <w:proofErr w:type="gramStart"/>
      <w:r w:rsidRPr="00177958">
        <w:rPr>
          <w:rFonts w:ascii="Times New Roman" w:eastAsia="Times New Roman" w:hAnsi="Times New Roman"/>
          <w:snapToGrid w:val="0"/>
          <w:sz w:val="24"/>
          <w:szCs w:val="24"/>
          <w:lang w:eastAsia="ru-RU"/>
        </w:rPr>
        <w:t>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roofErr w:type="gramEnd"/>
      <w:r w:rsidRPr="00177958">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177958"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6.</w:t>
      </w:r>
      <w:r w:rsidRPr="00177958">
        <w:rPr>
          <w:rFonts w:ascii="Times New Roman" w:eastAsia="Times New Roman" w:hAnsi="Times New Roman"/>
          <w:snapToGrid w:val="0"/>
          <w:sz w:val="24"/>
          <w:szCs w:val="24"/>
          <w:lang w:eastAsia="ru-RU"/>
        </w:rPr>
        <w:tab/>
        <w:t xml:space="preserve">сведения о 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177958">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sidRPr="00177958">
        <w:rPr>
          <w:rFonts w:ascii="Times New Roman" w:eastAsia="Times New Roman" w:hAnsi="Times New Roman"/>
          <w:snapToGrid w:val="0"/>
          <w:sz w:val="24"/>
          <w:szCs w:val="24"/>
          <w:lang w:eastAsia="ru-RU"/>
        </w:rPr>
        <w:t>.07.</w:t>
      </w:r>
      <w:r w:rsidRPr="00177958">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177958">
        <w:rPr>
          <w:rFonts w:ascii="Times New Roman" w:eastAsia="Times New Roman" w:hAnsi="Times New Roman"/>
          <w:snapToGrid w:val="0"/>
          <w:sz w:val="24"/>
          <w:szCs w:val="24"/>
          <w:lang w:eastAsia="ru-RU"/>
        </w:rPr>
        <w:t>7.</w:t>
      </w:r>
      <w:r w:rsidRPr="00177958">
        <w:rPr>
          <w:rFonts w:ascii="Times New Roman" w:eastAsia="Times New Roman" w:hAnsi="Times New Roman"/>
          <w:snapToGrid w:val="0"/>
          <w:sz w:val="24"/>
          <w:szCs w:val="24"/>
          <w:lang w:eastAsia="ru-RU"/>
        </w:rPr>
        <w:tab/>
        <w:t>сведения</w:t>
      </w:r>
      <w:r w:rsidR="00F05079" w:rsidRPr="00177958">
        <w:rPr>
          <w:rFonts w:ascii="Times New Roman" w:eastAsia="Times New Roman" w:hAnsi="Times New Roman"/>
          <w:snapToGrid w:val="0"/>
          <w:sz w:val="24"/>
          <w:szCs w:val="24"/>
          <w:lang w:eastAsia="ru-RU"/>
        </w:rPr>
        <w:t xml:space="preserve"> о</w:t>
      </w:r>
      <w:r w:rsidRPr="00177958">
        <w:rPr>
          <w:rFonts w:ascii="Times New Roman" w:eastAsia="Times New Roman" w:hAnsi="Times New Roman"/>
          <w:snapToGrid w:val="0"/>
          <w:sz w:val="24"/>
          <w:szCs w:val="24"/>
          <w:lang w:eastAsia="ru-RU"/>
        </w:rPr>
        <w:t xml:space="preserve">____________ </w:t>
      </w:r>
      <w:r w:rsidRPr="00177958">
        <w:rPr>
          <w:rFonts w:ascii="Times New Roman" w:eastAsia="Times New Roman" w:hAnsi="Times New Roman"/>
          <w:i/>
          <w:snapToGrid w:val="0"/>
          <w:sz w:val="24"/>
          <w:szCs w:val="24"/>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257BEB6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w:t>
      </w:r>
      <w:r w:rsidR="00A7591E">
        <w:rPr>
          <w:rFonts w:ascii="Times New Roman" w:eastAsia="Times New Roman" w:hAnsi="Times New Roman"/>
          <w:sz w:val="24"/>
          <w:szCs w:val="24"/>
          <w:lang w:eastAsia="ar-SA"/>
        </w:rPr>
        <w:t>_</w:t>
      </w:r>
      <w:r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07"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0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08" w:name="_Toc483302548"/>
            <w:bookmarkStart w:id="409" w:name="_Toc483316583"/>
            <w:bookmarkStart w:id="410" w:name="_Toc491095934"/>
            <w:bookmarkStart w:id="411" w:name="_Toc24982204"/>
            <w:bookmarkStart w:id="412" w:name="_Toc24982421"/>
            <w:r w:rsidRPr="005B5320">
              <w:rPr>
                <w:rFonts w:ascii="Times New Roman" w:hAnsi="Times New Roman"/>
                <w:sz w:val="24"/>
                <w:szCs w:val="24"/>
                <w:lang w:eastAsia="ar-SA"/>
              </w:rPr>
              <w:t>о проведении конкурентных переговоров</w:t>
            </w:r>
            <w:bookmarkEnd w:id="408"/>
            <w:bookmarkEnd w:id="409"/>
            <w:bookmarkEnd w:id="410"/>
            <w:bookmarkEnd w:id="411"/>
            <w:bookmarkEnd w:id="412"/>
          </w:p>
          <w:p w14:paraId="7578848A" w14:textId="3B5CD1D3"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3" w:name="_Toc24982205"/>
            <w:bookmarkStart w:id="414" w:name="_Toc24982422"/>
            <w:bookmarkStart w:id="415" w:name="_Toc483302549"/>
            <w:bookmarkStart w:id="416" w:name="_Toc483316584"/>
            <w:bookmarkStart w:id="417" w:name="_Toc491095935"/>
            <w:r w:rsidRPr="00C3790C">
              <w:rPr>
                <w:rFonts w:ascii="Times New Roman" w:hAnsi="Times New Roman"/>
                <w:bCs/>
                <w:sz w:val="24"/>
                <w:szCs w:val="24"/>
                <w:lang w:eastAsia="ar-SA"/>
              </w:rPr>
              <w:t xml:space="preserve">на право заключения </w:t>
            </w:r>
            <w:proofErr w:type="gramStart"/>
            <w:r w:rsidRPr="00C3790C">
              <w:rPr>
                <w:rFonts w:ascii="Times New Roman" w:hAnsi="Times New Roman"/>
                <w:bCs/>
                <w:sz w:val="24"/>
                <w:szCs w:val="24"/>
                <w:lang w:eastAsia="ar-SA"/>
              </w:rPr>
              <w:t>договора</w:t>
            </w:r>
            <w:proofErr w:type="gramEnd"/>
            <w:r w:rsidRPr="00C3790C">
              <w:rPr>
                <w:rFonts w:ascii="Times New Roman" w:hAnsi="Times New Roman"/>
                <w:sz w:val="24"/>
                <w:szCs w:val="24"/>
                <w:lang w:eastAsia="ar-SA"/>
              </w:rPr>
              <w:t xml:space="preserve"> </w:t>
            </w:r>
            <w:bookmarkEnd w:id="413"/>
            <w:bookmarkEnd w:id="414"/>
            <w:r w:rsidR="003001DE">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415"/>
            <w:bookmarkEnd w:id="416"/>
            <w:bookmarkEnd w:id="417"/>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w:t>
      </w:r>
      <w:proofErr w:type="gramStart"/>
      <w:r w:rsidR="001F2147">
        <w:rPr>
          <w:rFonts w:ascii="Times New Roman" w:eastAsia="Times New Roman" w:hAnsi="Times New Roman" w:cs="Times New Roman"/>
          <w:b/>
          <w:sz w:val="24"/>
          <w:szCs w:val="24"/>
          <w:lang w:eastAsia="ar-SA"/>
        </w:rPr>
        <w:t>г</w:t>
      </w:r>
      <w:proofErr w:type="gramEnd"/>
      <w:r w:rsidR="001F2147">
        <w:rPr>
          <w:rFonts w:ascii="Times New Roman" w:eastAsia="Times New Roman" w:hAnsi="Times New Roman" w:cs="Times New Roman"/>
          <w:b/>
          <w:sz w:val="24"/>
          <w:szCs w:val="24"/>
          <w:lang w:eastAsia="ar-SA"/>
        </w:rPr>
        <w:t>.____________________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C4CCDEC"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AC0BCA">
        <w:rPr>
          <w:rFonts w:ascii="Times New Roman" w:eastAsia="Times New Roman" w:hAnsi="Times New Roman" w:cs="Times New Roman"/>
          <w:sz w:val="24"/>
          <w:szCs w:val="24"/>
          <w:lang w:eastAsia="ar-SA"/>
        </w:rPr>
        <w:t>на ___________</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5BBCA42C"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58"/>
      <w:bookmarkEnd w:id="359"/>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18"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18"/>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9" w:name="_Toc483302551"/>
            <w:bookmarkStart w:id="420" w:name="_Toc483316586"/>
            <w:bookmarkStart w:id="421" w:name="_Toc491095937"/>
            <w:bookmarkStart w:id="422" w:name="_Toc24982207"/>
            <w:bookmarkStart w:id="423" w:name="_Toc24982424"/>
            <w:r w:rsidRPr="005B5320">
              <w:rPr>
                <w:rFonts w:ascii="Times New Roman" w:hAnsi="Times New Roman"/>
                <w:sz w:val="24"/>
                <w:szCs w:val="24"/>
                <w:lang w:eastAsia="ar-SA"/>
              </w:rPr>
              <w:t>о проведении конкурентных переговоров</w:t>
            </w:r>
            <w:bookmarkEnd w:id="419"/>
            <w:bookmarkEnd w:id="420"/>
            <w:bookmarkEnd w:id="421"/>
            <w:bookmarkEnd w:id="422"/>
            <w:bookmarkEnd w:id="423"/>
          </w:p>
          <w:p w14:paraId="1A370A91" w14:textId="24642E89"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4" w:name="_Toc24982208"/>
            <w:bookmarkStart w:id="425" w:name="_Toc24982425"/>
            <w:bookmarkStart w:id="426" w:name="_Toc483302552"/>
            <w:bookmarkStart w:id="427" w:name="_Toc483316587"/>
            <w:bookmarkStart w:id="428" w:name="_Toc491095938"/>
            <w:r w:rsidRPr="00C3790C">
              <w:rPr>
                <w:rFonts w:ascii="Times New Roman" w:hAnsi="Times New Roman"/>
                <w:bCs/>
                <w:sz w:val="24"/>
                <w:szCs w:val="24"/>
                <w:lang w:eastAsia="ar-SA"/>
              </w:rPr>
              <w:t xml:space="preserve">на право заключения </w:t>
            </w:r>
            <w:proofErr w:type="gramStart"/>
            <w:r w:rsidRPr="00C3790C">
              <w:rPr>
                <w:rFonts w:ascii="Times New Roman" w:hAnsi="Times New Roman"/>
                <w:bCs/>
                <w:sz w:val="24"/>
                <w:szCs w:val="24"/>
                <w:lang w:eastAsia="ar-SA"/>
              </w:rPr>
              <w:t>договора</w:t>
            </w:r>
            <w:proofErr w:type="gramEnd"/>
            <w:r w:rsidRPr="00C3790C">
              <w:rPr>
                <w:rFonts w:ascii="Times New Roman" w:hAnsi="Times New Roman"/>
                <w:sz w:val="24"/>
                <w:szCs w:val="24"/>
                <w:lang w:eastAsia="ar-SA"/>
              </w:rPr>
              <w:t xml:space="preserve"> </w:t>
            </w:r>
            <w:r w:rsidR="003001DE">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424"/>
            <w:bookmarkEnd w:id="425"/>
            <w:r w:rsidR="006B17A5">
              <w:rPr>
                <w:rFonts w:ascii="Times New Roman" w:hAnsi="Times New Roman"/>
                <w:sz w:val="24"/>
                <w:szCs w:val="24"/>
                <w:lang w:eastAsia="ar-SA"/>
              </w:rPr>
              <w:t xml:space="preserve"> </w:t>
            </w:r>
            <w:bookmarkEnd w:id="426"/>
            <w:bookmarkEnd w:id="427"/>
            <w:bookmarkEnd w:id="428"/>
          </w:p>
        </w:tc>
      </w:tr>
    </w:tbl>
    <w:p w14:paraId="47094757" w14:textId="77777777"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p>
    <w:p w14:paraId="4E15EE77" w14:textId="77777777" w:rsidR="00BB6A1A" w:rsidRPr="00BB6A1A" w:rsidRDefault="00BB6A1A" w:rsidP="00BB6A1A">
      <w:pPr>
        <w:spacing w:after="0" w:line="240" w:lineRule="auto"/>
        <w:ind w:right="-48"/>
        <w:jc w:val="center"/>
        <w:rPr>
          <w:rFonts w:ascii="Times New Roman" w:eastAsia="Times New Roman" w:hAnsi="Times New Roman" w:cs="Times New Roman"/>
          <w:snapToGrid w:val="0"/>
          <w:sz w:val="24"/>
          <w:szCs w:val="24"/>
          <w:lang w:eastAsia="ru-RU"/>
        </w:rPr>
      </w:pPr>
      <w:r w:rsidRPr="00BB6A1A">
        <w:rPr>
          <w:rFonts w:ascii="Times New Roman" w:eastAsia="Courier New" w:hAnsi="Times New Roman" w:cs="Times New Roman"/>
          <w:b/>
          <w:bCs/>
          <w:sz w:val="24"/>
          <w:szCs w:val="24"/>
          <w:lang w:eastAsia="ru-RU"/>
        </w:rPr>
        <w:t>ДОГОВОР №</w:t>
      </w:r>
    </w:p>
    <w:p w14:paraId="3A6A30E9" w14:textId="77777777" w:rsidR="00BB6A1A" w:rsidRPr="00BB6A1A" w:rsidRDefault="00BB6A1A" w:rsidP="00BB6A1A">
      <w:pPr>
        <w:spacing w:after="0" w:line="240" w:lineRule="auto"/>
        <w:ind w:right="-5"/>
        <w:jc w:val="center"/>
        <w:rPr>
          <w:rFonts w:ascii="Times New Roman" w:eastAsia="Courier New" w:hAnsi="Times New Roman" w:cs="Times New Roman"/>
          <w:b/>
          <w:bCs/>
          <w:sz w:val="24"/>
          <w:szCs w:val="24"/>
          <w:lang w:eastAsia="ru-RU"/>
        </w:rPr>
      </w:pPr>
      <w:r w:rsidRPr="00BB6A1A">
        <w:rPr>
          <w:rFonts w:ascii="Times New Roman" w:eastAsia="Courier New" w:hAnsi="Times New Roman" w:cs="Times New Roman"/>
          <w:b/>
          <w:bCs/>
          <w:sz w:val="24"/>
          <w:szCs w:val="24"/>
          <w:lang w:eastAsia="ru-RU"/>
        </w:rPr>
        <w:t>на оказание услуг по перевозке мазута топочного 100, ГОСТ 10585-2013 или нефтепродуктов аналогичного или лучшего качества.</w:t>
      </w:r>
    </w:p>
    <w:p w14:paraId="16E320C8" w14:textId="77777777" w:rsidR="00BB6A1A" w:rsidRPr="00BB6A1A" w:rsidRDefault="00BB6A1A" w:rsidP="00BB6A1A">
      <w:pPr>
        <w:spacing w:after="0" w:line="240" w:lineRule="auto"/>
        <w:ind w:right="-5"/>
        <w:jc w:val="both"/>
        <w:rPr>
          <w:rFonts w:ascii="Times New Roman" w:eastAsia="Courier New" w:hAnsi="Times New Roman" w:cs="Times New Roman"/>
          <w:b/>
          <w:bCs/>
          <w:sz w:val="24"/>
          <w:szCs w:val="24"/>
          <w:lang w:eastAsia="zh-CN"/>
        </w:rPr>
      </w:pPr>
    </w:p>
    <w:p w14:paraId="226D4CBC" w14:textId="77777777" w:rsidR="00BB6A1A" w:rsidRPr="00BB6A1A" w:rsidRDefault="00BB6A1A" w:rsidP="00BB6A1A">
      <w:pPr>
        <w:tabs>
          <w:tab w:val="left" w:pos="7878"/>
        </w:tabs>
        <w:spacing w:after="0" w:line="240" w:lineRule="auto"/>
        <w:ind w:right="-5"/>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г. Мурманск                                                                                                         «__» _____________ </w:t>
      </w:r>
      <w:proofErr w:type="gramStart"/>
      <w:r w:rsidRPr="00BB6A1A">
        <w:rPr>
          <w:rFonts w:ascii="Times New Roman" w:eastAsia="Times New Roman" w:hAnsi="Times New Roman" w:cs="Times New Roman"/>
          <w:sz w:val="24"/>
          <w:szCs w:val="24"/>
          <w:lang w:eastAsia="ru-RU"/>
        </w:rPr>
        <w:t>г</w:t>
      </w:r>
      <w:proofErr w:type="gramEnd"/>
      <w:r w:rsidRPr="00BB6A1A">
        <w:rPr>
          <w:rFonts w:ascii="Times New Roman" w:eastAsia="Times New Roman" w:hAnsi="Times New Roman" w:cs="Times New Roman"/>
          <w:sz w:val="24"/>
          <w:szCs w:val="24"/>
          <w:lang w:eastAsia="ru-RU"/>
        </w:rPr>
        <w:t>.</w:t>
      </w:r>
    </w:p>
    <w:p w14:paraId="562584FD" w14:textId="77777777" w:rsidR="00BB6A1A" w:rsidRPr="00BB6A1A" w:rsidRDefault="00BB6A1A" w:rsidP="00BB6A1A">
      <w:pPr>
        <w:spacing w:after="0" w:line="240" w:lineRule="auto"/>
        <w:ind w:firstLine="567"/>
        <w:jc w:val="both"/>
        <w:rPr>
          <w:rFonts w:ascii="Times New Roman" w:eastAsia="Courier New" w:hAnsi="Times New Roman" w:cs="Times New Roman"/>
          <w:sz w:val="24"/>
          <w:szCs w:val="24"/>
          <w:lang w:eastAsia="ru-RU"/>
        </w:rPr>
      </w:pPr>
    </w:p>
    <w:p w14:paraId="786BBCB1" w14:textId="77777777" w:rsidR="00BB6A1A" w:rsidRPr="00BB6A1A" w:rsidRDefault="00BB6A1A" w:rsidP="00BB6A1A">
      <w:pPr>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b/>
          <w:bCs/>
          <w:sz w:val="24"/>
          <w:szCs w:val="24"/>
          <w:lang w:eastAsia="ru-RU"/>
        </w:rPr>
        <w:t>Акционерное общество «</w:t>
      </w:r>
      <w:proofErr w:type="spellStart"/>
      <w:r w:rsidRPr="00BB6A1A">
        <w:rPr>
          <w:rFonts w:ascii="Times New Roman" w:eastAsia="Courier New" w:hAnsi="Times New Roman" w:cs="Times New Roman"/>
          <w:b/>
          <w:bCs/>
          <w:sz w:val="24"/>
          <w:szCs w:val="24"/>
          <w:lang w:eastAsia="ru-RU"/>
        </w:rPr>
        <w:t>Мурманэнергосбыт</w:t>
      </w:r>
      <w:proofErr w:type="spellEnd"/>
      <w:r w:rsidRPr="00BB6A1A">
        <w:rPr>
          <w:rFonts w:ascii="Times New Roman" w:eastAsia="Courier New" w:hAnsi="Times New Roman" w:cs="Times New Roman"/>
          <w:b/>
          <w:bCs/>
          <w:sz w:val="24"/>
          <w:szCs w:val="24"/>
          <w:lang w:eastAsia="ru-RU"/>
        </w:rPr>
        <w:t>» (АО «МЭС»)</w:t>
      </w:r>
      <w:r w:rsidRPr="00BB6A1A">
        <w:rPr>
          <w:rFonts w:ascii="Times New Roman" w:eastAsia="Courier New" w:hAnsi="Times New Roman" w:cs="Times New Roman"/>
          <w:sz w:val="24"/>
          <w:szCs w:val="24"/>
          <w:lang w:val="x-none" w:eastAsia="ru-RU"/>
        </w:rPr>
        <w:fldChar w:fldCharType="begin"/>
      </w:r>
      <w:r w:rsidRPr="00BB6A1A">
        <w:rPr>
          <w:rFonts w:ascii="Times New Roman" w:eastAsia="Courier New" w:hAnsi="Times New Roman" w:cs="Times New Roman"/>
          <w:sz w:val="24"/>
          <w:szCs w:val="24"/>
          <w:lang w:val="x-none" w:eastAsia="ru-RU"/>
        </w:rPr>
        <w:instrText xml:space="preserve"> COMMENTS </w:instrText>
      </w:r>
      <w:r w:rsidRPr="00BB6A1A">
        <w:rPr>
          <w:rFonts w:ascii="Times New Roman" w:eastAsia="Courier New" w:hAnsi="Times New Roman" w:cs="Times New Roman"/>
          <w:sz w:val="24"/>
          <w:szCs w:val="24"/>
          <w:lang w:val="x-none" w:eastAsia="ru-RU"/>
        </w:rPr>
        <w:fldChar w:fldCharType="separate"/>
      </w:r>
      <w:r w:rsidRPr="00BB6A1A">
        <w:rPr>
          <w:rFonts w:ascii="Times New Roman" w:eastAsia="Courier New" w:hAnsi="Times New Roman" w:cs="Times New Roman"/>
          <w:sz w:val="24"/>
          <w:szCs w:val="24"/>
          <w:lang w:eastAsia="ru-RU"/>
        </w:rPr>
        <w:fldChar w:fldCharType="end"/>
      </w:r>
      <w:r w:rsidRPr="00BB6A1A">
        <w:rPr>
          <w:rFonts w:ascii="Times New Roman" w:eastAsia="Courier New" w:hAnsi="Times New Roman" w:cs="Times New Roman"/>
          <w:sz w:val="24"/>
          <w:szCs w:val="24"/>
          <w:lang w:val="x-none" w:eastAsia="ru-RU"/>
        </w:rPr>
        <w:t>, в лице</w:t>
      </w:r>
      <w:r w:rsidRPr="00BB6A1A">
        <w:rPr>
          <w:rFonts w:ascii="Times New Roman" w:eastAsia="Courier New" w:hAnsi="Times New Roman" w:cs="Times New Roman"/>
          <w:sz w:val="24"/>
          <w:szCs w:val="24"/>
          <w:lang w:eastAsia="ru-RU"/>
        </w:rPr>
        <w:t xml:space="preserve"> ___________</w:t>
      </w:r>
      <w:r w:rsidRPr="00BB6A1A">
        <w:rPr>
          <w:rFonts w:ascii="Times New Roman" w:eastAsia="Courier New" w:hAnsi="Times New Roman" w:cs="Times New Roman"/>
          <w:sz w:val="24"/>
          <w:szCs w:val="24"/>
          <w:lang w:val="x-none" w:eastAsia="ru-RU"/>
        </w:rPr>
        <w:t xml:space="preserve">, </w:t>
      </w:r>
      <w:proofErr w:type="gramStart"/>
      <w:r w:rsidRPr="00BB6A1A">
        <w:rPr>
          <w:rFonts w:ascii="Times New Roman" w:eastAsia="Courier New" w:hAnsi="Times New Roman" w:cs="Times New Roman"/>
          <w:sz w:val="24"/>
          <w:szCs w:val="24"/>
          <w:lang w:val="x-none" w:eastAsia="ru-RU"/>
        </w:rPr>
        <w:t>действующего</w:t>
      </w:r>
      <w:proofErr w:type="gramEnd"/>
      <w:r w:rsidRPr="00BB6A1A">
        <w:rPr>
          <w:rFonts w:ascii="Times New Roman" w:eastAsia="Courier New" w:hAnsi="Times New Roman" w:cs="Times New Roman"/>
          <w:sz w:val="24"/>
          <w:szCs w:val="24"/>
          <w:lang w:val="x-none" w:eastAsia="ru-RU"/>
        </w:rPr>
        <w:t xml:space="preserve"> на основании</w:t>
      </w:r>
      <w:r w:rsidRPr="00BB6A1A">
        <w:rPr>
          <w:rFonts w:ascii="Times New Roman" w:eastAsia="Courier New" w:hAnsi="Times New Roman" w:cs="Times New Roman"/>
          <w:sz w:val="24"/>
          <w:szCs w:val="24"/>
          <w:lang w:eastAsia="ru-RU"/>
        </w:rPr>
        <w:t xml:space="preserve"> ___________</w:t>
      </w:r>
      <w:r w:rsidRPr="00BB6A1A">
        <w:rPr>
          <w:rFonts w:ascii="Times New Roman" w:eastAsia="Courier New" w:hAnsi="Times New Roman" w:cs="Times New Roman"/>
          <w:sz w:val="24"/>
          <w:szCs w:val="24"/>
          <w:lang w:val="x-none" w:eastAsia="ru-RU"/>
        </w:rPr>
        <w:fldChar w:fldCharType="begin"/>
      </w:r>
      <w:r w:rsidRPr="00BB6A1A">
        <w:rPr>
          <w:rFonts w:ascii="Times New Roman" w:eastAsia="Courier New" w:hAnsi="Times New Roman" w:cs="Times New Roman"/>
          <w:sz w:val="24"/>
          <w:szCs w:val="24"/>
          <w:lang w:val="x-none" w:eastAsia="ru-RU"/>
        </w:rPr>
        <w:instrText xml:space="preserve"> COMMENTS </w:instrText>
      </w:r>
      <w:r w:rsidRPr="00BB6A1A">
        <w:rPr>
          <w:rFonts w:ascii="Times New Roman" w:eastAsia="Courier New" w:hAnsi="Times New Roman" w:cs="Times New Roman"/>
          <w:sz w:val="24"/>
          <w:szCs w:val="24"/>
          <w:lang w:val="x-none" w:eastAsia="ru-RU"/>
        </w:rPr>
        <w:fldChar w:fldCharType="separate"/>
      </w:r>
      <w:r w:rsidRPr="00BB6A1A">
        <w:rPr>
          <w:rFonts w:ascii="Times New Roman" w:eastAsia="Courier New" w:hAnsi="Times New Roman" w:cs="Times New Roman"/>
          <w:sz w:val="24"/>
          <w:szCs w:val="24"/>
          <w:lang w:eastAsia="ru-RU"/>
        </w:rPr>
        <w:fldChar w:fldCharType="end"/>
      </w:r>
      <w:r w:rsidRPr="00BB6A1A">
        <w:rPr>
          <w:rFonts w:ascii="Times New Roman" w:eastAsia="Courier New" w:hAnsi="Times New Roman" w:cs="Times New Roman"/>
          <w:sz w:val="24"/>
          <w:szCs w:val="24"/>
          <w:lang w:val="x-none" w:eastAsia="ru-RU"/>
        </w:rPr>
        <w:t xml:space="preserve">, именуемое в дальнейшем </w:t>
      </w:r>
      <w:r w:rsidRPr="00BB6A1A">
        <w:rPr>
          <w:rFonts w:ascii="Times New Roman" w:eastAsia="Courier New" w:hAnsi="Times New Roman" w:cs="Times New Roman"/>
          <w:b/>
          <w:sz w:val="24"/>
          <w:szCs w:val="24"/>
          <w:lang w:eastAsia="ru-RU"/>
        </w:rPr>
        <w:t>Заказчик</w:t>
      </w:r>
      <w:r w:rsidRPr="00BB6A1A">
        <w:rPr>
          <w:rFonts w:ascii="Times New Roman" w:eastAsia="Courier New" w:hAnsi="Times New Roman" w:cs="Times New Roman"/>
          <w:sz w:val="24"/>
          <w:szCs w:val="24"/>
          <w:lang w:val="x-none" w:eastAsia="ru-RU"/>
        </w:rPr>
        <w:t xml:space="preserve">, с одной стороны, и  </w:t>
      </w:r>
      <w:r w:rsidRPr="00BB6A1A">
        <w:rPr>
          <w:rFonts w:ascii="Times New Roman" w:eastAsia="Courier New" w:hAnsi="Times New Roman" w:cs="Times New Roman"/>
          <w:b/>
          <w:sz w:val="24"/>
          <w:szCs w:val="24"/>
          <w:lang w:eastAsia="ru-RU"/>
        </w:rPr>
        <w:t>_________________</w:t>
      </w:r>
      <w:r w:rsidRPr="00BB6A1A">
        <w:rPr>
          <w:rFonts w:ascii="Times New Roman" w:eastAsia="Courier New" w:hAnsi="Times New Roman" w:cs="Times New Roman"/>
          <w:b/>
          <w:bCs/>
          <w:sz w:val="24"/>
          <w:szCs w:val="24"/>
          <w:lang w:val="x-none" w:eastAsia="ru-RU"/>
        </w:rPr>
        <w:t xml:space="preserve"> (</w:t>
      </w:r>
      <w:r w:rsidRPr="00BB6A1A">
        <w:rPr>
          <w:rFonts w:ascii="Times New Roman" w:eastAsia="Courier New" w:hAnsi="Times New Roman" w:cs="Times New Roman"/>
          <w:b/>
          <w:bCs/>
          <w:sz w:val="24"/>
          <w:szCs w:val="24"/>
          <w:lang w:eastAsia="ru-RU"/>
        </w:rPr>
        <w:t>___________</w:t>
      </w:r>
      <w:r w:rsidRPr="00BB6A1A">
        <w:rPr>
          <w:rFonts w:ascii="Times New Roman" w:eastAsia="Courier New" w:hAnsi="Times New Roman" w:cs="Times New Roman"/>
          <w:b/>
          <w:bCs/>
          <w:sz w:val="24"/>
          <w:szCs w:val="24"/>
          <w:lang w:val="x-none" w:eastAsia="ru-RU"/>
        </w:rPr>
        <w:t>)</w:t>
      </w:r>
      <w:r w:rsidRPr="00BB6A1A">
        <w:rPr>
          <w:rFonts w:ascii="Times New Roman" w:eastAsia="Courier New" w:hAnsi="Times New Roman" w:cs="Times New Roman"/>
          <w:bCs/>
          <w:sz w:val="24"/>
          <w:szCs w:val="24"/>
          <w:lang w:val="x-none" w:eastAsia="ru-RU"/>
        </w:rPr>
        <w:t>,</w:t>
      </w:r>
      <w:r w:rsidRPr="00BB6A1A">
        <w:rPr>
          <w:rFonts w:ascii="Times New Roman" w:eastAsia="Courier New" w:hAnsi="Times New Roman" w:cs="Times New Roman"/>
          <w:sz w:val="24"/>
          <w:szCs w:val="24"/>
          <w:lang w:val="x-none" w:eastAsia="ru-RU"/>
        </w:rPr>
        <w:t xml:space="preserve"> в </w:t>
      </w:r>
      <w:r w:rsidRPr="00BB6A1A">
        <w:rPr>
          <w:rFonts w:ascii="Times New Roman" w:eastAsia="Courier New" w:hAnsi="Times New Roman" w:cs="Times New Roman"/>
          <w:sz w:val="24"/>
          <w:szCs w:val="24"/>
          <w:lang w:eastAsia="ru-RU"/>
        </w:rPr>
        <w:t>лице _______________, действующего на основании ________</w:t>
      </w:r>
      <w:r w:rsidRPr="00BB6A1A">
        <w:rPr>
          <w:rFonts w:ascii="Times New Roman" w:eastAsia="Courier New" w:hAnsi="Times New Roman" w:cs="Times New Roman"/>
          <w:sz w:val="24"/>
          <w:szCs w:val="24"/>
          <w:lang w:val="x-none" w:eastAsia="ru-RU"/>
        </w:rPr>
        <w:t xml:space="preserve">, именуемое в дальнейшем </w:t>
      </w:r>
      <w:r w:rsidRPr="00BB6A1A">
        <w:rPr>
          <w:rFonts w:ascii="Times New Roman" w:eastAsia="Courier New" w:hAnsi="Times New Roman" w:cs="Times New Roman"/>
          <w:b/>
          <w:sz w:val="24"/>
          <w:szCs w:val="24"/>
          <w:lang w:val="x-none" w:eastAsia="ru-RU"/>
        </w:rPr>
        <w:t>П</w:t>
      </w:r>
      <w:r w:rsidRPr="00BB6A1A">
        <w:rPr>
          <w:rFonts w:ascii="Times New Roman" w:eastAsia="Courier New" w:hAnsi="Times New Roman" w:cs="Times New Roman"/>
          <w:b/>
          <w:sz w:val="24"/>
          <w:szCs w:val="24"/>
          <w:lang w:eastAsia="ru-RU"/>
        </w:rPr>
        <w:t>еревозчик</w:t>
      </w:r>
      <w:r w:rsidRPr="00BB6A1A">
        <w:rPr>
          <w:rFonts w:ascii="Times New Roman" w:eastAsia="Courier New" w:hAnsi="Times New Roman" w:cs="Times New Roman"/>
          <w:sz w:val="24"/>
          <w:szCs w:val="24"/>
          <w:lang w:val="x-none" w:eastAsia="ru-RU"/>
        </w:rPr>
        <w:t xml:space="preserve">, с другой стороны, </w:t>
      </w:r>
      <w:r w:rsidRPr="00BB6A1A">
        <w:rPr>
          <w:rFonts w:ascii="Times New Roman" w:eastAsia="Courier New" w:hAnsi="Times New Roman" w:cs="Times New Roman"/>
          <w:sz w:val="24"/>
          <w:szCs w:val="24"/>
          <w:lang w:eastAsia="ru-RU"/>
        </w:rPr>
        <w:t xml:space="preserve">при совместном упоминании именуемые Стороны, </w:t>
      </w:r>
      <w:r w:rsidRPr="00BB6A1A">
        <w:rPr>
          <w:rFonts w:ascii="Times New Roman" w:eastAsia="Courier New" w:hAnsi="Times New Roman" w:cs="Times New Roman"/>
          <w:sz w:val="24"/>
          <w:szCs w:val="24"/>
          <w:lang w:val="x-none" w:eastAsia="ru-RU"/>
        </w:rPr>
        <w:t>заключили настоящий Договор о нижеследующем:</w:t>
      </w:r>
    </w:p>
    <w:p w14:paraId="5832C9E3" w14:textId="77777777" w:rsidR="00BB6A1A" w:rsidRPr="00BB6A1A" w:rsidRDefault="00BB6A1A" w:rsidP="00BB6A1A">
      <w:pPr>
        <w:spacing w:after="0" w:line="240" w:lineRule="auto"/>
        <w:ind w:right="-5"/>
        <w:jc w:val="both"/>
        <w:rPr>
          <w:rFonts w:ascii="Times New Roman" w:eastAsia="Courier New" w:hAnsi="Times New Roman" w:cs="Times New Roman"/>
          <w:sz w:val="24"/>
          <w:szCs w:val="24"/>
          <w:lang w:eastAsia="ru-RU"/>
        </w:rPr>
      </w:pPr>
    </w:p>
    <w:p w14:paraId="2F77DF69" w14:textId="77777777" w:rsidR="00BB6A1A" w:rsidRPr="00BB6A1A" w:rsidRDefault="00BB6A1A" w:rsidP="00BB6A1A">
      <w:pPr>
        <w:numPr>
          <w:ilvl w:val="0"/>
          <w:numId w:val="37"/>
        </w:numPr>
        <w:spacing w:after="0" w:line="240" w:lineRule="auto"/>
        <w:ind w:left="0" w:firstLine="0"/>
        <w:jc w:val="center"/>
        <w:rPr>
          <w:rFonts w:ascii="Times New Roman" w:eastAsia="Courier New" w:hAnsi="Times New Roman" w:cs="Times New Roman"/>
          <w:b/>
          <w:bCs/>
          <w:sz w:val="24"/>
          <w:szCs w:val="24"/>
          <w:lang w:eastAsia="ru-RU"/>
        </w:rPr>
      </w:pPr>
      <w:r w:rsidRPr="00BB6A1A">
        <w:rPr>
          <w:rFonts w:ascii="Times New Roman" w:eastAsia="Courier New" w:hAnsi="Times New Roman" w:cs="Times New Roman"/>
          <w:b/>
          <w:bCs/>
          <w:sz w:val="24"/>
          <w:szCs w:val="24"/>
          <w:lang w:eastAsia="ru-RU"/>
        </w:rPr>
        <w:t>ПРЕДМЕТ ДОГОВОРА</w:t>
      </w:r>
    </w:p>
    <w:p w14:paraId="24C27FBC" w14:textId="77777777" w:rsidR="00BB6A1A" w:rsidRPr="00BB6A1A" w:rsidRDefault="00BB6A1A" w:rsidP="00BB6A1A">
      <w:pPr>
        <w:spacing w:after="0" w:line="240" w:lineRule="auto"/>
        <w:ind w:left="543"/>
        <w:jc w:val="center"/>
        <w:rPr>
          <w:rFonts w:ascii="Times New Roman" w:eastAsia="Courier New" w:hAnsi="Times New Roman" w:cs="Times New Roman"/>
          <w:b/>
          <w:bCs/>
          <w:sz w:val="24"/>
          <w:szCs w:val="24"/>
          <w:lang w:eastAsia="ru-RU"/>
        </w:rPr>
      </w:pPr>
    </w:p>
    <w:p w14:paraId="54AB18CD" w14:textId="77777777" w:rsidR="00BB6A1A" w:rsidRPr="00BB6A1A" w:rsidRDefault="00BB6A1A" w:rsidP="00BB6A1A">
      <w:pPr>
        <w:numPr>
          <w:ilvl w:val="0"/>
          <w:numId w:val="34"/>
        </w:numPr>
        <w:tabs>
          <w:tab w:val="clear" w:pos="283"/>
          <w:tab w:val="left"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Перевозчик обязуется в течение срока действия настоящего Договора оказывать услуги по перевозке (далее – Услуги/Перевозка) принадлежащего Заказчику мазута</w:t>
      </w:r>
      <w:r w:rsidRPr="00BB6A1A">
        <w:rPr>
          <w:rFonts w:ascii="Times New Roman" w:eastAsia="Courier New" w:hAnsi="Times New Roman" w:cs="Times New Roman"/>
          <w:sz w:val="24"/>
          <w:szCs w:val="24"/>
          <w:lang w:eastAsia="ru-RU"/>
        </w:rPr>
        <w:t xml:space="preserve"> топочного 100, </w:t>
      </w:r>
      <w:r w:rsidRPr="00BB6A1A">
        <w:rPr>
          <w:rFonts w:ascii="Times New Roman" w:eastAsia="Courier New" w:hAnsi="Times New Roman" w:cs="Times New Roman"/>
          <w:bCs/>
          <w:sz w:val="24"/>
          <w:szCs w:val="24"/>
          <w:lang w:eastAsia="ru-RU"/>
        </w:rPr>
        <w:t>ГОСТ 10585-2013 или нефтепродуктов аналогичного или лучшего качества</w:t>
      </w:r>
      <w:r w:rsidRPr="00BB6A1A">
        <w:rPr>
          <w:rFonts w:ascii="Times New Roman" w:eastAsia="Times New Roman" w:hAnsi="Times New Roman" w:cs="Times New Roman"/>
          <w:sz w:val="24"/>
          <w:szCs w:val="24"/>
          <w:lang w:eastAsia="ru-RU"/>
        </w:rPr>
        <w:t xml:space="preserve"> (далее – Груз) а Заказчик оплачивать их в сроки и по цене в соответствии с положениями настоящего Договора. </w:t>
      </w:r>
    </w:p>
    <w:p w14:paraId="42E35194" w14:textId="77777777" w:rsidR="00BB6A1A" w:rsidRPr="00BB6A1A" w:rsidRDefault="00BB6A1A" w:rsidP="00BB6A1A">
      <w:pPr>
        <w:numPr>
          <w:ilvl w:val="0"/>
          <w:numId w:val="34"/>
        </w:numPr>
        <w:tabs>
          <w:tab w:val="clear" w:pos="283"/>
          <w:tab w:val="left"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 № ___ от _____ (далее – Протокол № __ от ______</w:t>
      </w:r>
      <w:proofErr w:type="gramStart"/>
      <w:r w:rsidRPr="00BB6A1A">
        <w:rPr>
          <w:rFonts w:ascii="Times New Roman" w:eastAsia="Times New Roman" w:hAnsi="Times New Roman" w:cs="Times New Roman"/>
          <w:sz w:val="24"/>
          <w:szCs w:val="24"/>
          <w:lang w:eastAsia="ru-RU"/>
        </w:rPr>
        <w:t xml:space="preserve"> )</w:t>
      </w:r>
      <w:proofErr w:type="gramEnd"/>
      <w:r w:rsidRPr="00BB6A1A">
        <w:rPr>
          <w:rFonts w:ascii="Times New Roman" w:eastAsia="Times New Roman" w:hAnsi="Times New Roman" w:cs="Times New Roman"/>
          <w:sz w:val="24"/>
          <w:szCs w:val="24"/>
          <w:lang w:eastAsia="ru-RU"/>
        </w:rPr>
        <w:t>.</w:t>
      </w:r>
    </w:p>
    <w:p w14:paraId="25BD8431" w14:textId="77777777" w:rsidR="00BB6A1A" w:rsidRPr="00BB6A1A" w:rsidRDefault="00BB6A1A" w:rsidP="00BB6A1A">
      <w:pPr>
        <w:numPr>
          <w:ilvl w:val="0"/>
          <w:numId w:val="34"/>
        </w:numPr>
        <w:tabs>
          <w:tab w:val="clear" w:pos="283"/>
          <w:tab w:val="left"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Существенные условия Договора в соответствии с Протоколом № ___ </w:t>
      </w:r>
      <w:proofErr w:type="gramStart"/>
      <w:r w:rsidRPr="00BB6A1A">
        <w:rPr>
          <w:rFonts w:ascii="Times New Roman" w:eastAsia="Times New Roman" w:hAnsi="Times New Roman" w:cs="Times New Roman"/>
          <w:sz w:val="24"/>
          <w:szCs w:val="24"/>
          <w:lang w:eastAsia="ru-RU"/>
        </w:rPr>
        <w:t>от</w:t>
      </w:r>
      <w:proofErr w:type="gramEnd"/>
      <w:r w:rsidRPr="00BB6A1A">
        <w:rPr>
          <w:rFonts w:ascii="Times New Roman" w:eastAsia="Times New Roman" w:hAnsi="Times New Roman" w:cs="Times New Roman"/>
          <w:sz w:val="24"/>
          <w:szCs w:val="24"/>
          <w:lang w:eastAsia="ru-RU"/>
        </w:rPr>
        <w:t xml:space="preserve"> _______:</w:t>
      </w:r>
    </w:p>
    <w:p w14:paraId="72851514" w14:textId="77777777" w:rsidR="00BB6A1A" w:rsidRPr="00BB6A1A" w:rsidRDefault="00BB6A1A" w:rsidP="00BB6A1A">
      <w:pPr>
        <w:numPr>
          <w:ilvl w:val="2"/>
          <w:numId w:val="38"/>
        </w:numPr>
        <w:tabs>
          <w:tab w:val="left" w:pos="0"/>
          <w:tab w:val="left" w:pos="567"/>
          <w:tab w:val="left" w:pos="851"/>
          <w:tab w:val="left" w:pos="1134"/>
        </w:tabs>
        <w:spacing w:after="0" w:line="240" w:lineRule="auto"/>
        <w:ind w:left="0" w:firstLine="567"/>
        <w:jc w:val="both"/>
        <w:rPr>
          <w:rFonts w:ascii="Times New Roman" w:eastAsia="Times New Roman" w:hAnsi="Times New Roman" w:cs="Times New Roman"/>
          <w:sz w:val="24"/>
          <w:szCs w:val="24"/>
          <w:lang w:eastAsia="ru-RU"/>
        </w:rPr>
      </w:pPr>
      <w:bookmarkStart w:id="429" w:name="bookmark0"/>
      <w:r w:rsidRPr="00BB6A1A">
        <w:rPr>
          <w:rFonts w:ascii="Times New Roman" w:eastAsia="Times New Roman" w:hAnsi="Times New Roman" w:cs="Times New Roman"/>
          <w:sz w:val="24"/>
          <w:szCs w:val="24"/>
          <w:lang w:eastAsia="ru-RU"/>
        </w:rPr>
        <w:t xml:space="preserve"> Общее количество Груза, подлежащего Перевозке:   _________ тонн. </w:t>
      </w:r>
    </w:p>
    <w:p w14:paraId="768692D4" w14:textId="77777777" w:rsidR="00BB6A1A" w:rsidRPr="00BB6A1A" w:rsidRDefault="00BB6A1A" w:rsidP="00BB6A1A">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Допускается количество Груза менее или сверх количества, указанного в заявке на Перевозку, если это связано с полной загрузкой автотранспортного средства в соответствии с техническими нормами загрузки, что не является нарушением условий настоящего Договора со стороны Перевозчика и не влечет его ответственности перед Заказчиком.</w:t>
      </w:r>
    </w:p>
    <w:p w14:paraId="23BBC4E1" w14:textId="77777777" w:rsidR="00BB6A1A" w:rsidRPr="00BB6A1A" w:rsidRDefault="00BB6A1A" w:rsidP="00BB6A1A">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1.3.2.  Место оказания Услуги по пунктам приема, выдачи, стоимость Услуги за 1 тонну Груза:</w:t>
      </w:r>
    </w:p>
    <w:p w14:paraId="757CBAEF" w14:textId="77777777" w:rsidR="00BB6A1A" w:rsidRPr="00BB6A1A" w:rsidRDefault="00BB6A1A" w:rsidP="00BB6A1A">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Пункты приема </w:t>
      </w:r>
      <w:proofErr w:type="gramStart"/>
      <w:r w:rsidRPr="00BB6A1A">
        <w:rPr>
          <w:rFonts w:ascii="Times New Roman" w:eastAsia="Times New Roman" w:hAnsi="Times New Roman" w:cs="Times New Roman"/>
          <w:sz w:val="24"/>
          <w:szCs w:val="24"/>
          <w:lang w:eastAsia="ru-RU"/>
        </w:rPr>
        <w:t>Груза Заказчика</w:t>
      </w:r>
      <w:proofErr w:type="gramEnd"/>
      <w:r w:rsidRPr="00BB6A1A">
        <w:rPr>
          <w:rFonts w:ascii="Times New Roman" w:eastAsia="Times New Roman" w:hAnsi="Times New Roman" w:cs="Times New Roman"/>
          <w:sz w:val="24"/>
          <w:szCs w:val="24"/>
          <w:lang w:eastAsia="ru-RU"/>
        </w:rPr>
        <w:t xml:space="preserve"> на автотранспортные средства Перевозчика – котельные АО «МЭС»: </w:t>
      </w:r>
    </w:p>
    <w:p w14:paraId="4D1C62CD" w14:textId="77777777" w:rsidR="00BB6A1A" w:rsidRPr="00BB6A1A" w:rsidRDefault="00BB6A1A" w:rsidP="00BB6A1A">
      <w:pPr>
        <w:spacing w:after="0" w:line="240" w:lineRule="auto"/>
        <w:rPr>
          <w:rFonts w:ascii="Times New Roman" w:eastAsia="Times New Roman" w:hAnsi="Times New Roman" w:cs="Times New Roman"/>
          <w:sz w:val="24"/>
          <w:szCs w:val="24"/>
          <w:lang w:eastAsia="ru-RU"/>
        </w:rPr>
      </w:pPr>
      <w:proofErr w:type="gramStart"/>
      <w:r w:rsidRPr="00BB6A1A">
        <w:rPr>
          <w:rFonts w:ascii="Times New Roman" w:eastAsia="Times New Roman" w:hAnsi="Times New Roman" w:cs="Times New Roman"/>
          <w:sz w:val="24"/>
          <w:szCs w:val="24"/>
          <w:lang w:eastAsia="ru-RU"/>
        </w:rPr>
        <w:t>- Мурманская  область, г. Мурманск, ул. Промышленная, д. 15, котельная «Северная» АО «МЭС»;</w:t>
      </w:r>
      <w:proofErr w:type="gramEnd"/>
    </w:p>
    <w:p w14:paraId="5507359A" w14:textId="77777777" w:rsidR="00BB6A1A" w:rsidRPr="00BB6A1A" w:rsidRDefault="00BB6A1A" w:rsidP="00BB6A1A">
      <w:pPr>
        <w:spacing w:after="0" w:line="240" w:lineRule="auto"/>
        <w:rPr>
          <w:rFonts w:ascii="Times New Roman" w:eastAsia="Times New Roman" w:hAnsi="Times New Roman" w:cs="Times New Roman"/>
          <w:sz w:val="24"/>
          <w:szCs w:val="24"/>
          <w:lang w:eastAsia="ru-RU"/>
        </w:rPr>
      </w:pPr>
      <w:proofErr w:type="gramStart"/>
      <w:r w:rsidRPr="00BB6A1A">
        <w:rPr>
          <w:rFonts w:ascii="Times New Roman" w:eastAsia="Times New Roman" w:hAnsi="Times New Roman" w:cs="Times New Roman"/>
          <w:sz w:val="24"/>
          <w:szCs w:val="24"/>
          <w:lang w:eastAsia="ru-RU"/>
        </w:rPr>
        <w:t>- Мурманская область, г. Мурманск, ул. Лобова, д. 100, котельная «Роста» АО «МЭС».</w:t>
      </w:r>
      <w:proofErr w:type="gramEnd"/>
    </w:p>
    <w:p w14:paraId="10A03AB3" w14:textId="77777777" w:rsidR="00BB6A1A" w:rsidRPr="00BB6A1A" w:rsidRDefault="00BB6A1A" w:rsidP="00BB6A1A">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Пункты выдачи Перевозчиком Груза Заказчику или иному лицу, указанному Заказчиком </w:t>
      </w:r>
      <w:proofErr w:type="gramStart"/>
      <w:r w:rsidRPr="00BB6A1A">
        <w:rPr>
          <w:rFonts w:ascii="Times New Roman" w:eastAsia="Times New Roman" w:hAnsi="Times New Roman" w:cs="Times New Roman"/>
          <w:sz w:val="24"/>
          <w:szCs w:val="24"/>
          <w:lang w:eastAsia="ru-RU"/>
        </w:rPr>
        <w:t>–к</w:t>
      </w:r>
      <w:proofErr w:type="gramEnd"/>
      <w:r w:rsidRPr="00BB6A1A">
        <w:rPr>
          <w:rFonts w:ascii="Times New Roman" w:eastAsia="Times New Roman" w:hAnsi="Times New Roman" w:cs="Times New Roman"/>
          <w:sz w:val="24"/>
          <w:szCs w:val="24"/>
          <w:lang w:eastAsia="ru-RU"/>
        </w:rPr>
        <w:t>отельные АО «МЭС»:</w:t>
      </w:r>
    </w:p>
    <w:p w14:paraId="6DF8B220" w14:textId="77777777" w:rsidR="00BB6A1A" w:rsidRPr="00BB6A1A" w:rsidRDefault="00BB6A1A" w:rsidP="00BB6A1A">
      <w:pPr>
        <w:spacing w:after="0" w:line="240" w:lineRule="auto"/>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Мурманская область, г. </w:t>
      </w:r>
      <w:proofErr w:type="spellStart"/>
      <w:r w:rsidRPr="00BB6A1A">
        <w:rPr>
          <w:rFonts w:ascii="Times New Roman" w:eastAsia="Times New Roman" w:hAnsi="Times New Roman" w:cs="Times New Roman"/>
          <w:sz w:val="24"/>
          <w:szCs w:val="24"/>
          <w:lang w:eastAsia="ru-RU"/>
        </w:rPr>
        <w:t>Снежногорск</w:t>
      </w:r>
      <w:proofErr w:type="spellEnd"/>
      <w:r w:rsidRPr="00BB6A1A">
        <w:rPr>
          <w:rFonts w:ascii="Times New Roman" w:eastAsia="Times New Roman" w:hAnsi="Times New Roman" w:cs="Times New Roman"/>
          <w:sz w:val="24"/>
          <w:szCs w:val="24"/>
          <w:lang w:eastAsia="ru-RU"/>
        </w:rPr>
        <w:t xml:space="preserve"> ЗАТО Александровск (52 500 </w:t>
      </w:r>
      <w:proofErr w:type="spellStart"/>
      <w:r w:rsidRPr="00BB6A1A">
        <w:rPr>
          <w:rFonts w:ascii="Times New Roman" w:eastAsia="Times New Roman" w:hAnsi="Times New Roman" w:cs="Times New Roman"/>
          <w:sz w:val="24"/>
          <w:szCs w:val="24"/>
          <w:lang w:eastAsia="ru-RU"/>
        </w:rPr>
        <w:t>тн</w:t>
      </w:r>
      <w:proofErr w:type="spellEnd"/>
      <w:r w:rsidRPr="00BB6A1A">
        <w:rPr>
          <w:rFonts w:ascii="Times New Roman" w:eastAsia="Times New Roman" w:hAnsi="Times New Roman" w:cs="Times New Roman"/>
          <w:sz w:val="24"/>
          <w:szCs w:val="24"/>
          <w:lang w:eastAsia="ru-RU"/>
        </w:rPr>
        <w:t>.)</w:t>
      </w:r>
      <w:proofErr w:type="gramStart"/>
      <w:r w:rsidRPr="00BB6A1A">
        <w:rPr>
          <w:rFonts w:ascii="Times New Roman" w:eastAsia="Times New Roman" w:hAnsi="Times New Roman" w:cs="Times New Roman"/>
          <w:sz w:val="24"/>
          <w:szCs w:val="24"/>
          <w:lang w:eastAsia="ru-RU"/>
        </w:rPr>
        <w:t xml:space="preserve"> ;</w:t>
      </w:r>
      <w:proofErr w:type="gramEnd"/>
    </w:p>
    <w:p w14:paraId="78D6724D" w14:textId="77777777" w:rsidR="00BB6A1A" w:rsidRPr="00BB6A1A" w:rsidRDefault="00BB6A1A" w:rsidP="00BB6A1A">
      <w:pPr>
        <w:spacing w:after="0" w:line="240" w:lineRule="auto"/>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Мурманская область, г. </w:t>
      </w:r>
      <w:proofErr w:type="gramStart"/>
      <w:r w:rsidRPr="00BB6A1A">
        <w:rPr>
          <w:rFonts w:ascii="Times New Roman" w:eastAsia="Times New Roman" w:hAnsi="Times New Roman" w:cs="Times New Roman"/>
          <w:sz w:val="24"/>
          <w:szCs w:val="24"/>
          <w:lang w:eastAsia="ru-RU"/>
        </w:rPr>
        <w:t>Полярный</w:t>
      </w:r>
      <w:proofErr w:type="gramEnd"/>
      <w:r w:rsidRPr="00BB6A1A">
        <w:rPr>
          <w:rFonts w:ascii="Times New Roman" w:eastAsia="Times New Roman" w:hAnsi="Times New Roman" w:cs="Times New Roman"/>
          <w:sz w:val="24"/>
          <w:szCs w:val="24"/>
          <w:lang w:eastAsia="ru-RU"/>
        </w:rPr>
        <w:t xml:space="preserve"> ЗАТО Александровск, ул. Советская, д. 20, стр.1                           (66 900 </w:t>
      </w:r>
      <w:proofErr w:type="spellStart"/>
      <w:r w:rsidRPr="00BB6A1A">
        <w:rPr>
          <w:rFonts w:ascii="Times New Roman" w:eastAsia="Times New Roman" w:hAnsi="Times New Roman" w:cs="Times New Roman"/>
          <w:sz w:val="24"/>
          <w:szCs w:val="24"/>
          <w:lang w:eastAsia="ru-RU"/>
        </w:rPr>
        <w:t>тн</w:t>
      </w:r>
      <w:proofErr w:type="spellEnd"/>
      <w:r w:rsidRPr="00BB6A1A">
        <w:rPr>
          <w:rFonts w:ascii="Times New Roman" w:eastAsia="Times New Roman" w:hAnsi="Times New Roman" w:cs="Times New Roman"/>
          <w:sz w:val="24"/>
          <w:szCs w:val="24"/>
          <w:lang w:eastAsia="ru-RU"/>
        </w:rPr>
        <w:t>.);</w:t>
      </w:r>
    </w:p>
    <w:p w14:paraId="55EBFDC4" w14:textId="77777777" w:rsidR="00BB6A1A" w:rsidRPr="00BB6A1A" w:rsidRDefault="00BB6A1A" w:rsidP="00BB6A1A">
      <w:pPr>
        <w:spacing w:after="0" w:line="240" w:lineRule="auto"/>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Мурманская область, г. </w:t>
      </w:r>
      <w:proofErr w:type="spellStart"/>
      <w:r w:rsidRPr="00BB6A1A">
        <w:rPr>
          <w:rFonts w:ascii="Times New Roman" w:eastAsia="Times New Roman" w:hAnsi="Times New Roman" w:cs="Times New Roman"/>
          <w:sz w:val="24"/>
          <w:szCs w:val="24"/>
          <w:lang w:eastAsia="ru-RU"/>
        </w:rPr>
        <w:t>Гаджиево</w:t>
      </w:r>
      <w:proofErr w:type="spellEnd"/>
      <w:r w:rsidRPr="00BB6A1A">
        <w:rPr>
          <w:rFonts w:ascii="Times New Roman" w:eastAsia="Times New Roman" w:hAnsi="Times New Roman" w:cs="Times New Roman"/>
          <w:sz w:val="24"/>
          <w:szCs w:val="24"/>
          <w:lang w:eastAsia="ru-RU"/>
        </w:rPr>
        <w:t xml:space="preserve">, ТЦ-640 (38 400 </w:t>
      </w:r>
      <w:proofErr w:type="spellStart"/>
      <w:r w:rsidRPr="00BB6A1A">
        <w:rPr>
          <w:rFonts w:ascii="Times New Roman" w:eastAsia="Times New Roman" w:hAnsi="Times New Roman" w:cs="Times New Roman"/>
          <w:sz w:val="24"/>
          <w:szCs w:val="24"/>
          <w:lang w:eastAsia="ru-RU"/>
        </w:rPr>
        <w:t>тн</w:t>
      </w:r>
      <w:proofErr w:type="spellEnd"/>
      <w:r w:rsidRPr="00BB6A1A">
        <w:rPr>
          <w:rFonts w:ascii="Times New Roman" w:eastAsia="Times New Roman" w:hAnsi="Times New Roman" w:cs="Times New Roman"/>
          <w:sz w:val="24"/>
          <w:szCs w:val="24"/>
          <w:lang w:eastAsia="ru-RU"/>
        </w:rPr>
        <w:t>.);</w:t>
      </w:r>
    </w:p>
    <w:p w14:paraId="5973238A" w14:textId="77777777" w:rsidR="00BB6A1A" w:rsidRPr="00BB6A1A" w:rsidRDefault="00BB6A1A" w:rsidP="00BB6A1A">
      <w:pPr>
        <w:spacing w:after="0" w:line="240" w:lineRule="auto"/>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Мурманская область, п. </w:t>
      </w:r>
      <w:proofErr w:type="spellStart"/>
      <w:r w:rsidRPr="00BB6A1A">
        <w:rPr>
          <w:rFonts w:ascii="Times New Roman" w:eastAsia="Times New Roman" w:hAnsi="Times New Roman" w:cs="Times New Roman"/>
          <w:sz w:val="24"/>
          <w:szCs w:val="24"/>
          <w:lang w:eastAsia="ru-RU"/>
        </w:rPr>
        <w:t>Видяево</w:t>
      </w:r>
      <w:proofErr w:type="spellEnd"/>
      <w:r w:rsidRPr="00BB6A1A">
        <w:rPr>
          <w:rFonts w:ascii="Times New Roman" w:eastAsia="Times New Roman" w:hAnsi="Times New Roman" w:cs="Times New Roman"/>
          <w:sz w:val="24"/>
          <w:szCs w:val="24"/>
          <w:lang w:eastAsia="ru-RU"/>
        </w:rPr>
        <w:t xml:space="preserve">, ул. Заречная, д.43 (21 600 </w:t>
      </w:r>
      <w:proofErr w:type="spellStart"/>
      <w:r w:rsidRPr="00BB6A1A">
        <w:rPr>
          <w:rFonts w:ascii="Times New Roman" w:eastAsia="Times New Roman" w:hAnsi="Times New Roman" w:cs="Times New Roman"/>
          <w:sz w:val="24"/>
          <w:szCs w:val="24"/>
          <w:lang w:eastAsia="ru-RU"/>
        </w:rPr>
        <w:t>тн</w:t>
      </w:r>
      <w:proofErr w:type="spellEnd"/>
      <w:r w:rsidRPr="00BB6A1A">
        <w:rPr>
          <w:rFonts w:ascii="Times New Roman" w:eastAsia="Times New Roman" w:hAnsi="Times New Roman" w:cs="Times New Roman"/>
          <w:sz w:val="24"/>
          <w:szCs w:val="24"/>
          <w:lang w:eastAsia="ru-RU"/>
        </w:rPr>
        <w:t>.);</w:t>
      </w:r>
    </w:p>
    <w:p w14:paraId="31274F15" w14:textId="77777777" w:rsidR="00BB6A1A" w:rsidRPr="00BB6A1A" w:rsidRDefault="00BB6A1A" w:rsidP="00BB6A1A">
      <w:pPr>
        <w:spacing w:after="0" w:line="240" w:lineRule="auto"/>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Мурманская область, </w:t>
      </w:r>
      <w:proofErr w:type="spellStart"/>
      <w:r w:rsidRPr="00BB6A1A">
        <w:rPr>
          <w:rFonts w:ascii="Times New Roman" w:eastAsia="Times New Roman" w:hAnsi="Times New Roman" w:cs="Times New Roman"/>
          <w:sz w:val="24"/>
          <w:szCs w:val="24"/>
          <w:lang w:eastAsia="ru-RU"/>
        </w:rPr>
        <w:t>с.п</w:t>
      </w:r>
      <w:proofErr w:type="spellEnd"/>
      <w:r w:rsidRPr="00BB6A1A">
        <w:rPr>
          <w:rFonts w:ascii="Times New Roman" w:eastAsia="Times New Roman" w:hAnsi="Times New Roman" w:cs="Times New Roman"/>
          <w:sz w:val="24"/>
          <w:szCs w:val="24"/>
          <w:lang w:eastAsia="ru-RU"/>
        </w:rPr>
        <w:t xml:space="preserve">. Ура-Губа (1 800 </w:t>
      </w:r>
      <w:proofErr w:type="spellStart"/>
      <w:r w:rsidRPr="00BB6A1A">
        <w:rPr>
          <w:rFonts w:ascii="Times New Roman" w:eastAsia="Times New Roman" w:hAnsi="Times New Roman" w:cs="Times New Roman"/>
          <w:sz w:val="24"/>
          <w:szCs w:val="24"/>
          <w:lang w:eastAsia="ru-RU"/>
        </w:rPr>
        <w:t>тн</w:t>
      </w:r>
      <w:proofErr w:type="spellEnd"/>
      <w:r w:rsidRPr="00BB6A1A">
        <w:rPr>
          <w:rFonts w:ascii="Times New Roman" w:eastAsia="Times New Roman" w:hAnsi="Times New Roman" w:cs="Times New Roman"/>
          <w:sz w:val="24"/>
          <w:szCs w:val="24"/>
          <w:lang w:eastAsia="ru-RU"/>
        </w:rPr>
        <w:t>.);</w:t>
      </w:r>
    </w:p>
    <w:p w14:paraId="4C11AC53" w14:textId="77777777" w:rsidR="00BB6A1A" w:rsidRPr="00BB6A1A" w:rsidRDefault="00BB6A1A" w:rsidP="00BB6A1A">
      <w:pPr>
        <w:spacing w:after="0" w:line="240" w:lineRule="auto"/>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Мурманская область, г. </w:t>
      </w:r>
      <w:proofErr w:type="spellStart"/>
      <w:r w:rsidRPr="00BB6A1A">
        <w:rPr>
          <w:rFonts w:ascii="Times New Roman" w:eastAsia="Times New Roman" w:hAnsi="Times New Roman" w:cs="Times New Roman"/>
          <w:sz w:val="24"/>
          <w:szCs w:val="24"/>
          <w:lang w:eastAsia="ru-RU"/>
        </w:rPr>
        <w:t>Заозерск</w:t>
      </w:r>
      <w:proofErr w:type="spellEnd"/>
      <w:r w:rsidRPr="00BB6A1A">
        <w:rPr>
          <w:rFonts w:ascii="Times New Roman" w:eastAsia="Times New Roman" w:hAnsi="Times New Roman" w:cs="Times New Roman"/>
          <w:sz w:val="24"/>
          <w:szCs w:val="24"/>
          <w:lang w:eastAsia="ru-RU"/>
        </w:rPr>
        <w:t xml:space="preserve">, ул. </w:t>
      </w:r>
      <w:proofErr w:type="spellStart"/>
      <w:r w:rsidRPr="00BB6A1A">
        <w:rPr>
          <w:rFonts w:ascii="Times New Roman" w:eastAsia="Times New Roman" w:hAnsi="Times New Roman" w:cs="Times New Roman"/>
          <w:sz w:val="24"/>
          <w:szCs w:val="24"/>
          <w:lang w:eastAsia="ru-RU"/>
        </w:rPr>
        <w:t>Колышкина</w:t>
      </w:r>
      <w:proofErr w:type="spellEnd"/>
      <w:r w:rsidRPr="00BB6A1A">
        <w:rPr>
          <w:rFonts w:ascii="Times New Roman" w:eastAsia="Times New Roman" w:hAnsi="Times New Roman" w:cs="Times New Roman"/>
          <w:sz w:val="24"/>
          <w:szCs w:val="24"/>
          <w:lang w:eastAsia="ru-RU"/>
        </w:rPr>
        <w:t xml:space="preserve"> (51 000 </w:t>
      </w:r>
      <w:proofErr w:type="spellStart"/>
      <w:r w:rsidRPr="00BB6A1A">
        <w:rPr>
          <w:rFonts w:ascii="Times New Roman" w:eastAsia="Times New Roman" w:hAnsi="Times New Roman" w:cs="Times New Roman"/>
          <w:sz w:val="24"/>
          <w:szCs w:val="24"/>
          <w:lang w:eastAsia="ru-RU"/>
        </w:rPr>
        <w:t>тн</w:t>
      </w:r>
      <w:proofErr w:type="spellEnd"/>
      <w:r w:rsidRPr="00BB6A1A">
        <w:rPr>
          <w:rFonts w:ascii="Times New Roman" w:eastAsia="Times New Roman" w:hAnsi="Times New Roman" w:cs="Times New Roman"/>
          <w:sz w:val="24"/>
          <w:szCs w:val="24"/>
          <w:lang w:eastAsia="ru-RU"/>
        </w:rPr>
        <w:t>.).</w:t>
      </w:r>
    </w:p>
    <w:p w14:paraId="5D0CC1DE" w14:textId="77777777" w:rsidR="00BB6A1A" w:rsidRPr="00BB6A1A" w:rsidRDefault="00BB6A1A" w:rsidP="00BB6A1A">
      <w:pPr>
        <w:tabs>
          <w:tab w:val="left" w:pos="0"/>
          <w:tab w:val="left" w:pos="567"/>
        </w:tabs>
        <w:spacing w:after="0" w:line="240" w:lineRule="auto"/>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Стоимость Услуги за 1 тонну Груза:</w:t>
      </w:r>
    </w:p>
    <w:p w14:paraId="4D765A0F" w14:textId="77777777" w:rsidR="00BB6A1A" w:rsidRPr="00BB6A1A" w:rsidRDefault="00BB6A1A" w:rsidP="00BB6A1A">
      <w:pPr>
        <w:spacing w:after="0" w:line="240" w:lineRule="auto"/>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lastRenderedPageBreak/>
        <w:t xml:space="preserve">- Мурманская область, г. </w:t>
      </w:r>
      <w:proofErr w:type="spellStart"/>
      <w:proofErr w:type="gramStart"/>
      <w:r w:rsidRPr="00BB6A1A">
        <w:rPr>
          <w:rFonts w:ascii="Times New Roman" w:eastAsia="Times New Roman" w:hAnsi="Times New Roman" w:cs="Times New Roman"/>
          <w:sz w:val="24"/>
          <w:szCs w:val="24"/>
          <w:lang w:eastAsia="ru-RU"/>
        </w:rPr>
        <w:t>Снежногорск</w:t>
      </w:r>
      <w:proofErr w:type="spellEnd"/>
      <w:proofErr w:type="gramEnd"/>
      <w:r w:rsidRPr="00BB6A1A">
        <w:rPr>
          <w:rFonts w:ascii="Times New Roman" w:eastAsia="Times New Roman" w:hAnsi="Times New Roman" w:cs="Times New Roman"/>
          <w:sz w:val="24"/>
          <w:szCs w:val="24"/>
          <w:lang w:eastAsia="ru-RU"/>
        </w:rPr>
        <w:t xml:space="preserve"> ЗАТО Александровск - ______________ рублей, в том числе НДС </w:t>
      </w:r>
      <w:r w:rsidRPr="00BB6A1A">
        <w:rPr>
          <w:rFonts w:ascii="Times New Roman" w:eastAsia="Times New Roman" w:hAnsi="Times New Roman" w:cs="Times New Roman"/>
          <w:i/>
          <w:sz w:val="24"/>
          <w:szCs w:val="24"/>
          <w:lang w:eastAsia="ru-RU"/>
        </w:rPr>
        <w:t>(в случае, если Перевозчик не является плательщиком НДС, указывается - НДС не облагается)</w:t>
      </w:r>
      <w:r w:rsidRPr="00BB6A1A">
        <w:rPr>
          <w:rFonts w:ascii="Times New Roman" w:eastAsia="Times New Roman" w:hAnsi="Times New Roman" w:cs="Times New Roman"/>
          <w:sz w:val="24"/>
          <w:szCs w:val="24"/>
          <w:lang w:eastAsia="ru-RU"/>
        </w:rPr>
        <w:t>;</w:t>
      </w:r>
    </w:p>
    <w:p w14:paraId="5069C751" w14:textId="77777777" w:rsidR="00BB6A1A" w:rsidRPr="00BB6A1A" w:rsidRDefault="00BB6A1A" w:rsidP="00BB6A1A">
      <w:pPr>
        <w:spacing w:after="0" w:line="240" w:lineRule="auto"/>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Мурманская область, г. </w:t>
      </w:r>
      <w:proofErr w:type="gramStart"/>
      <w:r w:rsidRPr="00BB6A1A">
        <w:rPr>
          <w:rFonts w:ascii="Times New Roman" w:eastAsia="Times New Roman" w:hAnsi="Times New Roman" w:cs="Times New Roman"/>
          <w:sz w:val="24"/>
          <w:szCs w:val="24"/>
          <w:lang w:eastAsia="ru-RU"/>
        </w:rPr>
        <w:t>Полярный</w:t>
      </w:r>
      <w:proofErr w:type="gramEnd"/>
      <w:r w:rsidRPr="00BB6A1A">
        <w:rPr>
          <w:rFonts w:ascii="Times New Roman" w:eastAsia="Times New Roman" w:hAnsi="Times New Roman" w:cs="Times New Roman"/>
          <w:sz w:val="24"/>
          <w:szCs w:val="24"/>
          <w:lang w:eastAsia="ru-RU"/>
        </w:rPr>
        <w:t xml:space="preserve"> ЗАТО Александровск, ул. Советская, д. 20, стр.1 – ______________ рублей, в том числе НДС </w:t>
      </w:r>
      <w:r w:rsidRPr="00BB6A1A">
        <w:rPr>
          <w:rFonts w:ascii="Times New Roman" w:eastAsia="Times New Roman" w:hAnsi="Times New Roman" w:cs="Times New Roman"/>
          <w:i/>
          <w:sz w:val="24"/>
          <w:szCs w:val="24"/>
          <w:lang w:eastAsia="ru-RU"/>
        </w:rPr>
        <w:t>(в случае, если Перевозчик не является плательщиком НДС, указывается - НДС не облагается)</w:t>
      </w:r>
      <w:r w:rsidRPr="00BB6A1A">
        <w:rPr>
          <w:rFonts w:ascii="Times New Roman" w:eastAsia="Times New Roman" w:hAnsi="Times New Roman" w:cs="Times New Roman"/>
          <w:sz w:val="24"/>
          <w:szCs w:val="24"/>
          <w:lang w:eastAsia="ru-RU"/>
        </w:rPr>
        <w:t>;</w:t>
      </w:r>
    </w:p>
    <w:p w14:paraId="05104E6A" w14:textId="77777777" w:rsidR="00BB6A1A" w:rsidRPr="00BB6A1A" w:rsidRDefault="00BB6A1A" w:rsidP="00BB6A1A">
      <w:pPr>
        <w:spacing w:after="0" w:line="240" w:lineRule="auto"/>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Мурманская область, г. </w:t>
      </w:r>
      <w:proofErr w:type="spellStart"/>
      <w:r w:rsidRPr="00BB6A1A">
        <w:rPr>
          <w:rFonts w:ascii="Times New Roman" w:eastAsia="Times New Roman" w:hAnsi="Times New Roman" w:cs="Times New Roman"/>
          <w:sz w:val="24"/>
          <w:szCs w:val="24"/>
          <w:lang w:eastAsia="ru-RU"/>
        </w:rPr>
        <w:t>Гаджиево</w:t>
      </w:r>
      <w:proofErr w:type="spellEnd"/>
      <w:r w:rsidRPr="00BB6A1A">
        <w:rPr>
          <w:rFonts w:ascii="Times New Roman" w:eastAsia="Times New Roman" w:hAnsi="Times New Roman" w:cs="Times New Roman"/>
          <w:sz w:val="24"/>
          <w:szCs w:val="24"/>
          <w:lang w:eastAsia="ru-RU"/>
        </w:rPr>
        <w:t>, ТЦ-640 – ______________ рублей, в том числе НДС (в случае, если Перевозчик не является плательщиком НДС, указывается - НДС не облагается);</w:t>
      </w:r>
    </w:p>
    <w:p w14:paraId="5D9CDFC5" w14:textId="77777777" w:rsidR="00BB6A1A" w:rsidRPr="00BB6A1A" w:rsidRDefault="00BB6A1A" w:rsidP="00BB6A1A">
      <w:pPr>
        <w:spacing w:after="0" w:line="240" w:lineRule="auto"/>
        <w:rPr>
          <w:rFonts w:ascii="Times New Roman" w:eastAsia="Times New Roman" w:hAnsi="Times New Roman" w:cs="Times New Roman"/>
          <w:sz w:val="24"/>
          <w:szCs w:val="24"/>
          <w:lang w:eastAsia="ru-RU"/>
        </w:rPr>
      </w:pPr>
      <w:proofErr w:type="gramStart"/>
      <w:r w:rsidRPr="00BB6A1A">
        <w:rPr>
          <w:rFonts w:ascii="Times New Roman" w:eastAsia="Times New Roman" w:hAnsi="Times New Roman" w:cs="Times New Roman"/>
          <w:sz w:val="24"/>
          <w:szCs w:val="24"/>
          <w:lang w:eastAsia="ru-RU"/>
        </w:rPr>
        <w:t xml:space="preserve">- Мурманская область, п. </w:t>
      </w:r>
      <w:proofErr w:type="spellStart"/>
      <w:r w:rsidRPr="00BB6A1A">
        <w:rPr>
          <w:rFonts w:ascii="Times New Roman" w:eastAsia="Times New Roman" w:hAnsi="Times New Roman" w:cs="Times New Roman"/>
          <w:sz w:val="24"/>
          <w:szCs w:val="24"/>
          <w:lang w:eastAsia="ru-RU"/>
        </w:rPr>
        <w:t>Видяево</w:t>
      </w:r>
      <w:proofErr w:type="spellEnd"/>
      <w:r w:rsidRPr="00BB6A1A">
        <w:rPr>
          <w:rFonts w:ascii="Times New Roman" w:eastAsia="Times New Roman" w:hAnsi="Times New Roman" w:cs="Times New Roman"/>
          <w:sz w:val="24"/>
          <w:szCs w:val="24"/>
          <w:lang w:eastAsia="ru-RU"/>
        </w:rPr>
        <w:t xml:space="preserve">, ул. Заречная, д.43 – ______________ рублей, в том числе НДС </w:t>
      </w:r>
      <w:r w:rsidRPr="00BB6A1A">
        <w:rPr>
          <w:rFonts w:ascii="Times New Roman" w:eastAsia="Times New Roman" w:hAnsi="Times New Roman" w:cs="Times New Roman"/>
          <w:i/>
          <w:sz w:val="24"/>
          <w:szCs w:val="24"/>
          <w:lang w:eastAsia="ru-RU"/>
        </w:rPr>
        <w:t>(в случае, если Перевозчик не является плательщиком НДС, указывается - НДС не облагается</w:t>
      </w:r>
      <w:r w:rsidRPr="00BB6A1A">
        <w:rPr>
          <w:rFonts w:ascii="Times New Roman" w:eastAsia="Times New Roman" w:hAnsi="Times New Roman" w:cs="Times New Roman"/>
          <w:sz w:val="24"/>
          <w:szCs w:val="24"/>
          <w:lang w:eastAsia="ru-RU"/>
        </w:rPr>
        <w:t>);</w:t>
      </w:r>
      <w:proofErr w:type="gramEnd"/>
    </w:p>
    <w:p w14:paraId="6641694C" w14:textId="77777777" w:rsidR="00BB6A1A" w:rsidRPr="00BB6A1A" w:rsidRDefault="00BB6A1A" w:rsidP="00BB6A1A">
      <w:pPr>
        <w:spacing w:after="0" w:line="240" w:lineRule="auto"/>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Мурманская область, </w:t>
      </w:r>
      <w:proofErr w:type="spellStart"/>
      <w:r w:rsidRPr="00BB6A1A">
        <w:rPr>
          <w:rFonts w:ascii="Times New Roman" w:eastAsia="Times New Roman" w:hAnsi="Times New Roman" w:cs="Times New Roman"/>
          <w:sz w:val="24"/>
          <w:szCs w:val="24"/>
          <w:lang w:eastAsia="ru-RU"/>
        </w:rPr>
        <w:t>с.п</w:t>
      </w:r>
      <w:proofErr w:type="spellEnd"/>
      <w:r w:rsidRPr="00BB6A1A">
        <w:rPr>
          <w:rFonts w:ascii="Times New Roman" w:eastAsia="Times New Roman" w:hAnsi="Times New Roman" w:cs="Times New Roman"/>
          <w:sz w:val="24"/>
          <w:szCs w:val="24"/>
          <w:lang w:eastAsia="ru-RU"/>
        </w:rPr>
        <w:t xml:space="preserve">. </w:t>
      </w:r>
      <w:proofErr w:type="gramStart"/>
      <w:r w:rsidRPr="00BB6A1A">
        <w:rPr>
          <w:rFonts w:ascii="Times New Roman" w:eastAsia="Times New Roman" w:hAnsi="Times New Roman" w:cs="Times New Roman"/>
          <w:sz w:val="24"/>
          <w:szCs w:val="24"/>
          <w:lang w:eastAsia="ru-RU"/>
        </w:rPr>
        <w:t>Ура-Губа – ______________ рублей, в том числе НДС (</w:t>
      </w:r>
      <w:r w:rsidRPr="00BB6A1A">
        <w:rPr>
          <w:rFonts w:ascii="Times New Roman" w:eastAsia="Times New Roman" w:hAnsi="Times New Roman" w:cs="Times New Roman"/>
          <w:i/>
          <w:sz w:val="24"/>
          <w:szCs w:val="24"/>
          <w:lang w:eastAsia="ru-RU"/>
        </w:rPr>
        <w:t>в случае, если Перевозчик не является плательщиком НДС, указывается - НДС не облагается</w:t>
      </w:r>
      <w:r w:rsidRPr="00BB6A1A">
        <w:rPr>
          <w:rFonts w:ascii="Times New Roman" w:eastAsia="Times New Roman" w:hAnsi="Times New Roman" w:cs="Times New Roman"/>
          <w:sz w:val="24"/>
          <w:szCs w:val="24"/>
          <w:lang w:eastAsia="ru-RU"/>
        </w:rPr>
        <w:t>);</w:t>
      </w:r>
      <w:proofErr w:type="gramEnd"/>
    </w:p>
    <w:p w14:paraId="7671758D" w14:textId="77777777" w:rsidR="00BB6A1A" w:rsidRPr="00BB6A1A" w:rsidRDefault="00BB6A1A" w:rsidP="00BB6A1A">
      <w:pPr>
        <w:spacing w:after="0" w:line="240" w:lineRule="auto"/>
        <w:rPr>
          <w:rFonts w:ascii="Times New Roman" w:eastAsia="Times New Roman" w:hAnsi="Times New Roman" w:cs="Times New Roman"/>
          <w:sz w:val="24"/>
          <w:szCs w:val="24"/>
          <w:lang w:eastAsia="ru-RU"/>
        </w:rPr>
      </w:pPr>
      <w:proofErr w:type="gramStart"/>
      <w:r w:rsidRPr="00BB6A1A">
        <w:rPr>
          <w:rFonts w:ascii="Times New Roman" w:eastAsia="Times New Roman" w:hAnsi="Times New Roman" w:cs="Times New Roman"/>
          <w:sz w:val="24"/>
          <w:szCs w:val="24"/>
          <w:lang w:eastAsia="ru-RU"/>
        </w:rPr>
        <w:t xml:space="preserve">- Мурманская область, г. </w:t>
      </w:r>
      <w:proofErr w:type="spellStart"/>
      <w:r w:rsidRPr="00BB6A1A">
        <w:rPr>
          <w:rFonts w:ascii="Times New Roman" w:eastAsia="Times New Roman" w:hAnsi="Times New Roman" w:cs="Times New Roman"/>
          <w:sz w:val="24"/>
          <w:szCs w:val="24"/>
          <w:lang w:eastAsia="ru-RU"/>
        </w:rPr>
        <w:t>Заозерск</w:t>
      </w:r>
      <w:proofErr w:type="spellEnd"/>
      <w:r w:rsidRPr="00BB6A1A">
        <w:rPr>
          <w:rFonts w:ascii="Times New Roman" w:eastAsia="Times New Roman" w:hAnsi="Times New Roman" w:cs="Times New Roman"/>
          <w:sz w:val="24"/>
          <w:szCs w:val="24"/>
          <w:lang w:eastAsia="ru-RU"/>
        </w:rPr>
        <w:t xml:space="preserve">, ул. </w:t>
      </w:r>
      <w:proofErr w:type="spellStart"/>
      <w:r w:rsidRPr="00BB6A1A">
        <w:rPr>
          <w:rFonts w:ascii="Times New Roman" w:eastAsia="Times New Roman" w:hAnsi="Times New Roman" w:cs="Times New Roman"/>
          <w:sz w:val="24"/>
          <w:szCs w:val="24"/>
          <w:lang w:eastAsia="ru-RU"/>
        </w:rPr>
        <w:t>Колышкина</w:t>
      </w:r>
      <w:proofErr w:type="spellEnd"/>
      <w:r w:rsidRPr="00BB6A1A">
        <w:rPr>
          <w:rFonts w:ascii="Times New Roman" w:eastAsia="Times New Roman" w:hAnsi="Times New Roman" w:cs="Times New Roman"/>
          <w:sz w:val="24"/>
          <w:szCs w:val="24"/>
          <w:lang w:eastAsia="ru-RU"/>
        </w:rPr>
        <w:t xml:space="preserve"> – ______________ рублей, в том числе НДС (</w:t>
      </w:r>
      <w:r w:rsidRPr="00BB6A1A">
        <w:rPr>
          <w:rFonts w:ascii="Times New Roman" w:eastAsia="Times New Roman" w:hAnsi="Times New Roman" w:cs="Times New Roman"/>
          <w:i/>
          <w:sz w:val="24"/>
          <w:szCs w:val="24"/>
          <w:lang w:eastAsia="ru-RU"/>
        </w:rPr>
        <w:t>в случае, если Перевозчик не является плательщиком НДС, указывается - НДС не облагается</w:t>
      </w:r>
      <w:r w:rsidRPr="00BB6A1A">
        <w:rPr>
          <w:rFonts w:ascii="Times New Roman" w:eastAsia="Times New Roman" w:hAnsi="Times New Roman" w:cs="Times New Roman"/>
          <w:sz w:val="24"/>
          <w:szCs w:val="24"/>
          <w:lang w:eastAsia="ru-RU"/>
        </w:rPr>
        <w:t>).</w:t>
      </w:r>
      <w:proofErr w:type="gramEnd"/>
    </w:p>
    <w:p w14:paraId="79B7A678" w14:textId="77777777" w:rsidR="00BB6A1A" w:rsidRPr="00BB6A1A" w:rsidRDefault="00BB6A1A" w:rsidP="00BB6A1A">
      <w:pPr>
        <w:spacing w:after="0" w:line="240" w:lineRule="auto"/>
        <w:rPr>
          <w:rFonts w:ascii="Times New Roman" w:eastAsia="Times New Roman" w:hAnsi="Times New Roman" w:cs="Times New Roman"/>
          <w:sz w:val="24"/>
          <w:szCs w:val="24"/>
          <w:lang w:eastAsia="ru-RU"/>
        </w:rPr>
      </w:pPr>
      <w:r w:rsidRPr="00BB6A1A">
        <w:rPr>
          <w:rFonts w:ascii="Times New Roman" w:eastAsia="Times New Roman" w:hAnsi="Times New Roman" w:cs="Times New Roman"/>
          <w:iCs/>
          <w:sz w:val="24"/>
          <w:szCs w:val="24"/>
          <w:lang w:eastAsia="ru-RU"/>
        </w:rPr>
        <w:t xml:space="preserve">В стоимость входят 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 </w:t>
      </w:r>
      <w:r w:rsidRPr="00BB6A1A">
        <w:rPr>
          <w:rFonts w:ascii="Times New Roman" w:eastAsia="Times New Roman" w:hAnsi="Times New Roman" w:cs="Times New Roman"/>
          <w:sz w:val="24"/>
          <w:szCs w:val="24"/>
          <w:lang w:eastAsia="ru-RU"/>
        </w:rPr>
        <w:t>Стоимость Услуги за 1 тонну Груза является твердой и не подлежит увеличению в течение срока Действия Договора.</w:t>
      </w:r>
    </w:p>
    <w:p w14:paraId="157A3A5D" w14:textId="77777777" w:rsidR="00BB6A1A" w:rsidRPr="00BB6A1A" w:rsidRDefault="00BB6A1A" w:rsidP="00BB6A1A">
      <w:pPr>
        <w:tabs>
          <w:tab w:val="left" w:pos="0"/>
          <w:tab w:val="left" w:pos="567"/>
          <w:tab w:val="left" w:pos="851"/>
          <w:tab w:val="left" w:pos="1134"/>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1.3.3. Сведения о цене Договора:</w:t>
      </w:r>
    </w:p>
    <w:p w14:paraId="0D1DC380" w14:textId="77777777" w:rsidR="00BB6A1A" w:rsidRPr="00BB6A1A" w:rsidRDefault="00BB6A1A" w:rsidP="00BB6A1A">
      <w:pPr>
        <w:tabs>
          <w:tab w:val="left" w:pos="0"/>
          <w:tab w:val="left" w:pos="567"/>
        </w:tabs>
        <w:spacing w:after="0" w:line="240" w:lineRule="auto"/>
        <w:ind w:firstLine="567"/>
        <w:jc w:val="both"/>
        <w:rPr>
          <w:rFonts w:ascii="Times New Roman" w:eastAsia="Times New Roman" w:hAnsi="Times New Roman" w:cs="Times New Roman"/>
          <w:i/>
          <w:iCs/>
          <w:sz w:val="24"/>
          <w:szCs w:val="24"/>
          <w:lang w:eastAsia="ru-RU"/>
        </w:rPr>
      </w:pPr>
      <w:r w:rsidRPr="00BB6A1A">
        <w:rPr>
          <w:rFonts w:ascii="Times New Roman" w:eastAsia="Times New Roman" w:hAnsi="Times New Roman" w:cs="Times New Roman"/>
          <w:sz w:val="24"/>
          <w:szCs w:val="24"/>
          <w:lang w:eastAsia="ru-RU"/>
        </w:rPr>
        <w:t>Общая цена подлежащих оказанию Услуг составляет</w:t>
      </w:r>
      <w:proofErr w:type="gramStart"/>
      <w:r w:rsidRPr="00BB6A1A">
        <w:rPr>
          <w:rFonts w:ascii="Times New Roman" w:eastAsia="Times New Roman" w:hAnsi="Times New Roman" w:cs="Times New Roman"/>
          <w:sz w:val="24"/>
          <w:szCs w:val="24"/>
          <w:lang w:eastAsia="ru-RU"/>
        </w:rPr>
        <w:t xml:space="preserve"> ____ (__) </w:t>
      </w:r>
      <w:proofErr w:type="gramEnd"/>
      <w:r w:rsidRPr="00BB6A1A">
        <w:rPr>
          <w:rFonts w:ascii="Times New Roman" w:eastAsia="Times New Roman" w:hAnsi="Times New Roman" w:cs="Times New Roman"/>
          <w:sz w:val="24"/>
          <w:szCs w:val="24"/>
          <w:lang w:eastAsia="ru-RU"/>
        </w:rPr>
        <w:t>рублей __ копеек, в том числе НДС</w:t>
      </w:r>
      <w:r w:rsidRPr="00BB6A1A">
        <w:rPr>
          <w:rFonts w:ascii="Times New Roman" w:eastAsia="Times New Roman" w:hAnsi="Times New Roman" w:cs="Times New Roman"/>
          <w:i/>
          <w:sz w:val="24"/>
          <w:szCs w:val="24"/>
          <w:lang w:eastAsia="ru-RU"/>
        </w:rPr>
        <w:t xml:space="preserve"> </w:t>
      </w:r>
      <w:r w:rsidRPr="00BB6A1A">
        <w:rPr>
          <w:rFonts w:ascii="Times New Roman" w:eastAsia="Times New Roman" w:hAnsi="Times New Roman" w:cs="Times New Roman"/>
          <w:i/>
          <w:iCs/>
          <w:sz w:val="24"/>
          <w:szCs w:val="24"/>
          <w:lang w:eastAsia="ru-RU"/>
        </w:rPr>
        <w:t xml:space="preserve">(в случае, если Перевозчик не является плательщиком НДС, указывается - НДС не облагается). </w:t>
      </w:r>
      <w:r w:rsidRPr="00BB6A1A">
        <w:rPr>
          <w:rFonts w:ascii="Times New Roman" w:eastAsia="Times New Roman" w:hAnsi="Times New Roman" w:cs="Times New Roman"/>
          <w:iCs/>
          <w:sz w:val="24"/>
          <w:szCs w:val="24"/>
          <w:lang w:eastAsia="ru-RU"/>
        </w:rPr>
        <w:t>В цену Договора входят обязательные платежи в соответствии с действующим законодательством РФ, все транспортные и страховые расходы, расходы на погрузку-разгрузку и иные расходы Перевозчика, связанные с выполнением Услуг по Договору.</w:t>
      </w:r>
      <w:r w:rsidRPr="00BB6A1A">
        <w:rPr>
          <w:rFonts w:ascii="Times New Roman" w:eastAsia="Times New Roman" w:hAnsi="Times New Roman" w:cs="Times New Roman"/>
          <w:i/>
          <w:iCs/>
          <w:sz w:val="24"/>
          <w:szCs w:val="24"/>
          <w:lang w:eastAsia="ru-RU"/>
        </w:rPr>
        <w:t xml:space="preserve"> </w:t>
      </w:r>
    </w:p>
    <w:p w14:paraId="49E1C471" w14:textId="77777777" w:rsidR="00BB6A1A" w:rsidRPr="00BB6A1A" w:rsidRDefault="00BB6A1A" w:rsidP="00BB6A1A">
      <w:pPr>
        <w:tabs>
          <w:tab w:val="left" w:pos="0"/>
          <w:tab w:val="left" w:pos="567"/>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Цена Договора может измениться пропорционально перевезенному Грузу с учетом          </w:t>
      </w:r>
      <w:proofErr w:type="spellStart"/>
      <w:r w:rsidRPr="00BB6A1A">
        <w:rPr>
          <w:rFonts w:ascii="Times New Roman" w:eastAsia="Times New Roman" w:hAnsi="Times New Roman" w:cs="Times New Roman"/>
          <w:sz w:val="24"/>
          <w:szCs w:val="24"/>
          <w:lang w:eastAsia="ru-RU"/>
        </w:rPr>
        <w:t>п.п</w:t>
      </w:r>
      <w:proofErr w:type="spellEnd"/>
      <w:r w:rsidRPr="00BB6A1A">
        <w:rPr>
          <w:rFonts w:ascii="Times New Roman" w:eastAsia="Times New Roman" w:hAnsi="Times New Roman" w:cs="Times New Roman"/>
          <w:sz w:val="24"/>
          <w:szCs w:val="24"/>
          <w:lang w:eastAsia="ru-RU"/>
        </w:rPr>
        <w:t xml:space="preserve">. 1.3.1. настоящего Договора, при этом, стоимость Услуги за 1 тонну Груза определяется согласно </w:t>
      </w:r>
      <w:proofErr w:type="spellStart"/>
      <w:r w:rsidRPr="00BB6A1A">
        <w:rPr>
          <w:rFonts w:ascii="Times New Roman" w:eastAsia="Times New Roman" w:hAnsi="Times New Roman" w:cs="Times New Roman"/>
          <w:sz w:val="24"/>
          <w:szCs w:val="24"/>
          <w:lang w:eastAsia="ru-RU"/>
        </w:rPr>
        <w:t>п.п</w:t>
      </w:r>
      <w:proofErr w:type="spellEnd"/>
      <w:r w:rsidRPr="00BB6A1A">
        <w:rPr>
          <w:rFonts w:ascii="Times New Roman" w:eastAsia="Times New Roman" w:hAnsi="Times New Roman" w:cs="Times New Roman"/>
          <w:sz w:val="24"/>
          <w:szCs w:val="24"/>
          <w:lang w:eastAsia="ru-RU"/>
        </w:rPr>
        <w:t>. 1.3.2. настоящего Договора.</w:t>
      </w:r>
    </w:p>
    <w:p w14:paraId="7539ECB4" w14:textId="77777777" w:rsidR="00BB6A1A" w:rsidRPr="00BB6A1A" w:rsidRDefault="00BB6A1A" w:rsidP="00BB6A1A">
      <w:pPr>
        <w:tabs>
          <w:tab w:val="left" w:pos="0"/>
          <w:tab w:val="left" w:pos="567"/>
        </w:tabs>
        <w:spacing w:after="0" w:line="240" w:lineRule="auto"/>
        <w:ind w:firstLine="567"/>
        <w:jc w:val="both"/>
        <w:rPr>
          <w:rFonts w:ascii="Times New Roman" w:eastAsia="Times New Roman" w:hAnsi="Times New Roman" w:cs="Times New Roman"/>
          <w:iCs/>
          <w:sz w:val="24"/>
          <w:szCs w:val="24"/>
          <w:lang w:eastAsia="ru-RU"/>
        </w:rPr>
      </w:pPr>
      <w:r w:rsidRPr="00BB6A1A">
        <w:rPr>
          <w:rFonts w:ascii="Times New Roman" w:eastAsia="Times New Roman" w:hAnsi="Times New Roman" w:cs="Times New Roman"/>
          <w:iCs/>
          <w:sz w:val="24"/>
          <w:szCs w:val="24"/>
          <w:lang w:eastAsia="ru-RU"/>
        </w:rPr>
        <w:t>1.3.4. Срок (период) оказания Услуг: ______________включительно.</w:t>
      </w:r>
    </w:p>
    <w:p w14:paraId="4A3AA46F" w14:textId="77777777" w:rsidR="00BB6A1A" w:rsidRPr="00BB6A1A" w:rsidRDefault="00BB6A1A" w:rsidP="00BB6A1A">
      <w:pPr>
        <w:tabs>
          <w:tab w:val="left" w:pos="0"/>
          <w:tab w:val="left" w:pos="567"/>
          <w:tab w:val="left" w:pos="851"/>
          <w:tab w:val="left" w:pos="1134"/>
        </w:tabs>
        <w:spacing w:after="0" w:line="240" w:lineRule="auto"/>
        <w:ind w:left="709" w:right="-5"/>
        <w:jc w:val="both"/>
        <w:rPr>
          <w:rFonts w:ascii="Times New Roman" w:eastAsia="Times New Roman" w:hAnsi="Times New Roman" w:cs="Times New Roman"/>
          <w:sz w:val="24"/>
          <w:szCs w:val="24"/>
          <w:lang w:eastAsia="ru-RU"/>
        </w:rPr>
      </w:pPr>
    </w:p>
    <w:p w14:paraId="46C317A8" w14:textId="77777777" w:rsidR="00BB6A1A" w:rsidRPr="00BB6A1A" w:rsidRDefault="00BB6A1A" w:rsidP="00BB6A1A">
      <w:pPr>
        <w:keepNext/>
        <w:keepLines/>
        <w:numPr>
          <w:ilvl w:val="0"/>
          <w:numId w:val="38"/>
        </w:numPr>
        <w:spacing w:after="0" w:line="240" w:lineRule="auto"/>
        <w:ind w:right="-5"/>
        <w:jc w:val="center"/>
        <w:rPr>
          <w:rFonts w:ascii="Times New Roman" w:eastAsia="Courier New" w:hAnsi="Times New Roman" w:cs="Times New Roman"/>
          <w:b/>
          <w:bCs/>
          <w:sz w:val="24"/>
          <w:szCs w:val="24"/>
          <w:lang w:eastAsia="ru-RU"/>
        </w:rPr>
      </w:pPr>
      <w:r w:rsidRPr="00BB6A1A">
        <w:rPr>
          <w:rFonts w:ascii="Times New Roman" w:eastAsia="Courier New" w:hAnsi="Times New Roman" w:cs="Times New Roman"/>
          <w:b/>
          <w:bCs/>
          <w:sz w:val="24"/>
          <w:szCs w:val="24"/>
          <w:lang w:eastAsia="ru-RU"/>
        </w:rPr>
        <w:t>УСЛОВИЯ ПЕРЕВОЗКИ</w:t>
      </w:r>
      <w:bookmarkEnd w:id="429"/>
    </w:p>
    <w:p w14:paraId="456F5FFF" w14:textId="77777777" w:rsidR="00BB6A1A" w:rsidRPr="00BB6A1A" w:rsidRDefault="00BB6A1A" w:rsidP="00BB6A1A">
      <w:pPr>
        <w:keepNext/>
        <w:keepLines/>
        <w:spacing w:after="0" w:line="240" w:lineRule="auto"/>
        <w:ind w:right="-5"/>
        <w:jc w:val="center"/>
        <w:rPr>
          <w:rFonts w:ascii="Times New Roman" w:eastAsia="Courier New" w:hAnsi="Times New Roman" w:cs="Times New Roman"/>
          <w:b/>
          <w:bCs/>
          <w:sz w:val="24"/>
          <w:szCs w:val="24"/>
          <w:lang w:eastAsia="ru-RU"/>
        </w:rPr>
      </w:pPr>
    </w:p>
    <w:p w14:paraId="5CC29CEA" w14:textId="77777777" w:rsidR="00BB6A1A" w:rsidRPr="00BB6A1A" w:rsidRDefault="00BB6A1A" w:rsidP="00BB6A1A">
      <w:pPr>
        <w:numPr>
          <w:ilvl w:val="0"/>
          <w:numId w:val="39"/>
        </w:numPr>
        <w:tabs>
          <w:tab w:val="left" w:pos="0"/>
        </w:tabs>
        <w:spacing w:after="0" w:line="240" w:lineRule="auto"/>
        <w:ind w:left="0"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Услуги оказываются в соответствии с заявками, направляемыми Заказчиком Перевозчику на электронную почту: </w:t>
      </w:r>
      <w:r w:rsidRPr="00BB6A1A">
        <w:rPr>
          <w:rFonts w:ascii="Times New Roman" w:eastAsia="Times New Roman" w:hAnsi="Times New Roman" w:cs="Times New Roman"/>
          <w:b/>
          <w:sz w:val="24"/>
          <w:szCs w:val="24"/>
          <w:lang w:eastAsia="ru-RU"/>
        </w:rPr>
        <w:t xml:space="preserve">________  </w:t>
      </w:r>
      <w:r w:rsidRPr="00BB6A1A">
        <w:rPr>
          <w:rFonts w:ascii="Times New Roman" w:eastAsia="Times New Roman" w:hAnsi="Times New Roman" w:cs="Times New Roman"/>
          <w:sz w:val="24"/>
          <w:szCs w:val="24"/>
          <w:lang w:eastAsia="ru-RU"/>
        </w:rPr>
        <w:t xml:space="preserve">или по факсу: </w:t>
      </w:r>
      <w:r w:rsidRPr="00BB6A1A">
        <w:rPr>
          <w:rFonts w:ascii="Times New Roman" w:eastAsia="Times New Roman" w:hAnsi="Times New Roman" w:cs="Times New Roman"/>
          <w:b/>
          <w:sz w:val="24"/>
          <w:szCs w:val="24"/>
          <w:lang w:eastAsia="ru-RU"/>
        </w:rPr>
        <w:t>________</w:t>
      </w:r>
      <w:r w:rsidRPr="00BB6A1A">
        <w:rPr>
          <w:rFonts w:ascii="Times New Roman" w:eastAsia="Times New Roman" w:hAnsi="Times New Roman" w:cs="Times New Roman"/>
          <w:sz w:val="24"/>
          <w:szCs w:val="24"/>
          <w:lang w:eastAsia="ru-RU"/>
        </w:rPr>
        <w:t xml:space="preserve"> не менее чем за 2 (Два) рабочих дня до момента приема Груза для Перевозки. Заявка на Перевозку Груза оформляется в письменном виде и должна содержать следующие сведения: </w:t>
      </w:r>
    </w:p>
    <w:p w14:paraId="310AB0B3" w14:textId="77777777" w:rsidR="00BB6A1A" w:rsidRPr="00BB6A1A" w:rsidRDefault="00BB6A1A" w:rsidP="00BB6A1A">
      <w:pPr>
        <w:tabs>
          <w:tab w:val="left" w:pos="0"/>
        </w:tabs>
        <w:spacing w:after="0" w:line="240" w:lineRule="auto"/>
        <w:ind w:left="1069" w:hanging="1069"/>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номер и дату Договора, на основании которого делается заявка,</w:t>
      </w:r>
    </w:p>
    <w:p w14:paraId="022987E4" w14:textId="77777777" w:rsidR="00BB6A1A" w:rsidRPr="00BB6A1A" w:rsidRDefault="00BB6A1A" w:rsidP="00BB6A1A">
      <w:pPr>
        <w:tabs>
          <w:tab w:val="left" w:pos="1465"/>
        </w:tabs>
        <w:spacing w:after="0" w:line="240" w:lineRule="auto"/>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наименование и количество Груза, </w:t>
      </w:r>
    </w:p>
    <w:p w14:paraId="0E4EE689" w14:textId="77777777" w:rsidR="00BB6A1A" w:rsidRPr="00BB6A1A" w:rsidRDefault="00BB6A1A" w:rsidP="00BB6A1A">
      <w:pPr>
        <w:tabs>
          <w:tab w:val="left" w:pos="1465"/>
        </w:tabs>
        <w:spacing w:after="0" w:line="240" w:lineRule="auto"/>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пункты приема и выдачи Груза, </w:t>
      </w:r>
    </w:p>
    <w:p w14:paraId="03EECBCD" w14:textId="77777777" w:rsidR="00BB6A1A" w:rsidRPr="00BB6A1A" w:rsidRDefault="00BB6A1A" w:rsidP="00BB6A1A">
      <w:pPr>
        <w:tabs>
          <w:tab w:val="left" w:pos="1465"/>
        </w:tabs>
        <w:spacing w:after="0" w:line="240" w:lineRule="auto"/>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сроки приема и выдачи Груза, </w:t>
      </w:r>
    </w:p>
    <w:p w14:paraId="7B0D1A29" w14:textId="77777777" w:rsidR="00BB6A1A" w:rsidRPr="00BB6A1A" w:rsidRDefault="00BB6A1A" w:rsidP="00BB6A1A">
      <w:pPr>
        <w:tabs>
          <w:tab w:val="left" w:pos="142"/>
        </w:tabs>
        <w:spacing w:after="0" w:line="240" w:lineRule="auto"/>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полные и точные сведения о реквизитах Грузоотправителя и Грузополучателя, </w:t>
      </w:r>
    </w:p>
    <w:p w14:paraId="40B19AEB" w14:textId="77777777" w:rsidR="00BB6A1A" w:rsidRPr="00BB6A1A" w:rsidRDefault="00BB6A1A" w:rsidP="00BB6A1A">
      <w:pPr>
        <w:tabs>
          <w:tab w:val="left" w:pos="142"/>
        </w:tabs>
        <w:spacing w:after="0" w:line="240" w:lineRule="auto"/>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 примечания/указания (в случае необходимости). </w:t>
      </w:r>
    </w:p>
    <w:p w14:paraId="7891054E" w14:textId="77777777" w:rsidR="00BB6A1A" w:rsidRPr="00BB6A1A" w:rsidRDefault="00BB6A1A" w:rsidP="00BB6A1A">
      <w:pPr>
        <w:tabs>
          <w:tab w:val="left" w:pos="567"/>
          <w:tab w:val="left" w:pos="1109"/>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2.2.  Под Услугами в данном Договоре понимается:</w:t>
      </w:r>
    </w:p>
    <w:p w14:paraId="6E857CAA" w14:textId="77777777" w:rsidR="00BB6A1A" w:rsidRPr="00BB6A1A" w:rsidRDefault="00BB6A1A" w:rsidP="00BB6A1A">
      <w:pPr>
        <w:numPr>
          <w:ilvl w:val="0"/>
          <w:numId w:val="35"/>
        </w:numPr>
        <w:tabs>
          <w:tab w:val="left" w:pos="274"/>
          <w:tab w:val="left" w:pos="567"/>
          <w:tab w:val="left" w:pos="1134"/>
        </w:tabs>
        <w:spacing w:after="0" w:line="240" w:lineRule="auto"/>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прием </w:t>
      </w:r>
      <w:proofErr w:type="gramStart"/>
      <w:r w:rsidRPr="00BB6A1A">
        <w:rPr>
          <w:rFonts w:ascii="Times New Roman" w:eastAsia="Times New Roman" w:hAnsi="Times New Roman" w:cs="Times New Roman"/>
          <w:sz w:val="24"/>
          <w:szCs w:val="24"/>
          <w:lang w:eastAsia="ru-RU"/>
        </w:rPr>
        <w:t>Груза Заказчика</w:t>
      </w:r>
      <w:proofErr w:type="gramEnd"/>
      <w:r w:rsidRPr="00BB6A1A">
        <w:rPr>
          <w:rFonts w:ascii="Times New Roman" w:eastAsia="Times New Roman" w:hAnsi="Times New Roman" w:cs="Times New Roman"/>
          <w:sz w:val="24"/>
          <w:szCs w:val="24"/>
          <w:lang w:eastAsia="ru-RU"/>
        </w:rPr>
        <w:t xml:space="preserve"> на автотранспортное средство Перевозчика в пункте, указанном в заявке;</w:t>
      </w:r>
    </w:p>
    <w:p w14:paraId="120C855D" w14:textId="77777777" w:rsidR="00BB6A1A" w:rsidRPr="00BB6A1A" w:rsidRDefault="00BB6A1A" w:rsidP="00BB6A1A">
      <w:pPr>
        <w:numPr>
          <w:ilvl w:val="0"/>
          <w:numId w:val="35"/>
        </w:numPr>
        <w:tabs>
          <w:tab w:val="left" w:pos="274"/>
          <w:tab w:val="left" w:pos="567"/>
          <w:tab w:val="left" w:pos="1134"/>
        </w:tabs>
        <w:spacing w:after="0" w:line="240" w:lineRule="auto"/>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оформление всех сопроводительных документов;</w:t>
      </w:r>
    </w:p>
    <w:p w14:paraId="05650127" w14:textId="77777777" w:rsidR="00BB6A1A" w:rsidRPr="00BB6A1A" w:rsidRDefault="00BB6A1A" w:rsidP="00BB6A1A">
      <w:pPr>
        <w:numPr>
          <w:ilvl w:val="0"/>
          <w:numId w:val="35"/>
        </w:numPr>
        <w:tabs>
          <w:tab w:val="left" w:pos="140"/>
          <w:tab w:val="left" w:pos="567"/>
          <w:tab w:val="left" w:pos="1134"/>
        </w:tabs>
        <w:spacing w:after="0" w:line="240" w:lineRule="auto"/>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доставка Груза до пункта выдачи, указанного в заявке;</w:t>
      </w:r>
    </w:p>
    <w:p w14:paraId="0EE9E9C5" w14:textId="77777777" w:rsidR="00BB6A1A" w:rsidRPr="00BB6A1A" w:rsidRDefault="00BB6A1A" w:rsidP="00BB6A1A">
      <w:pPr>
        <w:numPr>
          <w:ilvl w:val="0"/>
          <w:numId w:val="35"/>
        </w:numPr>
        <w:tabs>
          <w:tab w:val="left" w:pos="150"/>
          <w:tab w:val="left" w:pos="567"/>
          <w:tab w:val="left" w:pos="1134"/>
        </w:tabs>
        <w:spacing w:after="0" w:line="240" w:lineRule="auto"/>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выдача Груза Заказчику или иному лицу, указанному Заказчиком, в пункте выдачи.</w:t>
      </w:r>
    </w:p>
    <w:p w14:paraId="3EB9F1AC" w14:textId="77777777" w:rsidR="00BB6A1A" w:rsidRPr="00BB6A1A" w:rsidRDefault="00BB6A1A" w:rsidP="00BB6A1A">
      <w:pPr>
        <w:tabs>
          <w:tab w:val="left" w:pos="567"/>
        </w:tabs>
        <w:spacing w:after="0" w:line="240" w:lineRule="auto"/>
        <w:ind w:firstLine="5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2.3. Прием и выдача Груза производится в пунктах, указанных Заказчиком в заявке. Подтверждающими документами являются транспортные накладные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 (далее – транспортная накладная). </w:t>
      </w:r>
    </w:p>
    <w:p w14:paraId="7E793BC8" w14:textId="77777777" w:rsidR="00BB6A1A" w:rsidRPr="00BB6A1A" w:rsidRDefault="00BB6A1A" w:rsidP="00BB6A1A">
      <w:pPr>
        <w:tabs>
          <w:tab w:val="left" w:pos="567"/>
        </w:tabs>
        <w:spacing w:after="0" w:line="240" w:lineRule="auto"/>
        <w:ind w:firstLine="5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lastRenderedPageBreak/>
        <w:t xml:space="preserve">        Прием Груза осуществляется в соответствии с объемом автоцистерны и  </w:t>
      </w:r>
      <w:r w:rsidRPr="00BB6A1A">
        <w:rPr>
          <w:rFonts w:ascii="Times New Roman" w:eastAsia="Times New Roman" w:hAnsi="Times New Roman" w:cs="Times New Roman"/>
          <w:sz w:val="24"/>
          <w:szCs w:val="24"/>
          <w:lang w:eastAsia="ar-SA"/>
        </w:rPr>
        <w:t>полуприцепа-цистерны.</w:t>
      </w:r>
      <w:r w:rsidRPr="00BB6A1A">
        <w:rPr>
          <w:rFonts w:ascii="Times New Roman" w:eastAsia="Times New Roman" w:hAnsi="Times New Roman" w:cs="Times New Roman"/>
          <w:sz w:val="24"/>
          <w:szCs w:val="24"/>
          <w:lang w:eastAsia="ru-RU"/>
        </w:rPr>
        <w:t xml:space="preserve">  </w:t>
      </w:r>
    </w:p>
    <w:p w14:paraId="0BF761DE" w14:textId="77777777" w:rsidR="00BB6A1A" w:rsidRPr="00BB6A1A" w:rsidRDefault="00BB6A1A" w:rsidP="00BB6A1A">
      <w:pPr>
        <w:tabs>
          <w:tab w:val="left" w:pos="567"/>
        </w:tabs>
        <w:spacing w:after="0" w:line="240" w:lineRule="auto"/>
        <w:ind w:firstLine="5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ab/>
        <w:t>Количество Груза к Перевозке определяется на сухую массу за вычетом фактического содержания влаги.</w:t>
      </w:r>
    </w:p>
    <w:p w14:paraId="2C723F04" w14:textId="77777777" w:rsidR="00BB6A1A" w:rsidRPr="00BB6A1A" w:rsidRDefault="00BB6A1A" w:rsidP="00BB6A1A">
      <w:pPr>
        <w:tabs>
          <w:tab w:val="left" w:pos="567"/>
        </w:tabs>
        <w:spacing w:after="0" w:line="240" w:lineRule="auto"/>
        <w:ind w:firstLine="57"/>
        <w:jc w:val="both"/>
        <w:rPr>
          <w:rFonts w:ascii="Times New Roman" w:eastAsia="Times New Roman" w:hAnsi="Times New Roman" w:cs="Times New Roman"/>
          <w:sz w:val="24"/>
          <w:szCs w:val="24"/>
          <w:lang w:eastAsia="ru-RU"/>
        </w:rPr>
      </w:pPr>
    </w:p>
    <w:p w14:paraId="35E84D3A" w14:textId="77777777" w:rsidR="00BB6A1A" w:rsidRPr="00BB6A1A" w:rsidRDefault="00BB6A1A" w:rsidP="00BB6A1A">
      <w:pPr>
        <w:tabs>
          <w:tab w:val="left" w:pos="567"/>
        </w:tabs>
        <w:spacing w:after="0" w:line="240" w:lineRule="auto"/>
        <w:ind w:firstLine="5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        2.4. После загрузки автотранспортных средств Перевозчика Грузом, автотранспортные средства должны быть опломбированы запорно-пломбировочными устройствами Перевозчика. Опломбировка груженого автотранспортного средства осуществляется представителем Перевозчика в присутствии представителя Заказчика, с последующим внесением данной информации в транспортную накладную.</w:t>
      </w:r>
    </w:p>
    <w:p w14:paraId="2BE77C91" w14:textId="77777777" w:rsidR="00BB6A1A" w:rsidRPr="00BB6A1A" w:rsidRDefault="00BB6A1A" w:rsidP="00BB6A1A">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2.5. Доставка осуществляется автотранспортными средствами, со скоростью движения  согласно Правилам дорожного движения, обеспечивающими безопасность движения и сохранность Груза.</w:t>
      </w:r>
    </w:p>
    <w:p w14:paraId="6AA29FFD" w14:textId="77777777" w:rsidR="00BB6A1A" w:rsidRPr="00BB6A1A" w:rsidRDefault="00BB6A1A" w:rsidP="00BB6A1A">
      <w:pPr>
        <w:keepNext/>
        <w:keepLines/>
        <w:numPr>
          <w:ilvl w:val="0"/>
          <w:numId w:val="38"/>
        </w:numPr>
        <w:spacing w:after="0" w:line="240" w:lineRule="auto"/>
        <w:ind w:right="-5"/>
        <w:jc w:val="center"/>
        <w:rPr>
          <w:rFonts w:ascii="Times New Roman" w:eastAsia="Courier New" w:hAnsi="Times New Roman" w:cs="Times New Roman"/>
          <w:b/>
          <w:bCs/>
          <w:sz w:val="24"/>
          <w:szCs w:val="24"/>
          <w:lang w:eastAsia="zh-CN"/>
        </w:rPr>
      </w:pPr>
      <w:bookmarkStart w:id="430" w:name="bookmark1"/>
      <w:r w:rsidRPr="00BB6A1A">
        <w:rPr>
          <w:rFonts w:ascii="Times New Roman" w:eastAsia="Courier New" w:hAnsi="Times New Roman" w:cs="Times New Roman"/>
          <w:b/>
          <w:bCs/>
          <w:sz w:val="24"/>
          <w:szCs w:val="24"/>
          <w:lang w:eastAsia="ru-RU"/>
        </w:rPr>
        <w:t>ПРАВА И ОБЯЗАННОСТИ СТОРОН</w:t>
      </w:r>
      <w:bookmarkEnd w:id="430"/>
    </w:p>
    <w:p w14:paraId="7BE09A87" w14:textId="77777777" w:rsidR="00BB6A1A" w:rsidRPr="00BB6A1A" w:rsidRDefault="00BB6A1A" w:rsidP="00BB6A1A">
      <w:pPr>
        <w:keepNext/>
        <w:keepLines/>
        <w:spacing w:after="0" w:line="240" w:lineRule="auto"/>
        <w:ind w:right="-5"/>
        <w:jc w:val="center"/>
        <w:rPr>
          <w:rFonts w:ascii="Times New Roman" w:eastAsia="Courier New" w:hAnsi="Times New Roman" w:cs="Times New Roman"/>
          <w:b/>
          <w:bCs/>
          <w:sz w:val="24"/>
          <w:szCs w:val="24"/>
          <w:lang w:eastAsia="zh-CN"/>
        </w:rPr>
      </w:pPr>
    </w:p>
    <w:p w14:paraId="72952347" w14:textId="77777777" w:rsidR="00BB6A1A" w:rsidRPr="00BB6A1A" w:rsidRDefault="00BB6A1A" w:rsidP="00BB6A1A">
      <w:pPr>
        <w:numPr>
          <w:ilvl w:val="1"/>
          <w:numId w:val="34"/>
        </w:numPr>
        <w:tabs>
          <w:tab w:val="clear" w:pos="0"/>
          <w:tab w:val="left" w:pos="567"/>
        </w:tabs>
        <w:spacing w:after="0" w:line="240" w:lineRule="auto"/>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b/>
          <w:sz w:val="24"/>
          <w:szCs w:val="24"/>
          <w:lang w:eastAsia="ru-RU"/>
        </w:rPr>
        <w:t>Перевозчик обязан</w:t>
      </w:r>
      <w:r w:rsidRPr="00BB6A1A">
        <w:rPr>
          <w:rFonts w:ascii="Times New Roman" w:eastAsia="Times New Roman" w:hAnsi="Times New Roman" w:cs="Times New Roman"/>
          <w:sz w:val="24"/>
          <w:szCs w:val="24"/>
          <w:lang w:eastAsia="ru-RU"/>
        </w:rPr>
        <w:t>:</w:t>
      </w:r>
    </w:p>
    <w:p w14:paraId="5E774CE8" w14:textId="77777777" w:rsidR="00BB6A1A" w:rsidRPr="00BB6A1A" w:rsidRDefault="00BB6A1A" w:rsidP="00BB6A1A">
      <w:pPr>
        <w:tabs>
          <w:tab w:val="left" w:pos="567"/>
          <w:tab w:val="left" w:pos="1418"/>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3.1.1. В течение 1 (Одних) суток, с момента получения заявки, письменно сообщить Заказчику о возможности или невозможности организации заказываемой Перевозки. В </w:t>
      </w:r>
      <w:proofErr w:type="gramStart"/>
      <w:r w:rsidRPr="00BB6A1A">
        <w:rPr>
          <w:rFonts w:ascii="Times New Roman" w:eastAsia="Times New Roman" w:hAnsi="Times New Roman" w:cs="Times New Roman"/>
          <w:sz w:val="24"/>
          <w:szCs w:val="24"/>
          <w:lang w:eastAsia="ru-RU"/>
        </w:rPr>
        <w:t>случае</w:t>
      </w:r>
      <w:proofErr w:type="gramEnd"/>
      <w:r w:rsidRPr="00BB6A1A">
        <w:rPr>
          <w:rFonts w:ascii="Times New Roman" w:eastAsia="Times New Roman" w:hAnsi="Times New Roman" w:cs="Times New Roman"/>
          <w:sz w:val="24"/>
          <w:szCs w:val="24"/>
          <w:lang w:eastAsia="ru-RU"/>
        </w:rPr>
        <w:t>, если в указанный срок Перевозчик письменно не сообщил о возможности или невозможности выполнения данной заявки, заявка считается подтвержденной;</w:t>
      </w:r>
    </w:p>
    <w:p w14:paraId="21CE52B3" w14:textId="77777777" w:rsidR="00BB6A1A" w:rsidRPr="00BB6A1A" w:rsidRDefault="00BB6A1A" w:rsidP="00BB6A1A">
      <w:pPr>
        <w:tabs>
          <w:tab w:val="left" w:pos="426"/>
          <w:tab w:val="left" w:pos="1418"/>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3.1.2. Подать в пункты и в сроки, указанные в заявке, автотранспортные средства (с водителями) в технически исправном состоянии, очищенные от грузов, перевозимых ранее, пригодные для Перевозки соответствующего Груза, заправленные горюче-смазочными материалами.</w:t>
      </w:r>
    </w:p>
    <w:p w14:paraId="03475E85" w14:textId="77777777" w:rsidR="00BB6A1A" w:rsidRPr="00BB6A1A" w:rsidRDefault="00BB6A1A" w:rsidP="00BB6A1A">
      <w:pPr>
        <w:tabs>
          <w:tab w:val="left" w:pos="426"/>
          <w:tab w:val="left" w:pos="1418"/>
        </w:tabs>
        <w:spacing w:after="0" w:line="240" w:lineRule="auto"/>
        <w:ind w:firstLine="567"/>
        <w:jc w:val="both"/>
        <w:rPr>
          <w:rFonts w:ascii="Times New Roman" w:eastAsia="Times New Roman" w:hAnsi="Times New Roman" w:cs="Times New Roman"/>
          <w:sz w:val="24"/>
          <w:szCs w:val="24"/>
          <w:lang w:eastAsia="ru-RU" w:bidi="ru-RU"/>
        </w:rPr>
      </w:pPr>
      <w:r w:rsidRPr="00BB6A1A">
        <w:rPr>
          <w:rFonts w:ascii="Times New Roman" w:eastAsia="Times New Roman" w:hAnsi="Times New Roman" w:cs="Times New Roman"/>
          <w:sz w:val="24"/>
          <w:szCs w:val="24"/>
          <w:lang w:eastAsia="ru-RU"/>
        </w:rPr>
        <w:t xml:space="preserve">3.1.3. </w:t>
      </w:r>
      <w:proofErr w:type="gramStart"/>
      <w:r w:rsidRPr="00BB6A1A">
        <w:rPr>
          <w:rFonts w:ascii="Times New Roman" w:eastAsia="Times New Roman" w:hAnsi="Times New Roman" w:cs="Times New Roman"/>
          <w:sz w:val="24"/>
          <w:szCs w:val="24"/>
          <w:lang w:eastAsia="ru-RU"/>
        </w:rPr>
        <w:t>Не менее чем за 2 (Два) рабочих дня д</w:t>
      </w:r>
      <w:r w:rsidRPr="00BB6A1A">
        <w:rPr>
          <w:rFonts w:ascii="Times New Roman" w:eastAsia="Times New Roman" w:hAnsi="Times New Roman" w:cs="Times New Roman"/>
          <w:sz w:val="24"/>
          <w:szCs w:val="24"/>
          <w:lang w:eastAsia="ru-RU" w:bidi="ru-RU"/>
        </w:rPr>
        <w:t>о начала Перевозки предоставить Заказчику оригинал доверенности на водителей,  информацию об автотранспортных средствах, используемых при Перевозке Груза  (марка автотранспортного средства, государственные номерные знаки, объем автотранспортного средства, свидетельство о поверке автоцистерны и полуприцепа-цистерны), а также копии документов о праве использования и владения этими автотранспортными средствами;</w:t>
      </w:r>
      <w:proofErr w:type="gramEnd"/>
    </w:p>
    <w:p w14:paraId="6401BE59" w14:textId="77777777" w:rsidR="00BB6A1A" w:rsidRPr="00BB6A1A" w:rsidRDefault="00BB6A1A" w:rsidP="00BB6A1A">
      <w:pPr>
        <w:tabs>
          <w:tab w:val="left" w:pos="426"/>
          <w:tab w:val="left" w:pos="1418"/>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3.1.4. Принять к Перевозке и своевременно доставить </w:t>
      </w:r>
      <w:proofErr w:type="gramStart"/>
      <w:r w:rsidRPr="00BB6A1A">
        <w:rPr>
          <w:rFonts w:ascii="Times New Roman" w:eastAsia="Times New Roman" w:hAnsi="Times New Roman" w:cs="Times New Roman"/>
          <w:sz w:val="24"/>
          <w:szCs w:val="24"/>
          <w:lang w:eastAsia="ru-RU"/>
        </w:rPr>
        <w:t>Груз Заказчика</w:t>
      </w:r>
      <w:proofErr w:type="gramEnd"/>
      <w:r w:rsidRPr="00BB6A1A">
        <w:rPr>
          <w:rFonts w:ascii="Times New Roman" w:eastAsia="Times New Roman" w:hAnsi="Times New Roman" w:cs="Times New Roman"/>
          <w:sz w:val="24"/>
          <w:szCs w:val="24"/>
          <w:lang w:eastAsia="ru-RU"/>
        </w:rPr>
        <w:t xml:space="preserve"> в пункт выдачи, согласно заявке;</w:t>
      </w:r>
    </w:p>
    <w:p w14:paraId="31F058B7" w14:textId="77777777" w:rsidR="00BB6A1A" w:rsidRPr="00BB6A1A" w:rsidRDefault="00BB6A1A" w:rsidP="00BB6A1A">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3.1.5. Передать Груз уполномоченному представителю Заказчика вместе с оригиналом транспортной накладной, оформленной на каждую партию Груза;</w:t>
      </w:r>
    </w:p>
    <w:p w14:paraId="6C88430A" w14:textId="77777777" w:rsidR="00BB6A1A" w:rsidRPr="00BB6A1A" w:rsidRDefault="00BB6A1A" w:rsidP="00BB6A1A">
      <w:pPr>
        <w:tabs>
          <w:tab w:val="left" w:pos="1287"/>
          <w:tab w:val="left" w:pos="1418"/>
        </w:tabs>
        <w:spacing w:after="0" w:line="240" w:lineRule="auto"/>
        <w:ind w:firstLine="567"/>
        <w:jc w:val="both"/>
        <w:rPr>
          <w:rFonts w:ascii="Times New Roman" w:eastAsia="Times New Roman" w:hAnsi="Times New Roman" w:cs="Times New Roman"/>
          <w:bCs/>
          <w:sz w:val="24"/>
          <w:szCs w:val="24"/>
          <w:lang w:eastAsia="ru-RU"/>
        </w:rPr>
      </w:pPr>
      <w:r w:rsidRPr="00BB6A1A">
        <w:rPr>
          <w:rFonts w:ascii="Times New Roman" w:eastAsia="Times New Roman" w:hAnsi="Times New Roman" w:cs="Times New Roman"/>
          <w:sz w:val="24"/>
          <w:szCs w:val="24"/>
          <w:lang w:eastAsia="ru-RU"/>
        </w:rPr>
        <w:t xml:space="preserve">3.1.6. </w:t>
      </w:r>
      <w:proofErr w:type="gramStart"/>
      <w:r w:rsidRPr="00BB6A1A">
        <w:rPr>
          <w:rFonts w:ascii="Times New Roman" w:eastAsia="Times New Roman" w:hAnsi="Times New Roman" w:cs="Times New Roman"/>
          <w:bCs/>
          <w:sz w:val="24"/>
          <w:szCs w:val="24"/>
          <w:lang w:eastAsia="ru-RU"/>
        </w:rPr>
        <w:t>С</w:t>
      </w:r>
      <w:r w:rsidRPr="00BB6A1A">
        <w:rPr>
          <w:rFonts w:ascii="Times New Roman" w:eastAsia="Times New Roman" w:hAnsi="Times New Roman" w:cs="Times New Roman"/>
          <w:bCs/>
          <w:sz w:val="24"/>
          <w:szCs w:val="24"/>
          <w:lang w:val="x-none" w:eastAsia="ru-RU"/>
        </w:rPr>
        <w:t>чет-фактур</w:t>
      </w:r>
      <w:r w:rsidRPr="00BB6A1A">
        <w:rPr>
          <w:rFonts w:ascii="Times New Roman" w:eastAsia="Times New Roman" w:hAnsi="Times New Roman" w:cs="Times New Roman"/>
          <w:bCs/>
          <w:sz w:val="24"/>
          <w:szCs w:val="24"/>
          <w:lang w:eastAsia="ru-RU"/>
        </w:rPr>
        <w:t>у на оказанные Услуги, оформленный в соответствии с действующим законодательством,</w:t>
      </w:r>
      <w:r w:rsidRPr="00BB6A1A">
        <w:rPr>
          <w:rFonts w:ascii="Times New Roman" w:eastAsia="Times New Roman" w:hAnsi="Times New Roman" w:cs="Times New Roman"/>
          <w:bCs/>
          <w:sz w:val="24"/>
          <w:szCs w:val="24"/>
          <w:lang w:val="x-none" w:eastAsia="ru-RU"/>
        </w:rPr>
        <w:t xml:space="preserve"> </w:t>
      </w:r>
      <w:r w:rsidRPr="00BB6A1A">
        <w:rPr>
          <w:rFonts w:ascii="Times New Roman" w:eastAsia="Times New Roman" w:hAnsi="Times New Roman" w:cs="Times New Roman"/>
          <w:bCs/>
          <w:sz w:val="24"/>
          <w:szCs w:val="24"/>
          <w:lang w:eastAsia="ru-RU"/>
        </w:rPr>
        <w:t>акт оказанных услуг и счет на оплату, оформленные в соответствии с внутренним</w:t>
      </w:r>
      <w:r w:rsidRPr="00BB6A1A">
        <w:rPr>
          <w:rFonts w:ascii="Times New Roman" w:eastAsia="Times New Roman" w:hAnsi="Times New Roman" w:cs="Times New Roman"/>
          <w:bCs/>
          <w:i/>
          <w:sz w:val="24"/>
          <w:szCs w:val="24"/>
          <w:lang w:eastAsia="ru-RU"/>
        </w:rPr>
        <w:t xml:space="preserve"> </w:t>
      </w:r>
      <w:r w:rsidRPr="00BB6A1A">
        <w:rPr>
          <w:rFonts w:ascii="Times New Roman" w:eastAsia="Times New Roman" w:hAnsi="Times New Roman" w:cs="Times New Roman"/>
          <w:bCs/>
          <w:sz w:val="24"/>
          <w:szCs w:val="24"/>
          <w:lang w:eastAsia="ru-RU"/>
        </w:rPr>
        <w:t>локальным актом Перевозчика об утверждении форм в качестве первичных документов,</w:t>
      </w:r>
      <w:r w:rsidRPr="00BB6A1A">
        <w:rPr>
          <w:rFonts w:ascii="Times New Roman" w:eastAsia="Times New Roman" w:hAnsi="Times New Roman" w:cs="Times New Roman"/>
          <w:bCs/>
          <w:sz w:val="24"/>
          <w:szCs w:val="24"/>
          <w:lang w:val="x-none" w:eastAsia="ru-RU"/>
        </w:rPr>
        <w:t xml:space="preserve"> П</w:t>
      </w:r>
      <w:r w:rsidRPr="00BB6A1A">
        <w:rPr>
          <w:rFonts w:ascii="Times New Roman" w:eastAsia="Times New Roman" w:hAnsi="Times New Roman" w:cs="Times New Roman"/>
          <w:bCs/>
          <w:sz w:val="24"/>
          <w:szCs w:val="24"/>
          <w:lang w:eastAsia="ru-RU"/>
        </w:rPr>
        <w:t>еревозчик</w:t>
      </w:r>
      <w:r w:rsidRPr="00BB6A1A">
        <w:rPr>
          <w:rFonts w:ascii="Times New Roman" w:eastAsia="Times New Roman" w:hAnsi="Times New Roman" w:cs="Times New Roman"/>
          <w:bCs/>
          <w:sz w:val="24"/>
          <w:szCs w:val="24"/>
          <w:lang w:val="x-none" w:eastAsia="ru-RU"/>
        </w:rPr>
        <w:t xml:space="preserve"> обязан </w:t>
      </w:r>
      <w:r w:rsidRPr="00BB6A1A">
        <w:rPr>
          <w:rFonts w:ascii="Times New Roman" w:eastAsia="Times New Roman" w:hAnsi="Times New Roman" w:cs="Times New Roman"/>
          <w:bCs/>
          <w:sz w:val="24"/>
          <w:szCs w:val="24"/>
          <w:lang w:eastAsia="ru-RU"/>
        </w:rPr>
        <w:t xml:space="preserve">выставить и </w:t>
      </w:r>
      <w:r w:rsidRPr="00BB6A1A">
        <w:rPr>
          <w:rFonts w:ascii="Times New Roman" w:eastAsia="Times New Roman" w:hAnsi="Times New Roman" w:cs="Times New Roman"/>
          <w:bCs/>
          <w:sz w:val="24"/>
          <w:szCs w:val="24"/>
          <w:lang w:val="x-none" w:eastAsia="ru-RU"/>
        </w:rPr>
        <w:t xml:space="preserve">направить </w:t>
      </w:r>
      <w:r w:rsidRPr="00BB6A1A">
        <w:rPr>
          <w:rFonts w:ascii="Times New Roman" w:eastAsia="Times New Roman" w:hAnsi="Times New Roman" w:cs="Times New Roman"/>
          <w:bCs/>
          <w:sz w:val="24"/>
          <w:szCs w:val="24"/>
          <w:lang w:eastAsia="ru-RU"/>
        </w:rPr>
        <w:t>Заказчику</w:t>
      </w:r>
      <w:r w:rsidRPr="00BB6A1A">
        <w:rPr>
          <w:rFonts w:ascii="Times New Roman" w:eastAsia="Times New Roman" w:hAnsi="Times New Roman" w:cs="Times New Roman"/>
          <w:bCs/>
          <w:sz w:val="24"/>
          <w:szCs w:val="24"/>
          <w:lang w:val="x-none" w:eastAsia="ru-RU"/>
        </w:rPr>
        <w:t xml:space="preserve"> по факсимильной связи </w:t>
      </w:r>
      <w:r w:rsidRPr="00BB6A1A">
        <w:rPr>
          <w:rFonts w:ascii="Times New Roman" w:eastAsia="Times New Roman" w:hAnsi="Times New Roman" w:cs="Times New Roman"/>
          <w:b/>
          <w:bCs/>
          <w:sz w:val="24"/>
          <w:szCs w:val="24"/>
          <w:lang w:eastAsia="ru-RU"/>
        </w:rPr>
        <w:t xml:space="preserve">(8152) 21-06-46 </w:t>
      </w:r>
      <w:r w:rsidRPr="00BB6A1A">
        <w:rPr>
          <w:rFonts w:ascii="Times New Roman" w:eastAsia="Times New Roman" w:hAnsi="Times New Roman" w:cs="Times New Roman"/>
          <w:bCs/>
          <w:sz w:val="24"/>
          <w:szCs w:val="24"/>
          <w:lang w:val="x-none" w:eastAsia="ru-RU"/>
        </w:rPr>
        <w:t>или по электронной почте:</w:t>
      </w:r>
      <w:r w:rsidRPr="00BB6A1A">
        <w:rPr>
          <w:rFonts w:ascii="Times New Roman" w:eastAsia="Times New Roman" w:hAnsi="Times New Roman" w:cs="Times New Roman"/>
          <w:bCs/>
          <w:sz w:val="24"/>
          <w:szCs w:val="24"/>
          <w:lang w:eastAsia="ru-RU"/>
        </w:rPr>
        <w:t xml:space="preserve"> </w:t>
      </w:r>
      <w:hyperlink r:id="rId21" w:history="1">
        <w:proofErr w:type="gramEnd"/>
        <w:r w:rsidRPr="00BB6A1A">
          <w:rPr>
            <w:rFonts w:ascii="Times New Roman" w:eastAsia="Times New Roman" w:hAnsi="Times New Roman" w:cs="Times New Roman"/>
            <w:b/>
            <w:bCs/>
            <w:sz w:val="24"/>
            <w:szCs w:val="24"/>
            <w:lang w:val="en-US" w:eastAsia="ru-RU"/>
          </w:rPr>
          <w:t>lazaresku</w:t>
        </w:r>
        <w:r w:rsidRPr="00BB6A1A">
          <w:rPr>
            <w:rFonts w:ascii="Times New Roman" w:eastAsia="Times New Roman" w:hAnsi="Times New Roman" w:cs="Times New Roman"/>
            <w:b/>
            <w:bCs/>
            <w:sz w:val="24"/>
            <w:szCs w:val="24"/>
            <w:lang w:eastAsia="ru-RU"/>
          </w:rPr>
          <w:t>@</w:t>
        </w:r>
        <w:r w:rsidRPr="00BB6A1A">
          <w:rPr>
            <w:rFonts w:ascii="Times New Roman" w:eastAsia="Times New Roman" w:hAnsi="Times New Roman" w:cs="Times New Roman"/>
            <w:b/>
            <w:bCs/>
            <w:sz w:val="24"/>
            <w:szCs w:val="24"/>
            <w:lang w:val="en-US" w:eastAsia="ru-RU"/>
          </w:rPr>
          <w:t>mures</w:t>
        </w:r>
        <w:r w:rsidRPr="00BB6A1A">
          <w:rPr>
            <w:rFonts w:ascii="Times New Roman" w:eastAsia="Times New Roman" w:hAnsi="Times New Roman" w:cs="Times New Roman"/>
            <w:b/>
            <w:bCs/>
            <w:sz w:val="24"/>
            <w:szCs w:val="24"/>
            <w:lang w:eastAsia="ru-RU"/>
          </w:rPr>
          <w:t>.</w:t>
        </w:r>
        <w:r w:rsidRPr="00BB6A1A">
          <w:rPr>
            <w:rFonts w:ascii="Times New Roman" w:eastAsia="Times New Roman" w:hAnsi="Times New Roman" w:cs="Times New Roman"/>
            <w:b/>
            <w:bCs/>
            <w:sz w:val="24"/>
            <w:szCs w:val="24"/>
            <w:lang w:val="en-US" w:eastAsia="ru-RU"/>
          </w:rPr>
          <w:t>ru</w:t>
        </w:r>
        <w:proofErr w:type="gramStart"/>
      </w:hyperlink>
      <w:r w:rsidRPr="00BB6A1A">
        <w:rPr>
          <w:rFonts w:ascii="Times New Roman" w:eastAsia="Times New Roman" w:hAnsi="Times New Roman" w:cs="Times New Roman"/>
          <w:b/>
          <w:bCs/>
          <w:sz w:val="24"/>
          <w:szCs w:val="24"/>
          <w:lang w:eastAsia="ru-RU"/>
        </w:rPr>
        <w:t xml:space="preserve">, </w:t>
      </w:r>
      <w:hyperlink r:id="rId22" w:history="1">
        <w:proofErr w:type="gramEnd"/>
        <w:r w:rsidRPr="00BB6A1A">
          <w:rPr>
            <w:rFonts w:ascii="Times New Roman" w:eastAsia="Times New Roman" w:hAnsi="Times New Roman" w:cs="Times New Roman"/>
            <w:b/>
            <w:bCs/>
            <w:sz w:val="24"/>
            <w:szCs w:val="24"/>
            <w:lang w:val="en-US" w:eastAsia="ru-RU"/>
          </w:rPr>
          <w:t>safonovama</w:t>
        </w:r>
        <w:r w:rsidRPr="00BB6A1A">
          <w:rPr>
            <w:rFonts w:ascii="Times New Roman" w:eastAsia="Times New Roman" w:hAnsi="Times New Roman" w:cs="Times New Roman"/>
            <w:b/>
            <w:bCs/>
            <w:sz w:val="24"/>
            <w:szCs w:val="24"/>
            <w:lang w:eastAsia="ru-RU"/>
          </w:rPr>
          <w:t>@</w:t>
        </w:r>
        <w:r w:rsidRPr="00BB6A1A">
          <w:rPr>
            <w:rFonts w:ascii="Times New Roman" w:eastAsia="Times New Roman" w:hAnsi="Times New Roman" w:cs="Times New Roman"/>
            <w:b/>
            <w:bCs/>
            <w:sz w:val="24"/>
            <w:szCs w:val="24"/>
            <w:lang w:val="en-US" w:eastAsia="ru-RU"/>
          </w:rPr>
          <w:t>mures</w:t>
        </w:r>
        <w:r w:rsidRPr="00BB6A1A">
          <w:rPr>
            <w:rFonts w:ascii="Times New Roman" w:eastAsia="Times New Roman" w:hAnsi="Times New Roman" w:cs="Times New Roman"/>
            <w:b/>
            <w:bCs/>
            <w:sz w:val="24"/>
            <w:szCs w:val="24"/>
            <w:lang w:eastAsia="ru-RU"/>
          </w:rPr>
          <w:t>.</w:t>
        </w:r>
        <w:r w:rsidRPr="00BB6A1A">
          <w:rPr>
            <w:rFonts w:ascii="Times New Roman" w:eastAsia="Times New Roman" w:hAnsi="Times New Roman" w:cs="Times New Roman"/>
            <w:b/>
            <w:bCs/>
            <w:sz w:val="24"/>
            <w:szCs w:val="24"/>
            <w:lang w:val="en-US" w:eastAsia="ru-RU"/>
          </w:rPr>
          <w:t>ru</w:t>
        </w:r>
        <w:proofErr w:type="gramStart"/>
      </w:hyperlink>
      <w:r w:rsidRPr="00BB6A1A">
        <w:rPr>
          <w:rFonts w:ascii="Times New Roman" w:eastAsia="Times New Roman" w:hAnsi="Times New Roman" w:cs="Times New Roman"/>
          <w:b/>
          <w:bCs/>
          <w:sz w:val="24"/>
          <w:szCs w:val="24"/>
          <w:lang w:eastAsia="ru-RU"/>
        </w:rPr>
        <w:t xml:space="preserve">, </w:t>
      </w:r>
      <w:hyperlink r:id="rId23" w:history="1">
        <w:r w:rsidRPr="00BB6A1A">
          <w:rPr>
            <w:rFonts w:ascii="Times New Roman" w:eastAsia="Times New Roman" w:hAnsi="Times New Roman" w:cs="Times New Roman"/>
            <w:b/>
            <w:bCs/>
            <w:sz w:val="24"/>
            <w:szCs w:val="24"/>
            <w:lang w:eastAsia="ru-RU"/>
          </w:rPr>
          <w:t>osetrovaea@mures.ru</w:t>
        </w:r>
      </w:hyperlink>
      <w:r w:rsidRPr="00BB6A1A">
        <w:rPr>
          <w:rFonts w:ascii="Times New Roman" w:eastAsia="Times New Roman" w:hAnsi="Times New Roman" w:cs="Times New Roman"/>
          <w:b/>
          <w:bCs/>
          <w:sz w:val="24"/>
          <w:szCs w:val="24"/>
          <w:lang w:eastAsia="ru-RU"/>
        </w:rPr>
        <w:t xml:space="preserve">, </w:t>
      </w:r>
      <w:hyperlink r:id="rId24" w:history="1">
        <w:proofErr w:type="gramEnd"/>
        <w:r w:rsidRPr="00BB6A1A">
          <w:rPr>
            <w:rFonts w:ascii="Times New Roman" w:eastAsia="Times New Roman" w:hAnsi="Times New Roman" w:cs="Times New Roman"/>
            <w:b/>
            <w:bCs/>
            <w:sz w:val="24"/>
            <w:szCs w:val="24"/>
            <w:lang w:val="en-US" w:eastAsia="ru-RU"/>
          </w:rPr>
          <w:t>isaevadv</w:t>
        </w:r>
        <w:r w:rsidRPr="00BB6A1A">
          <w:rPr>
            <w:rFonts w:ascii="Times New Roman" w:eastAsia="Times New Roman" w:hAnsi="Times New Roman" w:cs="Times New Roman"/>
            <w:b/>
            <w:bCs/>
            <w:sz w:val="24"/>
            <w:szCs w:val="24"/>
            <w:lang w:eastAsia="ru-RU"/>
          </w:rPr>
          <w:t>@</w:t>
        </w:r>
        <w:r w:rsidRPr="00BB6A1A">
          <w:rPr>
            <w:rFonts w:ascii="Times New Roman" w:eastAsia="Times New Roman" w:hAnsi="Times New Roman" w:cs="Times New Roman"/>
            <w:b/>
            <w:bCs/>
            <w:sz w:val="24"/>
            <w:szCs w:val="24"/>
            <w:lang w:val="en-US" w:eastAsia="ru-RU"/>
          </w:rPr>
          <w:t>mures</w:t>
        </w:r>
        <w:r w:rsidRPr="00BB6A1A">
          <w:rPr>
            <w:rFonts w:ascii="Times New Roman" w:eastAsia="Times New Roman" w:hAnsi="Times New Roman" w:cs="Times New Roman"/>
            <w:b/>
            <w:bCs/>
            <w:sz w:val="24"/>
            <w:szCs w:val="24"/>
            <w:lang w:eastAsia="ru-RU"/>
          </w:rPr>
          <w:t>.</w:t>
        </w:r>
        <w:r w:rsidRPr="00BB6A1A">
          <w:rPr>
            <w:rFonts w:ascii="Times New Roman" w:eastAsia="Times New Roman" w:hAnsi="Times New Roman" w:cs="Times New Roman"/>
            <w:b/>
            <w:bCs/>
            <w:sz w:val="24"/>
            <w:szCs w:val="24"/>
            <w:lang w:val="en-US" w:eastAsia="ru-RU"/>
          </w:rPr>
          <w:t>ru</w:t>
        </w:r>
        <w:proofErr w:type="gramStart"/>
      </w:hyperlink>
      <w:r w:rsidRPr="00BB6A1A">
        <w:rPr>
          <w:rFonts w:ascii="Times New Roman" w:eastAsia="Times New Roman" w:hAnsi="Times New Roman" w:cs="Times New Roman"/>
          <w:b/>
          <w:bCs/>
          <w:sz w:val="24"/>
          <w:szCs w:val="24"/>
          <w:lang w:eastAsia="ru-RU"/>
        </w:rPr>
        <w:t xml:space="preserve">, </w:t>
      </w:r>
      <w:proofErr w:type="spellStart"/>
      <w:r w:rsidRPr="00BB6A1A">
        <w:rPr>
          <w:rFonts w:ascii="Times New Roman" w:eastAsia="Times New Roman" w:hAnsi="Times New Roman" w:cs="Times New Roman"/>
          <w:b/>
          <w:bCs/>
          <w:sz w:val="24"/>
          <w:szCs w:val="24"/>
          <w:lang w:val="en-US" w:eastAsia="ru-RU"/>
        </w:rPr>
        <w:t>shempeleva</w:t>
      </w:r>
      <w:proofErr w:type="spellEnd"/>
      <w:proofErr w:type="gramEnd"/>
      <w:r w:rsidRPr="00BB6A1A">
        <w:rPr>
          <w:rFonts w:ascii="Times New Roman" w:eastAsia="Times New Roman" w:hAnsi="Times New Roman" w:cs="Times New Roman"/>
          <w:b/>
          <w:bCs/>
          <w:sz w:val="24"/>
          <w:szCs w:val="24"/>
          <w:lang w:eastAsia="ru-RU"/>
        </w:rPr>
        <w:t>@</w:t>
      </w:r>
      <w:proofErr w:type="spellStart"/>
      <w:proofErr w:type="gramStart"/>
      <w:r w:rsidRPr="00BB6A1A">
        <w:rPr>
          <w:rFonts w:ascii="Times New Roman" w:eastAsia="Times New Roman" w:hAnsi="Times New Roman" w:cs="Times New Roman"/>
          <w:b/>
          <w:bCs/>
          <w:sz w:val="24"/>
          <w:szCs w:val="24"/>
          <w:lang w:val="en-US" w:eastAsia="ru-RU"/>
        </w:rPr>
        <w:t>mures</w:t>
      </w:r>
      <w:proofErr w:type="spellEnd"/>
      <w:r w:rsidRPr="00BB6A1A">
        <w:rPr>
          <w:rFonts w:ascii="Times New Roman" w:eastAsia="Times New Roman" w:hAnsi="Times New Roman" w:cs="Times New Roman"/>
          <w:b/>
          <w:bCs/>
          <w:sz w:val="24"/>
          <w:szCs w:val="24"/>
          <w:lang w:eastAsia="ru-RU"/>
        </w:rPr>
        <w:t>.</w:t>
      </w:r>
      <w:proofErr w:type="spellStart"/>
      <w:r w:rsidRPr="00BB6A1A">
        <w:rPr>
          <w:rFonts w:ascii="Times New Roman" w:eastAsia="Times New Roman" w:hAnsi="Times New Roman" w:cs="Times New Roman"/>
          <w:b/>
          <w:bCs/>
          <w:sz w:val="24"/>
          <w:szCs w:val="24"/>
          <w:lang w:val="en-US" w:eastAsia="ru-RU"/>
        </w:rPr>
        <w:t>ru</w:t>
      </w:r>
      <w:proofErr w:type="spellEnd"/>
      <w:r w:rsidRPr="00BB6A1A">
        <w:rPr>
          <w:rFonts w:ascii="Times New Roman" w:eastAsia="Times New Roman" w:hAnsi="Times New Roman" w:cs="Times New Roman"/>
          <w:bCs/>
          <w:sz w:val="24"/>
          <w:szCs w:val="24"/>
          <w:lang w:eastAsia="ru-RU"/>
        </w:rPr>
        <w:t>,</w:t>
      </w:r>
      <w:r w:rsidRPr="00BB6A1A">
        <w:rPr>
          <w:rFonts w:ascii="Times New Roman" w:eastAsia="Times New Roman" w:hAnsi="Times New Roman" w:cs="Times New Roman"/>
          <w:bCs/>
          <w:sz w:val="24"/>
          <w:szCs w:val="24"/>
          <w:lang w:val="x-none" w:eastAsia="ru-RU"/>
        </w:rPr>
        <w:t xml:space="preserve"> с обязательным последующим направлением оригиналов по почте не позднее </w:t>
      </w:r>
      <w:r w:rsidRPr="00BB6A1A">
        <w:rPr>
          <w:rFonts w:ascii="Times New Roman" w:eastAsia="Times New Roman" w:hAnsi="Times New Roman" w:cs="Times New Roman"/>
          <w:bCs/>
          <w:sz w:val="24"/>
          <w:szCs w:val="24"/>
          <w:lang w:eastAsia="ru-RU"/>
        </w:rPr>
        <w:t>5 (Пяти) календарных дней с даты оказания Услуг. Счет-фактура и акт оказанных услуг заменяются на универсальный передаточный документ, если Перевозчик использует его при оформлении первичных учетных документов.</w:t>
      </w:r>
      <w:proofErr w:type="gramEnd"/>
    </w:p>
    <w:p w14:paraId="4280B950" w14:textId="77777777" w:rsidR="00BB6A1A" w:rsidRPr="00BB6A1A" w:rsidRDefault="00BB6A1A" w:rsidP="00BB6A1A">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3.1.7. </w:t>
      </w:r>
      <w:proofErr w:type="gramStart"/>
      <w:r w:rsidRPr="00BB6A1A">
        <w:rPr>
          <w:rFonts w:ascii="Times New Roman" w:eastAsia="Times New Roman" w:hAnsi="Times New Roman" w:cs="Times New Roman"/>
          <w:sz w:val="24"/>
          <w:szCs w:val="24"/>
          <w:lang w:eastAsia="ru-RU"/>
        </w:rPr>
        <w:t>В случае наступления обстоятельств, которые могут стать причиной задержки при доставке Груза до места назначения (возникшая техническая неисправность автотранспортного средства, ДТП, задержка работниками ГИБДД и пр.), немедленно проинформировать Заказчика о причине задержки, а также об её примерной продолжительности.</w:t>
      </w:r>
      <w:proofErr w:type="gramEnd"/>
    </w:p>
    <w:p w14:paraId="5F521471" w14:textId="77777777" w:rsidR="00BB6A1A" w:rsidRPr="00BB6A1A" w:rsidRDefault="00BB6A1A" w:rsidP="00BB6A1A">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В </w:t>
      </w:r>
      <w:proofErr w:type="gramStart"/>
      <w:r w:rsidRPr="00BB6A1A">
        <w:rPr>
          <w:rFonts w:ascii="Times New Roman" w:eastAsia="Times New Roman" w:hAnsi="Times New Roman" w:cs="Times New Roman"/>
          <w:sz w:val="24"/>
          <w:szCs w:val="24"/>
          <w:lang w:eastAsia="ru-RU"/>
        </w:rPr>
        <w:t>случае</w:t>
      </w:r>
      <w:proofErr w:type="gramEnd"/>
      <w:r w:rsidRPr="00BB6A1A">
        <w:rPr>
          <w:rFonts w:ascii="Times New Roman" w:eastAsia="Times New Roman" w:hAnsi="Times New Roman" w:cs="Times New Roman"/>
          <w:sz w:val="24"/>
          <w:szCs w:val="24"/>
          <w:lang w:eastAsia="ru-RU"/>
        </w:rPr>
        <w:t xml:space="preserve"> поломки или аварии Перевозчик обязан незамедлительно сообщить Заказчику о месте нахождения Груза и в максимально короткие сроки обеспечить перевозку Груза до ближайшей от места поломки или аварии котельной АО «МЭС».</w:t>
      </w:r>
    </w:p>
    <w:p w14:paraId="6AE71FD8" w14:textId="77777777" w:rsidR="00BB6A1A" w:rsidRPr="00BB6A1A" w:rsidRDefault="00BB6A1A" w:rsidP="00BB6A1A">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3.1.8. Принимать все меры для обеспечения сохранности количества и качества Груза на протяжении всего маршрута следования.</w:t>
      </w:r>
    </w:p>
    <w:p w14:paraId="3FBD97C8" w14:textId="77777777" w:rsidR="00BB6A1A" w:rsidRPr="00BB6A1A" w:rsidRDefault="00BB6A1A" w:rsidP="00BB6A1A">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lastRenderedPageBreak/>
        <w:t>3.1.9. Отвечать за техническую и пожарную безопасность автотранспортного средства, прибывшего в пункт приема и выдачи Груза, а также за соблюдение водителями правил дорожного движения, пожарной безопасности, правил пунктов приема и выдачи.</w:t>
      </w:r>
    </w:p>
    <w:p w14:paraId="6774A64D" w14:textId="77777777" w:rsidR="00BB6A1A" w:rsidRPr="00BB6A1A" w:rsidRDefault="00BB6A1A" w:rsidP="00BB6A1A">
      <w:pPr>
        <w:tabs>
          <w:tab w:val="left" w:pos="1287"/>
          <w:tab w:val="left" w:pos="1418"/>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3.1.10.</w:t>
      </w:r>
      <w:r w:rsidRPr="00BB6A1A">
        <w:rPr>
          <w:rFonts w:ascii="Times New Roman" w:eastAsia="Times New Roman" w:hAnsi="Times New Roman" w:cs="Times New Roman"/>
          <w:sz w:val="28"/>
          <w:szCs w:val="28"/>
          <w:lang w:eastAsia="ru-RU"/>
        </w:rPr>
        <w:t xml:space="preserve"> </w:t>
      </w:r>
      <w:r w:rsidRPr="00BB6A1A">
        <w:rPr>
          <w:rFonts w:ascii="Times New Roman" w:eastAsia="Times New Roman" w:hAnsi="Times New Roman" w:cs="Times New Roman"/>
          <w:sz w:val="24"/>
          <w:szCs w:val="24"/>
          <w:lang w:eastAsia="ru-RU"/>
        </w:rPr>
        <w:t>Иметь в наличии действующий полис страхования гражданской ответственности за причинение вреда в результате аварии на опасном объекте и действующий полис страхования убытков от повреждения (полной гибели или части Груза) на каждую единицу автотранспортного средства, задействованного в Перевозке.</w:t>
      </w:r>
    </w:p>
    <w:p w14:paraId="011CBF3A" w14:textId="77777777" w:rsidR="00BB6A1A" w:rsidRPr="00BB6A1A" w:rsidRDefault="00BB6A1A" w:rsidP="00BB6A1A">
      <w:pPr>
        <w:tabs>
          <w:tab w:val="left" w:pos="1418"/>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3.1.11. </w:t>
      </w:r>
      <w:proofErr w:type="gramStart"/>
      <w:r w:rsidRPr="00BB6A1A">
        <w:rPr>
          <w:rFonts w:ascii="Times New Roman" w:eastAsia="Times New Roman" w:hAnsi="Times New Roman" w:cs="Times New Roman"/>
          <w:sz w:val="24"/>
          <w:szCs w:val="24"/>
          <w:lang w:eastAsia="ru-RU"/>
        </w:rPr>
        <w:t>Иметь в наличии, в соответствии с требованиями  постановления Правительства РФ от 21.08.2000 года № 613 «О неотложных мерах по предупреждению и ликвидации аварийных разливов нефти и нефтепродуктов» (в действующей редакции) и постановления Правительства Мурманской области от 13.07.2006 года № 277-ПП/7 «О мерах по предупреждению и ликвидации аварийных разливов нефти и нефтепродуктов на территории Мурманской области», утвержденный план по предупреждению и ликвидации</w:t>
      </w:r>
      <w:proofErr w:type="gramEnd"/>
      <w:r w:rsidRPr="00BB6A1A">
        <w:rPr>
          <w:rFonts w:ascii="Times New Roman" w:eastAsia="Times New Roman" w:hAnsi="Times New Roman" w:cs="Times New Roman"/>
          <w:sz w:val="24"/>
          <w:szCs w:val="24"/>
          <w:lang w:eastAsia="ru-RU"/>
        </w:rPr>
        <w:t xml:space="preserve"> разливов нефти и нефтепродуктов и действующий договор с аварийно-спасательными формированиями на несение аварийно-спасательной готовности.</w:t>
      </w:r>
    </w:p>
    <w:p w14:paraId="46E0D316" w14:textId="77777777" w:rsidR="00BB6A1A" w:rsidRPr="00BB6A1A" w:rsidRDefault="00BB6A1A" w:rsidP="00BB6A1A">
      <w:pPr>
        <w:tabs>
          <w:tab w:val="left" w:pos="1418"/>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3.1.12. Осуществлять оперативный </w:t>
      </w:r>
      <w:proofErr w:type="gramStart"/>
      <w:r w:rsidRPr="00BB6A1A">
        <w:rPr>
          <w:rFonts w:ascii="Times New Roman" w:eastAsia="Times New Roman" w:hAnsi="Times New Roman" w:cs="Times New Roman"/>
          <w:sz w:val="24"/>
          <w:szCs w:val="24"/>
          <w:lang w:eastAsia="ru-RU"/>
        </w:rPr>
        <w:t>контроль за</w:t>
      </w:r>
      <w:proofErr w:type="gramEnd"/>
      <w:r w:rsidRPr="00BB6A1A">
        <w:rPr>
          <w:rFonts w:ascii="Times New Roman" w:eastAsia="Times New Roman" w:hAnsi="Times New Roman" w:cs="Times New Roman"/>
          <w:sz w:val="24"/>
          <w:szCs w:val="24"/>
          <w:lang w:eastAsia="ru-RU"/>
        </w:rPr>
        <w:t xml:space="preserve"> ходом перевозки и отслеживать местонахождение Груза в процессе Перевозки.</w:t>
      </w:r>
    </w:p>
    <w:p w14:paraId="3A0EC39E" w14:textId="77777777" w:rsidR="00BB6A1A" w:rsidRPr="00BB6A1A" w:rsidRDefault="00BB6A1A" w:rsidP="00BB6A1A">
      <w:pPr>
        <w:tabs>
          <w:tab w:val="left" w:pos="1418"/>
        </w:tabs>
        <w:autoSpaceDE w:val="0"/>
        <w:autoSpaceDN w:val="0"/>
        <w:spacing w:after="0" w:line="240" w:lineRule="auto"/>
        <w:ind w:firstLine="567"/>
        <w:jc w:val="both"/>
        <w:rPr>
          <w:rFonts w:ascii="Times New Roman" w:eastAsia="Times New Roman" w:hAnsi="Times New Roman" w:cs="Times New Roman"/>
          <w:bCs/>
          <w:sz w:val="24"/>
          <w:szCs w:val="24"/>
          <w:lang w:eastAsia="ru-RU"/>
        </w:rPr>
      </w:pPr>
      <w:r w:rsidRPr="00BB6A1A">
        <w:rPr>
          <w:rFonts w:ascii="Times New Roman" w:eastAsia="Times New Roman" w:hAnsi="Times New Roman" w:cs="Times New Roman"/>
          <w:bCs/>
          <w:sz w:val="24"/>
          <w:szCs w:val="24"/>
          <w:lang w:eastAsia="ru-RU"/>
        </w:rPr>
        <w:t>Обеспечить круглосуточный доступ Заказчика к системам мониторинга транспорта Перевозчика на основе спутниковой навигации ГЛОНАСС,</w:t>
      </w:r>
      <w:r w:rsidRPr="00BB6A1A">
        <w:rPr>
          <w:rFonts w:ascii="Times New Roman" w:eastAsia="Times New Roman" w:hAnsi="Times New Roman" w:cs="Times New Roman"/>
          <w:sz w:val="24"/>
          <w:szCs w:val="24"/>
          <w:lang w:eastAsia="ru-RU"/>
        </w:rPr>
        <w:t xml:space="preserve"> </w:t>
      </w:r>
      <w:r w:rsidRPr="00BB6A1A">
        <w:rPr>
          <w:rFonts w:ascii="Times New Roman" w:eastAsia="Times New Roman" w:hAnsi="Times New Roman" w:cs="Times New Roman"/>
          <w:bCs/>
          <w:sz w:val="24"/>
          <w:szCs w:val="24"/>
          <w:lang w:eastAsia="ru-RU"/>
        </w:rPr>
        <w:t>а так же к системам контроля грузовых операций.</w:t>
      </w:r>
    </w:p>
    <w:p w14:paraId="6373546C" w14:textId="77777777" w:rsidR="00BB6A1A" w:rsidRPr="00BB6A1A" w:rsidRDefault="00BB6A1A" w:rsidP="00BB6A1A">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3.1.13. Согласовать с Заказчиком условия, возможности и сроки подхода автотранспортного средства Перевозчика к пунктам приема/выдачи Груза.</w:t>
      </w:r>
    </w:p>
    <w:p w14:paraId="5A7A8CC6" w14:textId="77777777" w:rsidR="00BB6A1A" w:rsidRPr="00BB6A1A" w:rsidRDefault="00BB6A1A" w:rsidP="00BB6A1A">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3.1.14. Иметь в наличии и на законных основаниях автотранспортные средства (право использования, право владения), а также договоры с сотрудниками, осуществляющими управление автотранспортными средствами.</w:t>
      </w:r>
    </w:p>
    <w:p w14:paraId="2A776418" w14:textId="77777777" w:rsidR="00BB6A1A" w:rsidRPr="00BB6A1A" w:rsidRDefault="00BB6A1A" w:rsidP="00BB6A1A">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3.1.15. </w:t>
      </w:r>
      <w:proofErr w:type="gramStart"/>
      <w:r w:rsidRPr="00BB6A1A">
        <w:rPr>
          <w:rFonts w:ascii="Times New Roman" w:eastAsia="Times New Roman" w:hAnsi="Times New Roman" w:cs="Times New Roman"/>
          <w:sz w:val="24"/>
          <w:szCs w:val="24"/>
          <w:lang w:eastAsia="ru-RU"/>
        </w:rPr>
        <w:t>По первому требованию Заказчика представлять бухгалтерскую отчетность (бухгалтерский баланс и отчет о финансовых результатах), сведения о среднесписочной численности, справку о состоянии расчетов с бюджетом, а также декларацию по НДС с отметкой налогового органа (квитанции о приеме), выписку из книги продаж, отражающую реализацию по договору оказания услуг по перевозке (в случае если Перевозчик является плательщиком НДС).</w:t>
      </w:r>
      <w:proofErr w:type="gramEnd"/>
      <w:r w:rsidRPr="00BB6A1A">
        <w:rPr>
          <w:rFonts w:ascii="Times New Roman" w:eastAsia="Times New Roman" w:hAnsi="Times New Roman" w:cs="Times New Roman"/>
          <w:sz w:val="24"/>
          <w:szCs w:val="24"/>
          <w:lang w:eastAsia="ru-RU"/>
        </w:rPr>
        <w:t xml:space="preserve"> Все указанные в настоящем пункте документы должны быть заверены оттиском печати Перевозчика за подписью руководителя и главного бухгалтера.</w:t>
      </w:r>
    </w:p>
    <w:p w14:paraId="4147B03B" w14:textId="77777777" w:rsidR="00BB6A1A" w:rsidRPr="00BB6A1A" w:rsidRDefault="00BB6A1A" w:rsidP="00BB6A1A">
      <w:pPr>
        <w:tabs>
          <w:tab w:val="left" w:pos="1560"/>
        </w:tabs>
        <w:autoSpaceDE w:val="0"/>
        <w:autoSpaceDN w:val="0"/>
        <w:spacing w:after="0" w:line="240" w:lineRule="auto"/>
        <w:ind w:firstLine="567"/>
        <w:jc w:val="both"/>
        <w:rPr>
          <w:rFonts w:ascii="Times New Roman" w:eastAsia="Times New Roman" w:hAnsi="Times New Roman" w:cs="Times New Roman"/>
          <w:sz w:val="24"/>
          <w:szCs w:val="24"/>
          <w:lang w:eastAsia="ru-RU"/>
        </w:rPr>
      </w:pPr>
      <w:proofErr w:type="gramStart"/>
      <w:r w:rsidRPr="00BB6A1A">
        <w:rPr>
          <w:rFonts w:ascii="Times New Roman" w:eastAsia="Times New Roman" w:hAnsi="Times New Roman" w:cs="Times New Roman"/>
          <w:sz w:val="24"/>
          <w:szCs w:val="24"/>
          <w:lang w:eastAsia="ru-RU"/>
        </w:rPr>
        <w:t xml:space="preserve">В случае отказа Перевозчика от предоставления документов, перечисленных в настоящем пункте, фактического </w:t>
      </w:r>
      <w:proofErr w:type="spellStart"/>
      <w:r w:rsidRPr="00BB6A1A">
        <w:rPr>
          <w:rFonts w:ascii="Times New Roman" w:eastAsia="Times New Roman" w:hAnsi="Times New Roman" w:cs="Times New Roman"/>
          <w:sz w:val="24"/>
          <w:szCs w:val="24"/>
          <w:lang w:eastAsia="ru-RU"/>
        </w:rPr>
        <w:t>непредоставления</w:t>
      </w:r>
      <w:proofErr w:type="spellEnd"/>
      <w:r w:rsidRPr="00BB6A1A">
        <w:rPr>
          <w:rFonts w:ascii="Times New Roman" w:eastAsia="Times New Roman" w:hAnsi="Times New Roman" w:cs="Times New Roman"/>
          <w:sz w:val="24"/>
          <w:szCs w:val="24"/>
          <w:lang w:eastAsia="ru-RU"/>
        </w:rPr>
        <w:t xml:space="preserve"> таких документов или предоставления недостоверных документов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14:paraId="76409428" w14:textId="77777777" w:rsidR="00BB6A1A" w:rsidRPr="00BB6A1A" w:rsidRDefault="00BB6A1A" w:rsidP="00BB6A1A">
      <w:pPr>
        <w:numPr>
          <w:ilvl w:val="1"/>
          <w:numId w:val="34"/>
        </w:numPr>
        <w:tabs>
          <w:tab w:val="clear" w:pos="0"/>
          <w:tab w:val="left" w:pos="567"/>
        </w:tabs>
        <w:spacing w:after="0" w:line="240" w:lineRule="auto"/>
        <w:jc w:val="both"/>
        <w:rPr>
          <w:rFonts w:ascii="Times New Roman" w:eastAsia="Times New Roman" w:hAnsi="Times New Roman" w:cs="Times New Roman"/>
          <w:b/>
          <w:sz w:val="24"/>
          <w:szCs w:val="24"/>
          <w:lang w:eastAsia="ru-RU"/>
        </w:rPr>
      </w:pPr>
      <w:r w:rsidRPr="00BB6A1A">
        <w:rPr>
          <w:rFonts w:ascii="Times New Roman" w:eastAsia="Times New Roman" w:hAnsi="Times New Roman" w:cs="Times New Roman"/>
          <w:b/>
          <w:sz w:val="24"/>
          <w:szCs w:val="24"/>
          <w:lang w:eastAsia="ru-RU"/>
        </w:rPr>
        <w:t>Заказчик обязан:</w:t>
      </w:r>
    </w:p>
    <w:p w14:paraId="2680C2BC" w14:textId="77777777" w:rsidR="00BB6A1A" w:rsidRPr="00BB6A1A" w:rsidRDefault="00BB6A1A" w:rsidP="00BB6A1A">
      <w:pPr>
        <w:tabs>
          <w:tab w:val="left" w:pos="1465"/>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3.2.1. Подать заявку на Перевозку в сроки, установленные п. 2.1. настоящего Договора.</w:t>
      </w:r>
    </w:p>
    <w:p w14:paraId="34BB780B" w14:textId="77777777" w:rsidR="00BB6A1A" w:rsidRPr="00BB6A1A" w:rsidRDefault="00BB6A1A" w:rsidP="00BB6A1A">
      <w:pPr>
        <w:tabs>
          <w:tab w:val="left" w:pos="1470"/>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3.2.2. Обеспечить подъездные пути на территории пунктов приема/выдачи, для  беспрепятственного выполнения необходимых маневров, автотранспортным средством Перевозчика.</w:t>
      </w:r>
    </w:p>
    <w:p w14:paraId="16F91E5B" w14:textId="77777777" w:rsidR="00BB6A1A" w:rsidRPr="00BB6A1A" w:rsidRDefault="00BB6A1A" w:rsidP="00BB6A1A">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3.2.3. Обеспечить своевременный прием Груза, доставленного в пункт выдачи Груза Заказчику.</w:t>
      </w:r>
    </w:p>
    <w:p w14:paraId="6E0E5329" w14:textId="77777777" w:rsidR="00BB6A1A" w:rsidRPr="00BB6A1A" w:rsidRDefault="00BB6A1A" w:rsidP="00BB6A1A">
      <w:pPr>
        <w:tabs>
          <w:tab w:val="left" w:pos="0"/>
        </w:tab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3.2.4. Обеспечить исправность оборудования и надлежащее освещение в пунктах приема/выдачи Груза.</w:t>
      </w:r>
    </w:p>
    <w:p w14:paraId="36993E63" w14:textId="77777777" w:rsidR="00BB6A1A" w:rsidRPr="00BB6A1A" w:rsidRDefault="00BB6A1A" w:rsidP="00BB6A1A">
      <w:pPr>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3.2.5.  Оплачивать Услуги в срок, указанный в п. 4.2. настоящего Договора.</w:t>
      </w:r>
    </w:p>
    <w:p w14:paraId="2FFB246C" w14:textId="77777777" w:rsidR="00BB6A1A" w:rsidRPr="00BB6A1A" w:rsidRDefault="00BB6A1A" w:rsidP="00BB6A1A">
      <w:pPr>
        <w:numPr>
          <w:ilvl w:val="1"/>
          <w:numId w:val="34"/>
        </w:numPr>
        <w:tabs>
          <w:tab w:val="clear" w:pos="0"/>
        </w:tabs>
        <w:spacing w:after="0" w:line="240" w:lineRule="auto"/>
        <w:jc w:val="both"/>
        <w:rPr>
          <w:rFonts w:ascii="Times New Roman" w:eastAsia="Courier New" w:hAnsi="Times New Roman" w:cs="Times New Roman"/>
          <w:b/>
          <w:sz w:val="24"/>
          <w:szCs w:val="24"/>
          <w:lang w:eastAsia="ru-RU"/>
        </w:rPr>
      </w:pPr>
      <w:r w:rsidRPr="00BB6A1A">
        <w:rPr>
          <w:rFonts w:ascii="Times New Roman" w:eastAsia="Courier New" w:hAnsi="Times New Roman" w:cs="Times New Roman"/>
          <w:b/>
          <w:sz w:val="24"/>
          <w:szCs w:val="24"/>
          <w:lang w:eastAsia="ru-RU"/>
        </w:rPr>
        <w:t>Заказчик вправе:</w:t>
      </w:r>
    </w:p>
    <w:p w14:paraId="50B10F83" w14:textId="77777777" w:rsidR="00BB6A1A" w:rsidRPr="00BB6A1A" w:rsidRDefault="00BB6A1A" w:rsidP="00BB6A1A">
      <w:pPr>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3.3.1. Требовать от Перевозчика выполнения обязательств по данному Договору надлежащим образом, в полном объеме и в согласованный Сторонами срок.</w:t>
      </w:r>
    </w:p>
    <w:p w14:paraId="33ACEAFC" w14:textId="77777777" w:rsidR="00BB6A1A" w:rsidRPr="00BB6A1A" w:rsidRDefault="00BB6A1A" w:rsidP="00BB6A1A">
      <w:pPr>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3.3.2. Отказаться от погрузки Груза в поданные автотранспортные средства Перевозчика, не пригодные для Перевозки соответствующего Груза.</w:t>
      </w:r>
    </w:p>
    <w:p w14:paraId="0BBF8996" w14:textId="77777777" w:rsidR="00BB6A1A" w:rsidRPr="00BB6A1A" w:rsidRDefault="00BB6A1A" w:rsidP="00BB6A1A">
      <w:pPr>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3.3.3. Давать указания Перевозчику по вопросам транспортировки Груза.</w:t>
      </w:r>
    </w:p>
    <w:p w14:paraId="4E0DF045" w14:textId="77777777" w:rsidR="00BB6A1A" w:rsidRPr="00BB6A1A" w:rsidRDefault="00BB6A1A" w:rsidP="00BB6A1A">
      <w:pPr>
        <w:spacing w:after="0" w:line="240" w:lineRule="auto"/>
        <w:ind w:firstLine="567"/>
        <w:jc w:val="both"/>
        <w:rPr>
          <w:rFonts w:ascii="Times New Roman" w:eastAsia="Calibri" w:hAnsi="Times New Roman" w:cs="Times New Roman"/>
          <w:sz w:val="24"/>
          <w:szCs w:val="24"/>
        </w:rPr>
      </w:pPr>
      <w:r w:rsidRPr="00BB6A1A">
        <w:rPr>
          <w:rFonts w:ascii="Times New Roman" w:eastAsia="Calibri" w:hAnsi="Times New Roman" w:cs="Times New Roman"/>
          <w:sz w:val="24"/>
          <w:szCs w:val="24"/>
        </w:rPr>
        <w:lastRenderedPageBreak/>
        <w:t xml:space="preserve">3.4. Заказчик не обязан в течение срока действия Договора направить в адрес Перевозчика заявки на Перевозку всего объема Груза, указанного в </w:t>
      </w:r>
      <w:proofErr w:type="spellStart"/>
      <w:r w:rsidRPr="00BB6A1A">
        <w:rPr>
          <w:rFonts w:ascii="Times New Roman" w:eastAsia="Calibri" w:hAnsi="Times New Roman" w:cs="Times New Roman"/>
          <w:sz w:val="24"/>
          <w:szCs w:val="24"/>
        </w:rPr>
        <w:t>п.п</w:t>
      </w:r>
      <w:proofErr w:type="spellEnd"/>
      <w:r w:rsidRPr="00BB6A1A">
        <w:rPr>
          <w:rFonts w:ascii="Times New Roman" w:eastAsia="Calibri" w:hAnsi="Times New Roman" w:cs="Times New Roman"/>
          <w:sz w:val="24"/>
          <w:szCs w:val="24"/>
        </w:rPr>
        <w:t xml:space="preserve">. 1.3.1. </w:t>
      </w:r>
      <w:proofErr w:type="gramStart"/>
      <w:r w:rsidRPr="00BB6A1A">
        <w:rPr>
          <w:rFonts w:ascii="Times New Roman" w:eastAsia="Calibri" w:hAnsi="Times New Roman" w:cs="Times New Roman"/>
          <w:sz w:val="24"/>
          <w:szCs w:val="24"/>
        </w:rPr>
        <w:t xml:space="preserve">Договора (не обязан выбрать весь объем Услуг, указанный в </w:t>
      </w:r>
      <w:proofErr w:type="spellStart"/>
      <w:r w:rsidRPr="00BB6A1A">
        <w:rPr>
          <w:rFonts w:ascii="Times New Roman" w:eastAsia="Calibri" w:hAnsi="Times New Roman" w:cs="Times New Roman"/>
          <w:sz w:val="24"/>
          <w:szCs w:val="24"/>
        </w:rPr>
        <w:t>п.п</w:t>
      </w:r>
      <w:proofErr w:type="spellEnd"/>
      <w:r w:rsidRPr="00BB6A1A">
        <w:rPr>
          <w:rFonts w:ascii="Times New Roman" w:eastAsia="Calibri" w:hAnsi="Times New Roman" w:cs="Times New Roman"/>
          <w:sz w:val="24"/>
          <w:szCs w:val="24"/>
        </w:rPr>
        <w:t>. 1.3.1.</w:t>
      </w:r>
      <w:proofErr w:type="gramEnd"/>
      <w:r w:rsidRPr="00BB6A1A">
        <w:rPr>
          <w:rFonts w:ascii="Times New Roman" w:eastAsia="Calibri" w:hAnsi="Times New Roman" w:cs="Times New Roman"/>
          <w:sz w:val="24"/>
          <w:szCs w:val="24"/>
        </w:rPr>
        <w:t xml:space="preserve"> </w:t>
      </w:r>
      <w:proofErr w:type="gramStart"/>
      <w:r w:rsidRPr="00BB6A1A">
        <w:rPr>
          <w:rFonts w:ascii="Times New Roman" w:eastAsia="Calibri" w:hAnsi="Times New Roman" w:cs="Times New Roman"/>
          <w:sz w:val="24"/>
          <w:szCs w:val="24"/>
        </w:rPr>
        <w:t>Договора).</w:t>
      </w:r>
      <w:proofErr w:type="gramEnd"/>
      <w:r w:rsidRPr="00BB6A1A">
        <w:rPr>
          <w:rFonts w:ascii="Times New Roman" w:eastAsia="Calibri" w:hAnsi="Times New Roman" w:cs="Times New Roman"/>
          <w:sz w:val="24"/>
          <w:szCs w:val="24"/>
        </w:rPr>
        <w:t xml:space="preserve"> В </w:t>
      </w:r>
      <w:proofErr w:type="gramStart"/>
      <w:r w:rsidRPr="00BB6A1A">
        <w:rPr>
          <w:rFonts w:ascii="Times New Roman" w:eastAsia="Calibri" w:hAnsi="Times New Roman" w:cs="Times New Roman"/>
          <w:sz w:val="24"/>
          <w:szCs w:val="24"/>
        </w:rPr>
        <w:t>случае</w:t>
      </w:r>
      <w:proofErr w:type="gramEnd"/>
      <w:r w:rsidRPr="00BB6A1A">
        <w:rPr>
          <w:rFonts w:ascii="Times New Roman" w:eastAsia="Calibri" w:hAnsi="Times New Roman" w:cs="Times New Roman"/>
          <w:sz w:val="24"/>
          <w:szCs w:val="24"/>
        </w:rPr>
        <w:t xml:space="preserve">, если в течение срока действия Договора от Заказчика не поступит заявок на Перевозку всего объема Груза, указанного в </w:t>
      </w:r>
      <w:proofErr w:type="spellStart"/>
      <w:r w:rsidRPr="00BB6A1A">
        <w:rPr>
          <w:rFonts w:ascii="Times New Roman" w:eastAsia="Calibri" w:hAnsi="Times New Roman" w:cs="Times New Roman"/>
          <w:sz w:val="24"/>
          <w:szCs w:val="24"/>
        </w:rPr>
        <w:t>п.п</w:t>
      </w:r>
      <w:proofErr w:type="spellEnd"/>
      <w:r w:rsidRPr="00BB6A1A">
        <w:rPr>
          <w:rFonts w:ascii="Times New Roman" w:eastAsia="Calibri" w:hAnsi="Times New Roman" w:cs="Times New Roman"/>
          <w:sz w:val="24"/>
          <w:szCs w:val="24"/>
        </w:rPr>
        <w:t xml:space="preserve">. 1.3.1. Договора, или на Перевозку части объема Груза, указанного в </w:t>
      </w:r>
      <w:proofErr w:type="spellStart"/>
      <w:r w:rsidRPr="00BB6A1A">
        <w:rPr>
          <w:rFonts w:ascii="Times New Roman" w:eastAsia="Calibri" w:hAnsi="Times New Roman" w:cs="Times New Roman"/>
          <w:sz w:val="24"/>
          <w:szCs w:val="24"/>
        </w:rPr>
        <w:t>п.п</w:t>
      </w:r>
      <w:proofErr w:type="spellEnd"/>
      <w:r w:rsidRPr="00BB6A1A">
        <w:rPr>
          <w:rFonts w:ascii="Times New Roman" w:eastAsia="Calibri" w:hAnsi="Times New Roman" w:cs="Times New Roman"/>
          <w:sz w:val="24"/>
          <w:szCs w:val="24"/>
        </w:rPr>
        <w:t xml:space="preserve">. 1.3.1. Договора, то это не является неисполнением обязательств по Договору со стороны Заказчика, и Заказчик не несет никакой ответственности перед Перевозчиком. В </w:t>
      </w:r>
      <w:proofErr w:type="gramStart"/>
      <w:r w:rsidRPr="00BB6A1A">
        <w:rPr>
          <w:rFonts w:ascii="Times New Roman" w:eastAsia="Calibri" w:hAnsi="Times New Roman" w:cs="Times New Roman"/>
          <w:sz w:val="24"/>
          <w:szCs w:val="24"/>
        </w:rPr>
        <w:t>таком</w:t>
      </w:r>
      <w:proofErr w:type="gramEnd"/>
      <w:r w:rsidRPr="00BB6A1A">
        <w:rPr>
          <w:rFonts w:ascii="Times New Roman" w:eastAsia="Calibri" w:hAnsi="Times New Roman" w:cs="Times New Roman"/>
          <w:sz w:val="24"/>
          <w:szCs w:val="24"/>
        </w:rPr>
        <w:t xml:space="preserve"> случае Перевозчик не вправе требовать, а Заказчик не обязан возмещать какие-либо расходы и/или убытки (в том числе упущенную выгоду), а так же оплачивать Перевозчику незаказанные на основании заявок Услуги.</w:t>
      </w:r>
    </w:p>
    <w:p w14:paraId="07C76A6D" w14:textId="77777777" w:rsidR="00BB6A1A" w:rsidRPr="00BB6A1A" w:rsidRDefault="00BB6A1A" w:rsidP="00BB6A1A">
      <w:pPr>
        <w:spacing w:after="0" w:line="240" w:lineRule="auto"/>
        <w:ind w:firstLine="567"/>
        <w:jc w:val="center"/>
        <w:rPr>
          <w:rFonts w:ascii="Times New Roman" w:eastAsia="Calibri" w:hAnsi="Times New Roman" w:cs="Times New Roman"/>
          <w:sz w:val="24"/>
          <w:szCs w:val="24"/>
        </w:rPr>
      </w:pPr>
    </w:p>
    <w:p w14:paraId="084A8588" w14:textId="77777777" w:rsidR="00BB6A1A" w:rsidRPr="00BB6A1A" w:rsidRDefault="00BB6A1A" w:rsidP="00BB6A1A">
      <w:pPr>
        <w:keepNext/>
        <w:keepLines/>
        <w:numPr>
          <w:ilvl w:val="0"/>
          <w:numId w:val="38"/>
        </w:numPr>
        <w:spacing w:after="0" w:line="240" w:lineRule="auto"/>
        <w:ind w:right="-5"/>
        <w:jc w:val="center"/>
        <w:rPr>
          <w:rFonts w:ascii="Times New Roman" w:eastAsia="Courier New" w:hAnsi="Times New Roman" w:cs="Times New Roman"/>
          <w:b/>
          <w:bCs/>
          <w:sz w:val="24"/>
          <w:szCs w:val="24"/>
          <w:lang w:eastAsia="ru-RU"/>
        </w:rPr>
      </w:pPr>
      <w:r w:rsidRPr="00BB6A1A">
        <w:rPr>
          <w:rFonts w:ascii="Times New Roman" w:eastAsia="Courier New" w:hAnsi="Times New Roman" w:cs="Times New Roman"/>
          <w:b/>
          <w:bCs/>
          <w:sz w:val="24"/>
          <w:szCs w:val="24"/>
          <w:lang w:eastAsia="ru-RU"/>
        </w:rPr>
        <w:t>ПОРЯДОК РАСЧЕТОВ</w:t>
      </w:r>
    </w:p>
    <w:p w14:paraId="2DF17325" w14:textId="77777777" w:rsidR="00BB6A1A" w:rsidRPr="00BB6A1A" w:rsidRDefault="00BB6A1A" w:rsidP="00BB6A1A">
      <w:pPr>
        <w:keepNext/>
        <w:keepLines/>
        <w:spacing w:after="0" w:line="240" w:lineRule="auto"/>
        <w:ind w:right="-5"/>
        <w:jc w:val="center"/>
        <w:rPr>
          <w:rFonts w:ascii="Times New Roman" w:eastAsia="Courier New" w:hAnsi="Times New Roman" w:cs="Times New Roman"/>
          <w:b/>
          <w:bCs/>
          <w:sz w:val="24"/>
          <w:szCs w:val="24"/>
          <w:lang w:eastAsia="ru-RU"/>
        </w:rPr>
      </w:pPr>
    </w:p>
    <w:p w14:paraId="22DB29E3" w14:textId="77777777" w:rsidR="00BB6A1A" w:rsidRPr="00BB6A1A" w:rsidRDefault="00BB6A1A" w:rsidP="00BB6A1A">
      <w:pPr>
        <w:spacing w:after="0" w:line="240" w:lineRule="auto"/>
        <w:ind w:firstLine="567"/>
        <w:jc w:val="both"/>
        <w:rPr>
          <w:rFonts w:ascii="Times New Roman" w:eastAsia="Times New Roman" w:hAnsi="Times New Roman" w:cs="Times New Roman"/>
          <w:b/>
          <w:bCs/>
          <w:sz w:val="24"/>
          <w:szCs w:val="24"/>
          <w:lang w:eastAsia="ru-RU"/>
        </w:rPr>
      </w:pPr>
      <w:r w:rsidRPr="00BB6A1A">
        <w:rPr>
          <w:rFonts w:ascii="Times New Roman" w:eastAsia="Times New Roman" w:hAnsi="Times New Roman" w:cs="Times New Roman"/>
          <w:sz w:val="24"/>
          <w:szCs w:val="24"/>
          <w:lang w:eastAsia="ru-RU"/>
        </w:rPr>
        <w:t>4.1. Оплата по настоящему Договору производится путем безналичного перечисления Заказчиком денежных средств на расчетный счет Перевозчика, указанный в разделе 11 настоящего Договора. Допускаются иные формы расчетов, не противоречащие действующему законодательству РФ</w:t>
      </w:r>
      <w:r w:rsidRPr="00BB6A1A">
        <w:rPr>
          <w:rFonts w:ascii="Times New Roman" w:eastAsia="Times New Roman" w:hAnsi="Times New Roman" w:cs="Times New Roman"/>
          <w:b/>
          <w:bCs/>
          <w:sz w:val="24"/>
          <w:szCs w:val="24"/>
          <w:lang w:eastAsia="ru-RU"/>
        </w:rPr>
        <w:t>.</w:t>
      </w:r>
    </w:p>
    <w:p w14:paraId="4CE29BF7" w14:textId="77777777" w:rsidR="00BB6A1A" w:rsidRPr="00BB6A1A" w:rsidRDefault="00BB6A1A" w:rsidP="00BB6A1A">
      <w:pPr>
        <w:spacing w:after="0" w:line="240" w:lineRule="auto"/>
        <w:ind w:firstLine="567"/>
        <w:jc w:val="both"/>
        <w:rPr>
          <w:rFonts w:ascii="Times New Roman" w:eastAsia="Times New Roman" w:hAnsi="Times New Roman" w:cs="Times New Roman"/>
          <w:bCs/>
          <w:sz w:val="24"/>
          <w:szCs w:val="24"/>
          <w:lang w:eastAsia="ru-RU"/>
        </w:rPr>
      </w:pPr>
      <w:r w:rsidRPr="00BB6A1A">
        <w:rPr>
          <w:rFonts w:ascii="Times New Roman" w:eastAsia="Times New Roman" w:hAnsi="Times New Roman" w:cs="Times New Roman"/>
          <w:bCs/>
          <w:sz w:val="24"/>
          <w:szCs w:val="24"/>
          <w:lang w:eastAsia="ru-RU"/>
        </w:rPr>
        <w:t>4.2.</w:t>
      </w:r>
      <w:r w:rsidRPr="00BB6A1A">
        <w:rPr>
          <w:rFonts w:ascii="Times New Roman" w:eastAsia="Times New Roman" w:hAnsi="Times New Roman" w:cs="Times New Roman"/>
          <w:sz w:val="24"/>
          <w:szCs w:val="24"/>
          <w:lang w:eastAsia="ru-RU"/>
        </w:rPr>
        <w:t xml:space="preserve"> Заказчик производит оплату Услуги в течение</w:t>
      </w:r>
      <w:proofErr w:type="gramStart"/>
      <w:r w:rsidRPr="00BB6A1A">
        <w:rPr>
          <w:rFonts w:ascii="Times New Roman" w:eastAsia="Times New Roman" w:hAnsi="Times New Roman" w:cs="Times New Roman"/>
          <w:sz w:val="24"/>
          <w:szCs w:val="24"/>
          <w:lang w:eastAsia="ru-RU"/>
        </w:rPr>
        <w:t xml:space="preserve"> _______ (__) </w:t>
      </w:r>
      <w:proofErr w:type="gramEnd"/>
      <w:r w:rsidRPr="00BB6A1A">
        <w:rPr>
          <w:rFonts w:ascii="Times New Roman" w:eastAsia="Times New Roman" w:hAnsi="Times New Roman" w:cs="Times New Roman"/>
          <w:sz w:val="24"/>
          <w:szCs w:val="24"/>
          <w:lang w:eastAsia="ru-RU"/>
        </w:rPr>
        <w:t>рабочих дней с даты оказания Услуги, в соответствии со стоимостью Услуги за 1 тонну Груза, указанной в п.п.1.3.2. Договора. Срок оплаты Услуги начинает исчисляться с даты, следующей за днем фактического оказания Услуги</w:t>
      </w:r>
      <w:r w:rsidRPr="00BB6A1A">
        <w:rPr>
          <w:rFonts w:ascii="Times New Roman" w:eastAsia="Times New Roman" w:hAnsi="Times New Roman" w:cs="Times New Roman"/>
          <w:bCs/>
          <w:sz w:val="24"/>
          <w:szCs w:val="24"/>
          <w:lang w:eastAsia="ru-RU"/>
        </w:rPr>
        <w:t>.</w:t>
      </w:r>
    </w:p>
    <w:p w14:paraId="2C863CE8" w14:textId="77777777" w:rsidR="00BB6A1A" w:rsidRPr="00BB6A1A" w:rsidRDefault="00BB6A1A" w:rsidP="00BB6A1A">
      <w:pPr>
        <w:tabs>
          <w:tab w:val="left" w:pos="1134"/>
        </w:tabs>
        <w:spacing w:after="0" w:line="240" w:lineRule="auto"/>
        <w:ind w:firstLine="567"/>
        <w:jc w:val="both"/>
        <w:rPr>
          <w:rFonts w:ascii="Times New Roman" w:eastAsia="Courier New" w:hAnsi="Times New Roman" w:cs="Times New Roman"/>
          <w:bCs/>
          <w:sz w:val="24"/>
          <w:szCs w:val="24"/>
          <w:lang w:eastAsia="ru-RU"/>
        </w:rPr>
      </w:pPr>
      <w:r w:rsidRPr="00BB6A1A">
        <w:rPr>
          <w:rFonts w:ascii="Times New Roman" w:eastAsia="Courier New" w:hAnsi="Times New Roman" w:cs="Times New Roman"/>
          <w:sz w:val="24"/>
          <w:szCs w:val="24"/>
          <w:lang w:eastAsia="ru-RU"/>
        </w:rPr>
        <w:t xml:space="preserve">4.3. В </w:t>
      </w:r>
      <w:proofErr w:type="gramStart"/>
      <w:r w:rsidRPr="00BB6A1A">
        <w:rPr>
          <w:rFonts w:ascii="Times New Roman" w:eastAsia="Courier New" w:hAnsi="Times New Roman" w:cs="Times New Roman"/>
          <w:sz w:val="24"/>
          <w:szCs w:val="24"/>
          <w:lang w:eastAsia="ru-RU"/>
        </w:rPr>
        <w:t>случае</w:t>
      </w:r>
      <w:proofErr w:type="gramEnd"/>
      <w:r w:rsidRPr="00BB6A1A">
        <w:rPr>
          <w:rFonts w:ascii="Times New Roman" w:eastAsia="Courier New" w:hAnsi="Times New Roman" w:cs="Times New Roman"/>
          <w:sz w:val="24"/>
          <w:szCs w:val="24"/>
          <w:lang w:eastAsia="ru-RU"/>
        </w:rPr>
        <w:t xml:space="preserve"> несвоевременного предоставления Перевозчиком Заказчику оригиналов документов, предусмотренных </w:t>
      </w:r>
      <w:proofErr w:type="spellStart"/>
      <w:r w:rsidRPr="00BB6A1A">
        <w:rPr>
          <w:rFonts w:ascii="Times New Roman" w:eastAsia="Courier New" w:hAnsi="Times New Roman" w:cs="Times New Roman"/>
          <w:sz w:val="24"/>
          <w:szCs w:val="24"/>
          <w:lang w:eastAsia="ru-RU"/>
        </w:rPr>
        <w:t>п.п</w:t>
      </w:r>
      <w:proofErr w:type="spellEnd"/>
      <w:r w:rsidRPr="00BB6A1A">
        <w:rPr>
          <w:rFonts w:ascii="Times New Roman" w:eastAsia="Courier New" w:hAnsi="Times New Roman" w:cs="Times New Roman"/>
          <w:sz w:val="24"/>
          <w:szCs w:val="24"/>
          <w:lang w:eastAsia="ru-RU"/>
        </w:rPr>
        <w:t xml:space="preserve">. 3.1.6. Договора, </w:t>
      </w:r>
      <w:r w:rsidRPr="00BB6A1A">
        <w:rPr>
          <w:rFonts w:ascii="Times New Roman" w:eastAsia="Courier New" w:hAnsi="Times New Roman" w:cs="Times New Roman"/>
          <w:bCs/>
          <w:sz w:val="24"/>
          <w:szCs w:val="24"/>
          <w:lang w:val="x-none" w:eastAsia="ru-RU"/>
        </w:rPr>
        <w:t xml:space="preserve">обязанности </w:t>
      </w:r>
      <w:r w:rsidRPr="00BB6A1A">
        <w:rPr>
          <w:rFonts w:ascii="Times New Roman" w:eastAsia="Courier New" w:hAnsi="Times New Roman" w:cs="Times New Roman"/>
          <w:bCs/>
          <w:sz w:val="24"/>
          <w:szCs w:val="24"/>
          <w:lang w:eastAsia="ru-RU"/>
        </w:rPr>
        <w:t>Заказчика</w:t>
      </w:r>
      <w:r w:rsidRPr="00BB6A1A">
        <w:rPr>
          <w:rFonts w:ascii="Times New Roman" w:eastAsia="Courier New" w:hAnsi="Times New Roman" w:cs="Times New Roman"/>
          <w:bCs/>
          <w:sz w:val="24"/>
          <w:szCs w:val="24"/>
          <w:lang w:val="x-none" w:eastAsia="ru-RU"/>
        </w:rPr>
        <w:t xml:space="preserve"> по оплате </w:t>
      </w:r>
      <w:r w:rsidRPr="00BB6A1A">
        <w:rPr>
          <w:rFonts w:ascii="Times New Roman" w:eastAsia="Courier New" w:hAnsi="Times New Roman" w:cs="Times New Roman"/>
          <w:bCs/>
          <w:sz w:val="24"/>
          <w:szCs w:val="24"/>
          <w:lang w:eastAsia="ru-RU"/>
        </w:rPr>
        <w:t xml:space="preserve">Услуги </w:t>
      </w:r>
      <w:r w:rsidRPr="00BB6A1A">
        <w:rPr>
          <w:rFonts w:ascii="Times New Roman" w:eastAsia="Courier New" w:hAnsi="Times New Roman" w:cs="Times New Roman"/>
          <w:bCs/>
          <w:sz w:val="24"/>
          <w:szCs w:val="24"/>
          <w:lang w:val="x-none" w:eastAsia="ru-RU"/>
        </w:rPr>
        <w:t xml:space="preserve">отодвигаются на срок, соразмерный сроку задержки </w:t>
      </w:r>
      <w:r w:rsidRPr="00BB6A1A">
        <w:rPr>
          <w:rFonts w:ascii="Times New Roman" w:eastAsia="Courier New" w:hAnsi="Times New Roman" w:cs="Times New Roman"/>
          <w:bCs/>
          <w:sz w:val="24"/>
          <w:szCs w:val="24"/>
          <w:lang w:eastAsia="ru-RU"/>
        </w:rPr>
        <w:t xml:space="preserve">вышеуказанных документов, </w:t>
      </w:r>
      <w:proofErr w:type="spellStart"/>
      <w:r w:rsidRPr="00BB6A1A">
        <w:rPr>
          <w:rFonts w:ascii="Times New Roman" w:eastAsia="Courier New" w:hAnsi="Times New Roman" w:cs="Times New Roman"/>
          <w:bCs/>
          <w:sz w:val="24"/>
          <w:szCs w:val="24"/>
          <w:lang w:eastAsia="ru-RU"/>
        </w:rPr>
        <w:t>плю</w:t>
      </w:r>
      <w:proofErr w:type="spellEnd"/>
      <w:r w:rsidRPr="00BB6A1A">
        <w:rPr>
          <w:rFonts w:ascii="Times New Roman" w:eastAsia="Courier New" w:hAnsi="Times New Roman" w:cs="Times New Roman"/>
          <w:bCs/>
          <w:sz w:val="24"/>
          <w:szCs w:val="24"/>
          <w:lang w:val="x-none" w:eastAsia="ru-RU"/>
        </w:rPr>
        <w:t>с 5 (</w:t>
      </w:r>
      <w:r w:rsidRPr="00BB6A1A">
        <w:rPr>
          <w:rFonts w:ascii="Times New Roman" w:eastAsia="Courier New" w:hAnsi="Times New Roman" w:cs="Times New Roman"/>
          <w:bCs/>
          <w:sz w:val="24"/>
          <w:szCs w:val="24"/>
          <w:lang w:eastAsia="ru-RU"/>
        </w:rPr>
        <w:t>П</w:t>
      </w:r>
      <w:r w:rsidRPr="00BB6A1A">
        <w:rPr>
          <w:rFonts w:ascii="Times New Roman" w:eastAsia="Courier New" w:hAnsi="Times New Roman" w:cs="Times New Roman"/>
          <w:bCs/>
          <w:sz w:val="24"/>
          <w:szCs w:val="24"/>
          <w:lang w:val="x-none" w:eastAsia="ru-RU"/>
        </w:rPr>
        <w:t>ять) календарных дней.</w:t>
      </w:r>
    </w:p>
    <w:p w14:paraId="34DB5285" w14:textId="77777777" w:rsidR="00BB6A1A" w:rsidRPr="00BB6A1A" w:rsidRDefault="00BB6A1A" w:rsidP="00BB6A1A">
      <w:pPr>
        <w:tabs>
          <w:tab w:val="left" w:pos="1139"/>
        </w:tabs>
        <w:spacing w:after="0" w:line="240" w:lineRule="auto"/>
        <w:ind w:firstLine="567"/>
        <w:jc w:val="both"/>
        <w:rPr>
          <w:rFonts w:ascii="Times New Roman" w:eastAsia="Courier New" w:hAnsi="Times New Roman" w:cs="Times New Roman"/>
          <w:bCs/>
          <w:sz w:val="24"/>
          <w:szCs w:val="24"/>
          <w:lang w:eastAsia="ru-RU"/>
        </w:rPr>
      </w:pPr>
      <w:r w:rsidRPr="00BB6A1A">
        <w:rPr>
          <w:rFonts w:ascii="Times New Roman" w:eastAsia="Courier New" w:hAnsi="Times New Roman" w:cs="Times New Roman"/>
          <w:bCs/>
          <w:sz w:val="24"/>
          <w:szCs w:val="24"/>
          <w:lang w:val="x-none" w:eastAsia="ru-RU"/>
        </w:rPr>
        <w:t>Акт сверки расчетов П</w:t>
      </w:r>
      <w:r w:rsidRPr="00BB6A1A">
        <w:rPr>
          <w:rFonts w:ascii="Times New Roman" w:eastAsia="Courier New" w:hAnsi="Times New Roman" w:cs="Times New Roman"/>
          <w:bCs/>
          <w:sz w:val="24"/>
          <w:szCs w:val="24"/>
          <w:lang w:eastAsia="ru-RU"/>
        </w:rPr>
        <w:t>еревозчик</w:t>
      </w:r>
      <w:r w:rsidRPr="00BB6A1A">
        <w:rPr>
          <w:rFonts w:ascii="Times New Roman" w:eastAsia="Courier New" w:hAnsi="Times New Roman" w:cs="Times New Roman"/>
          <w:bCs/>
          <w:sz w:val="24"/>
          <w:szCs w:val="24"/>
          <w:lang w:val="x-none" w:eastAsia="ru-RU"/>
        </w:rPr>
        <w:t xml:space="preserve"> обязан направить </w:t>
      </w:r>
      <w:r w:rsidRPr="00BB6A1A">
        <w:rPr>
          <w:rFonts w:ascii="Times New Roman" w:eastAsia="Courier New" w:hAnsi="Times New Roman" w:cs="Times New Roman"/>
          <w:bCs/>
          <w:sz w:val="24"/>
          <w:szCs w:val="24"/>
          <w:lang w:eastAsia="ru-RU"/>
        </w:rPr>
        <w:t>Заказчику</w:t>
      </w:r>
      <w:r w:rsidRPr="00BB6A1A">
        <w:rPr>
          <w:rFonts w:ascii="Times New Roman" w:eastAsia="Courier New" w:hAnsi="Times New Roman" w:cs="Times New Roman"/>
          <w:bCs/>
          <w:sz w:val="24"/>
          <w:szCs w:val="24"/>
          <w:lang w:val="x-none" w:eastAsia="ru-RU"/>
        </w:rPr>
        <w:t xml:space="preserve"> не позднее 20 числа месяца, следующего за отчетным, по факсимильной связи или электронной почте</w:t>
      </w:r>
      <w:r w:rsidRPr="00BB6A1A">
        <w:rPr>
          <w:rFonts w:ascii="Times New Roman" w:eastAsia="Courier New" w:hAnsi="Times New Roman" w:cs="Times New Roman"/>
          <w:bCs/>
          <w:sz w:val="24"/>
          <w:szCs w:val="24"/>
          <w:lang w:eastAsia="ru-RU"/>
        </w:rPr>
        <w:t xml:space="preserve"> указанным в </w:t>
      </w:r>
      <w:proofErr w:type="spellStart"/>
      <w:r w:rsidRPr="00BB6A1A">
        <w:rPr>
          <w:rFonts w:ascii="Times New Roman" w:eastAsia="Courier New" w:hAnsi="Times New Roman" w:cs="Times New Roman"/>
          <w:bCs/>
          <w:sz w:val="24"/>
          <w:szCs w:val="24"/>
          <w:lang w:eastAsia="ru-RU"/>
        </w:rPr>
        <w:t>п.п</w:t>
      </w:r>
      <w:proofErr w:type="spellEnd"/>
      <w:r w:rsidRPr="00BB6A1A">
        <w:rPr>
          <w:rFonts w:ascii="Times New Roman" w:eastAsia="Courier New" w:hAnsi="Times New Roman" w:cs="Times New Roman"/>
          <w:bCs/>
          <w:sz w:val="24"/>
          <w:szCs w:val="24"/>
          <w:lang w:eastAsia="ru-RU"/>
        </w:rPr>
        <w:t>. 3.1.6.,</w:t>
      </w:r>
      <w:r w:rsidRPr="00BB6A1A">
        <w:rPr>
          <w:rFonts w:ascii="Times New Roman" w:eastAsia="Courier New" w:hAnsi="Times New Roman" w:cs="Times New Roman"/>
          <w:bCs/>
          <w:sz w:val="24"/>
          <w:szCs w:val="24"/>
          <w:lang w:val="x-none" w:eastAsia="ru-RU"/>
        </w:rPr>
        <w:t xml:space="preserve"> с обязательным последующим направлением оригиналов не позднее</w:t>
      </w:r>
      <w:r w:rsidRPr="00BB6A1A">
        <w:rPr>
          <w:rFonts w:ascii="Times New Roman" w:eastAsia="Courier New" w:hAnsi="Times New Roman" w:cs="Times New Roman"/>
          <w:bCs/>
          <w:sz w:val="24"/>
          <w:szCs w:val="24"/>
          <w:lang w:eastAsia="ru-RU"/>
        </w:rPr>
        <w:t xml:space="preserve"> </w:t>
      </w:r>
      <w:r w:rsidRPr="00BB6A1A">
        <w:rPr>
          <w:rFonts w:ascii="Times New Roman" w:eastAsia="Courier New" w:hAnsi="Times New Roman" w:cs="Times New Roman"/>
          <w:bCs/>
          <w:sz w:val="24"/>
          <w:szCs w:val="24"/>
          <w:lang w:val="x-none" w:eastAsia="ru-RU"/>
        </w:rPr>
        <w:t xml:space="preserve">25 числа месяца, следующего </w:t>
      </w:r>
      <w:proofErr w:type="gramStart"/>
      <w:r w:rsidRPr="00BB6A1A">
        <w:rPr>
          <w:rFonts w:ascii="Times New Roman" w:eastAsia="Courier New" w:hAnsi="Times New Roman" w:cs="Times New Roman"/>
          <w:bCs/>
          <w:sz w:val="24"/>
          <w:szCs w:val="24"/>
          <w:lang w:val="x-none" w:eastAsia="ru-RU"/>
        </w:rPr>
        <w:t>за</w:t>
      </w:r>
      <w:proofErr w:type="gramEnd"/>
      <w:r w:rsidRPr="00BB6A1A">
        <w:rPr>
          <w:rFonts w:ascii="Times New Roman" w:eastAsia="Courier New" w:hAnsi="Times New Roman" w:cs="Times New Roman"/>
          <w:bCs/>
          <w:sz w:val="24"/>
          <w:szCs w:val="24"/>
          <w:lang w:val="x-none" w:eastAsia="ru-RU"/>
        </w:rPr>
        <w:t xml:space="preserve"> отчетным.</w:t>
      </w:r>
    </w:p>
    <w:p w14:paraId="5CF981AB" w14:textId="77777777" w:rsidR="00BB6A1A" w:rsidRPr="00BB6A1A" w:rsidRDefault="00BB6A1A" w:rsidP="00BB6A1A">
      <w:pPr>
        <w:tabs>
          <w:tab w:val="left" w:pos="1139"/>
        </w:tabs>
        <w:spacing w:after="0" w:line="240" w:lineRule="auto"/>
        <w:ind w:firstLine="567"/>
        <w:jc w:val="both"/>
        <w:rPr>
          <w:rFonts w:ascii="Times New Roman" w:eastAsia="Courier New" w:hAnsi="Times New Roman" w:cs="Times New Roman"/>
          <w:bCs/>
          <w:sz w:val="24"/>
          <w:szCs w:val="24"/>
          <w:lang w:eastAsia="ru-RU"/>
        </w:rPr>
      </w:pPr>
      <w:r w:rsidRPr="00BB6A1A">
        <w:rPr>
          <w:rFonts w:ascii="Times New Roman" w:eastAsia="Courier New" w:hAnsi="Times New Roman" w:cs="Times New Roman"/>
          <w:bCs/>
          <w:sz w:val="24"/>
          <w:szCs w:val="24"/>
          <w:lang w:eastAsia="ru-RU"/>
        </w:rPr>
        <w:t>Исправление первичных учетных документов допускается только в соответствии с действующим законодательством.</w:t>
      </w:r>
    </w:p>
    <w:p w14:paraId="6AF076A7" w14:textId="77777777" w:rsidR="00BB6A1A" w:rsidRPr="00BB6A1A" w:rsidRDefault="00BB6A1A" w:rsidP="00BB6A1A">
      <w:pPr>
        <w:tabs>
          <w:tab w:val="left" w:pos="1154"/>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4.4.</w:t>
      </w:r>
      <w:r w:rsidRPr="00BB6A1A">
        <w:rPr>
          <w:rFonts w:ascii="Times New Roman" w:eastAsia="Courier New" w:hAnsi="Times New Roman" w:cs="Times New Roman"/>
          <w:b/>
          <w:sz w:val="24"/>
          <w:szCs w:val="24"/>
          <w:lang w:eastAsia="ru-RU"/>
        </w:rPr>
        <w:t xml:space="preserve"> </w:t>
      </w:r>
      <w:r w:rsidRPr="00BB6A1A">
        <w:rPr>
          <w:rFonts w:ascii="Times New Roman" w:eastAsia="Courier New" w:hAnsi="Times New Roman" w:cs="Times New Roman"/>
          <w:sz w:val="24"/>
          <w:szCs w:val="24"/>
          <w:lang w:eastAsia="ru-RU"/>
        </w:rPr>
        <w:t>Датой оплаты считается дата списания денежных сре</w:t>
      </w:r>
      <w:proofErr w:type="gramStart"/>
      <w:r w:rsidRPr="00BB6A1A">
        <w:rPr>
          <w:rFonts w:ascii="Times New Roman" w:eastAsia="Courier New" w:hAnsi="Times New Roman" w:cs="Times New Roman"/>
          <w:sz w:val="24"/>
          <w:szCs w:val="24"/>
          <w:lang w:eastAsia="ru-RU"/>
        </w:rPr>
        <w:t>дств с р</w:t>
      </w:r>
      <w:proofErr w:type="gramEnd"/>
      <w:r w:rsidRPr="00BB6A1A">
        <w:rPr>
          <w:rFonts w:ascii="Times New Roman" w:eastAsia="Courier New" w:hAnsi="Times New Roman" w:cs="Times New Roman"/>
          <w:sz w:val="24"/>
          <w:szCs w:val="24"/>
          <w:lang w:eastAsia="ru-RU"/>
        </w:rPr>
        <w:t>асчетного счета Заказчика.</w:t>
      </w:r>
    </w:p>
    <w:p w14:paraId="2604D656" w14:textId="77777777" w:rsidR="00BB6A1A" w:rsidRPr="00BB6A1A" w:rsidRDefault="00BB6A1A" w:rsidP="00BB6A1A">
      <w:pPr>
        <w:tabs>
          <w:tab w:val="left" w:pos="1144"/>
        </w:tabs>
        <w:spacing w:after="0" w:line="240" w:lineRule="auto"/>
        <w:ind w:firstLine="567"/>
        <w:jc w:val="both"/>
        <w:rPr>
          <w:rFonts w:ascii="Times New Roman" w:eastAsia="Courier New" w:hAnsi="Times New Roman" w:cs="Times New Roman"/>
          <w:i/>
          <w:iCs/>
          <w:sz w:val="24"/>
          <w:szCs w:val="24"/>
          <w:lang w:eastAsia="ru-RU"/>
        </w:rPr>
      </w:pPr>
      <w:r w:rsidRPr="00BB6A1A">
        <w:rPr>
          <w:rFonts w:ascii="Times New Roman" w:eastAsia="Courier New" w:hAnsi="Times New Roman" w:cs="Times New Roman"/>
          <w:sz w:val="24"/>
          <w:szCs w:val="24"/>
          <w:lang w:eastAsia="ru-RU"/>
        </w:rPr>
        <w:t xml:space="preserve">4.5. В платежном </w:t>
      </w:r>
      <w:proofErr w:type="gramStart"/>
      <w:r w:rsidRPr="00BB6A1A">
        <w:rPr>
          <w:rFonts w:ascii="Times New Roman" w:eastAsia="Courier New" w:hAnsi="Times New Roman" w:cs="Times New Roman"/>
          <w:sz w:val="24"/>
          <w:szCs w:val="24"/>
          <w:lang w:eastAsia="ru-RU"/>
        </w:rPr>
        <w:t>поручении</w:t>
      </w:r>
      <w:proofErr w:type="gramEnd"/>
      <w:r w:rsidRPr="00BB6A1A">
        <w:rPr>
          <w:rFonts w:ascii="Times New Roman" w:eastAsia="Courier New" w:hAnsi="Times New Roman" w:cs="Times New Roman"/>
          <w:sz w:val="24"/>
          <w:szCs w:val="24"/>
          <w:lang w:eastAsia="ru-RU"/>
        </w:rPr>
        <w:t xml:space="preserve"> на оплату по настоящему Договору в «назначении платежа» Заказчик указывает: «Оплата за оказанные услуги, согласно Договору № ____ от ________ г., </w:t>
      </w:r>
      <w:r w:rsidRPr="00BB6A1A">
        <w:rPr>
          <w:rFonts w:ascii="Times New Roman" w:eastAsia="Courier New" w:hAnsi="Times New Roman" w:cs="Times New Roman"/>
          <w:i/>
          <w:sz w:val="24"/>
          <w:szCs w:val="24"/>
          <w:lang w:eastAsia="ru-RU"/>
        </w:rPr>
        <w:t xml:space="preserve">в </w:t>
      </w:r>
      <w:proofErr w:type="spellStart"/>
      <w:r w:rsidRPr="00BB6A1A">
        <w:rPr>
          <w:rFonts w:ascii="Times New Roman" w:eastAsia="Courier New" w:hAnsi="Times New Roman" w:cs="Times New Roman"/>
          <w:i/>
          <w:sz w:val="24"/>
          <w:szCs w:val="24"/>
          <w:lang w:eastAsia="ru-RU"/>
        </w:rPr>
        <w:t>т.ч</w:t>
      </w:r>
      <w:proofErr w:type="spellEnd"/>
      <w:r w:rsidRPr="00BB6A1A">
        <w:rPr>
          <w:rFonts w:ascii="Times New Roman" w:eastAsia="Courier New" w:hAnsi="Times New Roman" w:cs="Times New Roman"/>
          <w:i/>
          <w:sz w:val="24"/>
          <w:szCs w:val="24"/>
          <w:lang w:eastAsia="ru-RU"/>
        </w:rPr>
        <w:t xml:space="preserve">. НДС </w:t>
      </w:r>
      <w:r w:rsidRPr="00BB6A1A">
        <w:rPr>
          <w:rFonts w:ascii="Times New Roman" w:eastAsia="Courier New" w:hAnsi="Times New Roman" w:cs="Times New Roman"/>
          <w:i/>
          <w:iCs/>
          <w:sz w:val="24"/>
          <w:szCs w:val="24"/>
          <w:lang w:eastAsia="ru-RU"/>
        </w:rPr>
        <w:t>(в случае, если Перевозчик не является плательщиком НДС, указывается - НДС не облагается).</w:t>
      </w:r>
    </w:p>
    <w:p w14:paraId="229F69DA" w14:textId="77777777" w:rsidR="00BB6A1A" w:rsidRPr="00BB6A1A" w:rsidRDefault="00BB6A1A" w:rsidP="00BB6A1A">
      <w:pPr>
        <w:tabs>
          <w:tab w:val="left" w:pos="1144"/>
        </w:tabs>
        <w:spacing w:after="0" w:line="240" w:lineRule="auto"/>
        <w:ind w:firstLine="567"/>
        <w:jc w:val="both"/>
        <w:rPr>
          <w:rFonts w:ascii="Times New Roman" w:eastAsia="Courier New" w:hAnsi="Times New Roman" w:cs="Times New Roman"/>
          <w:i/>
          <w:iCs/>
          <w:sz w:val="24"/>
          <w:szCs w:val="24"/>
          <w:lang w:eastAsia="ru-RU"/>
        </w:rPr>
      </w:pPr>
    </w:p>
    <w:p w14:paraId="58AC840B" w14:textId="77777777" w:rsidR="00BB6A1A" w:rsidRPr="00BB6A1A" w:rsidRDefault="00BB6A1A" w:rsidP="00BB6A1A">
      <w:pPr>
        <w:keepNext/>
        <w:keepLines/>
        <w:numPr>
          <w:ilvl w:val="0"/>
          <w:numId w:val="36"/>
        </w:numPr>
        <w:spacing w:after="0" w:line="240" w:lineRule="auto"/>
        <w:ind w:left="0" w:firstLine="0"/>
        <w:jc w:val="center"/>
        <w:rPr>
          <w:rFonts w:ascii="Times New Roman" w:eastAsia="Courier New" w:hAnsi="Times New Roman" w:cs="Times New Roman"/>
          <w:b/>
          <w:bCs/>
          <w:sz w:val="24"/>
          <w:szCs w:val="24"/>
          <w:lang w:eastAsia="ru-RU"/>
        </w:rPr>
      </w:pPr>
      <w:r w:rsidRPr="00BB6A1A">
        <w:rPr>
          <w:rFonts w:ascii="Times New Roman" w:eastAsia="Courier New" w:hAnsi="Times New Roman" w:cs="Times New Roman"/>
          <w:b/>
          <w:bCs/>
          <w:sz w:val="24"/>
          <w:szCs w:val="24"/>
          <w:lang w:eastAsia="ru-RU"/>
        </w:rPr>
        <w:t>ОТВЕТСТВЕННОСТЬ СТОРОН</w:t>
      </w:r>
    </w:p>
    <w:p w14:paraId="6D528E82" w14:textId="77777777" w:rsidR="00BB6A1A" w:rsidRPr="00BB6A1A" w:rsidRDefault="00BB6A1A" w:rsidP="00BB6A1A">
      <w:pPr>
        <w:keepNext/>
        <w:keepLines/>
        <w:spacing w:after="0" w:line="240" w:lineRule="auto"/>
        <w:ind w:right="-5"/>
        <w:jc w:val="center"/>
        <w:rPr>
          <w:rFonts w:ascii="Times New Roman" w:eastAsia="Courier New" w:hAnsi="Times New Roman" w:cs="Times New Roman"/>
          <w:b/>
          <w:bCs/>
          <w:sz w:val="24"/>
          <w:szCs w:val="24"/>
          <w:lang w:eastAsia="ru-RU"/>
        </w:rPr>
      </w:pPr>
    </w:p>
    <w:p w14:paraId="1331FC61" w14:textId="77777777" w:rsidR="00BB6A1A" w:rsidRPr="00BB6A1A" w:rsidRDefault="00BB6A1A" w:rsidP="00BB6A1A">
      <w:pPr>
        <w:numPr>
          <w:ilvl w:val="1"/>
          <w:numId w:val="36"/>
        </w:numPr>
        <w:tabs>
          <w:tab w:val="clear" w:pos="420"/>
          <w:tab w:val="num" w:pos="0"/>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Ответственность за неисполнение или ненадлежащее исполнение условий Договора, Стороны несут в соответствии с действующим законодательством РФ и настоящим Договором.</w:t>
      </w:r>
    </w:p>
    <w:p w14:paraId="7FABBF1F" w14:textId="77777777" w:rsidR="00BB6A1A" w:rsidRPr="00BB6A1A" w:rsidRDefault="00BB6A1A" w:rsidP="00BB6A1A">
      <w:pPr>
        <w:numPr>
          <w:ilvl w:val="1"/>
          <w:numId w:val="36"/>
        </w:numPr>
        <w:tabs>
          <w:tab w:val="clear" w:pos="420"/>
          <w:tab w:val="num" w:pos="0"/>
          <w:tab w:val="left" w:pos="426"/>
          <w:tab w:val="left" w:pos="1276"/>
        </w:tabs>
        <w:spacing w:after="0" w:line="240" w:lineRule="auto"/>
        <w:ind w:left="0"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7ACFF6B4"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5.2.1. Если неустойка была предъявлена Перевозчиком за просрочку оплаты фактически оказанных Услуг, то сумма неустойки составляет 0,02 % от суммы неоплаченных денежных средств, за каждый календарный день просрочки. В </w:t>
      </w:r>
      <w:proofErr w:type="gramStart"/>
      <w:r w:rsidRPr="00BB6A1A">
        <w:rPr>
          <w:rFonts w:ascii="Times New Roman" w:eastAsia="Courier New" w:hAnsi="Times New Roman" w:cs="Times New Roman"/>
          <w:sz w:val="24"/>
          <w:szCs w:val="24"/>
          <w:lang w:eastAsia="ru-RU"/>
        </w:rPr>
        <w:t>рамках</w:t>
      </w:r>
      <w:proofErr w:type="gramEnd"/>
      <w:r w:rsidRPr="00BB6A1A">
        <w:rPr>
          <w:rFonts w:ascii="Times New Roman" w:eastAsia="Courier New" w:hAnsi="Times New Roman" w:cs="Times New Roman"/>
          <w:sz w:val="24"/>
          <w:szCs w:val="24"/>
          <w:lang w:eastAsia="ru-RU"/>
        </w:rPr>
        <w:t xml:space="preserve"> настоящего Договора проценты, предусмотренные статьей 395 ГК РФ, взысканию с Заказчика не подлежат.</w:t>
      </w:r>
    </w:p>
    <w:p w14:paraId="17384DB5"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5.2.2. Если неустойка была предъявлена Заказчиком за просрочку оказания Услуг, то сумма неустойки составляет 0,1 % от стоимости Услуг, подлежащих предоставлению в соответствии с заявкой Заказчика, за каждый календарный день просрочки. Неустойка за просрочку оказания Услуг начисляется до момента надлежащего исполнения Перевозчиком </w:t>
      </w:r>
      <w:r w:rsidRPr="00BB6A1A">
        <w:rPr>
          <w:rFonts w:ascii="Times New Roman" w:eastAsia="Courier New" w:hAnsi="Times New Roman" w:cs="Times New Roman"/>
          <w:sz w:val="24"/>
          <w:szCs w:val="24"/>
          <w:lang w:eastAsia="ru-RU"/>
        </w:rPr>
        <w:lastRenderedPageBreak/>
        <w:t xml:space="preserve">своих обязательств по Перевозке Груза. Прекращение действия настоящего Договора, либо истечение срока (периода) оказания Услуг, не прерывает начисление данной неустойки.  </w:t>
      </w:r>
    </w:p>
    <w:p w14:paraId="6609C509"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5.2.3.</w:t>
      </w:r>
      <w:r w:rsidRPr="00BB6A1A">
        <w:rPr>
          <w:rFonts w:ascii="Times New Roman" w:eastAsia="Courier New" w:hAnsi="Times New Roman" w:cs="Times New Roman"/>
          <w:sz w:val="24"/>
          <w:szCs w:val="24"/>
          <w:lang w:eastAsia="ru-RU"/>
        </w:rPr>
        <w:tab/>
      </w:r>
      <w:proofErr w:type="gramStart"/>
      <w:r w:rsidRPr="00BB6A1A">
        <w:rPr>
          <w:rFonts w:ascii="Times New Roman" w:eastAsia="Courier New" w:hAnsi="Times New Roman" w:cs="Times New Roman"/>
          <w:sz w:val="24"/>
          <w:szCs w:val="24"/>
          <w:lang w:eastAsia="ru-RU"/>
        </w:rPr>
        <w:t>В случае невозможности организации заказываемой Перевозки  и (или) несоблюдения сроков (объемов), указанных в заявке, Заказчик вправе потребовать от Перевозчика уплаты штрафа в размере 5,0% от стоимости Услуги (</w:t>
      </w:r>
      <w:r w:rsidRPr="00BB6A1A">
        <w:rPr>
          <w:rFonts w:ascii="Times New Roman" w:eastAsia="Courier New" w:hAnsi="Times New Roman" w:cs="Times New Roman"/>
          <w:i/>
          <w:sz w:val="24"/>
          <w:szCs w:val="24"/>
          <w:lang w:eastAsia="ru-RU"/>
        </w:rPr>
        <w:t>включая НДС</w:t>
      </w:r>
      <w:r w:rsidRPr="00BB6A1A">
        <w:rPr>
          <w:rFonts w:ascii="Times New Roman" w:eastAsia="Times New Roman" w:hAnsi="Times New Roman" w:cs="Times New Roman"/>
          <w:i/>
          <w:sz w:val="24"/>
          <w:szCs w:val="24"/>
          <w:lang w:eastAsia="ru-RU"/>
        </w:rPr>
        <w:t xml:space="preserve"> или без НДС, </w:t>
      </w:r>
      <w:r w:rsidRPr="00BB6A1A">
        <w:rPr>
          <w:rFonts w:ascii="Times New Roman" w:eastAsia="Courier New" w:hAnsi="Times New Roman" w:cs="Times New Roman"/>
          <w:i/>
          <w:sz w:val="24"/>
          <w:szCs w:val="24"/>
          <w:lang w:eastAsia="ru-RU"/>
        </w:rPr>
        <w:t>в случае, если Перевозчик не является плательщиком НДС</w:t>
      </w:r>
      <w:r w:rsidRPr="00BB6A1A">
        <w:rPr>
          <w:rFonts w:ascii="Times New Roman" w:eastAsia="Courier New" w:hAnsi="Times New Roman" w:cs="Times New Roman"/>
          <w:sz w:val="24"/>
          <w:szCs w:val="24"/>
          <w:lang w:eastAsia="ru-RU"/>
        </w:rPr>
        <w:t xml:space="preserve">), не своевременно оказанной/не оказанной, в соответствующем периоде Перевозки и/или в течение срока действия настоящего Договора. </w:t>
      </w:r>
      <w:proofErr w:type="gramEnd"/>
    </w:p>
    <w:p w14:paraId="1FD8D186"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5.2.4.</w:t>
      </w:r>
      <w:r w:rsidRPr="00BB6A1A">
        <w:rPr>
          <w:rFonts w:ascii="Times New Roman" w:eastAsia="Courier New" w:hAnsi="Times New Roman" w:cs="Times New Roman"/>
          <w:sz w:val="24"/>
          <w:szCs w:val="24"/>
          <w:lang w:eastAsia="ru-RU"/>
        </w:rPr>
        <w:tab/>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5BEAC0B1"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57EF3D49"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Положения настоящего пункта (5.2.4.) не распространяются на взаимоотношения Сторон, регулируемые пунктами  5.5., 5.6., 5.9. настоящего Договора.</w:t>
      </w:r>
    </w:p>
    <w:p w14:paraId="100F0472"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5.3.</w:t>
      </w:r>
      <w:r w:rsidRPr="00BB6A1A">
        <w:rPr>
          <w:rFonts w:ascii="Times New Roman" w:eastAsia="Courier New" w:hAnsi="Times New Roman" w:cs="Times New Roman"/>
          <w:sz w:val="24"/>
          <w:szCs w:val="24"/>
          <w:lang w:eastAsia="ru-RU"/>
        </w:rPr>
        <w:tab/>
        <w:t xml:space="preserve">Заказчик обязан рассмотреть претензию Перевозчика в течение 30 (Тридцати) календарных дней </w:t>
      </w:r>
      <w:proofErr w:type="gramStart"/>
      <w:r w:rsidRPr="00BB6A1A">
        <w:rPr>
          <w:rFonts w:ascii="Times New Roman" w:eastAsia="Courier New" w:hAnsi="Times New Roman" w:cs="Times New Roman"/>
          <w:sz w:val="24"/>
          <w:szCs w:val="24"/>
          <w:lang w:eastAsia="ru-RU"/>
        </w:rPr>
        <w:t>с даты получения</w:t>
      </w:r>
      <w:proofErr w:type="gramEnd"/>
      <w:r w:rsidRPr="00BB6A1A">
        <w:rPr>
          <w:rFonts w:ascii="Times New Roman" w:eastAsia="Courier New" w:hAnsi="Times New Roman" w:cs="Times New Roman"/>
          <w:sz w:val="24"/>
          <w:szCs w:val="24"/>
          <w:lang w:eastAsia="ru-RU"/>
        </w:rPr>
        <w:t xml:space="preserve"> претензии от Перевозчика.</w:t>
      </w:r>
    </w:p>
    <w:p w14:paraId="2B2A449C"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5.4.</w:t>
      </w:r>
      <w:r w:rsidRPr="00BB6A1A">
        <w:rPr>
          <w:rFonts w:ascii="Times New Roman" w:eastAsia="Courier New" w:hAnsi="Times New Roman" w:cs="Times New Roman"/>
          <w:sz w:val="24"/>
          <w:szCs w:val="24"/>
          <w:lang w:eastAsia="ru-RU"/>
        </w:rPr>
        <w:tab/>
        <w:t xml:space="preserve">В </w:t>
      </w:r>
      <w:proofErr w:type="gramStart"/>
      <w:r w:rsidRPr="00BB6A1A">
        <w:rPr>
          <w:rFonts w:ascii="Times New Roman" w:eastAsia="Courier New" w:hAnsi="Times New Roman" w:cs="Times New Roman"/>
          <w:sz w:val="24"/>
          <w:szCs w:val="24"/>
          <w:lang w:eastAsia="ru-RU"/>
        </w:rPr>
        <w:t>случае</w:t>
      </w:r>
      <w:proofErr w:type="gramEnd"/>
      <w:r w:rsidRPr="00BB6A1A">
        <w:rPr>
          <w:rFonts w:ascii="Times New Roman" w:eastAsia="Courier New" w:hAnsi="Times New Roman" w:cs="Times New Roman"/>
          <w:sz w:val="24"/>
          <w:szCs w:val="24"/>
          <w:lang w:eastAsia="ru-RU"/>
        </w:rPr>
        <w:t xml:space="preserve"> предъявления Заказчиком в адрес Перевозчика претензии по причине нарушения Перевозчиком и/или не полного исполнения им обязательств в рамках настоящего Договора, Перевозчик обязан в срок не более 10 (Десяти) календарных дней с момента получения претензии предоставить ответ Заказчику. В </w:t>
      </w:r>
      <w:proofErr w:type="gramStart"/>
      <w:r w:rsidRPr="00BB6A1A">
        <w:rPr>
          <w:rFonts w:ascii="Times New Roman" w:eastAsia="Courier New" w:hAnsi="Times New Roman" w:cs="Times New Roman"/>
          <w:sz w:val="24"/>
          <w:szCs w:val="24"/>
          <w:lang w:eastAsia="ru-RU"/>
        </w:rPr>
        <w:t>случае</w:t>
      </w:r>
      <w:proofErr w:type="gramEnd"/>
      <w:r w:rsidRPr="00BB6A1A">
        <w:rPr>
          <w:rFonts w:ascii="Times New Roman" w:eastAsia="Courier New" w:hAnsi="Times New Roman" w:cs="Times New Roman"/>
          <w:sz w:val="24"/>
          <w:szCs w:val="24"/>
          <w:lang w:eastAsia="ru-RU"/>
        </w:rPr>
        <w:t xml:space="preserve"> не представления Перевозчиком ответа на претензию в указанный срок, претензия считается принятой и подлежит безусловному удовлетворению.</w:t>
      </w:r>
    </w:p>
    <w:p w14:paraId="0F96DB2F"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5.5.</w:t>
      </w:r>
      <w:r w:rsidRPr="00BB6A1A">
        <w:rPr>
          <w:rFonts w:ascii="Times New Roman" w:eastAsia="Courier New" w:hAnsi="Times New Roman" w:cs="Times New Roman"/>
          <w:sz w:val="24"/>
          <w:szCs w:val="24"/>
          <w:lang w:eastAsia="ru-RU"/>
        </w:rPr>
        <w:tab/>
      </w:r>
      <w:proofErr w:type="gramStart"/>
      <w:r w:rsidRPr="00BB6A1A">
        <w:rPr>
          <w:rFonts w:ascii="Times New Roman" w:eastAsia="Courier New" w:hAnsi="Times New Roman" w:cs="Times New Roman"/>
          <w:sz w:val="24"/>
          <w:szCs w:val="24"/>
          <w:lang w:eastAsia="ru-RU"/>
        </w:rPr>
        <w:t>В случае невозможности организации заказываемой Перевозки и (или) несоблюдения сроков (объемов) по Перевозке Груза, установленных заявкой Заказчика на Перевозку Груза, несоблюдения Перевозчиком иных обязательств по настоящему Договору, Заказчик вправе удержать из объема денежных средств (или не оплачивать Перевозчику денежные средства), подлежащих (подлежащие) оплате Перевозчику Заказчиком за ранее оказанные Услуги (задолженности перед Перевозчиком):</w:t>
      </w:r>
      <w:proofErr w:type="gramEnd"/>
    </w:p>
    <w:p w14:paraId="29634AA1"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 денежные средства в размере стоимости не оказанных Услуг / </w:t>
      </w:r>
      <w:proofErr w:type="gramStart"/>
      <w:r w:rsidRPr="00BB6A1A">
        <w:rPr>
          <w:rFonts w:ascii="Times New Roman" w:eastAsia="Courier New" w:hAnsi="Times New Roman" w:cs="Times New Roman"/>
          <w:sz w:val="24"/>
          <w:szCs w:val="24"/>
          <w:lang w:eastAsia="ru-RU"/>
        </w:rPr>
        <w:t>Услуг</w:t>
      </w:r>
      <w:proofErr w:type="gramEnd"/>
      <w:r w:rsidRPr="00BB6A1A">
        <w:rPr>
          <w:rFonts w:ascii="Times New Roman" w:eastAsia="Courier New" w:hAnsi="Times New Roman" w:cs="Times New Roman"/>
          <w:sz w:val="24"/>
          <w:szCs w:val="24"/>
          <w:lang w:eastAsia="ru-RU"/>
        </w:rPr>
        <w:t xml:space="preserve"> не оказанных в срок, установленный заявкой Покупателя на Перевозку Груза; и/или</w:t>
      </w:r>
    </w:p>
    <w:p w14:paraId="6132D0F0"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Перевозчиком своих обязательств по Договору (в том числе при невозможности организации заказываемой Перевозки / </w:t>
      </w:r>
      <w:proofErr w:type="gramStart"/>
      <w:r w:rsidRPr="00BB6A1A">
        <w:rPr>
          <w:rFonts w:ascii="Times New Roman" w:eastAsia="Courier New" w:hAnsi="Times New Roman" w:cs="Times New Roman"/>
          <w:sz w:val="24"/>
          <w:szCs w:val="24"/>
          <w:lang w:eastAsia="ru-RU"/>
        </w:rPr>
        <w:t>при</w:t>
      </w:r>
      <w:proofErr w:type="gramEnd"/>
      <w:r w:rsidRPr="00BB6A1A">
        <w:rPr>
          <w:rFonts w:ascii="Times New Roman" w:eastAsia="Courier New" w:hAnsi="Times New Roman" w:cs="Times New Roman"/>
          <w:sz w:val="24"/>
          <w:szCs w:val="24"/>
          <w:lang w:eastAsia="ru-RU"/>
        </w:rPr>
        <w:t xml:space="preserve"> несоблюдением сроков (объемов) оказанных Услуг); и/или</w:t>
      </w:r>
    </w:p>
    <w:p w14:paraId="758667D8"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 денежные средства в размере расходов, понесенных Заказчиком при заказе аналогичной Услуги у третьих лиц (в том числе расходы на слив/налив, оплату процентов по кредитным договорам </w:t>
      </w:r>
      <w:proofErr w:type="gramStart"/>
      <w:r w:rsidRPr="00BB6A1A">
        <w:rPr>
          <w:rFonts w:ascii="Times New Roman" w:eastAsia="Courier New" w:hAnsi="Times New Roman" w:cs="Times New Roman"/>
          <w:sz w:val="24"/>
          <w:szCs w:val="24"/>
          <w:lang w:eastAsia="ru-RU"/>
        </w:rPr>
        <w:t>и т.п</w:t>
      </w:r>
      <w:proofErr w:type="gramEnd"/>
      <w:r w:rsidRPr="00BB6A1A">
        <w:rPr>
          <w:rFonts w:ascii="Times New Roman" w:eastAsia="Courier New" w:hAnsi="Times New Roman" w:cs="Times New Roman"/>
          <w:sz w:val="24"/>
          <w:szCs w:val="24"/>
          <w:lang w:eastAsia="ru-RU"/>
        </w:rPr>
        <w:t>.); и/или</w:t>
      </w:r>
    </w:p>
    <w:p w14:paraId="404AAF72"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proofErr w:type="gramStart"/>
      <w:r w:rsidRPr="00BB6A1A">
        <w:rPr>
          <w:rFonts w:ascii="Times New Roman" w:eastAsia="Courier New" w:hAnsi="Times New Roman" w:cs="Times New Roman"/>
          <w:sz w:val="24"/>
          <w:szCs w:val="24"/>
          <w:lang w:eastAsia="ru-RU"/>
        </w:rPr>
        <w:t>- денежные средства в размере разницы между стоимостью Перевозки Груза, установленной настоящим Договором и стоимостью аналогичной Услуги, заказанной у третьих лиц, если стоимость аналогичной Услуги, заказанной у третьих лиц, превышает стоимость Перевозки Груза, установленную настоящим Договором (в независимости от суммы превышения).</w:t>
      </w:r>
      <w:proofErr w:type="gramEnd"/>
    </w:p>
    <w:p w14:paraId="0C398A80"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Удержание (не оплата) денежных средств не является нарушением Заказчиком сроков оплаты за Услуги, предусмотренные настоящим Договором. В </w:t>
      </w:r>
      <w:proofErr w:type="gramStart"/>
      <w:r w:rsidRPr="00BB6A1A">
        <w:rPr>
          <w:rFonts w:ascii="Times New Roman" w:eastAsia="Courier New" w:hAnsi="Times New Roman" w:cs="Times New Roman"/>
          <w:sz w:val="24"/>
          <w:szCs w:val="24"/>
          <w:lang w:eastAsia="ru-RU"/>
        </w:rPr>
        <w:t>таком</w:t>
      </w:r>
      <w:proofErr w:type="gramEnd"/>
      <w:r w:rsidRPr="00BB6A1A">
        <w:rPr>
          <w:rFonts w:ascii="Times New Roman" w:eastAsia="Courier New" w:hAnsi="Times New Roman" w:cs="Times New Roman"/>
          <w:sz w:val="24"/>
          <w:szCs w:val="24"/>
          <w:lang w:eastAsia="ru-RU"/>
        </w:rPr>
        <w:t xml:space="preserve"> случае, Перевозчик не вправе требовать от Заказчика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1682FB10"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Заказчик  вправе производить указанное удержание (не оплату) денежных средств,            в течение всего срока несоблюдения Перевозчиком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Перевозчиком </w:t>
      </w:r>
      <w:r w:rsidRPr="00BB6A1A">
        <w:rPr>
          <w:rFonts w:ascii="Times New Roman" w:eastAsia="Courier New" w:hAnsi="Times New Roman" w:cs="Times New Roman"/>
          <w:sz w:val="24"/>
          <w:szCs w:val="24"/>
          <w:lang w:eastAsia="ru-RU"/>
        </w:rPr>
        <w:lastRenderedPageBreak/>
        <w:t xml:space="preserve">обязательств по настоящему Договору, ставших причиной действий по удержанию (не оплате), на основании письменного требования Перевозчика. Действия по удержанию (не оплате) денежных средств также прекращаются проведением Заказчиком одностороннего зачета, предусмотренного п. 5.7. настоящего Договора.    </w:t>
      </w:r>
    </w:p>
    <w:p w14:paraId="39E64EE2"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Перевозчика не требуется.</w:t>
      </w:r>
    </w:p>
    <w:p w14:paraId="536D052C"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5.6.</w:t>
      </w:r>
      <w:r w:rsidRPr="00BB6A1A">
        <w:rPr>
          <w:rFonts w:ascii="Times New Roman" w:eastAsia="Courier New" w:hAnsi="Times New Roman" w:cs="Times New Roman"/>
          <w:sz w:val="24"/>
          <w:szCs w:val="24"/>
          <w:lang w:eastAsia="ru-RU"/>
        </w:rPr>
        <w:tab/>
      </w:r>
      <w:proofErr w:type="gramStart"/>
      <w:r w:rsidRPr="00BB6A1A">
        <w:rPr>
          <w:rFonts w:ascii="Times New Roman" w:eastAsia="Courier New" w:hAnsi="Times New Roman" w:cs="Times New Roman"/>
          <w:sz w:val="24"/>
          <w:szCs w:val="24"/>
          <w:lang w:eastAsia="ru-RU"/>
        </w:rPr>
        <w:t>В случае невозможности организации заказываемой Перевозки и (или) несоблюдения сроков (объемов) по Перевозке Груза, установленных в заявке Заказчика на Перевозку Груза, несоблюдения Перевозчиком иных обязательств по Договору, Перевозчик обязан уплатить Заказчику в порядке и сроки, установленные соответствующим требованием Заказчика, денежные средства в размере расходов, понесенных Заказчиком при заказе аналогичной Перевозки у третьих лиц (в том числе расходы Заказчика на слив</w:t>
      </w:r>
      <w:proofErr w:type="gramEnd"/>
      <w:r w:rsidRPr="00BB6A1A">
        <w:rPr>
          <w:rFonts w:ascii="Times New Roman" w:eastAsia="Courier New" w:hAnsi="Times New Roman" w:cs="Times New Roman"/>
          <w:sz w:val="24"/>
          <w:szCs w:val="24"/>
          <w:lang w:eastAsia="ru-RU"/>
        </w:rPr>
        <w:t xml:space="preserve">/налив, оплату процентов по кредитным договорам </w:t>
      </w:r>
      <w:proofErr w:type="gramStart"/>
      <w:r w:rsidRPr="00BB6A1A">
        <w:rPr>
          <w:rFonts w:ascii="Times New Roman" w:eastAsia="Courier New" w:hAnsi="Times New Roman" w:cs="Times New Roman"/>
          <w:sz w:val="24"/>
          <w:szCs w:val="24"/>
          <w:lang w:eastAsia="ru-RU"/>
        </w:rPr>
        <w:t>и т.п</w:t>
      </w:r>
      <w:proofErr w:type="gramEnd"/>
      <w:r w:rsidRPr="00BB6A1A">
        <w:rPr>
          <w:rFonts w:ascii="Times New Roman" w:eastAsia="Courier New" w:hAnsi="Times New Roman" w:cs="Times New Roman"/>
          <w:sz w:val="24"/>
          <w:szCs w:val="24"/>
          <w:lang w:eastAsia="ru-RU"/>
        </w:rPr>
        <w:t xml:space="preserve">.), и денежные средства в размере разницы между стоимостью Услуги, установленной настоящим Договором и стоимостью аналогичной Услуги, заказанной у третьих лиц, если стоимость Перевозки Груза, приобретенной у третьих лиц, превышает стоимость Перевозки Груза, установленную настоящим Договором (в независимости от суммы превышения). </w:t>
      </w:r>
    </w:p>
    <w:p w14:paraId="186C575B"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5.7.</w:t>
      </w:r>
      <w:r w:rsidRPr="00BB6A1A">
        <w:rPr>
          <w:rFonts w:ascii="Times New Roman" w:eastAsia="Courier New" w:hAnsi="Times New Roman" w:cs="Times New Roman"/>
          <w:sz w:val="24"/>
          <w:szCs w:val="24"/>
          <w:lang w:eastAsia="ru-RU"/>
        </w:rPr>
        <w:tab/>
        <w:t xml:space="preserve">Стороны договорились о том, что Заказчик  вправе произвести односторонний зачет денежных средств, указанных в пунктах 5.5., 5.6. настоящего Договора, в счет погашения задолженности перед Перевозчиком. В </w:t>
      </w:r>
      <w:proofErr w:type="gramStart"/>
      <w:r w:rsidRPr="00BB6A1A">
        <w:rPr>
          <w:rFonts w:ascii="Times New Roman" w:eastAsia="Courier New" w:hAnsi="Times New Roman" w:cs="Times New Roman"/>
          <w:sz w:val="24"/>
          <w:szCs w:val="24"/>
          <w:lang w:eastAsia="ru-RU"/>
        </w:rPr>
        <w:t>таком</w:t>
      </w:r>
      <w:proofErr w:type="gramEnd"/>
      <w:r w:rsidRPr="00BB6A1A">
        <w:rPr>
          <w:rFonts w:ascii="Times New Roman" w:eastAsia="Courier New" w:hAnsi="Times New Roman" w:cs="Times New Roman"/>
          <w:sz w:val="24"/>
          <w:szCs w:val="24"/>
          <w:lang w:eastAsia="ru-RU"/>
        </w:rPr>
        <w:t xml:space="preserve"> случае, Заказчик направляет Перевозчику письмо о проведении одностороннего зачета. Оставление без ответа письма о проведении одностороннего зачета, не освобождает Перевозчика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0F6006E4"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5.8.</w:t>
      </w:r>
      <w:r w:rsidRPr="00BB6A1A">
        <w:rPr>
          <w:rFonts w:ascii="Times New Roman" w:eastAsia="Courier New" w:hAnsi="Times New Roman" w:cs="Times New Roman"/>
          <w:sz w:val="24"/>
          <w:szCs w:val="24"/>
          <w:lang w:eastAsia="ru-RU"/>
        </w:rPr>
        <w:tab/>
        <w:t xml:space="preserve">  В </w:t>
      </w:r>
      <w:proofErr w:type="gramStart"/>
      <w:r w:rsidRPr="00BB6A1A">
        <w:rPr>
          <w:rFonts w:ascii="Times New Roman" w:eastAsia="Courier New" w:hAnsi="Times New Roman" w:cs="Times New Roman"/>
          <w:sz w:val="24"/>
          <w:szCs w:val="24"/>
          <w:lang w:eastAsia="ru-RU"/>
        </w:rPr>
        <w:t>случае</w:t>
      </w:r>
      <w:proofErr w:type="gramEnd"/>
      <w:r w:rsidRPr="00BB6A1A">
        <w:rPr>
          <w:rFonts w:ascii="Times New Roman" w:eastAsia="Courier New" w:hAnsi="Times New Roman" w:cs="Times New Roman"/>
          <w:sz w:val="24"/>
          <w:szCs w:val="24"/>
          <w:lang w:eastAsia="ru-RU"/>
        </w:rPr>
        <w:t xml:space="preserve"> неисполнения или ненадлежащего исполнения Перевозчиком обязательств по настоящему Договору, Перевозчик помимо (сверх) уплаты неустойки возмещает Покупателю все причиненные убытки, включая упущенную выгоду.</w:t>
      </w:r>
    </w:p>
    <w:p w14:paraId="71F52195"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5.9.</w:t>
      </w:r>
      <w:r w:rsidRPr="00BB6A1A">
        <w:rPr>
          <w:rFonts w:ascii="Times New Roman" w:eastAsia="Courier New" w:hAnsi="Times New Roman" w:cs="Times New Roman"/>
          <w:sz w:val="24"/>
          <w:szCs w:val="24"/>
          <w:lang w:eastAsia="ru-RU"/>
        </w:rPr>
        <w:tab/>
        <w:t xml:space="preserve">  </w:t>
      </w:r>
      <w:proofErr w:type="gramStart"/>
      <w:r w:rsidRPr="00BB6A1A">
        <w:rPr>
          <w:rFonts w:ascii="Times New Roman" w:eastAsia="Courier New" w:hAnsi="Times New Roman" w:cs="Times New Roman"/>
          <w:sz w:val="24"/>
          <w:szCs w:val="24"/>
          <w:lang w:eastAsia="ru-RU"/>
        </w:rPr>
        <w:t>В случае не оказания определенного договором объема Услуг или оказания Услуг Перевозчиком в иные сроки, чем предусмотрено Договором и/или заявкой, и при этом данные обстоятельства не связаны с нарушением Перевозчиком обязательств по Договору, Перевозчик обязан уплатить Заказчику в порядке и сроки, установленные соответствующим требованием Заказчика, денежные средства в размере расходов, понесенных Заказчиком при заказе аналогичной Услуги у третьих лиц</w:t>
      </w:r>
      <w:proofErr w:type="gramEnd"/>
      <w:r w:rsidRPr="00BB6A1A">
        <w:rPr>
          <w:rFonts w:ascii="Times New Roman" w:eastAsia="Courier New" w:hAnsi="Times New Roman" w:cs="Times New Roman"/>
          <w:sz w:val="24"/>
          <w:szCs w:val="24"/>
          <w:lang w:eastAsia="ru-RU"/>
        </w:rPr>
        <w:t>,  и денежные средства в размере разницы между стоимостью  Услуги, установленной настоящим Договором и стоимостью аналогичной Услуги, заказанной у третьих лиц, если стоимость Услуги, приобретенной у третьих лиц, превышает стоимость Услуги, установленную настоящим Договором (в независимости от суммы превышения).</w:t>
      </w:r>
    </w:p>
    <w:p w14:paraId="64163947"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p>
    <w:p w14:paraId="43A04537" w14:textId="77777777" w:rsidR="00BB6A1A" w:rsidRPr="00BB6A1A" w:rsidRDefault="00BB6A1A" w:rsidP="00BB6A1A">
      <w:pPr>
        <w:tabs>
          <w:tab w:val="num" w:pos="0"/>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5.10. Перевозчик несет полную материальную ответственность за перевозимый Груз. </w:t>
      </w:r>
    </w:p>
    <w:p w14:paraId="768C2273" w14:textId="77777777" w:rsidR="00BB6A1A" w:rsidRPr="00BB6A1A" w:rsidRDefault="00BB6A1A" w:rsidP="00BB6A1A">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ru-RU"/>
        </w:rPr>
      </w:pPr>
    </w:p>
    <w:p w14:paraId="79127CF3" w14:textId="77777777" w:rsidR="00BB6A1A" w:rsidRPr="00BB6A1A" w:rsidRDefault="00BB6A1A" w:rsidP="00BB6A1A">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ru-RU"/>
        </w:rPr>
      </w:pPr>
      <w:r w:rsidRPr="00BB6A1A">
        <w:rPr>
          <w:rFonts w:ascii="Times New Roman" w:eastAsia="Courier New" w:hAnsi="Times New Roman" w:cs="Times New Roman"/>
          <w:b/>
          <w:bCs/>
          <w:sz w:val="24"/>
          <w:szCs w:val="24"/>
          <w:lang w:eastAsia="ru-RU"/>
        </w:rPr>
        <w:t>6. ЗАВЕРЕНИЯ ОБ ОБСТОЯТЕЛЬСТВАХ</w:t>
      </w:r>
    </w:p>
    <w:p w14:paraId="55507B20" w14:textId="77777777" w:rsidR="00BB6A1A" w:rsidRPr="00BB6A1A" w:rsidRDefault="00BB6A1A" w:rsidP="00BB6A1A">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ru-RU"/>
        </w:rPr>
      </w:pPr>
    </w:p>
    <w:p w14:paraId="0B90566A" w14:textId="77777777" w:rsidR="00BB6A1A" w:rsidRPr="00BB6A1A" w:rsidRDefault="00BB6A1A" w:rsidP="00BB6A1A">
      <w:pPr>
        <w:tabs>
          <w:tab w:val="left" w:pos="426"/>
          <w:tab w:val="left" w:pos="1276"/>
        </w:tabs>
        <w:spacing w:after="0" w:line="240" w:lineRule="auto"/>
        <w:ind w:firstLine="709"/>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6.1. Каждая Сторона заверяет и гарантирует другой Стороне, что</w:t>
      </w:r>
    </w:p>
    <w:p w14:paraId="3B4FE78A" w14:textId="77777777" w:rsidR="00BB6A1A" w:rsidRPr="00BB6A1A" w:rsidRDefault="00BB6A1A" w:rsidP="00BB6A1A">
      <w:pPr>
        <w:numPr>
          <w:ilvl w:val="0"/>
          <w:numId w:val="43"/>
        </w:numPr>
        <w:tabs>
          <w:tab w:val="left" w:pos="426"/>
          <w:tab w:val="left" w:pos="1276"/>
        </w:tabs>
        <w:spacing w:after="0" w:line="240" w:lineRule="auto"/>
        <w:ind w:left="0" w:firstLine="709"/>
        <w:jc w:val="both"/>
        <w:rPr>
          <w:rFonts w:ascii="Times New Roman" w:eastAsia="Courier New" w:hAnsi="Times New Roman" w:cs="Times New Roman"/>
          <w:sz w:val="24"/>
          <w:szCs w:val="24"/>
          <w:lang w:eastAsia="ru-RU" w:bidi="ru-RU"/>
        </w:rPr>
      </w:pPr>
      <w:proofErr w:type="gramStart"/>
      <w:r w:rsidRPr="00BB6A1A">
        <w:rPr>
          <w:rFonts w:ascii="Times New Roman" w:eastAsia="Courier New" w:hAnsi="Times New Roman" w:cs="Times New Roman"/>
          <w:sz w:val="24"/>
          <w:szCs w:val="24"/>
          <w:lang w:eastAsia="ru-RU"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roofErr w:type="gramEnd"/>
    </w:p>
    <w:p w14:paraId="03727A78" w14:textId="77777777" w:rsidR="00BB6A1A" w:rsidRPr="00BB6A1A" w:rsidRDefault="00BB6A1A" w:rsidP="00BB6A1A">
      <w:pPr>
        <w:numPr>
          <w:ilvl w:val="0"/>
          <w:numId w:val="43"/>
        </w:numPr>
        <w:tabs>
          <w:tab w:val="left" w:pos="426"/>
          <w:tab w:val="left" w:pos="1276"/>
        </w:tabs>
        <w:spacing w:after="0" w:line="240" w:lineRule="auto"/>
        <w:ind w:left="0" w:firstLine="709"/>
        <w:jc w:val="both"/>
        <w:rPr>
          <w:rFonts w:ascii="Times New Roman" w:eastAsia="Courier New" w:hAnsi="Times New Roman" w:cs="Times New Roman"/>
          <w:sz w:val="24"/>
          <w:szCs w:val="24"/>
          <w:lang w:eastAsia="ru-RU" w:bidi="ru-RU"/>
        </w:rPr>
      </w:pPr>
      <w:r w:rsidRPr="00BB6A1A">
        <w:rPr>
          <w:rFonts w:ascii="Times New Roman" w:eastAsia="Courier New" w:hAnsi="Times New Roman" w:cs="Times New Roman"/>
          <w:sz w:val="24"/>
          <w:szCs w:val="24"/>
          <w:lang w:eastAsia="ru-RU"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59D0FF32" w14:textId="77777777" w:rsidR="00BB6A1A" w:rsidRPr="00BB6A1A" w:rsidRDefault="00BB6A1A" w:rsidP="00BB6A1A">
      <w:pPr>
        <w:numPr>
          <w:ilvl w:val="0"/>
          <w:numId w:val="43"/>
        </w:numPr>
        <w:tabs>
          <w:tab w:val="left" w:pos="426"/>
          <w:tab w:val="left" w:pos="1276"/>
        </w:tabs>
        <w:spacing w:after="0" w:line="240" w:lineRule="auto"/>
        <w:ind w:left="0" w:firstLine="709"/>
        <w:jc w:val="both"/>
        <w:rPr>
          <w:rFonts w:ascii="Times New Roman" w:eastAsia="Courier New" w:hAnsi="Times New Roman" w:cs="Times New Roman"/>
          <w:sz w:val="24"/>
          <w:szCs w:val="24"/>
          <w:lang w:eastAsia="ru-RU" w:bidi="ru-RU"/>
        </w:rPr>
      </w:pPr>
      <w:r w:rsidRPr="00BB6A1A">
        <w:rPr>
          <w:rFonts w:ascii="Times New Roman" w:eastAsia="Courier New" w:hAnsi="Times New Roman" w:cs="Times New Roman"/>
          <w:sz w:val="24"/>
          <w:szCs w:val="24"/>
          <w:lang w:eastAsia="ru-RU"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41DB0472" w14:textId="77777777" w:rsidR="00BB6A1A" w:rsidRPr="00BB6A1A" w:rsidRDefault="00BB6A1A" w:rsidP="00BB6A1A">
      <w:pPr>
        <w:numPr>
          <w:ilvl w:val="0"/>
          <w:numId w:val="43"/>
        </w:numPr>
        <w:tabs>
          <w:tab w:val="left" w:pos="426"/>
          <w:tab w:val="left" w:pos="1276"/>
        </w:tabs>
        <w:spacing w:after="0" w:line="240" w:lineRule="auto"/>
        <w:ind w:left="0" w:firstLine="709"/>
        <w:jc w:val="both"/>
        <w:rPr>
          <w:rFonts w:ascii="Times New Roman" w:eastAsia="Courier New" w:hAnsi="Times New Roman" w:cs="Times New Roman"/>
          <w:sz w:val="24"/>
          <w:szCs w:val="24"/>
          <w:lang w:eastAsia="ru-RU" w:bidi="ru-RU"/>
        </w:rPr>
      </w:pPr>
      <w:r w:rsidRPr="00BB6A1A">
        <w:rPr>
          <w:rFonts w:ascii="Times New Roman" w:eastAsia="Courier New" w:hAnsi="Times New Roman" w:cs="Times New Roman"/>
          <w:sz w:val="24"/>
          <w:szCs w:val="24"/>
          <w:lang w:eastAsia="ru-RU" w:bidi="ru-RU"/>
        </w:rPr>
        <w:lastRenderedPageBreak/>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0A4656BE" w14:textId="77777777" w:rsidR="00BB6A1A" w:rsidRPr="00BB6A1A" w:rsidRDefault="00BB6A1A" w:rsidP="00BB6A1A">
      <w:pPr>
        <w:numPr>
          <w:ilvl w:val="0"/>
          <w:numId w:val="43"/>
        </w:numPr>
        <w:tabs>
          <w:tab w:val="left" w:pos="426"/>
          <w:tab w:val="left" w:pos="1276"/>
        </w:tabs>
        <w:spacing w:after="0" w:line="240" w:lineRule="auto"/>
        <w:ind w:left="0" w:firstLine="709"/>
        <w:jc w:val="both"/>
        <w:rPr>
          <w:rFonts w:ascii="Times New Roman" w:eastAsia="Courier New" w:hAnsi="Times New Roman" w:cs="Times New Roman"/>
          <w:sz w:val="24"/>
          <w:szCs w:val="24"/>
          <w:lang w:eastAsia="ru-RU" w:bidi="ru-RU"/>
        </w:rPr>
      </w:pPr>
      <w:r w:rsidRPr="00BB6A1A">
        <w:rPr>
          <w:rFonts w:ascii="Times New Roman" w:eastAsia="Courier New" w:hAnsi="Times New Roman" w:cs="Times New Roman"/>
          <w:sz w:val="24"/>
          <w:szCs w:val="24"/>
          <w:lang w:eastAsia="ru-RU" w:bidi="ru-RU"/>
        </w:rPr>
        <w:t xml:space="preserve">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w:t>
      </w:r>
      <w:proofErr w:type="gramStart"/>
      <w:r w:rsidRPr="00BB6A1A">
        <w:rPr>
          <w:rFonts w:ascii="Times New Roman" w:eastAsia="Courier New" w:hAnsi="Times New Roman" w:cs="Times New Roman"/>
          <w:sz w:val="24"/>
          <w:szCs w:val="24"/>
          <w:lang w:eastAsia="ru-RU" w:bidi="ru-RU"/>
        </w:rPr>
        <w:t>и</w:t>
      </w:r>
      <w:proofErr w:type="gramEnd"/>
      <w:r w:rsidRPr="00BB6A1A">
        <w:rPr>
          <w:rFonts w:ascii="Times New Roman" w:eastAsia="Courier New" w:hAnsi="Times New Roman" w:cs="Times New Roman"/>
          <w:sz w:val="24"/>
          <w:szCs w:val="24"/>
          <w:lang w:eastAsia="ru-RU" w:bidi="ru-RU"/>
        </w:rPr>
        <w:t xml:space="preserve"> безусловно принимает все его условия, в том числе о размере пеней и штрафов;</w:t>
      </w:r>
    </w:p>
    <w:p w14:paraId="477A7BE2" w14:textId="77777777" w:rsidR="00BB6A1A" w:rsidRPr="00BB6A1A" w:rsidRDefault="00BB6A1A" w:rsidP="00BB6A1A">
      <w:pPr>
        <w:numPr>
          <w:ilvl w:val="0"/>
          <w:numId w:val="43"/>
        </w:numPr>
        <w:tabs>
          <w:tab w:val="left" w:pos="426"/>
          <w:tab w:val="left" w:pos="1276"/>
        </w:tabs>
        <w:spacing w:after="0" w:line="240" w:lineRule="auto"/>
        <w:ind w:left="0" w:firstLine="709"/>
        <w:jc w:val="both"/>
        <w:rPr>
          <w:rFonts w:ascii="Times New Roman" w:eastAsia="Courier New" w:hAnsi="Times New Roman" w:cs="Times New Roman"/>
          <w:sz w:val="24"/>
          <w:szCs w:val="24"/>
          <w:lang w:eastAsia="ru-RU" w:bidi="ru-RU"/>
        </w:rPr>
      </w:pPr>
      <w:r w:rsidRPr="00BB6A1A">
        <w:rPr>
          <w:rFonts w:ascii="Times New Roman" w:eastAsia="Courier New" w:hAnsi="Times New Roman" w:cs="Times New Roman"/>
          <w:sz w:val="24"/>
          <w:szCs w:val="24"/>
          <w:lang w:eastAsia="ru-RU" w:bidi="ru-RU"/>
        </w:rPr>
        <w:t>Договор подписывается уполномоченным на это в соответствии с законом и учредительными документами Стороны лицом.</w:t>
      </w:r>
      <w:r w:rsidRPr="00BB6A1A">
        <w:rPr>
          <w:rFonts w:ascii="Times New Roman" w:eastAsia="Courier New" w:hAnsi="Times New Roman" w:cs="Times New Roman"/>
          <w:sz w:val="24"/>
          <w:szCs w:val="24"/>
          <w:vertAlign w:val="superscript"/>
          <w:lang w:val="en-US" w:eastAsia="ru-RU"/>
        </w:rPr>
        <w:footnoteReference w:id="2"/>
      </w:r>
    </w:p>
    <w:p w14:paraId="40EF642B" w14:textId="77777777" w:rsidR="00BB6A1A" w:rsidRPr="00BB6A1A" w:rsidRDefault="00BB6A1A" w:rsidP="00BB6A1A">
      <w:pPr>
        <w:tabs>
          <w:tab w:val="left" w:pos="426"/>
          <w:tab w:val="left" w:pos="1276"/>
        </w:tabs>
        <w:spacing w:after="0" w:line="240" w:lineRule="auto"/>
        <w:ind w:firstLine="709"/>
        <w:jc w:val="both"/>
        <w:rPr>
          <w:rFonts w:ascii="Times New Roman" w:eastAsia="Courier New" w:hAnsi="Times New Roman" w:cs="Times New Roman"/>
          <w:sz w:val="24"/>
          <w:szCs w:val="24"/>
          <w:lang w:eastAsia="ru-RU" w:bidi="ru-RU"/>
        </w:rPr>
      </w:pPr>
      <w:r w:rsidRPr="00BB6A1A">
        <w:rPr>
          <w:rFonts w:ascii="Times New Roman" w:eastAsia="Courier New" w:hAnsi="Times New Roman" w:cs="Times New Roman"/>
          <w:sz w:val="24"/>
          <w:szCs w:val="24"/>
          <w:lang w:eastAsia="ru-RU" w:bidi="ru-RU"/>
        </w:rPr>
        <w:t>Кроме того, Перевозчик заверяет и гарантирует другой Стороне, что осознает важность и значимость для Заказчика заключения и надлежащего исполнения настоящего Договора, а также возможные негативные последствия для Заказчика при неисполнении/ненадлежащем исполнении Перевозчиком принятых на себя по Договору обязательств.</w:t>
      </w:r>
    </w:p>
    <w:p w14:paraId="3AE2A202" w14:textId="77777777" w:rsidR="00BB6A1A" w:rsidRPr="00BB6A1A" w:rsidRDefault="00BB6A1A" w:rsidP="00BB6A1A">
      <w:pPr>
        <w:tabs>
          <w:tab w:val="left" w:pos="426"/>
          <w:tab w:val="left" w:pos="1276"/>
        </w:tabs>
        <w:spacing w:after="0" w:line="240" w:lineRule="auto"/>
        <w:ind w:firstLine="567"/>
        <w:jc w:val="both"/>
        <w:rPr>
          <w:rFonts w:ascii="Times New Roman" w:eastAsia="Courier New" w:hAnsi="Times New Roman" w:cs="Times New Roman"/>
          <w:sz w:val="24"/>
          <w:szCs w:val="24"/>
          <w:lang w:eastAsia="ru-RU" w:bidi="ru-RU"/>
        </w:rPr>
      </w:pPr>
      <w:r w:rsidRPr="00BB6A1A">
        <w:rPr>
          <w:rFonts w:ascii="Times New Roman" w:eastAsia="Courier New" w:hAnsi="Times New Roman" w:cs="Times New Roman"/>
          <w:sz w:val="24"/>
          <w:szCs w:val="24"/>
          <w:lang w:eastAsia="ru-RU"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236DFF25" w14:textId="77777777" w:rsidR="00BB6A1A" w:rsidRPr="00BB6A1A" w:rsidRDefault="00BB6A1A" w:rsidP="00BB6A1A">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6.2. Сторона, которая </w:t>
      </w:r>
      <w:proofErr w:type="gramStart"/>
      <w:r w:rsidRPr="00BB6A1A">
        <w:rPr>
          <w:rFonts w:ascii="Times New Roman" w:eastAsia="Courier New" w:hAnsi="Times New Roman" w:cs="Times New Roman"/>
          <w:sz w:val="24"/>
          <w:szCs w:val="24"/>
          <w:lang w:eastAsia="ru-RU"/>
        </w:rPr>
        <w:t>предоставила недостоверные заверения об обстоятельствах обязана</w:t>
      </w:r>
      <w:proofErr w:type="gramEnd"/>
      <w:r w:rsidRPr="00BB6A1A">
        <w:rPr>
          <w:rFonts w:ascii="Times New Roman" w:eastAsia="Courier New" w:hAnsi="Times New Roman" w:cs="Times New Roman"/>
          <w:sz w:val="24"/>
          <w:szCs w:val="24"/>
          <w:lang w:eastAsia="ru-RU"/>
        </w:rPr>
        <w:t xml:space="preserve"> возместить другой Стороне по ее требованию убытки, причиненные недостоверностью таких заверений.</w:t>
      </w:r>
    </w:p>
    <w:p w14:paraId="4DE1EECE" w14:textId="77777777" w:rsidR="00BB6A1A" w:rsidRPr="00BB6A1A" w:rsidRDefault="00BB6A1A" w:rsidP="00BB6A1A">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6.3. Сторона, полагавшаяся на недостоверные </w:t>
      </w:r>
      <w:proofErr w:type="gramStart"/>
      <w:r w:rsidRPr="00BB6A1A">
        <w:rPr>
          <w:rFonts w:ascii="Times New Roman" w:eastAsia="Courier New" w:hAnsi="Times New Roman" w:cs="Times New Roman"/>
          <w:sz w:val="24"/>
          <w:szCs w:val="24"/>
          <w:lang w:eastAsia="ru-RU"/>
        </w:rPr>
        <w:t>заверения</w:t>
      </w:r>
      <w:proofErr w:type="gramEnd"/>
      <w:r w:rsidRPr="00BB6A1A">
        <w:rPr>
          <w:rFonts w:ascii="Times New Roman" w:eastAsia="Courier New" w:hAnsi="Times New Roman" w:cs="Times New Roman"/>
          <w:sz w:val="24"/>
          <w:szCs w:val="24"/>
          <w:lang w:eastAsia="ru-RU"/>
        </w:rPr>
        <w:t xml:space="preserve"> другой Стороны, имеющие для нее существенное значение, наряду с требованием о возмещении убытков также вправе отказаться от Договора.</w:t>
      </w:r>
    </w:p>
    <w:p w14:paraId="6F932FCC" w14:textId="77777777" w:rsidR="00BB6A1A" w:rsidRPr="00BB6A1A" w:rsidRDefault="00BB6A1A" w:rsidP="00BB6A1A">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p>
    <w:p w14:paraId="7C9D9294" w14:textId="77777777" w:rsidR="00BB6A1A" w:rsidRPr="00BB6A1A" w:rsidRDefault="00BB6A1A" w:rsidP="00BB6A1A">
      <w:pPr>
        <w:tabs>
          <w:tab w:val="left" w:pos="426"/>
          <w:tab w:val="left" w:pos="1276"/>
        </w:tabs>
        <w:spacing w:after="0" w:line="240" w:lineRule="auto"/>
        <w:jc w:val="center"/>
        <w:rPr>
          <w:rFonts w:ascii="Times New Roman" w:eastAsia="Courier New" w:hAnsi="Times New Roman" w:cs="Times New Roman"/>
          <w:b/>
          <w:bCs/>
          <w:sz w:val="24"/>
          <w:szCs w:val="24"/>
          <w:lang w:eastAsia="ru-RU"/>
        </w:rPr>
      </w:pPr>
      <w:r w:rsidRPr="00BB6A1A">
        <w:rPr>
          <w:rFonts w:ascii="Times New Roman" w:eastAsia="Courier New" w:hAnsi="Times New Roman" w:cs="Times New Roman"/>
          <w:b/>
          <w:bCs/>
          <w:sz w:val="24"/>
          <w:szCs w:val="24"/>
          <w:lang w:eastAsia="ru-RU"/>
        </w:rPr>
        <w:t xml:space="preserve">7. ВОЗМЕЩЕНИЕ ИМУЩЕСТВЕННЫХ ПОТЕРЬ (В </w:t>
      </w:r>
      <w:proofErr w:type="gramStart"/>
      <w:r w:rsidRPr="00BB6A1A">
        <w:rPr>
          <w:rFonts w:ascii="Times New Roman" w:eastAsia="Courier New" w:hAnsi="Times New Roman" w:cs="Times New Roman"/>
          <w:b/>
          <w:bCs/>
          <w:sz w:val="24"/>
          <w:szCs w:val="24"/>
          <w:lang w:eastAsia="ru-RU"/>
        </w:rPr>
        <w:t>РЕЗУЛЬТАТЕ</w:t>
      </w:r>
      <w:proofErr w:type="gramEnd"/>
      <w:r w:rsidRPr="00BB6A1A">
        <w:rPr>
          <w:rFonts w:ascii="Times New Roman" w:eastAsia="Courier New" w:hAnsi="Times New Roman" w:cs="Times New Roman"/>
          <w:b/>
          <w:bCs/>
          <w:sz w:val="24"/>
          <w:szCs w:val="24"/>
          <w:lang w:eastAsia="ru-RU"/>
        </w:rPr>
        <w:t xml:space="preserve"> ПРЕДЪЯВЛЕНИЯ ПРЕТЕНЗИЙ СО СТОРОНЫ НАЛОГОВЫХ ОРГАНОВ)</w:t>
      </w:r>
    </w:p>
    <w:p w14:paraId="440D2024" w14:textId="77777777" w:rsidR="00BB6A1A" w:rsidRPr="00BB6A1A" w:rsidRDefault="00BB6A1A" w:rsidP="00BB6A1A">
      <w:pPr>
        <w:tabs>
          <w:tab w:val="left" w:pos="426"/>
          <w:tab w:val="left" w:pos="1276"/>
        </w:tabs>
        <w:spacing w:after="0" w:line="240" w:lineRule="auto"/>
        <w:jc w:val="both"/>
        <w:rPr>
          <w:rFonts w:ascii="Times New Roman" w:eastAsia="Courier New" w:hAnsi="Times New Roman" w:cs="Times New Roman"/>
          <w:b/>
          <w:bCs/>
          <w:sz w:val="24"/>
          <w:szCs w:val="24"/>
          <w:lang w:eastAsia="ru-RU"/>
        </w:rPr>
      </w:pPr>
    </w:p>
    <w:p w14:paraId="4696DFF7" w14:textId="77777777" w:rsidR="00BB6A1A" w:rsidRPr="00BB6A1A" w:rsidRDefault="00BB6A1A" w:rsidP="00BB6A1A">
      <w:pPr>
        <w:numPr>
          <w:ilvl w:val="1"/>
          <w:numId w:val="32"/>
        </w:numPr>
        <w:tabs>
          <w:tab w:val="left" w:pos="426"/>
          <w:tab w:val="left" w:pos="1276"/>
        </w:tabs>
        <w:spacing w:after="0" w:line="240" w:lineRule="auto"/>
        <w:ind w:left="0" w:firstLine="709"/>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Перевозчик обязуется возместить имущественные потери Заказчика, возникшие в любое время после заключения Договора, в случае, если к Заказчику на основании решения налогового органа (далее – Решение) будут предъявлены требования имущественного характера по причине </w:t>
      </w:r>
      <w:proofErr w:type="spellStart"/>
      <w:r w:rsidRPr="00BB6A1A">
        <w:rPr>
          <w:rFonts w:ascii="Times New Roman" w:eastAsia="Courier New" w:hAnsi="Times New Roman" w:cs="Times New Roman"/>
          <w:sz w:val="24"/>
          <w:szCs w:val="24"/>
          <w:lang w:eastAsia="ru-RU"/>
        </w:rPr>
        <w:t>неподтверждения</w:t>
      </w:r>
      <w:proofErr w:type="spellEnd"/>
      <w:r w:rsidRPr="00BB6A1A">
        <w:rPr>
          <w:rFonts w:ascii="Times New Roman" w:eastAsia="Courier New" w:hAnsi="Times New Roman" w:cs="Times New Roman"/>
          <w:sz w:val="24"/>
          <w:szCs w:val="24"/>
          <w:lang w:eastAsia="ru-RU"/>
        </w:rPr>
        <w:t xml:space="preserve"> налоговым органом права Заказчика на вычет сумм НДС, перечисленных Заказчиком в пользу Перевозчика, </w:t>
      </w:r>
      <w:proofErr w:type="gramStart"/>
      <w:r w:rsidRPr="00BB6A1A">
        <w:rPr>
          <w:rFonts w:ascii="Times New Roman" w:eastAsia="Courier New" w:hAnsi="Times New Roman" w:cs="Times New Roman"/>
          <w:sz w:val="24"/>
          <w:szCs w:val="24"/>
          <w:lang w:eastAsia="ru-RU"/>
        </w:rPr>
        <w:t>и(</w:t>
      </w:r>
      <w:proofErr w:type="gramEnd"/>
      <w:r w:rsidRPr="00BB6A1A">
        <w:rPr>
          <w:rFonts w:ascii="Times New Roman" w:eastAsia="Courier New" w:hAnsi="Times New Roman" w:cs="Times New Roman"/>
          <w:sz w:val="24"/>
          <w:szCs w:val="24"/>
          <w:lang w:eastAsia="ru-RU"/>
        </w:rPr>
        <w:t>или) отказа налогового органа в признании права Заказчика на включение в состав расходов в целях исчисления налога на прибыль  стоимости оказанных Услуг по Договору.</w:t>
      </w:r>
    </w:p>
    <w:p w14:paraId="251AED3C" w14:textId="77777777" w:rsidR="00BB6A1A" w:rsidRPr="00BB6A1A" w:rsidRDefault="00BB6A1A" w:rsidP="00BB6A1A">
      <w:pPr>
        <w:numPr>
          <w:ilvl w:val="1"/>
          <w:numId w:val="32"/>
        </w:numPr>
        <w:tabs>
          <w:tab w:val="left" w:pos="426"/>
          <w:tab w:val="left" w:pos="1276"/>
        </w:tabs>
        <w:spacing w:after="0" w:line="240" w:lineRule="auto"/>
        <w:ind w:left="0" w:firstLine="709"/>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Размер возмещения равен размеру требований имущественного характера (включая штрафные санкции), предъявленных налоговым органом к Заказчику и увеличенных на сумму, равную сумме налога на прибыль, которую Перевозчик должен будет уплатить в связи с получением возмещения имущественных потерь. </w:t>
      </w:r>
    </w:p>
    <w:p w14:paraId="150BDCDC" w14:textId="77777777" w:rsidR="00BB6A1A" w:rsidRPr="00BB6A1A" w:rsidRDefault="00BB6A1A" w:rsidP="00BB6A1A">
      <w:pPr>
        <w:numPr>
          <w:ilvl w:val="1"/>
          <w:numId w:val="32"/>
        </w:numPr>
        <w:tabs>
          <w:tab w:val="left" w:pos="426"/>
          <w:tab w:val="left" w:pos="1276"/>
        </w:tabs>
        <w:spacing w:after="0" w:line="240" w:lineRule="auto"/>
        <w:ind w:left="0" w:firstLine="709"/>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Заказчик вправе обратиться за возмещением имущественных потерь к Перевозчику после вступления в силу Решения. При этом оспаривание Заказчиком Решения не является обязательным условием для обращения к Перевозчику за возмещением имущественных потерь.</w:t>
      </w:r>
    </w:p>
    <w:p w14:paraId="03249108" w14:textId="77777777" w:rsidR="00BB6A1A" w:rsidRPr="00BB6A1A" w:rsidRDefault="00BB6A1A" w:rsidP="00BB6A1A">
      <w:pPr>
        <w:numPr>
          <w:ilvl w:val="1"/>
          <w:numId w:val="32"/>
        </w:numPr>
        <w:tabs>
          <w:tab w:val="left" w:pos="426"/>
          <w:tab w:val="left" w:pos="1276"/>
        </w:tabs>
        <w:spacing w:after="0" w:line="240" w:lineRule="auto"/>
        <w:ind w:left="0" w:firstLine="709"/>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В обоснование требования возместить имущественные потери Заказчик </w:t>
      </w:r>
      <w:proofErr w:type="gramStart"/>
      <w:r w:rsidRPr="00BB6A1A">
        <w:rPr>
          <w:rFonts w:ascii="Times New Roman" w:eastAsia="Courier New" w:hAnsi="Times New Roman" w:cs="Times New Roman"/>
          <w:sz w:val="24"/>
          <w:szCs w:val="24"/>
          <w:lang w:eastAsia="ru-RU"/>
        </w:rPr>
        <w:t>предоставляет Перевозчику следующие документы</w:t>
      </w:r>
      <w:proofErr w:type="gramEnd"/>
      <w:r w:rsidRPr="00BB6A1A">
        <w:rPr>
          <w:rFonts w:ascii="Times New Roman" w:eastAsia="Courier New" w:hAnsi="Times New Roman" w:cs="Times New Roman"/>
          <w:sz w:val="24"/>
          <w:szCs w:val="24"/>
          <w:lang w:eastAsia="ru-RU"/>
        </w:rPr>
        <w:t>:</w:t>
      </w:r>
    </w:p>
    <w:p w14:paraId="2CDCA0B9" w14:textId="77777777" w:rsidR="00BB6A1A" w:rsidRPr="00BB6A1A" w:rsidRDefault="00BB6A1A" w:rsidP="00BB6A1A">
      <w:pPr>
        <w:tabs>
          <w:tab w:val="left" w:pos="426"/>
          <w:tab w:val="left" w:pos="1276"/>
        </w:tabs>
        <w:spacing w:after="0" w:line="240" w:lineRule="auto"/>
        <w:ind w:firstLine="709"/>
        <w:jc w:val="both"/>
        <w:rPr>
          <w:rFonts w:ascii="Times New Roman" w:eastAsia="Courier New" w:hAnsi="Times New Roman" w:cs="Times New Roman"/>
          <w:sz w:val="24"/>
          <w:szCs w:val="24"/>
          <w:lang w:eastAsia="ru-RU" w:bidi="ru-RU"/>
        </w:rPr>
      </w:pPr>
      <w:r w:rsidRPr="00BB6A1A">
        <w:rPr>
          <w:rFonts w:ascii="Times New Roman" w:eastAsia="Courier New" w:hAnsi="Times New Roman" w:cs="Times New Roman"/>
          <w:sz w:val="24"/>
          <w:szCs w:val="24"/>
          <w:lang w:eastAsia="ru-RU" w:bidi="ru-RU"/>
        </w:rPr>
        <w:t>– заверенную Заказчиком выписку из вступившего в законную силу Решения, в силу которого возникают имущественные потери;</w:t>
      </w:r>
    </w:p>
    <w:p w14:paraId="270E9142" w14:textId="77777777" w:rsidR="00BB6A1A" w:rsidRPr="00BB6A1A" w:rsidRDefault="00BB6A1A" w:rsidP="00BB6A1A">
      <w:pPr>
        <w:tabs>
          <w:tab w:val="left" w:pos="426"/>
          <w:tab w:val="left" w:pos="1276"/>
        </w:tabs>
        <w:spacing w:after="0" w:line="240" w:lineRule="auto"/>
        <w:ind w:firstLine="709"/>
        <w:jc w:val="both"/>
        <w:rPr>
          <w:rFonts w:ascii="Times New Roman" w:eastAsia="Courier New" w:hAnsi="Times New Roman" w:cs="Times New Roman"/>
          <w:sz w:val="24"/>
          <w:szCs w:val="24"/>
          <w:lang w:eastAsia="ru-RU" w:bidi="ru-RU"/>
        </w:rPr>
      </w:pPr>
      <w:r w:rsidRPr="00BB6A1A">
        <w:rPr>
          <w:rFonts w:ascii="Times New Roman" w:eastAsia="Courier New"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74E7565B" w14:textId="77777777" w:rsidR="00BB6A1A" w:rsidRPr="00BB6A1A" w:rsidRDefault="00BB6A1A" w:rsidP="00BB6A1A">
      <w:pPr>
        <w:numPr>
          <w:ilvl w:val="1"/>
          <w:numId w:val="32"/>
        </w:numPr>
        <w:tabs>
          <w:tab w:val="left" w:pos="426"/>
          <w:tab w:val="left" w:pos="1276"/>
        </w:tabs>
        <w:spacing w:after="0" w:line="240" w:lineRule="auto"/>
        <w:ind w:left="0" w:firstLine="709"/>
        <w:jc w:val="both"/>
        <w:rPr>
          <w:rFonts w:ascii="Times New Roman" w:eastAsia="Courier New" w:hAnsi="Times New Roman" w:cs="Times New Roman"/>
          <w:sz w:val="24"/>
          <w:szCs w:val="24"/>
          <w:lang w:eastAsia="ru-RU"/>
        </w:rPr>
      </w:pPr>
      <w:bookmarkStart w:id="431" w:name="_Ref487722012"/>
      <w:r w:rsidRPr="00BB6A1A">
        <w:rPr>
          <w:rFonts w:ascii="Times New Roman" w:eastAsia="Courier New" w:hAnsi="Times New Roman" w:cs="Times New Roman"/>
          <w:sz w:val="24"/>
          <w:szCs w:val="24"/>
          <w:lang w:eastAsia="ru-RU"/>
        </w:rPr>
        <w:t>Перевозчик обязан в течение 5 (пяти) рабочих дней с момента получения соответствующей претензии от Заказчика с приложением обосновывающих ее документов, возместить Заказчику имущественные потери путем перечисления денежных средств на его расчетный счет.</w:t>
      </w:r>
      <w:bookmarkEnd w:id="431"/>
    </w:p>
    <w:p w14:paraId="69E8E8E7" w14:textId="77777777" w:rsidR="00BB6A1A" w:rsidRPr="00BB6A1A" w:rsidRDefault="00BB6A1A" w:rsidP="00BB6A1A">
      <w:pPr>
        <w:numPr>
          <w:ilvl w:val="1"/>
          <w:numId w:val="32"/>
        </w:numPr>
        <w:tabs>
          <w:tab w:val="left" w:pos="426"/>
          <w:tab w:val="left" w:pos="1276"/>
        </w:tabs>
        <w:spacing w:after="0" w:line="240" w:lineRule="auto"/>
        <w:ind w:left="0" w:firstLine="709"/>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Если Решение или Требование будет признано недействительным вышестоящим налоговым органом или судом, Заказчик обязан возвратить Перевозчику возмещенные </w:t>
      </w:r>
      <w:r w:rsidRPr="00BB6A1A">
        <w:rPr>
          <w:rFonts w:ascii="Times New Roman" w:eastAsia="Courier New" w:hAnsi="Times New Roman" w:cs="Times New Roman"/>
          <w:sz w:val="24"/>
          <w:szCs w:val="24"/>
          <w:lang w:eastAsia="ru-RU"/>
        </w:rPr>
        <w:lastRenderedPageBreak/>
        <w:t>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273BCBE6" w14:textId="77777777" w:rsidR="00BB6A1A" w:rsidRPr="00BB6A1A" w:rsidRDefault="00BB6A1A" w:rsidP="00BB6A1A">
      <w:pPr>
        <w:numPr>
          <w:ilvl w:val="1"/>
          <w:numId w:val="32"/>
        </w:numPr>
        <w:tabs>
          <w:tab w:val="left" w:pos="426"/>
          <w:tab w:val="left" w:pos="1276"/>
        </w:tabs>
        <w:spacing w:after="0" w:line="240" w:lineRule="auto"/>
        <w:ind w:left="0" w:firstLine="709"/>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При этом возвращаемая Перевозчику сумма имущественных потерь уменьшается на сумму расходов, которые понес Заказчик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3C09F233" w14:textId="77777777" w:rsidR="00BB6A1A" w:rsidRPr="00BB6A1A" w:rsidRDefault="00BB6A1A" w:rsidP="00BB6A1A">
      <w:pPr>
        <w:numPr>
          <w:ilvl w:val="1"/>
          <w:numId w:val="32"/>
        </w:numPr>
        <w:tabs>
          <w:tab w:val="left" w:pos="426"/>
          <w:tab w:val="left" w:pos="1276"/>
        </w:tabs>
        <w:spacing w:after="0" w:line="240" w:lineRule="auto"/>
        <w:ind w:left="0" w:firstLine="709"/>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Заказчик обязан возвратить Перевозчику сумму ранее возмещенных Перевозчиком имущественных потерь в течение 10 рабочих дней со дня:</w:t>
      </w:r>
    </w:p>
    <w:p w14:paraId="649D587B" w14:textId="77777777" w:rsidR="00BB6A1A" w:rsidRPr="00BB6A1A" w:rsidRDefault="00BB6A1A" w:rsidP="00BB6A1A">
      <w:pPr>
        <w:tabs>
          <w:tab w:val="left" w:pos="426"/>
          <w:tab w:val="left" w:pos="1276"/>
        </w:tabs>
        <w:spacing w:after="0" w:line="240" w:lineRule="auto"/>
        <w:ind w:firstLine="709"/>
        <w:jc w:val="both"/>
        <w:rPr>
          <w:rFonts w:ascii="Times New Roman" w:eastAsia="Courier New" w:hAnsi="Times New Roman" w:cs="Times New Roman"/>
          <w:sz w:val="24"/>
          <w:szCs w:val="24"/>
          <w:lang w:eastAsia="ru-RU" w:bidi="ru-RU"/>
        </w:rPr>
      </w:pPr>
      <w:r w:rsidRPr="00BB6A1A">
        <w:rPr>
          <w:rFonts w:ascii="Times New Roman" w:eastAsia="Courier New"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03584B3E" w14:textId="77777777" w:rsidR="00BB6A1A" w:rsidRPr="00BB6A1A" w:rsidRDefault="00BB6A1A" w:rsidP="00BB6A1A">
      <w:pPr>
        <w:tabs>
          <w:tab w:val="left" w:pos="426"/>
          <w:tab w:val="left" w:pos="1276"/>
        </w:tabs>
        <w:spacing w:after="0" w:line="240" w:lineRule="auto"/>
        <w:ind w:firstLine="709"/>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фактического возврата денежных средств (проведения зачета) Заказчику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6D4B33DB" w14:textId="77777777" w:rsidR="00BB6A1A" w:rsidRPr="00BB6A1A" w:rsidRDefault="00BB6A1A" w:rsidP="00BB6A1A">
      <w:pPr>
        <w:tabs>
          <w:tab w:val="left" w:pos="426"/>
          <w:tab w:val="left" w:pos="1276"/>
        </w:tabs>
        <w:spacing w:after="0" w:line="240" w:lineRule="auto"/>
        <w:ind w:firstLine="567"/>
        <w:jc w:val="both"/>
        <w:rPr>
          <w:rFonts w:ascii="Times New Roman" w:eastAsia="Courier New" w:hAnsi="Times New Roman" w:cs="Times New Roman"/>
          <w:sz w:val="24"/>
          <w:szCs w:val="24"/>
          <w:lang w:eastAsia="ru-RU"/>
        </w:rPr>
      </w:pPr>
    </w:p>
    <w:p w14:paraId="79114A72" w14:textId="77777777" w:rsidR="00BB6A1A" w:rsidRPr="00BB6A1A" w:rsidRDefault="00BB6A1A" w:rsidP="00BB6A1A">
      <w:pPr>
        <w:tabs>
          <w:tab w:val="left" w:pos="426"/>
          <w:tab w:val="left" w:pos="1276"/>
        </w:tabs>
        <w:spacing w:after="0" w:line="240" w:lineRule="auto"/>
        <w:ind w:firstLine="567"/>
        <w:jc w:val="center"/>
        <w:rPr>
          <w:rFonts w:ascii="Times New Roman" w:eastAsia="Courier New" w:hAnsi="Times New Roman" w:cs="Times New Roman"/>
          <w:b/>
          <w:bCs/>
          <w:sz w:val="24"/>
          <w:szCs w:val="24"/>
          <w:lang w:eastAsia="zh-CN"/>
        </w:rPr>
      </w:pPr>
      <w:r w:rsidRPr="00BB6A1A">
        <w:rPr>
          <w:rFonts w:ascii="Times New Roman" w:eastAsia="Courier New" w:hAnsi="Times New Roman" w:cs="Times New Roman"/>
          <w:b/>
          <w:bCs/>
          <w:sz w:val="24"/>
          <w:szCs w:val="24"/>
          <w:lang w:eastAsia="zh-CN"/>
        </w:rPr>
        <w:t xml:space="preserve">8. </w:t>
      </w:r>
      <w:proofErr w:type="gramStart"/>
      <w:r w:rsidRPr="00BB6A1A">
        <w:rPr>
          <w:rFonts w:ascii="Times New Roman" w:eastAsia="Courier New" w:hAnsi="Times New Roman" w:cs="Times New Roman"/>
          <w:b/>
          <w:bCs/>
          <w:sz w:val="24"/>
          <w:szCs w:val="24"/>
          <w:lang w:eastAsia="zh-CN"/>
        </w:rPr>
        <w:t>ФОРС</w:t>
      </w:r>
      <w:proofErr w:type="gramEnd"/>
      <w:r w:rsidRPr="00BB6A1A">
        <w:rPr>
          <w:rFonts w:ascii="Times New Roman" w:eastAsia="Courier New" w:hAnsi="Times New Roman" w:cs="Times New Roman"/>
          <w:b/>
          <w:bCs/>
          <w:sz w:val="24"/>
          <w:szCs w:val="24"/>
          <w:lang w:eastAsia="zh-CN"/>
        </w:rPr>
        <w:t xml:space="preserve"> – МАЖОР</w:t>
      </w:r>
    </w:p>
    <w:p w14:paraId="2761FB37" w14:textId="77777777" w:rsidR="00BB6A1A" w:rsidRPr="00BB6A1A" w:rsidRDefault="00BB6A1A" w:rsidP="00BB6A1A">
      <w:pPr>
        <w:spacing w:after="0" w:line="240" w:lineRule="auto"/>
        <w:ind w:firstLine="567"/>
        <w:jc w:val="both"/>
        <w:rPr>
          <w:rFonts w:ascii="Times New Roman" w:eastAsia="Times New Roman" w:hAnsi="Times New Roman" w:cs="Times New Roman"/>
          <w:b/>
          <w:bCs/>
          <w:sz w:val="24"/>
          <w:szCs w:val="24"/>
          <w:lang w:eastAsia="ru-RU"/>
        </w:rPr>
      </w:pPr>
    </w:p>
    <w:p w14:paraId="74EF33EF" w14:textId="77777777" w:rsidR="00BB6A1A" w:rsidRPr="00BB6A1A" w:rsidRDefault="00BB6A1A" w:rsidP="00BB6A1A">
      <w:pPr>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8.1. </w:t>
      </w:r>
      <w:proofErr w:type="gramStart"/>
      <w:r w:rsidRPr="00BB6A1A">
        <w:rPr>
          <w:rFonts w:ascii="Times New Roman" w:eastAsia="Times New Roman" w:hAnsi="Times New Roman" w:cs="Times New Roman"/>
          <w:sz w:val="24"/>
          <w:szCs w:val="24"/>
          <w:lang w:eastAsia="ru-RU"/>
        </w:rPr>
        <w:t xml:space="preserve">Обстоятельства </w:t>
      </w:r>
      <w:r w:rsidRPr="00BB6A1A">
        <w:rPr>
          <w:rFonts w:ascii="Times New Roman" w:eastAsia="Times New Roman" w:hAnsi="Times New Roman" w:cs="Times New Roman"/>
          <w:sz w:val="24"/>
          <w:szCs w:val="24"/>
          <w:lang w:val="x-none" w:eastAsia="ru-RU"/>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14:paraId="17A8588E" w14:textId="77777777" w:rsidR="00BB6A1A" w:rsidRPr="00BB6A1A" w:rsidRDefault="00BB6A1A" w:rsidP="00BB6A1A">
      <w:pPr>
        <w:spacing w:after="0" w:line="240" w:lineRule="auto"/>
        <w:ind w:firstLine="567"/>
        <w:jc w:val="both"/>
        <w:rPr>
          <w:rFonts w:ascii="Times New Roman" w:eastAsia="Times New Roman" w:hAnsi="Times New Roman" w:cs="Times New Roman"/>
          <w:sz w:val="24"/>
          <w:szCs w:val="24"/>
          <w:lang w:val="x-none" w:eastAsia="ru-RU"/>
        </w:rPr>
      </w:pPr>
      <w:r w:rsidRPr="00BB6A1A">
        <w:rPr>
          <w:rFonts w:ascii="Times New Roman" w:eastAsia="Times New Roman" w:hAnsi="Times New Roman" w:cs="Times New Roman"/>
          <w:sz w:val="24"/>
          <w:szCs w:val="24"/>
          <w:lang w:val="x-none"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BB6A1A">
        <w:rPr>
          <w:rFonts w:ascii="Times New Roman" w:eastAsia="Times New Roman" w:hAnsi="Times New Roman" w:cs="Times New Roman"/>
          <w:sz w:val="24"/>
          <w:szCs w:val="24"/>
          <w:lang w:val="x-none" w:eastAsia="ru-RU"/>
        </w:rPr>
        <w:t>Неуведомление</w:t>
      </w:r>
      <w:proofErr w:type="spellEnd"/>
      <w:r w:rsidRPr="00BB6A1A">
        <w:rPr>
          <w:rFonts w:ascii="Times New Roman" w:eastAsia="Times New Roman" w:hAnsi="Times New Roman" w:cs="Times New Roman"/>
          <w:sz w:val="24"/>
          <w:szCs w:val="24"/>
          <w:lang w:val="x-none" w:eastAsia="ru-RU"/>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BB6A1A">
        <w:rPr>
          <w:rFonts w:ascii="Times New Roman" w:eastAsia="Times New Roman" w:hAnsi="Times New Roman" w:cs="Times New Roman"/>
          <w:sz w:val="24"/>
          <w:szCs w:val="24"/>
          <w:lang w:val="x-none" w:eastAsia="ru-RU"/>
        </w:rPr>
        <w:t>неуведомления</w:t>
      </w:r>
      <w:proofErr w:type="spellEnd"/>
      <w:r w:rsidRPr="00BB6A1A">
        <w:rPr>
          <w:rFonts w:ascii="Times New Roman" w:eastAsia="Times New Roman" w:hAnsi="Times New Roman" w:cs="Times New Roman"/>
          <w:sz w:val="24"/>
          <w:szCs w:val="24"/>
          <w:lang w:val="x-none" w:eastAsia="ru-RU"/>
        </w:rPr>
        <w:t xml:space="preserve"> или задержки уведомления. </w:t>
      </w:r>
    </w:p>
    <w:p w14:paraId="3059F576" w14:textId="77777777" w:rsidR="00BB6A1A" w:rsidRPr="00BB6A1A" w:rsidRDefault="00BB6A1A" w:rsidP="00BB6A1A">
      <w:pPr>
        <w:spacing w:after="0" w:line="240" w:lineRule="auto"/>
        <w:ind w:firstLine="567"/>
        <w:jc w:val="both"/>
        <w:rPr>
          <w:rFonts w:ascii="Times New Roman" w:eastAsia="Times New Roman" w:hAnsi="Times New Roman" w:cs="Times New Roman"/>
          <w:sz w:val="24"/>
          <w:szCs w:val="24"/>
          <w:lang w:val="x-none" w:eastAsia="ru-RU"/>
        </w:rPr>
      </w:pPr>
      <w:r w:rsidRPr="00BB6A1A">
        <w:rPr>
          <w:rFonts w:ascii="Times New Roman" w:eastAsia="Times New Roman" w:hAnsi="Times New Roman" w:cs="Times New Roman"/>
          <w:sz w:val="24"/>
          <w:szCs w:val="24"/>
          <w:lang w:eastAsia="ru-RU"/>
        </w:rPr>
        <w:t>8</w:t>
      </w:r>
      <w:r w:rsidRPr="00BB6A1A">
        <w:rPr>
          <w:rFonts w:ascii="Times New Roman" w:eastAsia="Times New Roman" w:hAnsi="Times New Roman" w:cs="Times New Roman"/>
          <w:sz w:val="24"/>
          <w:szCs w:val="24"/>
          <w:lang w:val="x-none" w:eastAsia="ru-RU"/>
        </w:rPr>
        <w:t>.2.</w:t>
      </w:r>
      <w:r w:rsidRPr="00BB6A1A">
        <w:rPr>
          <w:rFonts w:ascii="Times New Roman" w:eastAsia="Times New Roman" w:hAnsi="Times New Roman" w:cs="Times New Roman"/>
          <w:sz w:val="24"/>
          <w:szCs w:val="24"/>
          <w:lang w:eastAsia="ru-RU"/>
        </w:rPr>
        <w:t xml:space="preserve"> </w:t>
      </w:r>
      <w:r w:rsidRPr="00BB6A1A">
        <w:rPr>
          <w:rFonts w:ascii="Times New Roman" w:eastAsia="Times New Roman" w:hAnsi="Times New Roman" w:cs="Times New Roman"/>
          <w:sz w:val="24"/>
          <w:szCs w:val="24"/>
          <w:lang w:val="x-none"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062A7A5A" w14:textId="77777777" w:rsidR="00BB6A1A" w:rsidRPr="00BB6A1A" w:rsidRDefault="00BB6A1A" w:rsidP="00BB6A1A">
      <w:pPr>
        <w:spacing w:after="0" w:line="240" w:lineRule="auto"/>
        <w:ind w:firstLine="567"/>
        <w:jc w:val="both"/>
        <w:rPr>
          <w:rFonts w:ascii="Times New Roman" w:eastAsia="Times New Roman" w:hAnsi="Times New Roman" w:cs="Times New Roman"/>
          <w:sz w:val="24"/>
          <w:szCs w:val="24"/>
          <w:lang w:val="x-none" w:eastAsia="ru-RU"/>
        </w:rPr>
      </w:pPr>
      <w:r w:rsidRPr="00BB6A1A">
        <w:rPr>
          <w:rFonts w:ascii="Times New Roman" w:eastAsia="Times New Roman" w:hAnsi="Times New Roman" w:cs="Times New Roman"/>
          <w:sz w:val="24"/>
          <w:szCs w:val="24"/>
          <w:lang w:eastAsia="ru-RU"/>
        </w:rPr>
        <w:t>8</w:t>
      </w:r>
      <w:r w:rsidRPr="00BB6A1A">
        <w:rPr>
          <w:rFonts w:ascii="Times New Roman" w:eastAsia="Times New Roman" w:hAnsi="Times New Roman" w:cs="Times New Roman"/>
          <w:sz w:val="24"/>
          <w:szCs w:val="24"/>
          <w:lang w:val="x-none" w:eastAsia="ru-RU"/>
        </w:rPr>
        <w:t>.3.</w:t>
      </w:r>
      <w:r w:rsidRPr="00BB6A1A">
        <w:rPr>
          <w:rFonts w:ascii="Times New Roman" w:eastAsia="Times New Roman" w:hAnsi="Times New Roman" w:cs="Times New Roman"/>
          <w:sz w:val="24"/>
          <w:szCs w:val="24"/>
          <w:lang w:eastAsia="ru-RU"/>
        </w:rPr>
        <w:t xml:space="preserve"> </w:t>
      </w:r>
      <w:r w:rsidRPr="00BB6A1A">
        <w:rPr>
          <w:rFonts w:ascii="Times New Roman" w:eastAsia="Times New Roman" w:hAnsi="Times New Roman" w:cs="Times New Roman"/>
          <w:sz w:val="24"/>
          <w:szCs w:val="24"/>
          <w:lang w:val="x-none" w:eastAsia="ru-RU"/>
        </w:rPr>
        <w:t>Стороны не освобождаются от выполнения обязательств, срок выполнения которых наступил до возникновения форс-мажорных обстоятельств.</w:t>
      </w:r>
    </w:p>
    <w:p w14:paraId="26A470F0" w14:textId="77777777" w:rsidR="00BB6A1A" w:rsidRPr="00BB6A1A" w:rsidRDefault="00BB6A1A" w:rsidP="00BB6A1A">
      <w:pPr>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8</w:t>
      </w:r>
      <w:r w:rsidRPr="00BB6A1A">
        <w:rPr>
          <w:rFonts w:ascii="Times New Roman" w:eastAsia="Times New Roman" w:hAnsi="Times New Roman" w:cs="Times New Roman"/>
          <w:sz w:val="24"/>
          <w:szCs w:val="24"/>
          <w:lang w:val="x-none" w:eastAsia="ru-RU"/>
        </w:rPr>
        <w:t>.4.</w:t>
      </w:r>
      <w:r w:rsidRPr="00BB6A1A">
        <w:rPr>
          <w:rFonts w:ascii="Times New Roman" w:eastAsia="Times New Roman" w:hAnsi="Times New Roman" w:cs="Times New Roman"/>
          <w:sz w:val="24"/>
          <w:szCs w:val="24"/>
          <w:lang w:eastAsia="ru-RU"/>
        </w:rPr>
        <w:t xml:space="preserve"> </w:t>
      </w:r>
      <w:r w:rsidRPr="00BB6A1A">
        <w:rPr>
          <w:rFonts w:ascii="Times New Roman" w:eastAsia="Times New Roman" w:hAnsi="Times New Roman" w:cs="Times New Roman"/>
          <w:sz w:val="24"/>
          <w:szCs w:val="24"/>
          <w:lang w:val="x-none"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0D8D8168" w14:textId="77777777" w:rsidR="00BB6A1A" w:rsidRPr="00BB6A1A" w:rsidRDefault="00BB6A1A" w:rsidP="00BB6A1A">
      <w:pPr>
        <w:spacing w:after="0" w:line="240" w:lineRule="auto"/>
        <w:ind w:firstLine="567"/>
        <w:jc w:val="both"/>
        <w:rPr>
          <w:rFonts w:ascii="Times New Roman" w:eastAsia="Times New Roman" w:hAnsi="Times New Roman" w:cs="Times New Roman"/>
          <w:sz w:val="24"/>
          <w:szCs w:val="24"/>
          <w:lang w:eastAsia="ru-RU"/>
        </w:rPr>
      </w:pPr>
    </w:p>
    <w:p w14:paraId="08AA1A92" w14:textId="77777777" w:rsidR="00BB6A1A" w:rsidRPr="00BB6A1A" w:rsidRDefault="00BB6A1A" w:rsidP="00BB6A1A">
      <w:pPr>
        <w:spacing w:after="0" w:line="240" w:lineRule="auto"/>
        <w:ind w:left="420"/>
        <w:jc w:val="center"/>
        <w:rPr>
          <w:rFonts w:ascii="Times New Roman" w:eastAsia="Times New Roman" w:hAnsi="Times New Roman" w:cs="Times New Roman"/>
          <w:b/>
          <w:sz w:val="24"/>
          <w:szCs w:val="24"/>
          <w:lang w:eastAsia="ru-RU"/>
        </w:rPr>
      </w:pPr>
      <w:r w:rsidRPr="00BB6A1A">
        <w:rPr>
          <w:rFonts w:ascii="Times New Roman" w:eastAsia="Times New Roman" w:hAnsi="Times New Roman" w:cs="Times New Roman"/>
          <w:b/>
          <w:sz w:val="24"/>
          <w:szCs w:val="24"/>
          <w:lang w:eastAsia="ru-RU"/>
        </w:rPr>
        <w:t>9.</w:t>
      </w:r>
      <w:r w:rsidRPr="00BB6A1A">
        <w:rPr>
          <w:rFonts w:ascii="Times New Roman" w:eastAsia="Times New Roman" w:hAnsi="Times New Roman" w:cs="Times New Roman"/>
          <w:sz w:val="24"/>
          <w:szCs w:val="24"/>
          <w:lang w:eastAsia="ru-RU"/>
        </w:rPr>
        <w:t xml:space="preserve"> </w:t>
      </w:r>
      <w:r w:rsidRPr="00BB6A1A">
        <w:rPr>
          <w:rFonts w:ascii="Times New Roman" w:eastAsia="Times New Roman" w:hAnsi="Times New Roman" w:cs="Times New Roman"/>
          <w:b/>
          <w:sz w:val="24"/>
          <w:szCs w:val="24"/>
          <w:lang w:eastAsia="ru-RU"/>
        </w:rPr>
        <w:t>АНТИКОРРУПЦИОННАЯ ОГОВОРКА</w:t>
      </w:r>
    </w:p>
    <w:p w14:paraId="00CA17D4" w14:textId="77777777" w:rsidR="00BB6A1A" w:rsidRPr="00BB6A1A" w:rsidRDefault="00BB6A1A" w:rsidP="00BB6A1A">
      <w:pPr>
        <w:spacing w:after="0" w:line="240" w:lineRule="auto"/>
        <w:ind w:left="420"/>
        <w:jc w:val="center"/>
        <w:rPr>
          <w:rFonts w:ascii="Times New Roman" w:eastAsia="Times New Roman" w:hAnsi="Times New Roman" w:cs="Times New Roman"/>
          <w:b/>
          <w:sz w:val="24"/>
          <w:szCs w:val="24"/>
          <w:lang w:eastAsia="ru-RU"/>
        </w:rPr>
      </w:pPr>
    </w:p>
    <w:p w14:paraId="6400C9C0" w14:textId="77777777" w:rsidR="00BB6A1A" w:rsidRPr="00BB6A1A" w:rsidRDefault="00BB6A1A" w:rsidP="00BB6A1A">
      <w:pPr>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9.1. </w:t>
      </w:r>
      <w:proofErr w:type="gramStart"/>
      <w:r w:rsidRPr="00BB6A1A">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0D48AB43" w14:textId="77777777" w:rsidR="00BB6A1A" w:rsidRPr="00BB6A1A" w:rsidRDefault="00BB6A1A" w:rsidP="00BB6A1A">
      <w:pPr>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9.2. </w:t>
      </w:r>
      <w:proofErr w:type="gramStart"/>
      <w:r w:rsidRPr="00BB6A1A">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w:t>
      </w:r>
      <w:r w:rsidRPr="00BB6A1A">
        <w:rPr>
          <w:rFonts w:ascii="Times New Roman" w:eastAsia="Times New Roman" w:hAnsi="Times New Roman" w:cs="Times New Roman"/>
          <w:sz w:val="24"/>
          <w:szCs w:val="24"/>
          <w:lang w:eastAsia="ru-RU"/>
        </w:rPr>
        <w:lastRenderedPageBreak/>
        <w:t>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37DEE67B" w14:textId="77777777" w:rsidR="00BB6A1A" w:rsidRPr="00BB6A1A" w:rsidRDefault="00BB6A1A" w:rsidP="00BB6A1A">
      <w:pPr>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9.3. В </w:t>
      </w:r>
      <w:proofErr w:type="gramStart"/>
      <w:r w:rsidRPr="00BB6A1A">
        <w:rPr>
          <w:rFonts w:ascii="Times New Roman" w:eastAsia="Times New Roman" w:hAnsi="Times New Roman" w:cs="Times New Roman"/>
          <w:sz w:val="24"/>
          <w:szCs w:val="24"/>
          <w:lang w:eastAsia="ru-RU"/>
        </w:rPr>
        <w:t>случае</w:t>
      </w:r>
      <w:proofErr w:type="gramEnd"/>
      <w:r w:rsidRPr="00BB6A1A">
        <w:rPr>
          <w:rFonts w:ascii="Times New Roman" w:eastAsia="Times New Roman" w:hAnsi="Times New Roman" w:cs="Times New Roman"/>
          <w:sz w:val="24"/>
          <w:szCs w:val="24"/>
          <w:lang w:eastAsia="ru-RU"/>
        </w:rPr>
        <w:t xml:space="preserve">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BB6A1A">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BB6A1A">
        <w:rPr>
          <w:rFonts w:ascii="Times New Roman" w:eastAsia="Times New Roman" w:hAnsi="Times New Roman" w:cs="Times New Roman"/>
          <w:sz w:val="24"/>
          <w:szCs w:val="24"/>
          <w:lang w:eastAsia="ru-RU"/>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BB6A1A">
        <w:rPr>
          <w:rFonts w:ascii="Times New Roman" w:eastAsia="Times New Roman" w:hAnsi="Times New Roman" w:cs="Times New Roman"/>
          <w:sz w:val="24"/>
          <w:szCs w:val="24"/>
          <w:lang w:eastAsia="ru-RU"/>
        </w:rPr>
        <w:t>с даты получения</w:t>
      </w:r>
      <w:proofErr w:type="gramEnd"/>
      <w:r w:rsidRPr="00BB6A1A">
        <w:rPr>
          <w:rFonts w:ascii="Times New Roman" w:eastAsia="Times New Roman" w:hAnsi="Times New Roman" w:cs="Times New Roman"/>
          <w:sz w:val="24"/>
          <w:szCs w:val="24"/>
          <w:lang w:eastAsia="ru-RU"/>
        </w:rPr>
        <w:t xml:space="preserve"> письменного уведомления. </w:t>
      </w:r>
    </w:p>
    <w:p w14:paraId="7D3CDEE9" w14:textId="77777777" w:rsidR="00BB6A1A" w:rsidRPr="00BB6A1A" w:rsidRDefault="00BB6A1A" w:rsidP="00BB6A1A">
      <w:pPr>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Каналы связи «Телефон доверия» АО «МЭС»: (8152) 69-15-45.</w:t>
      </w:r>
    </w:p>
    <w:p w14:paraId="234095DE" w14:textId="77777777" w:rsidR="00BB6A1A" w:rsidRPr="00BB6A1A" w:rsidRDefault="00BB6A1A" w:rsidP="00BB6A1A">
      <w:pPr>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 xml:space="preserve">9.4. В случае нарушения одной Стороной обязательств воздерживаться от запрещенных в данном разделе действий </w:t>
      </w:r>
      <w:proofErr w:type="gramStart"/>
      <w:r w:rsidRPr="00BB6A1A">
        <w:rPr>
          <w:rFonts w:ascii="Times New Roman" w:eastAsia="Times New Roman" w:hAnsi="Times New Roman" w:cs="Times New Roman"/>
          <w:sz w:val="24"/>
          <w:szCs w:val="24"/>
          <w:lang w:eastAsia="ru-RU"/>
        </w:rPr>
        <w:t>и(</w:t>
      </w:r>
      <w:proofErr w:type="gramEnd"/>
      <w:r w:rsidRPr="00BB6A1A">
        <w:rPr>
          <w:rFonts w:ascii="Times New Roman" w:eastAsia="Times New Roman" w:hAnsi="Times New Roman" w:cs="Times New Roman"/>
          <w:sz w:val="24"/>
          <w:szCs w:val="24"/>
          <w:lang w:eastAsia="ru-RU"/>
        </w:rPr>
        <w:t xml:space="preserve">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BB6A1A">
        <w:rPr>
          <w:rFonts w:ascii="Times New Roman" w:eastAsia="Times New Roman" w:hAnsi="Times New Roman" w:cs="Times New Roman"/>
          <w:sz w:val="24"/>
          <w:szCs w:val="24"/>
          <w:lang w:eastAsia="ru-RU"/>
        </w:rPr>
        <w:t>был</w:t>
      </w:r>
      <w:proofErr w:type="gramEnd"/>
      <w:r w:rsidRPr="00BB6A1A">
        <w:rPr>
          <w:rFonts w:ascii="Times New Roman" w:eastAsia="Times New Roman" w:hAnsi="Times New Roman" w:cs="Times New Roman"/>
          <w:sz w:val="24"/>
          <w:szCs w:val="24"/>
          <w:lang w:eastAsia="ru-RU"/>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7FC23DFC" w14:textId="77777777" w:rsidR="00BB6A1A" w:rsidRPr="00BB6A1A" w:rsidRDefault="00BB6A1A" w:rsidP="00BB6A1A">
      <w:pPr>
        <w:spacing w:after="0" w:line="240" w:lineRule="auto"/>
        <w:ind w:firstLine="567"/>
        <w:jc w:val="both"/>
        <w:rPr>
          <w:rFonts w:ascii="Times New Roman" w:eastAsia="Times New Roman" w:hAnsi="Times New Roman" w:cs="Times New Roman"/>
          <w:sz w:val="24"/>
          <w:szCs w:val="24"/>
          <w:lang w:eastAsia="ru-RU"/>
        </w:rPr>
      </w:pPr>
    </w:p>
    <w:p w14:paraId="59D0F2AB" w14:textId="77777777" w:rsidR="00BB6A1A" w:rsidRPr="00BB6A1A" w:rsidRDefault="00BB6A1A" w:rsidP="00BB6A1A">
      <w:pPr>
        <w:keepNext/>
        <w:keepLines/>
        <w:spacing w:after="0" w:line="240" w:lineRule="auto"/>
        <w:ind w:firstLine="567"/>
        <w:jc w:val="center"/>
        <w:rPr>
          <w:rFonts w:ascii="Times New Roman" w:eastAsia="Courier New" w:hAnsi="Times New Roman" w:cs="Times New Roman"/>
          <w:b/>
          <w:bCs/>
          <w:sz w:val="24"/>
          <w:szCs w:val="24"/>
          <w:lang w:eastAsia="ru-RU"/>
        </w:rPr>
      </w:pPr>
      <w:bookmarkStart w:id="432" w:name="bookmark2"/>
      <w:r w:rsidRPr="00BB6A1A">
        <w:rPr>
          <w:rFonts w:ascii="Times New Roman" w:eastAsia="Courier New" w:hAnsi="Times New Roman" w:cs="Times New Roman"/>
          <w:b/>
          <w:bCs/>
          <w:sz w:val="24"/>
          <w:szCs w:val="24"/>
          <w:lang w:eastAsia="ru-RU"/>
        </w:rPr>
        <w:t>10. ПРОЧИЕ УСЛОВИЯ</w:t>
      </w:r>
      <w:bookmarkEnd w:id="432"/>
    </w:p>
    <w:p w14:paraId="3FFA695B" w14:textId="77777777" w:rsidR="00BB6A1A" w:rsidRPr="00BB6A1A" w:rsidRDefault="00BB6A1A" w:rsidP="00BB6A1A">
      <w:pPr>
        <w:keepNext/>
        <w:keepLines/>
        <w:spacing w:after="0" w:line="240" w:lineRule="auto"/>
        <w:ind w:firstLine="567"/>
        <w:jc w:val="center"/>
        <w:rPr>
          <w:rFonts w:ascii="Times New Roman" w:eastAsia="Courier New" w:hAnsi="Times New Roman" w:cs="Times New Roman"/>
          <w:b/>
          <w:bCs/>
          <w:sz w:val="24"/>
          <w:szCs w:val="24"/>
          <w:lang w:eastAsia="ru-RU"/>
        </w:rPr>
      </w:pPr>
    </w:p>
    <w:p w14:paraId="04A89CBB" w14:textId="77777777" w:rsidR="00BB6A1A" w:rsidRPr="00BB6A1A" w:rsidRDefault="00BB6A1A" w:rsidP="00BB6A1A">
      <w:pPr>
        <w:widowControl w:val="0"/>
        <w:tabs>
          <w:tab w:val="left" w:pos="851"/>
        </w:tabs>
        <w:suppressAutoHyphens/>
        <w:spacing w:after="0" w:line="240" w:lineRule="auto"/>
        <w:ind w:firstLine="567"/>
        <w:jc w:val="both"/>
        <w:rPr>
          <w:rFonts w:ascii="Times New Roman" w:eastAsia="Times New Roman" w:hAnsi="Times New Roman" w:cs="Times New Roman"/>
          <w:bCs/>
          <w:sz w:val="24"/>
          <w:szCs w:val="24"/>
        </w:rPr>
      </w:pPr>
      <w:r w:rsidRPr="00BB6A1A">
        <w:rPr>
          <w:rFonts w:ascii="Times New Roman" w:eastAsia="Courier New" w:hAnsi="Times New Roman" w:cs="Times New Roman"/>
          <w:bCs/>
          <w:sz w:val="24"/>
          <w:szCs w:val="24"/>
          <w:lang w:eastAsia="ru-RU"/>
        </w:rPr>
        <w:t>10.1.</w:t>
      </w:r>
      <w:r w:rsidRPr="00BB6A1A">
        <w:rPr>
          <w:rFonts w:ascii="Times New Roman" w:eastAsia="Times New Roman" w:hAnsi="Times New Roman" w:cs="Times New Roman"/>
          <w:sz w:val="24"/>
          <w:szCs w:val="24"/>
        </w:rPr>
        <w:t xml:space="preserve"> Настоящий Договор может быть изменен, дополнен или расторгнут по взаимному согласию Сторон, в соответствии с действующим законодательством РФ, настоящим Договором </w:t>
      </w:r>
      <w:r w:rsidRPr="00BB6A1A">
        <w:rPr>
          <w:rFonts w:ascii="Times New Roman" w:eastAsia="Times New Roman" w:hAnsi="Times New Roman" w:cs="Times New Roman"/>
          <w:bCs/>
          <w:sz w:val="24"/>
          <w:szCs w:val="24"/>
        </w:rPr>
        <w:t>и Положением о закупке товаров, работ, услуг АО «МЭС» (ИНН 5190907139, ОГРН 1095190009111).</w:t>
      </w:r>
    </w:p>
    <w:p w14:paraId="53916F26" w14:textId="77777777" w:rsidR="00BB6A1A" w:rsidRPr="00BB6A1A" w:rsidRDefault="00BB6A1A" w:rsidP="00BB6A1A">
      <w:pPr>
        <w:widowControl w:val="0"/>
        <w:tabs>
          <w:tab w:val="left" w:pos="851"/>
        </w:tabs>
        <w:suppressAutoHyphens/>
        <w:spacing w:after="0" w:line="240" w:lineRule="auto"/>
        <w:ind w:firstLine="567"/>
        <w:jc w:val="both"/>
        <w:rPr>
          <w:rFonts w:ascii="Times New Roman" w:eastAsia="Times New Roman" w:hAnsi="Times New Roman" w:cs="Times New Roman"/>
          <w:b/>
          <w:sz w:val="24"/>
          <w:szCs w:val="24"/>
          <w:lang w:eastAsia="ru-RU"/>
        </w:rPr>
      </w:pPr>
      <w:r w:rsidRPr="00BB6A1A">
        <w:rPr>
          <w:rFonts w:ascii="Times New Roman" w:eastAsia="Times New Roman" w:hAnsi="Times New Roman" w:cs="Times New Roman"/>
          <w:sz w:val="24"/>
          <w:szCs w:val="24"/>
        </w:rPr>
        <w:t>10.2. Заказчик</w:t>
      </w:r>
      <w:r w:rsidRPr="00BB6A1A">
        <w:rPr>
          <w:rFonts w:ascii="Times New Roman" w:eastAsia="Times New Roman" w:hAnsi="Times New Roman" w:cs="Times New Roman"/>
          <w:sz w:val="24"/>
          <w:szCs w:val="24"/>
          <w:lang w:eastAsia="ru-RU"/>
        </w:rPr>
        <w:t xml:space="preserve">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Перевозчиком обязанностей по настоящему Договору, путем направления соответствующего уведомления в адрес Перевозчика. В </w:t>
      </w:r>
      <w:proofErr w:type="gramStart"/>
      <w:r w:rsidRPr="00BB6A1A">
        <w:rPr>
          <w:rFonts w:ascii="Times New Roman" w:eastAsia="Times New Roman" w:hAnsi="Times New Roman" w:cs="Times New Roman"/>
          <w:sz w:val="24"/>
          <w:szCs w:val="24"/>
          <w:lang w:eastAsia="ru-RU"/>
        </w:rPr>
        <w:t>этом</w:t>
      </w:r>
      <w:proofErr w:type="gramEnd"/>
      <w:r w:rsidRPr="00BB6A1A">
        <w:rPr>
          <w:rFonts w:ascii="Times New Roman" w:eastAsia="Times New Roman" w:hAnsi="Times New Roman" w:cs="Times New Roman"/>
          <w:sz w:val="24"/>
          <w:szCs w:val="24"/>
          <w:lang w:eastAsia="ru-RU"/>
        </w:rPr>
        <w:t xml:space="preserve"> случае Договор считается расторгнутым на 7 (Седьмой) календарный день с момента направления Заказчиком уведомления о расторжении, кроме случаев, когда в уведомлении о расторжении указано иное. Перевозчик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Перевозчику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BB6A1A">
        <w:rPr>
          <w:rFonts w:ascii="Times New Roman" w:eastAsia="Times New Roman" w:hAnsi="Times New Roman" w:cs="Times New Roman"/>
          <w:b/>
          <w:sz w:val="24"/>
          <w:szCs w:val="24"/>
          <w:lang w:eastAsia="ru-RU"/>
        </w:rPr>
        <w:t xml:space="preserve"> </w:t>
      </w:r>
    </w:p>
    <w:p w14:paraId="0D61EE02" w14:textId="77777777" w:rsidR="00BB6A1A" w:rsidRPr="00BB6A1A" w:rsidRDefault="00BB6A1A" w:rsidP="00BB6A1A">
      <w:pPr>
        <w:widowControl w:val="0"/>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10.3.</w:t>
      </w:r>
      <w:r w:rsidRPr="00BB6A1A">
        <w:rPr>
          <w:rFonts w:ascii="Times New Roman" w:eastAsia="Times New Roman" w:hAnsi="Times New Roman" w:cs="Times New Roman"/>
          <w:sz w:val="24"/>
          <w:szCs w:val="24"/>
          <w:lang w:eastAsia="ru-RU"/>
        </w:rPr>
        <w:tab/>
        <w:t xml:space="preserve">Перевозчик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w:t>
      </w:r>
      <w:proofErr w:type="gramStart"/>
      <w:r w:rsidRPr="00BB6A1A">
        <w:rPr>
          <w:rFonts w:ascii="Times New Roman" w:eastAsia="Times New Roman" w:hAnsi="Times New Roman" w:cs="Times New Roman"/>
          <w:sz w:val="24"/>
          <w:szCs w:val="24"/>
          <w:lang w:eastAsia="ru-RU"/>
        </w:rPr>
        <w:t>и т.п</w:t>
      </w:r>
      <w:proofErr w:type="gramEnd"/>
      <w:r w:rsidRPr="00BB6A1A">
        <w:rPr>
          <w:rFonts w:ascii="Times New Roman" w:eastAsia="Times New Roman" w:hAnsi="Times New Roman" w:cs="Times New Roman"/>
          <w:sz w:val="24"/>
          <w:szCs w:val="24"/>
          <w:lang w:eastAsia="ru-RU"/>
        </w:rPr>
        <w:t>.), третьему лицу без письменного согласия Заказчика.</w:t>
      </w:r>
    </w:p>
    <w:p w14:paraId="00F4771B" w14:textId="77777777" w:rsidR="00BB6A1A" w:rsidRPr="00BB6A1A" w:rsidRDefault="00BB6A1A" w:rsidP="00BB6A1A">
      <w:pPr>
        <w:widowControl w:val="0"/>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BB6A1A">
        <w:rPr>
          <w:rFonts w:ascii="Times New Roman" w:eastAsia="Times New Roman" w:hAnsi="Times New Roman" w:cs="Times New Roman"/>
          <w:sz w:val="24"/>
          <w:szCs w:val="24"/>
          <w:lang w:eastAsia="ru-RU"/>
        </w:rPr>
        <w:t>Если таковая уступка права требования Перевозчиком была произведена без соответствующего согласия Заказчика, Перевозчик уплачивает штраф в размере 0,5% цены Договора.</w:t>
      </w:r>
    </w:p>
    <w:p w14:paraId="3D89F903" w14:textId="77777777" w:rsidR="00BB6A1A" w:rsidRPr="00BB6A1A" w:rsidRDefault="00BB6A1A" w:rsidP="00BB6A1A">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10.4.</w:t>
      </w:r>
      <w:r w:rsidRPr="00BB6A1A">
        <w:rPr>
          <w:rFonts w:ascii="Times New Roman" w:eastAsia="Courier New" w:hAnsi="Times New Roman" w:cs="Times New Roman"/>
          <w:sz w:val="24"/>
          <w:szCs w:val="24"/>
          <w:lang w:eastAsia="ru-RU"/>
        </w:rPr>
        <w:tab/>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w:t>
      </w:r>
      <w:r w:rsidRPr="00BB6A1A">
        <w:rPr>
          <w:rFonts w:ascii="Times New Roman" w:eastAsia="Courier New" w:hAnsi="Times New Roman" w:cs="Times New Roman"/>
          <w:sz w:val="24"/>
          <w:szCs w:val="24"/>
          <w:lang w:eastAsia="ru-RU"/>
        </w:rPr>
        <w:lastRenderedPageBreak/>
        <w:t xml:space="preserve">сканированной копией документа, отправленной на электронный адрес получателя с последующей досылкой оригинала документов по почте. </w:t>
      </w:r>
    </w:p>
    <w:p w14:paraId="7122B663" w14:textId="77777777" w:rsidR="00BB6A1A" w:rsidRPr="00BB6A1A" w:rsidRDefault="00BB6A1A" w:rsidP="00BB6A1A">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BBBF883" w14:textId="77777777" w:rsidR="00BB6A1A" w:rsidRPr="00BB6A1A" w:rsidRDefault="00BB6A1A" w:rsidP="00BB6A1A">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Переданные вышеуказанными способами, документы имеют полную юридическую силу.</w:t>
      </w:r>
    </w:p>
    <w:p w14:paraId="55399FDE" w14:textId="77777777" w:rsidR="00BB6A1A" w:rsidRPr="00BB6A1A" w:rsidRDefault="00BB6A1A" w:rsidP="00BB6A1A">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proofErr w:type="gramStart"/>
      <w:r w:rsidRPr="00BB6A1A">
        <w:rPr>
          <w:rFonts w:ascii="Times New Roman" w:eastAsia="Courier New" w:hAnsi="Times New Roman" w:cs="Times New Roman"/>
          <w:sz w:val="24"/>
          <w:szCs w:val="24"/>
          <w:lang w:eastAsia="ru-RU"/>
        </w:rPr>
        <w:t>Указанное</w:t>
      </w:r>
      <w:proofErr w:type="gramEnd"/>
      <w:r w:rsidRPr="00BB6A1A">
        <w:rPr>
          <w:rFonts w:ascii="Times New Roman" w:eastAsia="Courier New" w:hAnsi="Times New Roman" w:cs="Times New Roman"/>
          <w:sz w:val="24"/>
          <w:szCs w:val="24"/>
          <w:lang w:eastAsia="ru-RU"/>
        </w:rPr>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1EB6DF2B" w14:textId="77777777" w:rsidR="00BB6A1A" w:rsidRPr="00BB6A1A" w:rsidRDefault="00BB6A1A" w:rsidP="00BB6A1A">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Оригиналы документов, полученные Заказчиком от Перевозчика, должны быть подписаны Заказчиком и направлены в адрес Перевозчика в течение 7 (Семи) рабочих дней  с даты их получения (без учета пробега почты), за исключением случаев, предусмотренных настоящим Договором.</w:t>
      </w:r>
    </w:p>
    <w:p w14:paraId="689C2E17" w14:textId="77777777" w:rsidR="00BB6A1A" w:rsidRPr="00BB6A1A" w:rsidRDefault="00BB6A1A" w:rsidP="00BB6A1A">
      <w:pPr>
        <w:tabs>
          <w:tab w:val="left" w:pos="851"/>
          <w:tab w:val="left" w:pos="1187"/>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Оригиналы документов, полученные Перевозчиком от Заказчика, должны быть подписаны Перевозчиком и направлены в адрес Заказчика в течение 7 (Семи) рабочих дней  с даты их получения (без учета пробега почты), за исключением случаев, предусмотренных настоящим Договором.</w:t>
      </w:r>
    </w:p>
    <w:p w14:paraId="4AA10E68" w14:textId="77777777" w:rsidR="00BB6A1A" w:rsidRPr="00BB6A1A" w:rsidRDefault="00BB6A1A" w:rsidP="00BB6A1A">
      <w:pPr>
        <w:tabs>
          <w:tab w:val="left" w:pos="851"/>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10.5.</w:t>
      </w:r>
      <w:r w:rsidRPr="00BB6A1A">
        <w:rPr>
          <w:rFonts w:ascii="Times New Roman" w:eastAsia="Times New Roman" w:hAnsi="Times New Roman" w:cs="EuropeCond"/>
          <w:sz w:val="24"/>
          <w:szCs w:val="24"/>
          <w:lang w:eastAsia="ar-SA"/>
        </w:rPr>
        <w:t xml:space="preserve"> </w:t>
      </w:r>
      <w:r w:rsidRPr="00BB6A1A">
        <w:rPr>
          <w:rFonts w:ascii="Times New Roman" w:eastAsia="Courier New" w:hAnsi="Times New Roman" w:cs="Times New Roman"/>
          <w:sz w:val="24"/>
          <w:szCs w:val="24"/>
          <w:lang w:eastAsia="ru-RU"/>
        </w:rPr>
        <w:t xml:space="preserve">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1FB294C2" w14:textId="77777777" w:rsidR="00BB6A1A" w:rsidRPr="00BB6A1A" w:rsidRDefault="00BB6A1A" w:rsidP="00BB6A1A">
      <w:pPr>
        <w:tabs>
          <w:tab w:val="left" w:pos="851"/>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w:t>
      </w:r>
      <w:proofErr w:type="gramStart"/>
      <w:r w:rsidRPr="00BB6A1A">
        <w:rPr>
          <w:rFonts w:ascii="Times New Roman" w:eastAsia="Courier New" w:hAnsi="Times New Roman" w:cs="Times New Roman"/>
          <w:sz w:val="24"/>
          <w:szCs w:val="24"/>
          <w:lang w:eastAsia="ru-RU"/>
        </w:rPr>
        <w:t>с даты</w:t>
      </w:r>
      <w:proofErr w:type="gramEnd"/>
      <w:r w:rsidRPr="00BB6A1A">
        <w:rPr>
          <w:rFonts w:ascii="Times New Roman" w:eastAsia="Courier New" w:hAnsi="Times New Roman" w:cs="Times New Roman"/>
          <w:sz w:val="24"/>
          <w:szCs w:val="24"/>
          <w:lang w:eastAsia="ru-RU"/>
        </w:rPr>
        <w:t xml:space="preserve"> её получения другой Стороной.</w:t>
      </w:r>
    </w:p>
    <w:p w14:paraId="21019C50" w14:textId="77777777" w:rsidR="00BB6A1A" w:rsidRPr="00BB6A1A" w:rsidRDefault="00BB6A1A" w:rsidP="00BB6A1A">
      <w:pPr>
        <w:tabs>
          <w:tab w:val="left" w:pos="851"/>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 В </w:t>
      </w:r>
      <w:proofErr w:type="gramStart"/>
      <w:r w:rsidRPr="00BB6A1A">
        <w:rPr>
          <w:rFonts w:ascii="Times New Roman" w:eastAsia="Courier New" w:hAnsi="Times New Roman" w:cs="Times New Roman"/>
          <w:sz w:val="24"/>
          <w:szCs w:val="24"/>
          <w:lang w:eastAsia="ru-RU"/>
        </w:rPr>
        <w:t>случае</w:t>
      </w:r>
      <w:proofErr w:type="gramEnd"/>
      <w:r w:rsidRPr="00BB6A1A">
        <w:rPr>
          <w:rFonts w:ascii="Times New Roman" w:eastAsia="Courier New" w:hAnsi="Times New Roman" w:cs="Times New Roman"/>
          <w:sz w:val="24"/>
          <w:szCs w:val="24"/>
          <w:lang w:eastAsia="ru-RU"/>
        </w:rPr>
        <w:t xml:space="preserve"> не достижения согласия Сторонами, споры передаются на рассмотрение в Арбитражный суд Мурманской области. </w:t>
      </w:r>
    </w:p>
    <w:p w14:paraId="55D667A0" w14:textId="77777777" w:rsidR="00BB6A1A" w:rsidRPr="00BB6A1A" w:rsidRDefault="00BB6A1A" w:rsidP="00BB6A1A">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10.6. Перевозчик и Заказчик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 </w:t>
      </w:r>
    </w:p>
    <w:p w14:paraId="1D5258AB" w14:textId="77777777" w:rsidR="00BB6A1A" w:rsidRPr="00BB6A1A" w:rsidRDefault="00BB6A1A" w:rsidP="00BB6A1A">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10.7. </w:t>
      </w:r>
      <w:proofErr w:type="gramStart"/>
      <w:r w:rsidRPr="00BB6A1A">
        <w:rPr>
          <w:rFonts w:ascii="Times New Roman" w:eastAsia="Courier New" w:hAnsi="Times New Roman" w:cs="Times New Roman"/>
          <w:sz w:val="24"/>
          <w:szCs w:val="24"/>
          <w:lang w:eastAsia="ru-RU"/>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документов по Договору,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roofErr w:type="gramEnd"/>
      <w:r w:rsidRPr="00BB6A1A">
        <w:rPr>
          <w:rFonts w:ascii="Times New Roman" w:eastAsia="Courier New" w:hAnsi="Times New Roman" w:cs="Times New Roman"/>
          <w:sz w:val="24"/>
          <w:szCs w:val="24"/>
          <w:lang w:eastAsia="ru-RU"/>
        </w:rPr>
        <w:t>.</w:t>
      </w:r>
    </w:p>
    <w:p w14:paraId="7B204F0A" w14:textId="77777777" w:rsidR="00BB6A1A" w:rsidRPr="00BB6A1A" w:rsidRDefault="00BB6A1A" w:rsidP="00BB6A1A">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10.8.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2185384F" w14:textId="77777777" w:rsidR="00BB6A1A" w:rsidRPr="00BB6A1A" w:rsidRDefault="00BB6A1A" w:rsidP="00BB6A1A">
      <w:pPr>
        <w:widowControl w:val="0"/>
        <w:tabs>
          <w:tab w:val="left" w:pos="851"/>
        </w:tabs>
        <w:suppressAutoHyphen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 xml:space="preserve">10.9. Условия настоящего Договора распространяют свою силу на правоотношения, возникшие с момента подписания Договора. </w:t>
      </w:r>
    </w:p>
    <w:p w14:paraId="0ECDE3FA" w14:textId="77777777" w:rsidR="00BB6A1A" w:rsidRPr="00BB6A1A" w:rsidRDefault="00BB6A1A" w:rsidP="00BB6A1A">
      <w:pPr>
        <w:widowControl w:val="0"/>
        <w:tabs>
          <w:tab w:val="left" w:pos="851"/>
        </w:tabs>
        <w:suppressAutoHyphens/>
        <w:spacing w:after="0" w:line="240" w:lineRule="auto"/>
        <w:ind w:firstLine="567"/>
        <w:jc w:val="both"/>
        <w:rPr>
          <w:rFonts w:ascii="Times New Roman" w:eastAsia="Times New Roman" w:hAnsi="Times New Roman" w:cs="Times New Roman"/>
          <w:sz w:val="24"/>
          <w:szCs w:val="24"/>
        </w:rPr>
      </w:pPr>
      <w:r w:rsidRPr="00BB6A1A">
        <w:rPr>
          <w:rFonts w:ascii="Times New Roman" w:eastAsia="Courier New"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0BAFA6EB" w14:textId="77777777" w:rsidR="00BB6A1A" w:rsidRPr="00BB6A1A" w:rsidRDefault="00BB6A1A" w:rsidP="00BB6A1A">
      <w:pPr>
        <w:tabs>
          <w:tab w:val="left" w:pos="851"/>
          <w:tab w:val="left" w:pos="1197"/>
        </w:tabs>
        <w:spacing w:after="0" w:line="240" w:lineRule="auto"/>
        <w:ind w:firstLine="567"/>
        <w:jc w:val="both"/>
        <w:rPr>
          <w:rFonts w:ascii="Times New Roman" w:eastAsia="Courier New" w:hAnsi="Times New Roman" w:cs="Times New Roman"/>
          <w:sz w:val="24"/>
          <w:szCs w:val="24"/>
          <w:lang w:eastAsia="ru-RU"/>
        </w:rPr>
      </w:pPr>
      <w:r w:rsidRPr="00BB6A1A">
        <w:rPr>
          <w:rFonts w:ascii="Times New Roman" w:eastAsia="Courier New" w:hAnsi="Times New Roman" w:cs="Times New Roman"/>
          <w:sz w:val="24"/>
          <w:szCs w:val="24"/>
          <w:lang w:eastAsia="ru-RU"/>
        </w:rPr>
        <w:t>10.10. Во всем остальном, что не упомянуто настоящим Договором, Стороны будут руководствоваться действующим законодательством РФ.</w:t>
      </w:r>
    </w:p>
    <w:p w14:paraId="6CA34894" w14:textId="77777777" w:rsidR="00BB6A1A" w:rsidRPr="00BB6A1A" w:rsidRDefault="00BB6A1A" w:rsidP="00BB6A1A">
      <w:pPr>
        <w:suppressAutoHyphens/>
        <w:spacing w:after="0" w:line="240" w:lineRule="auto"/>
        <w:rPr>
          <w:rFonts w:ascii="Times New Roman" w:eastAsia="Times New Roman" w:hAnsi="Times New Roman" w:cs="Times New Roman"/>
          <w:snapToGrid w:val="0"/>
          <w:sz w:val="24"/>
          <w:szCs w:val="24"/>
          <w:lang w:eastAsia="ru-RU"/>
        </w:rPr>
      </w:pPr>
    </w:p>
    <w:p w14:paraId="4F245358" w14:textId="77777777" w:rsidR="00BB6A1A" w:rsidRPr="00BB6A1A" w:rsidRDefault="00BB6A1A" w:rsidP="00BB6A1A">
      <w:pPr>
        <w:tabs>
          <w:tab w:val="left" w:pos="2268"/>
        </w:tabs>
        <w:spacing w:after="0" w:line="240" w:lineRule="auto"/>
        <w:ind w:right="-48"/>
        <w:jc w:val="center"/>
        <w:rPr>
          <w:rFonts w:ascii="Times New Roman" w:eastAsia="Times New Roman" w:hAnsi="Times New Roman" w:cs="Times New Roman"/>
          <w:b/>
          <w:bCs/>
          <w:sz w:val="24"/>
          <w:szCs w:val="24"/>
          <w:lang w:eastAsia="ru-RU"/>
        </w:rPr>
      </w:pPr>
      <w:r w:rsidRPr="00BB6A1A">
        <w:rPr>
          <w:rFonts w:ascii="Times New Roman" w:eastAsia="Times New Roman" w:hAnsi="Times New Roman" w:cs="Times New Roman"/>
          <w:b/>
          <w:bCs/>
          <w:sz w:val="24"/>
          <w:szCs w:val="24"/>
          <w:lang w:eastAsia="ru-RU"/>
        </w:rPr>
        <w:t>11. 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BB6A1A" w:rsidRPr="00BB6A1A" w14:paraId="00E5B2A5" w14:textId="77777777" w:rsidTr="000175EB">
        <w:trPr>
          <w:trHeight w:val="784"/>
        </w:trPr>
        <w:tc>
          <w:tcPr>
            <w:tcW w:w="4536" w:type="dxa"/>
            <w:shd w:val="clear" w:color="auto" w:fill="auto"/>
          </w:tcPr>
          <w:p w14:paraId="3F9E414B" w14:textId="77777777" w:rsidR="00BB6A1A" w:rsidRPr="00BB6A1A" w:rsidRDefault="00BB6A1A" w:rsidP="00BB6A1A">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353BAA6C" w14:textId="77777777" w:rsidR="00BB6A1A" w:rsidRPr="00BB6A1A" w:rsidRDefault="00BB6A1A" w:rsidP="00BB6A1A">
            <w:pPr>
              <w:spacing w:after="0" w:line="240" w:lineRule="auto"/>
              <w:ind w:left="-2" w:right="-48"/>
              <w:jc w:val="both"/>
              <w:rPr>
                <w:rFonts w:ascii="Times New Roman" w:eastAsia="Times New Roman" w:hAnsi="Times New Roman" w:cs="Times New Roman"/>
                <w:b/>
                <w:bCs/>
                <w:sz w:val="24"/>
                <w:szCs w:val="24"/>
                <w:lang w:eastAsia="ru-RU"/>
              </w:rPr>
            </w:pPr>
            <w:r w:rsidRPr="00BB6A1A">
              <w:rPr>
                <w:rFonts w:ascii="Times New Roman" w:eastAsia="Times New Roman" w:hAnsi="Times New Roman" w:cs="Times New Roman"/>
                <w:b/>
                <w:bCs/>
                <w:sz w:val="24"/>
                <w:szCs w:val="24"/>
                <w:lang w:eastAsia="ru-RU"/>
              </w:rPr>
              <w:t>Заказчик:</w:t>
            </w:r>
          </w:p>
          <w:p w14:paraId="4D05B259" w14:textId="77777777" w:rsidR="00BB6A1A" w:rsidRPr="00BB6A1A" w:rsidRDefault="00BB6A1A" w:rsidP="00BB6A1A">
            <w:pPr>
              <w:spacing w:after="0" w:line="240" w:lineRule="auto"/>
              <w:ind w:left="-2" w:right="709"/>
              <w:rPr>
                <w:rFonts w:ascii="Times New Roman" w:eastAsia="Times New Roman" w:hAnsi="Times New Roman" w:cs="Times New Roman"/>
                <w:b/>
                <w:bCs/>
                <w:sz w:val="24"/>
                <w:szCs w:val="24"/>
                <w:lang w:eastAsia="ru-RU"/>
              </w:rPr>
            </w:pPr>
            <w:r w:rsidRPr="00BB6A1A">
              <w:rPr>
                <w:rFonts w:ascii="Times New Roman" w:eastAsia="Times New Roman" w:hAnsi="Times New Roman" w:cs="Times New Roman"/>
                <w:b/>
                <w:bCs/>
                <w:sz w:val="24"/>
                <w:szCs w:val="24"/>
                <w:lang w:eastAsia="ru-RU"/>
              </w:rPr>
              <w:t>Акционерное общество «</w:t>
            </w:r>
            <w:proofErr w:type="spellStart"/>
            <w:r w:rsidRPr="00BB6A1A">
              <w:rPr>
                <w:rFonts w:ascii="Times New Roman" w:eastAsia="Times New Roman" w:hAnsi="Times New Roman" w:cs="Times New Roman"/>
                <w:b/>
                <w:bCs/>
                <w:sz w:val="24"/>
                <w:szCs w:val="24"/>
                <w:lang w:eastAsia="ru-RU"/>
              </w:rPr>
              <w:t>Мурманэнергосбыт</w:t>
            </w:r>
            <w:proofErr w:type="spellEnd"/>
            <w:r w:rsidRPr="00BB6A1A">
              <w:rPr>
                <w:rFonts w:ascii="Times New Roman" w:eastAsia="Times New Roman" w:hAnsi="Times New Roman" w:cs="Times New Roman"/>
                <w:b/>
                <w:bCs/>
                <w:sz w:val="24"/>
                <w:szCs w:val="24"/>
                <w:lang w:eastAsia="ru-RU"/>
              </w:rPr>
              <w:t>» (АО «МЭС»)</w:t>
            </w:r>
          </w:p>
          <w:p w14:paraId="6E97D440" w14:textId="77777777" w:rsidR="00BB6A1A" w:rsidRPr="00BB6A1A" w:rsidRDefault="00BB6A1A" w:rsidP="00BB6A1A">
            <w:pPr>
              <w:spacing w:after="0" w:line="240" w:lineRule="auto"/>
              <w:ind w:left="849" w:right="709" w:firstLine="2"/>
              <w:rPr>
                <w:rFonts w:ascii="Times New Roman" w:eastAsia="Times New Roman" w:hAnsi="Times New Roman" w:cs="Times New Roman"/>
                <w:b/>
                <w:bCs/>
                <w:sz w:val="24"/>
                <w:szCs w:val="24"/>
                <w:lang w:eastAsia="ru-RU"/>
              </w:rPr>
            </w:pPr>
          </w:p>
          <w:p w14:paraId="51B685DF" w14:textId="77777777" w:rsidR="00BB6A1A" w:rsidRPr="00BB6A1A" w:rsidRDefault="00BB6A1A" w:rsidP="00BB6A1A">
            <w:pPr>
              <w:suppressAutoHyphens/>
              <w:spacing w:after="0" w:line="240" w:lineRule="auto"/>
              <w:rPr>
                <w:rFonts w:ascii="Times New Roman" w:eastAsia="Times New Roman" w:hAnsi="Times New Roman" w:cs="Times New Roman"/>
                <w:bCs/>
                <w:sz w:val="24"/>
                <w:szCs w:val="24"/>
                <w:lang w:eastAsia="ar-SA"/>
              </w:rPr>
            </w:pPr>
            <w:r w:rsidRPr="00BB6A1A">
              <w:rPr>
                <w:rFonts w:ascii="Times New Roman" w:eastAsia="Times New Roman" w:hAnsi="Times New Roman" w:cs="Times New Roman"/>
                <w:bCs/>
                <w:sz w:val="24"/>
                <w:szCs w:val="24"/>
                <w:lang w:eastAsia="ar-SA"/>
              </w:rPr>
              <w:t>ИНН 5190907139, КПП 785150001</w:t>
            </w:r>
          </w:p>
          <w:p w14:paraId="623AA822" w14:textId="77777777" w:rsidR="00BB6A1A" w:rsidRPr="00BB6A1A" w:rsidRDefault="00BB6A1A" w:rsidP="00BB6A1A">
            <w:pPr>
              <w:suppressAutoHyphens/>
              <w:spacing w:after="0" w:line="240" w:lineRule="auto"/>
              <w:rPr>
                <w:rFonts w:ascii="Times New Roman" w:eastAsia="Times New Roman" w:hAnsi="Times New Roman" w:cs="Times New Roman"/>
                <w:bCs/>
                <w:sz w:val="24"/>
                <w:szCs w:val="24"/>
                <w:lang w:eastAsia="ar-SA"/>
              </w:rPr>
            </w:pPr>
            <w:r w:rsidRPr="00BB6A1A">
              <w:rPr>
                <w:rFonts w:ascii="Times New Roman" w:eastAsia="Times New Roman" w:hAnsi="Times New Roman" w:cs="Times New Roman"/>
                <w:bCs/>
                <w:sz w:val="24"/>
                <w:szCs w:val="24"/>
                <w:lang w:eastAsia="ar-SA"/>
              </w:rPr>
              <w:t xml:space="preserve">ОГРН 1095190009111 </w:t>
            </w:r>
          </w:p>
          <w:p w14:paraId="7F50FE4F" w14:textId="77777777" w:rsidR="00BB6A1A" w:rsidRPr="00BB6A1A" w:rsidRDefault="00BB6A1A" w:rsidP="00BB6A1A">
            <w:pPr>
              <w:suppressAutoHyphens/>
              <w:spacing w:after="0" w:line="240" w:lineRule="auto"/>
              <w:rPr>
                <w:rFonts w:ascii="Times New Roman" w:eastAsia="Times New Roman" w:hAnsi="Times New Roman" w:cs="Times New Roman"/>
                <w:bCs/>
                <w:sz w:val="24"/>
                <w:szCs w:val="24"/>
                <w:lang w:eastAsia="ar-SA"/>
              </w:rPr>
            </w:pPr>
            <w:r w:rsidRPr="00BB6A1A">
              <w:rPr>
                <w:rFonts w:ascii="Times New Roman" w:eastAsia="Times New Roman" w:hAnsi="Times New Roman" w:cs="Times New Roman"/>
                <w:bCs/>
                <w:sz w:val="24"/>
                <w:szCs w:val="24"/>
                <w:lang w:eastAsia="ar-SA"/>
              </w:rPr>
              <w:t>Юридический адрес: 183034,г. Мурманск, ул. Свердлова, д. 39, корпус 1</w:t>
            </w:r>
          </w:p>
          <w:p w14:paraId="6139145C" w14:textId="77777777" w:rsidR="00BB6A1A" w:rsidRPr="00BB6A1A" w:rsidRDefault="00BB6A1A" w:rsidP="00BB6A1A">
            <w:pPr>
              <w:suppressAutoHyphens/>
              <w:spacing w:after="0" w:line="240" w:lineRule="auto"/>
              <w:rPr>
                <w:rFonts w:ascii="Times New Roman" w:eastAsia="Times New Roman" w:hAnsi="Times New Roman" w:cs="Times New Roman"/>
                <w:bCs/>
                <w:sz w:val="24"/>
                <w:szCs w:val="24"/>
                <w:lang w:eastAsia="ar-SA"/>
              </w:rPr>
            </w:pPr>
            <w:r w:rsidRPr="00BB6A1A">
              <w:rPr>
                <w:rFonts w:ascii="Times New Roman" w:eastAsia="Times New Roman" w:hAnsi="Times New Roman" w:cs="Times New Roman"/>
                <w:bCs/>
                <w:sz w:val="24"/>
                <w:szCs w:val="24"/>
                <w:lang w:eastAsia="ar-SA"/>
              </w:rPr>
              <w:t xml:space="preserve">Почтовый адрес: 183034, г. Мурманск, </w:t>
            </w:r>
          </w:p>
          <w:p w14:paraId="65CEEA68" w14:textId="77777777" w:rsidR="00BB6A1A" w:rsidRPr="00BB6A1A" w:rsidRDefault="00BB6A1A" w:rsidP="00BB6A1A">
            <w:pPr>
              <w:suppressAutoHyphens/>
              <w:spacing w:after="0" w:line="240" w:lineRule="auto"/>
              <w:rPr>
                <w:rFonts w:ascii="Times New Roman" w:eastAsia="Times New Roman" w:hAnsi="Times New Roman" w:cs="Times New Roman"/>
                <w:bCs/>
                <w:sz w:val="24"/>
                <w:szCs w:val="24"/>
                <w:lang w:eastAsia="ar-SA"/>
              </w:rPr>
            </w:pPr>
            <w:r w:rsidRPr="00BB6A1A">
              <w:rPr>
                <w:rFonts w:ascii="Times New Roman" w:eastAsia="Times New Roman" w:hAnsi="Times New Roman" w:cs="Times New Roman"/>
                <w:bCs/>
                <w:sz w:val="24"/>
                <w:szCs w:val="24"/>
                <w:lang w:eastAsia="ar-SA"/>
              </w:rPr>
              <w:t>ул. Свердлова, д. 39, корпус 1</w:t>
            </w:r>
          </w:p>
          <w:p w14:paraId="4E038194" w14:textId="77777777" w:rsidR="00BB6A1A" w:rsidRPr="00BB6A1A" w:rsidRDefault="00BB6A1A" w:rsidP="00BB6A1A">
            <w:pPr>
              <w:suppressAutoHyphens/>
              <w:spacing w:after="0" w:line="240" w:lineRule="auto"/>
              <w:rPr>
                <w:rFonts w:ascii="Times New Roman" w:eastAsia="Times New Roman" w:hAnsi="Times New Roman" w:cs="Times New Roman"/>
                <w:bCs/>
                <w:sz w:val="24"/>
                <w:szCs w:val="24"/>
                <w:lang w:eastAsia="ar-SA"/>
              </w:rPr>
            </w:pPr>
            <w:r w:rsidRPr="00BB6A1A">
              <w:rPr>
                <w:rFonts w:ascii="Times New Roman" w:eastAsia="Times New Roman" w:hAnsi="Times New Roman" w:cs="Times New Roman"/>
                <w:bCs/>
                <w:sz w:val="24"/>
                <w:szCs w:val="24"/>
                <w:lang w:eastAsia="ar-SA"/>
              </w:rPr>
              <w:t xml:space="preserve">Ф-л Банка ГПБ (АО) «Северо-Западный»  </w:t>
            </w:r>
          </w:p>
          <w:p w14:paraId="778EF6E2" w14:textId="77777777" w:rsidR="00BB6A1A" w:rsidRPr="00BB6A1A" w:rsidRDefault="00BB6A1A" w:rsidP="00BB6A1A">
            <w:pPr>
              <w:suppressAutoHyphens/>
              <w:spacing w:after="0" w:line="240" w:lineRule="auto"/>
              <w:rPr>
                <w:rFonts w:ascii="Times New Roman" w:eastAsia="Times New Roman" w:hAnsi="Times New Roman" w:cs="Times New Roman"/>
                <w:bCs/>
                <w:sz w:val="24"/>
                <w:szCs w:val="24"/>
                <w:lang w:eastAsia="ar-SA"/>
              </w:rPr>
            </w:pPr>
            <w:r w:rsidRPr="00BB6A1A">
              <w:rPr>
                <w:rFonts w:ascii="Times New Roman" w:eastAsia="Times New Roman" w:hAnsi="Times New Roman" w:cs="Times New Roman"/>
                <w:bCs/>
                <w:sz w:val="24"/>
                <w:szCs w:val="24"/>
                <w:lang w:eastAsia="ar-SA"/>
              </w:rPr>
              <w:t>г. Санкт-Петербург</w:t>
            </w:r>
          </w:p>
          <w:p w14:paraId="42A2406D" w14:textId="77777777" w:rsidR="00BB6A1A" w:rsidRPr="00BB6A1A" w:rsidRDefault="00BB6A1A" w:rsidP="00BB6A1A">
            <w:pPr>
              <w:suppressAutoHyphens/>
              <w:spacing w:after="0" w:line="240" w:lineRule="auto"/>
              <w:rPr>
                <w:rFonts w:ascii="Times New Roman" w:eastAsia="Times New Roman" w:hAnsi="Times New Roman" w:cs="Times New Roman"/>
                <w:bCs/>
                <w:sz w:val="24"/>
                <w:szCs w:val="24"/>
                <w:lang w:eastAsia="ar-SA"/>
              </w:rPr>
            </w:pPr>
            <w:proofErr w:type="gramStart"/>
            <w:r w:rsidRPr="00BB6A1A">
              <w:rPr>
                <w:rFonts w:ascii="Times New Roman" w:eastAsia="Times New Roman" w:hAnsi="Times New Roman" w:cs="Times New Roman"/>
                <w:bCs/>
                <w:sz w:val="24"/>
                <w:szCs w:val="24"/>
                <w:lang w:eastAsia="ar-SA"/>
              </w:rPr>
              <w:t>Р</w:t>
            </w:r>
            <w:proofErr w:type="gramEnd"/>
            <w:r w:rsidRPr="00BB6A1A">
              <w:rPr>
                <w:rFonts w:ascii="Times New Roman" w:eastAsia="Times New Roman" w:hAnsi="Times New Roman" w:cs="Times New Roman"/>
                <w:bCs/>
                <w:sz w:val="24"/>
                <w:szCs w:val="24"/>
                <w:lang w:eastAsia="ar-SA"/>
              </w:rPr>
              <w:t>/с: 407 028 103 000 010 03 064</w:t>
            </w:r>
          </w:p>
          <w:p w14:paraId="658E670B" w14:textId="77777777" w:rsidR="00BB6A1A" w:rsidRPr="00BB6A1A" w:rsidRDefault="00BB6A1A" w:rsidP="00BB6A1A">
            <w:pPr>
              <w:suppressAutoHyphens/>
              <w:spacing w:after="0" w:line="240" w:lineRule="auto"/>
              <w:rPr>
                <w:rFonts w:ascii="Times New Roman" w:eastAsia="Times New Roman" w:hAnsi="Times New Roman" w:cs="Times New Roman"/>
                <w:bCs/>
                <w:sz w:val="24"/>
                <w:szCs w:val="24"/>
                <w:lang w:eastAsia="ar-SA"/>
              </w:rPr>
            </w:pPr>
            <w:r w:rsidRPr="00BB6A1A">
              <w:rPr>
                <w:rFonts w:ascii="Times New Roman" w:eastAsia="Times New Roman" w:hAnsi="Times New Roman" w:cs="Times New Roman"/>
                <w:bCs/>
                <w:sz w:val="24"/>
                <w:szCs w:val="24"/>
                <w:lang w:eastAsia="ar-SA"/>
              </w:rPr>
              <w:t>К/с: 301 018 102 000 000 00 827</w:t>
            </w:r>
          </w:p>
          <w:p w14:paraId="2313FBD9" w14:textId="77777777" w:rsidR="00BB6A1A" w:rsidRPr="00BB6A1A" w:rsidRDefault="00BB6A1A" w:rsidP="00BB6A1A">
            <w:pPr>
              <w:suppressAutoHyphens/>
              <w:spacing w:after="0" w:line="240" w:lineRule="auto"/>
              <w:rPr>
                <w:rFonts w:ascii="Times New Roman" w:eastAsia="Times New Roman" w:hAnsi="Times New Roman" w:cs="Times New Roman"/>
                <w:bCs/>
                <w:sz w:val="24"/>
                <w:szCs w:val="24"/>
                <w:lang w:eastAsia="ar-SA"/>
              </w:rPr>
            </w:pPr>
            <w:r w:rsidRPr="00BB6A1A">
              <w:rPr>
                <w:rFonts w:ascii="Times New Roman" w:eastAsia="Times New Roman" w:hAnsi="Times New Roman" w:cs="Times New Roman"/>
                <w:bCs/>
                <w:sz w:val="24"/>
                <w:szCs w:val="24"/>
                <w:lang w:eastAsia="ar-SA"/>
              </w:rPr>
              <w:t xml:space="preserve">БИК 044030827  </w:t>
            </w:r>
          </w:p>
          <w:p w14:paraId="50B1680E" w14:textId="77777777" w:rsidR="00BB6A1A" w:rsidRPr="00BB6A1A" w:rsidRDefault="00BB6A1A" w:rsidP="00BB6A1A">
            <w:pPr>
              <w:suppressAutoHyphens/>
              <w:spacing w:after="0" w:line="240" w:lineRule="auto"/>
              <w:rPr>
                <w:rFonts w:ascii="Times New Roman" w:eastAsia="Times New Roman" w:hAnsi="Times New Roman" w:cs="Times New Roman"/>
                <w:bCs/>
                <w:sz w:val="24"/>
                <w:szCs w:val="24"/>
                <w:lang w:eastAsia="ar-SA"/>
              </w:rPr>
            </w:pPr>
            <w:r w:rsidRPr="00BB6A1A">
              <w:rPr>
                <w:rFonts w:ascii="Times New Roman" w:eastAsia="Times New Roman" w:hAnsi="Times New Roman" w:cs="Times New Roman"/>
                <w:bCs/>
                <w:sz w:val="24"/>
                <w:szCs w:val="24"/>
                <w:lang w:eastAsia="ar-SA"/>
              </w:rPr>
              <w:t>ОКПО 88036460, ОКВЭД 35.30</w:t>
            </w:r>
          </w:p>
          <w:p w14:paraId="40F1D214" w14:textId="77777777" w:rsidR="00BB6A1A" w:rsidRPr="00BB6A1A" w:rsidRDefault="00BB6A1A" w:rsidP="00BB6A1A">
            <w:pPr>
              <w:suppressAutoHyphens/>
              <w:spacing w:after="0" w:line="240" w:lineRule="auto"/>
              <w:rPr>
                <w:rFonts w:ascii="Times New Roman" w:eastAsia="Times New Roman" w:hAnsi="Times New Roman" w:cs="Times New Roman"/>
                <w:bCs/>
                <w:sz w:val="24"/>
                <w:szCs w:val="24"/>
                <w:lang w:val="en-US" w:eastAsia="ar-SA"/>
              </w:rPr>
            </w:pPr>
            <w:proofErr w:type="gramStart"/>
            <w:r w:rsidRPr="00BB6A1A">
              <w:rPr>
                <w:rFonts w:ascii="Times New Roman" w:eastAsia="Times New Roman" w:hAnsi="Times New Roman" w:cs="Times New Roman"/>
                <w:bCs/>
                <w:sz w:val="24"/>
                <w:szCs w:val="24"/>
                <w:lang w:eastAsia="ar-SA"/>
              </w:rPr>
              <w:t>е</w:t>
            </w:r>
            <w:proofErr w:type="gramEnd"/>
            <w:r w:rsidRPr="00BB6A1A">
              <w:rPr>
                <w:rFonts w:ascii="Times New Roman" w:eastAsia="Times New Roman" w:hAnsi="Times New Roman" w:cs="Times New Roman"/>
                <w:bCs/>
                <w:sz w:val="24"/>
                <w:szCs w:val="24"/>
                <w:lang w:val="en-US" w:eastAsia="ar-SA"/>
              </w:rPr>
              <w:t>-mail: info@mures.ru</w:t>
            </w:r>
          </w:p>
          <w:p w14:paraId="18151FD0" w14:textId="77777777" w:rsidR="00BB6A1A" w:rsidRPr="00BB6A1A" w:rsidRDefault="00BB6A1A" w:rsidP="00BB6A1A">
            <w:pPr>
              <w:suppressAutoHyphens/>
              <w:spacing w:after="0" w:line="240" w:lineRule="auto"/>
              <w:rPr>
                <w:rFonts w:ascii="Times New Roman" w:eastAsia="Times New Roman" w:hAnsi="Times New Roman" w:cs="Times New Roman"/>
                <w:bCs/>
                <w:sz w:val="24"/>
                <w:szCs w:val="24"/>
                <w:lang w:val="en-US" w:eastAsia="ar-SA"/>
              </w:rPr>
            </w:pPr>
            <w:r w:rsidRPr="00BB6A1A">
              <w:rPr>
                <w:rFonts w:ascii="Times New Roman" w:eastAsia="Times New Roman" w:hAnsi="Times New Roman" w:cs="Times New Roman"/>
                <w:bCs/>
                <w:sz w:val="24"/>
                <w:szCs w:val="24"/>
                <w:lang w:eastAsia="ar-SA"/>
              </w:rPr>
              <w:t>Телефон</w:t>
            </w:r>
            <w:r w:rsidRPr="00BB6A1A">
              <w:rPr>
                <w:rFonts w:ascii="Times New Roman" w:eastAsia="Times New Roman" w:hAnsi="Times New Roman" w:cs="Times New Roman"/>
                <w:bCs/>
                <w:sz w:val="24"/>
                <w:szCs w:val="24"/>
                <w:lang w:val="en-US" w:eastAsia="ar-SA"/>
              </w:rPr>
              <w:t xml:space="preserve">: (8152) 68-63-26 </w:t>
            </w:r>
          </w:p>
          <w:p w14:paraId="7D721A2B" w14:textId="77777777" w:rsidR="00BB6A1A" w:rsidRPr="00BB6A1A" w:rsidRDefault="00BB6A1A" w:rsidP="00BB6A1A">
            <w:pPr>
              <w:tabs>
                <w:tab w:val="left" w:pos="565"/>
              </w:tabs>
              <w:spacing w:after="0" w:line="240" w:lineRule="auto"/>
              <w:ind w:left="-1" w:right="-48" w:hanging="1417"/>
              <w:jc w:val="both"/>
              <w:rPr>
                <w:rFonts w:ascii="Times New Roman" w:eastAsia="Times New Roman" w:hAnsi="Times New Roman" w:cs="Times New Roman"/>
                <w:b/>
                <w:sz w:val="24"/>
                <w:szCs w:val="24"/>
                <w:lang w:eastAsia="ru-RU"/>
              </w:rPr>
            </w:pPr>
            <w:r w:rsidRPr="00BB6A1A">
              <w:rPr>
                <w:rFonts w:ascii="Times New Roman" w:eastAsia="Times New Roman" w:hAnsi="Times New Roman" w:cs="Times New Roman"/>
                <w:bCs/>
                <w:sz w:val="24"/>
                <w:szCs w:val="24"/>
                <w:lang w:eastAsia="ar-SA"/>
              </w:rPr>
              <w:t>Факс: (8152)  Факс: (8152) 43-90-13</w:t>
            </w:r>
          </w:p>
          <w:p w14:paraId="1D62D8E3" w14:textId="77777777" w:rsidR="00BB6A1A" w:rsidRPr="00BB6A1A" w:rsidRDefault="00BB6A1A" w:rsidP="00BB6A1A">
            <w:pPr>
              <w:tabs>
                <w:tab w:val="left" w:pos="2268"/>
              </w:tabs>
              <w:spacing w:after="0" w:line="240" w:lineRule="auto"/>
              <w:ind w:left="2268" w:right="-48" w:hanging="1417"/>
              <w:jc w:val="both"/>
              <w:rPr>
                <w:rFonts w:ascii="Times New Roman" w:eastAsia="Times New Roman" w:hAnsi="Times New Roman" w:cs="Times New Roman"/>
                <w:sz w:val="24"/>
                <w:szCs w:val="24"/>
                <w:lang w:eastAsia="ru-RU"/>
              </w:rPr>
            </w:pPr>
          </w:p>
        </w:tc>
        <w:tc>
          <w:tcPr>
            <w:tcW w:w="5112" w:type="dxa"/>
            <w:shd w:val="clear" w:color="auto" w:fill="auto"/>
          </w:tcPr>
          <w:p w14:paraId="74273A47" w14:textId="77777777" w:rsidR="00BB6A1A" w:rsidRPr="00BB6A1A" w:rsidRDefault="00BB6A1A" w:rsidP="00BB6A1A">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1FF3B061" w14:textId="77777777" w:rsidR="00BB6A1A" w:rsidRPr="00BB6A1A" w:rsidRDefault="00BB6A1A" w:rsidP="00BB6A1A">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r w:rsidRPr="00BB6A1A">
              <w:rPr>
                <w:rFonts w:ascii="Times New Roman" w:eastAsia="Times New Roman" w:hAnsi="Times New Roman" w:cs="Times New Roman"/>
                <w:b/>
                <w:bCs/>
                <w:sz w:val="24"/>
                <w:szCs w:val="24"/>
                <w:lang w:eastAsia="ru-RU"/>
              </w:rPr>
              <w:t>Перевозчик:</w:t>
            </w:r>
          </w:p>
          <w:p w14:paraId="62C23302" w14:textId="77777777" w:rsidR="00BB6A1A" w:rsidRPr="00BB6A1A" w:rsidRDefault="00BB6A1A" w:rsidP="00BB6A1A">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4F2BAF4A" w14:textId="77777777" w:rsidR="00BB6A1A" w:rsidRPr="00BB6A1A" w:rsidRDefault="00BB6A1A" w:rsidP="00BB6A1A">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59F0825F" w14:textId="77777777" w:rsidR="00BB6A1A" w:rsidRPr="00BB6A1A" w:rsidRDefault="00BB6A1A" w:rsidP="00BB6A1A">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7AC66434" w14:textId="77777777" w:rsidR="00BB6A1A" w:rsidRPr="00BB6A1A" w:rsidRDefault="00BB6A1A" w:rsidP="00BB6A1A">
            <w:pPr>
              <w:tabs>
                <w:tab w:val="left" w:pos="2268"/>
              </w:tabs>
              <w:spacing w:after="0" w:line="240" w:lineRule="auto"/>
              <w:ind w:left="2268" w:right="-48" w:hanging="1417"/>
              <w:jc w:val="both"/>
              <w:rPr>
                <w:rFonts w:ascii="Times New Roman" w:eastAsia="Times New Roman" w:hAnsi="Times New Roman" w:cs="Times New Roman"/>
                <w:b/>
                <w:bCs/>
                <w:sz w:val="24"/>
                <w:szCs w:val="24"/>
                <w:lang w:eastAsia="ru-RU"/>
              </w:rPr>
            </w:pPr>
          </w:p>
          <w:p w14:paraId="27FF1C19" w14:textId="77777777" w:rsidR="00BB6A1A" w:rsidRPr="00BB6A1A" w:rsidRDefault="00BB6A1A" w:rsidP="00BB6A1A">
            <w:pPr>
              <w:tabs>
                <w:tab w:val="left" w:pos="2268"/>
              </w:tabs>
              <w:spacing w:after="0" w:line="240" w:lineRule="auto"/>
              <w:ind w:left="2268" w:right="-48" w:hanging="1417"/>
              <w:jc w:val="both"/>
              <w:rPr>
                <w:rFonts w:ascii="Times New Roman" w:eastAsia="Times New Roman" w:hAnsi="Times New Roman" w:cs="Times New Roman"/>
                <w:sz w:val="24"/>
                <w:szCs w:val="24"/>
                <w:lang w:eastAsia="ru-RU"/>
              </w:rPr>
            </w:pPr>
          </w:p>
        </w:tc>
      </w:tr>
      <w:tr w:rsidR="00BB6A1A" w:rsidRPr="00BB6A1A" w14:paraId="61ECC1B2" w14:textId="77777777" w:rsidTr="000175EB">
        <w:trPr>
          <w:trHeight w:val="15"/>
        </w:trPr>
        <w:tc>
          <w:tcPr>
            <w:tcW w:w="4536" w:type="dxa"/>
            <w:shd w:val="clear" w:color="auto" w:fill="auto"/>
          </w:tcPr>
          <w:p w14:paraId="070302F7" w14:textId="77777777" w:rsidR="00BB6A1A" w:rsidRPr="00BB6A1A" w:rsidRDefault="00BB6A1A" w:rsidP="00BB6A1A">
            <w:pPr>
              <w:spacing w:after="0" w:line="240" w:lineRule="auto"/>
              <w:ind w:left="-2" w:right="-48"/>
              <w:jc w:val="both"/>
              <w:rPr>
                <w:rFonts w:ascii="Times New Roman" w:eastAsia="Times New Roman" w:hAnsi="Times New Roman" w:cs="Times New Roman"/>
                <w:b/>
                <w:bCs/>
                <w:sz w:val="20"/>
                <w:szCs w:val="20"/>
                <w:lang w:eastAsia="ru-RU"/>
              </w:rPr>
            </w:pPr>
            <w:r w:rsidRPr="00BB6A1A">
              <w:rPr>
                <w:rFonts w:ascii="Times New Roman" w:eastAsia="Times New Roman" w:hAnsi="Times New Roman" w:cs="Times New Roman"/>
                <w:b/>
                <w:bCs/>
                <w:sz w:val="20"/>
                <w:szCs w:val="20"/>
                <w:lang w:eastAsia="ru-RU"/>
              </w:rPr>
              <w:t>_________________</w:t>
            </w:r>
          </w:p>
          <w:p w14:paraId="199578DA" w14:textId="77777777" w:rsidR="00BB6A1A" w:rsidRPr="00BB6A1A" w:rsidRDefault="00BB6A1A" w:rsidP="00BB6A1A">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p>
          <w:p w14:paraId="164A0E3D" w14:textId="77777777" w:rsidR="00BB6A1A" w:rsidRPr="00BB6A1A" w:rsidRDefault="00BB6A1A" w:rsidP="00BB6A1A">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p>
          <w:p w14:paraId="3210FD7C" w14:textId="77777777" w:rsidR="00BB6A1A" w:rsidRPr="00BB6A1A" w:rsidRDefault="00BB6A1A" w:rsidP="00BB6A1A">
            <w:pPr>
              <w:tabs>
                <w:tab w:val="left" w:pos="-2"/>
              </w:tabs>
              <w:spacing w:after="0" w:line="240" w:lineRule="auto"/>
              <w:ind w:left="-2" w:right="-48"/>
              <w:jc w:val="both"/>
              <w:rPr>
                <w:rFonts w:ascii="Times New Roman" w:eastAsia="Times New Roman" w:hAnsi="Times New Roman" w:cs="Times New Roman"/>
                <w:b/>
                <w:bCs/>
                <w:sz w:val="20"/>
                <w:szCs w:val="20"/>
                <w:lang w:eastAsia="ru-RU"/>
              </w:rPr>
            </w:pPr>
            <w:r w:rsidRPr="00BB6A1A">
              <w:rPr>
                <w:rFonts w:ascii="Times New Roman" w:eastAsia="Times New Roman" w:hAnsi="Times New Roman" w:cs="Times New Roman"/>
                <w:b/>
                <w:bCs/>
                <w:sz w:val="20"/>
                <w:szCs w:val="20"/>
                <w:lang w:eastAsia="ru-RU"/>
              </w:rPr>
              <w:t>_________________/_______________/</w:t>
            </w:r>
          </w:p>
          <w:p w14:paraId="50D94C89" w14:textId="77777777" w:rsidR="00BB6A1A" w:rsidRPr="00BB6A1A" w:rsidRDefault="00BB6A1A" w:rsidP="00BB6A1A">
            <w:pPr>
              <w:tabs>
                <w:tab w:val="left" w:pos="2268"/>
              </w:tabs>
              <w:spacing w:after="0" w:line="240" w:lineRule="auto"/>
              <w:ind w:left="2268" w:right="-48" w:hanging="1417"/>
              <w:jc w:val="both"/>
              <w:rPr>
                <w:rFonts w:ascii="Times New Roman" w:eastAsia="Times New Roman" w:hAnsi="Times New Roman" w:cs="Times New Roman"/>
                <w:sz w:val="18"/>
                <w:szCs w:val="18"/>
                <w:lang w:eastAsia="ru-RU"/>
              </w:rPr>
            </w:pPr>
            <w:r w:rsidRPr="00BB6A1A">
              <w:rPr>
                <w:rFonts w:ascii="Times New Roman" w:eastAsia="Times New Roman" w:hAnsi="Times New Roman" w:cs="Times New Roman"/>
                <w:bCs/>
                <w:sz w:val="18"/>
                <w:szCs w:val="18"/>
                <w:lang w:eastAsia="ru-RU"/>
              </w:rPr>
              <w:t>М.П.</w:t>
            </w:r>
          </w:p>
        </w:tc>
        <w:tc>
          <w:tcPr>
            <w:tcW w:w="5112" w:type="dxa"/>
            <w:shd w:val="clear" w:color="auto" w:fill="auto"/>
          </w:tcPr>
          <w:p w14:paraId="3B59F4BB" w14:textId="77777777" w:rsidR="00BB6A1A" w:rsidRPr="00BB6A1A" w:rsidRDefault="00BB6A1A" w:rsidP="00BB6A1A">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r w:rsidRPr="00BB6A1A">
              <w:rPr>
                <w:rFonts w:ascii="Times New Roman" w:eastAsia="Times New Roman" w:hAnsi="Times New Roman" w:cs="Times New Roman"/>
                <w:b/>
                <w:bCs/>
                <w:sz w:val="20"/>
                <w:szCs w:val="20"/>
                <w:lang w:eastAsia="ru-RU"/>
              </w:rPr>
              <w:t>________________</w:t>
            </w:r>
          </w:p>
          <w:p w14:paraId="050E7AB6" w14:textId="77777777" w:rsidR="00BB6A1A" w:rsidRPr="00BB6A1A" w:rsidRDefault="00BB6A1A" w:rsidP="00BB6A1A">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p>
          <w:p w14:paraId="17864441" w14:textId="77777777" w:rsidR="00BB6A1A" w:rsidRPr="00BB6A1A" w:rsidRDefault="00BB6A1A" w:rsidP="00BB6A1A">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p>
          <w:p w14:paraId="14F52491" w14:textId="77777777" w:rsidR="00BB6A1A" w:rsidRPr="00BB6A1A" w:rsidRDefault="00BB6A1A" w:rsidP="00BB6A1A">
            <w:pPr>
              <w:tabs>
                <w:tab w:val="left" w:pos="2268"/>
              </w:tabs>
              <w:spacing w:after="0" w:line="240" w:lineRule="auto"/>
              <w:ind w:left="2268" w:right="-48" w:hanging="1417"/>
              <w:jc w:val="both"/>
              <w:rPr>
                <w:rFonts w:ascii="Times New Roman" w:eastAsia="Times New Roman" w:hAnsi="Times New Roman" w:cs="Times New Roman"/>
                <w:b/>
                <w:bCs/>
                <w:sz w:val="20"/>
                <w:szCs w:val="20"/>
                <w:lang w:eastAsia="ru-RU"/>
              </w:rPr>
            </w:pPr>
            <w:r w:rsidRPr="00BB6A1A">
              <w:rPr>
                <w:rFonts w:ascii="Times New Roman" w:eastAsia="Times New Roman" w:hAnsi="Times New Roman" w:cs="Times New Roman"/>
                <w:b/>
                <w:bCs/>
                <w:sz w:val="20"/>
                <w:szCs w:val="20"/>
                <w:lang w:eastAsia="ru-RU"/>
              </w:rPr>
              <w:t>_________________/______________ /</w:t>
            </w:r>
          </w:p>
          <w:p w14:paraId="1B8895EF" w14:textId="77777777" w:rsidR="00BB6A1A" w:rsidRPr="00BB6A1A" w:rsidRDefault="00BB6A1A" w:rsidP="00BB6A1A">
            <w:pPr>
              <w:tabs>
                <w:tab w:val="left" w:pos="1416"/>
              </w:tabs>
              <w:spacing w:after="0" w:line="240" w:lineRule="auto"/>
              <w:ind w:left="1558" w:right="-48"/>
              <w:jc w:val="both"/>
              <w:rPr>
                <w:rFonts w:ascii="Times New Roman" w:eastAsia="Times New Roman" w:hAnsi="Times New Roman" w:cs="Times New Roman"/>
                <w:sz w:val="18"/>
                <w:szCs w:val="18"/>
                <w:lang w:eastAsia="ru-RU"/>
              </w:rPr>
            </w:pPr>
            <w:r w:rsidRPr="00BB6A1A">
              <w:rPr>
                <w:rFonts w:ascii="Times New Roman" w:eastAsia="Times New Roman" w:hAnsi="Times New Roman" w:cs="Times New Roman"/>
                <w:bCs/>
                <w:sz w:val="18"/>
                <w:szCs w:val="18"/>
                <w:lang w:eastAsia="ru-RU"/>
              </w:rPr>
              <w:t>М.П.</w:t>
            </w:r>
          </w:p>
        </w:tc>
      </w:tr>
    </w:tbl>
    <w:p w14:paraId="52CFBBA1" w14:textId="77777777" w:rsidR="00BB6A1A" w:rsidRPr="00BB6A1A" w:rsidRDefault="00BB6A1A" w:rsidP="00BB6A1A">
      <w:pPr>
        <w:spacing w:after="0" w:line="240" w:lineRule="auto"/>
        <w:ind w:right="-48"/>
        <w:jc w:val="both"/>
        <w:rPr>
          <w:rFonts w:ascii="Times New Roman" w:eastAsia="Times New Roman" w:hAnsi="Times New Roman" w:cs="Times New Roman"/>
          <w:sz w:val="20"/>
          <w:szCs w:val="20"/>
          <w:lang w:eastAsia="ru-RU"/>
        </w:rPr>
      </w:pPr>
    </w:p>
    <w:p w14:paraId="44059F95"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26C7E38F"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5D71A2EA"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6B83CD29"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3A629C26"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097B11EE" w14:textId="77777777" w:rsidR="00BB6A1A" w:rsidRDefault="00BB6A1A" w:rsidP="00FE2FE8">
      <w:pPr>
        <w:suppressAutoHyphens/>
        <w:spacing w:after="0" w:line="240" w:lineRule="auto"/>
        <w:jc w:val="both"/>
        <w:rPr>
          <w:rFonts w:ascii="Times New Roman" w:eastAsia="Times New Roman" w:hAnsi="Times New Roman" w:cs="Times New Roman"/>
          <w:sz w:val="24"/>
          <w:szCs w:val="24"/>
          <w:lang w:eastAsia="ar-SA"/>
        </w:rPr>
      </w:pPr>
    </w:p>
    <w:p w14:paraId="516B9786" w14:textId="77777777" w:rsidR="00BB6A1A" w:rsidRDefault="00BB6A1A" w:rsidP="00FE2FE8">
      <w:pPr>
        <w:suppressAutoHyphens/>
        <w:spacing w:after="0" w:line="240" w:lineRule="auto"/>
        <w:jc w:val="both"/>
        <w:rPr>
          <w:rFonts w:ascii="Times New Roman" w:eastAsia="Times New Roman" w:hAnsi="Times New Roman" w:cs="Times New Roman"/>
          <w:sz w:val="24"/>
          <w:szCs w:val="24"/>
          <w:lang w:eastAsia="ar-SA"/>
        </w:rPr>
      </w:pPr>
    </w:p>
    <w:p w14:paraId="27A0D522" w14:textId="77777777" w:rsidR="00BB6A1A" w:rsidRDefault="00BB6A1A" w:rsidP="00FE2FE8">
      <w:pPr>
        <w:suppressAutoHyphens/>
        <w:spacing w:after="0" w:line="240" w:lineRule="auto"/>
        <w:jc w:val="both"/>
        <w:rPr>
          <w:rFonts w:ascii="Times New Roman" w:eastAsia="Times New Roman" w:hAnsi="Times New Roman" w:cs="Times New Roman"/>
          <w:sz w:val="24"/>
          <w:szCs w:val="24"/>
          <w:lang w:eastAsia="ar-SA"/>
        </w:rPr>
      </w:pPr>
    </w:p>
    <w:p w14:paraId="601D50F1" w14:textId="77777777" w:rsidR="00BB6A1A" w:rsidRDefault="00BB6A1A" w:rsidP="00FE2FE8">
      <w:pPr>
        <w:suppressAutoHyphens/>
        <w:spacing w:after="0" w:line="240" w:lineRule="auto"/>
        <w:jc w:val="both"/>
        <w:rPr>
          <w:rFonts w:ascii="Times New Roman" w:eastAsia="Times New Roman" w:hAnsi="Times New Roman" w:cs="Times New Roman"/>
          <w:sz w:val="24"/>
          <w:szCs w:val="24"/>
          <w:lang w:eastAsia="ar-SA"/>
        </w:rPr>
      </w:pPr>
    </w:p>
    <w:p w14:paraId="5FB7145A" w14:textId="77777777" w:rsidR="00BB6A1A" w:rsidRDefault="00BB6A1A" w:rsidP="00FE2FE8">
      <w:pPr>
        <w:suppressAutoHyphens/>
        <w:spacing w:after="0" w:line="240" w:lineRule="auto"/>
        <w:jc w:val="both"/>
        <w:rPr>
          <w:rFonts w:ascii="Times New Roman" w:eastAsia="Times New Roman" w:hAnsi="Times New Roman" w:cs="Times New Roman"/>
          <w:sz w:val="24"/>
          <w:szCs w:val="24"/>
          <w:lang w:eastAsia="ar-SA"/>
        </w:rPr>
      </w:pPr>
    </w:p>
    <w:p w14:paraId="0D94A2A1" w14:textId="77777777" w:rsidR="00BB6A1A" w:rsidRDefault="00BB6A1A" w:rsidP="00FE2FE8">
      <w:pPr>
        <w:suppressAutoHyphens/>
        <w:spacing w:after="0" w:line="240" w:lineRule="auto"/>
        <w:jc w:val="both"/>
        <w:rPr>
          <w:rFonts w:ascii="Times New Roman" w:eastAsia="Times New Roman" w:hAnsi="Times New Roman" w:cs="Times New Roman"/>
          <w:sz w:val="24"/>
          <w:szCs w:val="24"/>
          <w:lang w:eastAsia="ar-SA"/>
        </w:rPr>
      </w:pPr>
    </w:p>
    <w:p w14:paraId="1A2FBD7A" w14:textId="77777777" w:rsidR="00BB6A1A" w:rsidRDefault="00BB6A1A" w:rsidP="00FE2FE8">
      <w:pPr>
        <w:suppressAutoHyphens/>
        <w:spacing w:after="0" w:line="240" w:lineRule="auto"/>
        <w:jc w:val="both"/>
        <w:rPr>
          <w:rFonts w:ascii="Times New Roman" w:eastAsia="Times New Roman" w:hAnsi="Times New Roman" w:cs="Times New Roman"/>
          <w:sz w:val="24"/>
          <w:szCs w:val="24"/>
          <w:lang w:eastAsia="ar-SA"/>
        </w:rPr>
      </w:pPr>
    </w:p>
    <w:p w14:paraId="3484B3A2" w14:textId="77777777" w:rsidR="00BB6A1A" w:rsidRDefault="00BB6A1A" w:rsidP="00FE2FE8">
      <w:pPr>
        <w:suppressAutoHyphens/>
        <w:spacing w:after="0" w:line="240" w:lineRule="auto"/>
        <w:jc w:val="both"/>
        <w:rPr>
          <w:rFonts w:ascii="Times New Roman" w:eastAsia="Times New Roman" w:hAnsi="Times New Roman" w:cs="Times New Roman"/>
          <w:sz w:val="24"/>
          <w:szCs w:val="24"/>
          <w:lang w:eastAsia="ar-SA"/>
        </w:rPr>
      </w:pPr>
    </w:p>
    <w:p w14:paraId="61EC1E2C" w14:textId="77777777" w:rsidR="00BB6A1A" w:rsidRDefault="00BB6A1A" w:rsidP="00FE2FE8">
      <w:pPr>
        <w:suppressAutoHyphens/>
        <w:spacing w:after="0" w:line="240" w:lineRule="auto"/>
        <w:jc w:val="both"/>
        <w:rPr>
          <w:rFonts w:ascii="Times New Roman" w:eastAsia="Times New Roman" w:hAnsi="Times New Roman" w:cs="Times New Roman"/>
          <w:sz w:val="24"/>
          <w:szCs w:val="24"/>
          <w:lang w:eastAsia="ar-SA"/>
        </w:rPr>
      </w:pPr>
    </w:p>
    <w:p w14:paraId="3A4E7366" w14:textId="77777777" w:rsidR="00BB6A1A" w:rsidRDefault="00BB6A1A" w:rsidP="00FE2FE8">
      <w:pPr>
        <w:suppressAutoHyphens/>
        <w:spacing w:after="0" w:line="240" w:lineRule="auto"/>
        <w:jc w:val="both"/>
        <w:rPr>
          <w:rFonts w:ascii="Times New Roman" w:eastAsia="Times New Roman" w:hAnsi="Times New Roman" w:cs="Times New Roman"/>
          <w:sz w:val="24"/>
          <w:szCs w:val="24"/>
          <w:lang w:eastAsia="ar-SA"/>
        </w:rPr>
      </w:pPr>
    </w:p>
    <w:p w14:paraId="6EADDBBB" w14:textId="77777777" w:rsidR="00BB6A1A" w:rsidRDefault="00BB6A1A" w:rsidP="00FE2FE8">
      <w:pPr>
        <w:suppressAutoHyphens/>
        <w:spacing w:after="0" w:line="240" w:lineRule="auto"/>
        <w:jc w:val="both"/>
        <w:rPr>
          <w:rFonts w:ascii="Times New Roman" w:eastAsia="Times New Roman" w:hAnsi="Times New Roman" w:cs="Times New Roman"/>
          <w:sz w:val="24"/>
          <w:szCs w:val="24"/>
          <w:lang w:eastAsia="ar-SA"/>
        </w:rPr>
      </w:pPr>
    </w:p>
    <w:p w14:paraId="1ED3804F" w14:textId="77777777" w:rsidR="00BB6A1A" w:rsidRDefault="00BB6A1A" w:rsidP="00FE2FE8">
      <w:pPr>
        <w:suppressAutoHyphens/>
        <w:spacing w:after="0" w:line="240" w:lineRule="auto"/>
        <w:jc w:val="both"/>
        <w:rPr>
          <w:rFonts w:ascii="Times New Roman" w:eastAsia="Times New Roman" w:hAnsi="Times New Roman" w:cs="Times New Roman"/>
          <w:sz w:val="24"/>
          <w:szCs w:val="24"/>
          <w:lang w:eastAsia="ar-SA"/>
        </w:rPr>
      </w:pPr>
    </w:p>
    <w:p w14:paraId="32EE156A" w14:textId="77777777" w:rsidR="00BB6A1A" w:rsidRDefault="00BB6A1A" w:rsidP="00FE2FE8">
      <w:pPr>
        <w:suppressAutoHyphens/>
        <w:spacing w:after="0" w:line="240" w:lineRule="auto"/>
        <w:jc w:val="both"/>
        <w:rPr>
          <w:rFonts w:ascii="Times New Roman" w:eastAsia="Times New Roman" w:hAnsi="Times New Roman" w:cs="Times New Roman"/>
          <w:sz w:val="24"/>
          <w:szCs w:val="24"/>
          <w:lang w:eastAsia="ar-SA"/>
        </w:rPr>
      </w:pPr>
    </w:p>
    <w:p w14:paraId="740D3A30" w14:textId="77777777" w:rsidR="00134766"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3A7E4238" w14:textId="77777777" w:rsidR="00134766" w:rsidRPr="00FE2FE8" w:rsidRDefault="00134766" w:rsidP="00FE2FE8">
      <w:pPr>
        <w:suppressAutoHyphens/>
        <w:spacing w:after="0" w:line="240" w:lineRule="auto"/>
        <w:jc w:val="both"/>
        <w:rPr>
          <w:rFonts w:ascii="Times New Roman" w:eastAsia="Times New Roman" w:hAnsi="Times New Roman" w:cs="Times New Roman"/>
          <w:sz w:val="24"/>
          <w:szCs w:val="24"/>
          <w:lang w:eastAsia="ar-SA"/>
        </w:rPr>
      </w:pPr>
    </w:p>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33" w:name="_Toc24982426"/>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3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4" w:name="_Toc483302554"/>
            <w:bookmarkStart w:id="435" w:name="_Toc483316589"/>
            <w:bookmarkStart w:id="436" w:name="_Toc491095940"/>
            <w:bookmarkStart w:id="437" w:name="_Toc24982210"/>
            <w:bookmarkStart w:id="438" w:name="_Toc24982427"/>
            <w:r w:rsidRPr="005B5320">
              <w:rPr>
                <w:rFonts w:ascii="Times New Roman" w:hAnsi="Times New Roman"/>
                <w:sz w:val="24"/>
                <w:szCs w:val="24"/>
                <w:lang w:eastAsia="ar-SA"/>
              </w:rPr>
              <w:t>о проведении конкурентных переговоров</w:t>
            </w:r>
            <w:bookmarkEnd w:id="434"/>
            <w:bookmarkEnd w:id="435"/>
            <w:bookmarkEnd w:id="436"/>
            <w:bookmarkEnd w:id="437"/>
            <w:bookmarkEnd w:id="438"/>
          </w:p>
          <w:p w14:paraId="7F14B72E" w14:textId="41A5373F"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9" w:name="_Toc24982211"/>
            <w:bookmarkStart w:id="440" w:name="_Toc24982428"/>
            <w:bookmarkStart w:id="441" w:name="_Toc483302555"/>
            <w:bookmarkStart w:id="442" w:name="_Toc483316590"/>
            <w:bookmarkStart w:id="443" w:name="_Toc491095941"/>
            <w:r w:rsidRPr="00C3790C">
              <w:rPr>
                <w:rFonts w:ascii="Times New Roman" w:hAnsi="Times New Roman"/>
                <w:bCs/>
                <w:sz w:val="24"/>
                <w:szCs w:val="24"/>
                <w:lang w:eastAsia="ar-SA"/>
              </w:rPr>
              <w:t xml:space="preserve">на право заключения </w:t>
            </w:r>
            <w:proofErr w:type="gramStart"/>
            <w:r w:rsidRPr="00C3790C">
              <w:rPr>
                <w:rFonts w:ascii="Times New Roman" w:hAnsi="Times New Roman"/>
                <w:bCs/>
                <w:sz w:val="24"/>
                <w:szCs w:val="24"/>
                <w:lang w:eastAsia="ar-SA"/>
              </w:rPr>
              <w:t>договора</w:t>
            </w:r>
            <w:proofErr w:type="gramEnd"/>
            <w:r w:rsidRPr="00C3790C">
              <w:rPr>
                <w:rFonts w:ascii="Times New Roman" w:hAnsi="Times New Roman"/>
                <w:sz w:val="24"/>
                <w:szCs w:val="24"/>
                <w:lang w:eastAsia="ar-SA"/>
              </w:rPr>
              <w:t xml:space="preserve"> </w:t>
            </w:r>
            <w:bookmarkEnd w:id="439"/>
            <w:bookmarkEnd w:id="440"/>
            <w:r w:rsidR="003001DE">
              <w:rPr>
                <w:rFonts w:ascii="Times New Roman" w:hAnsi="Times New Roman"/>
                <w:sz w:val="24"/>
                <w:szCs w:val="24"/>
                <w:lang w:eastAsia="ar-SA"/>
              </w:rPr>
              <w:t>на оказание услуг по перевозке мазута топочного 100, ГОСТ 10585-2013 или нефтепродуктов аналогичного или лучшего качества</w:t>
            </w:r>
            <w:bookmarkEnd w:id="441"/>
            <w:bookmarkEnd w:id="442"/>
            <w:bookmarkEnd w:id="443"/>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44" w:name="_Toc358126591"/>
            <w:bookmarkStart w:id="445" w:name="_Toc366761039"/>
            <w:bookmarkStart w:id="446"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47" w:name="_Toc368062069"/>
            <w:bookmarkStart w:id="448" w:name="_Toc370824168"/>
            <w:bookmarkStart w:id="449" w:name="_Toc394314189"/>
            <w:bookmarkStart w:id="450" w:name="_Toc410044353"/>
            <w:bookmarkStart w:id="451" w:name="_Toc427739735"/>
            <w:bookmarkStart w:id="452" w:name="_Toc427754316"/>
            <w:bookmarkStart w:id="453" w:name="_Toc429079294"/>
            <w:bookmarkStart w:id="454" w:name="_Toc483302556"/>
            <w:bookmarkStart w:id="455" w:name="_Toc483316591"/>
            <w:bookmarkStart w:id="456" w:name="_Toc491095942"/>
            <w:bookmarkStart w:id="457" w:name="_Toc24982212"/>
            <w:bookmarkStart w:id="458"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47"/>
            <w:bookmarkEnd w:id="448"/>
            <w:bookmarkEnd w:id="449"/>
            <w:bookmarkEnd w:id="450"/>
            <w:bookmarkEnd w:id="451"/>
            <w:bookmarkEnd w:id="452"/>
            <w:r w:rsidR="00BC5269">
              <w:rPr>
                <w:rFonts w:ascii="Times New Roman" w:eastAsia="Times New Roman" w:hAnsi="Times New Roman" w:cs="Times New Roman"/>
                <w:sz w:val="24"/>
                <w:szCs w:val="24"/>
                <w:lang w:eastAsia="ar-SA"/>
              </w:rPr>
              <w:t>КОНКУРЕНТНЫХ ПЕРГОВОРАХ</w:t>
            </w:r>
            <w:bookmarkEnd w:id="453"/>
            <w:bookmarkEnd w:id="454"/>
            <w:bookmarkEnd w:id="455"/>
            <w:bookmarkEnd w:id="456"/>
            <w:bookmarkEnd w:id="457"/>
            <w:bookmarkEnd w:id="458"/>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59" w:name="_Toc368062070"/>
            <w:bookmarkStart w:id="460"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61" w:name="_Toc394314190"/>
            <w:bookmarkStart w:id="462" w:name="_Toc410044354"/>
            <w:bookmarkStart w:id="463" w:name="_Toc427739736"/>
            <w:bookmarkStart w:id="464" w:name="_Toc427754317"/>
            <w:bookmarkStart w:id="465" w:name="_Toc429079295"/>
            <w:bookmarkStart w:id="466" w:name="_Toc483302557"/>
            <w:bookmarkStart w:id="467" w:name="_Toc483316592"/>
            <w:bookmarkStart w:id="468" w:name="_Toc491095943"/>
            <w:bookmarkStart w:id="469" w:name="_Toc24982213"/>
            <w:bookmarkStart w:id="470"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61"/>
            <w:bookmarkEnd w:id="462"/>
            <w:bookmarkEnd w:id="463"/>
            <w:bookmarkEnd w:id="464"/>
            <w:bookmarkEnd w:id="465"/>
            <w:bookmarkEnd w:id="466"/>
            <w:bookmarkEnd w:id="467"/>
            <w:bookmarkEnd w:id="468"/>
            <w:bookmarkEnd w:id="469"/>
            <w:bookmarkEnd w:id="470"/>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71" w:name="_Toc394314191"/>
            <w:bookmarkStart w:id="472" w:name="_Toc410044355"/>
            <w:bookmarkStart w:id="473" w:name="_Toc427739737"/>
            <w:bookmarkStart w:id="474" w:name="_Toc427754318"/>
            <w:bookmarkStart w:id="475" w:name="_Toc429079296"/>
            <w:bookmarkStart w:id="476" w:name="_Toc483302558"/>
            <w:bookmarkStart w:id="477" w:name="_Toc483316593"/>
            <w:bookmarkStart w:id="478" w:name="_Toc491095944"/>
            <w:bookmarkStart w:id="479" w:name="_Toc24982214"/>
            <w:bookmarkStart w:id="480"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44"/>
            <w:bookmarkEnd w:id="445"/>
            <w:bookmarkEnd w:id="446"/>
            <w:bookmarkEnd w:id="459"/>
            <w:bookmarkEnd w:id="460"/>
            <w:bookmarkEnd w:id="471"/>
            <w:bookmarkEnd w:id="472"/>
            <w:r w:rsidRPr="006D3A30">
              <w:rPr>
                <w:rFonts w:ascii="Times New Roman" w:eastAsia="Times New Roman" w:hAnsi="Times New Roman" w:cs="Times New Roman"/>
                <w:bCs/>
                <w:iCs/>
                <w:sz w:val="24"/>
                <w:szCs w:val="24"/>
                <w:lang w:eastAsia="ar-SA"/>
              </w:rPr>
              <w:t>__________________________</w:t>
            </w:r>
            <w:bookmarkEnd w:id="473"/>
            <w:bookmarkEnd w:id="474"/>
            <w:r w:rsidR="00BC5269">
              <w:rPr>
                <w:rFonts w:ascii="Times New Roman" w:eastAsia="Times New Roman" w:hAnsi="Times New Roman" w:cs="Times New Roman"/>
                <w:bCs/>
                <w:iCs/>
                <w:sz w:val="24"/>
                <w:szCs w:val="24"/>
                <w:lang w:eastAsia="ar-SA"/>
              </w:rPr>
              <w:t>_</w:t>
            </w:r>
            <w:bookmarkEnd w:id="475"/>
            <w:r w:rsidR="006A4874">
              <w:rPr>
                <w:rFonts w:ascii="Times New Roman" w:eastAsia="Times New Roman" w:hAnsi="Times New Roman" w:cs="Times New Roman"/>
                <w:bCs/>
                <w:iCs/>
                <w:sz w:val="24"/>
                <w:szCs w:val="24"/>
                <w:lang w:eastAsia="ar-SA"/>
              </w:rPr>
              <w:t>____</w:t>
            </w:r>
            <w:bookmarkEnd w:id="476"/>
            <w:bookmarkEnd w:id="477"/>
            <w:bookmarkEnd w:id="478"/>
            <w:bookmarkEnd w:id="479"/>
            <w:bookmarkEnd w:id="480"/>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xml:space="preserve">№ </w:t>
            </w:r>
            <w:proofErr w:type="gramStart"/>
            <w:r w:rsidRPr="00BF59E5">
              <w:rPr>
                <w:rFonts w:ascii="Times New Roman" w:eastAsia="Times New Roman" w:hAnsi="Times New Roman"/>
                <w:sz w:val="24"/>
                <w:szCs w:val="24"/>
              </w:rPr>
              <w:t>п</w:t>
            </w:r>
            <w:proofErr w:type="gramEnd"/>
            <w:r w:rsidRPr="00BF59E5">
              <w:rPr>
                <w:rFonts w:ascii="Times New Roman" w:eastAsia="Times New Roman" w:hAnsi="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 xml:space="preserve">Сведения из единого реестра субъектов малого и среднего предпринимательства или Декларация (Форма 4) </w:t>
            </w:r>
            <w:r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1F3837E4" w:rsidR="003000C8" w:rsidRPr="00E06ED8" w:rsidRDefault="00C34F74" w:rsidP="00C34F74">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w:t>
            </w:r>
            <w:r>
              <w:rPr>
                <w:rFonts w:ascii="Times New Roman" w:eastAsia="Times New Roman" w:hAnsi="Times New Roman"/>
                <w:bCs/>
                <w:sz w:val="24"/>
                <w:szCs w:val="24"/>
              </w:rPr>
              <w:t xml:space="preserve"> аналогичных услуг</w:t>
            </w:r>
            <w:r w:rsidRPr="003000C8">
              <w:rPr>
                <w:rFonts w:ascii="Times New Roman" w:eastAsia="Times New Roman" w:hAnsi="Times New Roman"/>
                <w:bCs/>
                <w:sz w:val="24"/>
                <w:szCs w:val="24"/>
              </w:rPr>
              <w:t xml:space="preserve"> </w:t>
            </w:r>
            <w:r w:rsidRPr="00571645">
              <w:rPr>
                <w:rFonts w:ascii="Times New Roman" w:eastAsia="Times New Roman" w:hAnsi="Times New Roman"/>
                <w:bCs/>
                <w:sz w:val="24"/>
                <w:szCs w:val="24"/>
              </w:rPr>
              <w:t>за 201</w:t>
            </w:r>
            <w:r w:rsidR="00B677C1">
              <w:rPr>
                <w:rFonts w:ascii="Times New Roman" w:eastAsia="Times New Roman" w:hAnsi="Times New Roman"/>
                <w:bCs/>
                <w:sz w:val="24"/>
                <w:szCs w:val="24"/>
              </w:rPr>
              <w:t>9</w:t>
            </w:r>
            <w:r>
              <w:rPr>
                <w:rFonts w:ascii="Times New Roman" w:eastAsia="Times New Roman" w:hAnsi="Times New Roman"/>
                <w:bCs/>
                <w:sz w:val="24"/>
                <w:szCs w:val="24"/>
              </w:rPr>
              <w:t>-2020</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 5) </w:t>
            </w:r>
            <w:r>
              <w:rPr>
                <w:i/>
              </w:rPr>
              <w:t>(</w:t>
            </w:r>
            <w:r>
              <w:rPr>
                <w:rFonts w:ascii="Times New Roman" w:eastAsia="Times New Roman" w:hAnsi="Times New Roman"/>
                <w:i/>
                <w:sz w:val="24"/>
                <w:szCs w:val="24"/>
              </w:rPr>
              <w:t>на усмотрение Участника закупки для оценки по критерию «</w:t>
            </w:r>
            <w:r w:rsidRPr="00C34F74">
              <w:rPr>
                <w:rFonts w:ascii="Times New Roman" w:eastAsia="Times New Roman" w:hAnsi="Times New Roman"/>
                <w:i/>
                <w:sz w:val="24"/>
                <w:szCs w:val="24"/>
              </w:rPr>
              <w:t>Опыт оказания аналогичных услуг</w:t>
            </w:r>
            <w:r>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6C8B7EBC" w:rsidR="00F61CC7" w:rsidRDefault="00C34F74" w:rsidP="00C34F74">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42CDEA52" w:rsidR="00F5297F" w:rsidRPr="00BF59E5" w:rsidRDefault="00670136" w:rsidP="00C34F74">
            <w:pPr>
              <w:spacing w:after="0" w:line="240" w:lineRule="auto"/>
              <w:rPr>
                <w:rFonts w:ascii="Times New Roman" w:eastAsia="Times New Roman" w:hAnsi="Times New Roman"/>
                <w:sz w:val="24"/>
                <w:szCs w:val="24"/>
              </w:rPr>
            </w:pPr>
            <w:r>
              <w:rPr>
                <w:rFonts w:ascii="Times New Roman" w:hAnsi="Times New Roman"/>
                <w:sz w:val="24"/>
                <w:szCs w:val="24"/>
              </w:rPr>
              <w:t>Письмо о соответствии Участника закупки требованиям по рекомендуемой форме Приложения № 2 к Документации</w:t>
            </w:r>
            <w:r w:rsidR="00C34F74">
              <w:rPr>
                <w:rFonts w:ascii="Times New Roman" w:eastAsia="Times New Roman" w:hAnsi="Times New Roman"/>
                <w:bCs/>
                <w:sz w:val="24"/>
                <w:szCs w:val="24"/>
              </w:rPr>
              <w:t xml:space="preserve"> </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2BCB86E" w:rsidR="00F5297F" w:rsidRPr="00BF59E5" w:rsidRDefault="00552A7D"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Доверенность</w:t>
            </w:r>
            <w:r w:rsidR="00F5297F" w:rsidRPr="00BF59E5">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582A35" w14:textId="1806F2F2" w:rsidR="00F5297F" w:rsidRPr="00BF59E5" w:rsidRDefault="00F5297F" w:rsidP="00EC44CD">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sidR="00EC44CD">
              <w:rPr>
                <w:rFonts w:ascii="Times New Roman" w:eastAsia="Times New Roman" w:hAnsi="Times New Roman"/>
                <w:sz w:val="24"/>
                <w:szCs w:val="24"/>
              </w:rPr>
              <w:t>9</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81" w:name="ОтчетностьЗаПрошлый2"/>
            <w:r w:rsidRPr="001906EE">
              <w:rPr>
                <w:rFonts w:ascii="Times New Roman" w:eastAsia="Times New Roman" w:hAnsi="Times New Roman"/>
                <w:sz w:val="24"/>
                <w:szCs w:val="24"/>
              </w:rPr>
              <w:instrText xml:space="preserve"> FORMTEXT </w:instrText>
            </w:r>
            <w:r w:rsidR="00BB6A1A">
              <w:rPr>
                <w:rFonts w:ascii="Times New Roman" w:eastAsia="Times New Roman" w:hAnsi="Times New Roman"/>
                <w:sz w:val="24"/>
                <w:szCs w:val="24"/>
              </w:rPr>
            </w:r>
            <w:r w:rsidR="00BB6A1A">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81"/>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w:t>
            </w:r>
            <w:r>
              <w:rPr>
                <w:rFonts w:ascii="Times New Roman" w:eastAsia="Times New Roman" w:hAnsi="Times New Roman"/>
                <w:bCs/>
                <w:sz w:val="24"/>
                <w:szCs w:val="24"/>
              </w:rPr>
              <w:lastRenderedPageBreak/>
              <w:t>(квитанцией о приме)</w:t>
            </w:r>
            <w:r w:rsidRPr="001906EE">
              <w:rPr>
                <w:rFonts w:ascii="Times New Roman" w:eastAsia="Times New Roman" w:hAnsi="Times New Roman"/>
                <w:sz w:val="24"/>
                <w:szCs w:val="24"/>
              </w:rPr>
              <w:t>, заверена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3E59D977" w:rsidR="00F5297F" w:rsidRPr="001906EE" w:rsidRDefault="00C34F74"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Документ, подтверждающий перечисление обеспечения заявки на участие в конкурентных переговорах (платежное поручение с отметкой банка, или заверенная банком копия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C34F74" w:rsidRPr="00C81684" w14:paraId="382A273D" w14:textId="77777777" w:rsidTr="003F285D">
        <w:tc>
          <w:tcPr>
            <w:tcW w:w="675" w:type="dxa"/>
            <w:tcBorders>
              <w:top w:val="single" w:sz="4" w:space="0" w:color="000000"/>
              <w:left w:val="single" w:sz="4" w:space="0" w:color="000000"/>
              <w:bottom w:val="single" w:sz="4" w:space="0" w:color="000000"/>
            </w:tcBorders>
            <w:shd w:val="clear" w:color="auto" w:fill="auto"/>
          </w:tcPr>
          <w:p w14:paraId="737A5FA9" w14:textId="19117FB2" w:rsidR="00C34F74" w:rsidRDefault="00C34F74"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14:paraId="38B4DC84" w14:textId="1E2553ED" w:rsidR="00C34F74" w:rsidRPr="001906EE" w:rsidRDefault="00C34F74"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Копии документов, подтверждающих выполнение перевозки мазута топочного 100, ГОСТ 10585-2013 или нефтепродуктов аналогичного или лучшего качества (актов оказанных услуг, универсальных передаточных документов </w:t>
            </w:r>
            <w:proofErr w:type="gramStart"/>
            <w:r>
              <w:rPr>
                <w:rFonts w:ascii="Times New Roman" w:eastAsia="Times New Roman" w:hAnsi="Times New Roman"/>
                <w:sz w:val="24"/>
                <w:szCs w:val="24"/>
              </w:rPr>
              <w:t>и т.п</w:t>
            </w:r>
            <w:proofErr w:type="gramEnd"/>
            <w:r>
              <w:rPr>
                <w:rFonts w:ascii="Times New Roman" w:eastAsia="Times New Roman" w:hAnsi="Times New Roman"/>
                <w:sz w:val="24"/>
                <w:szCs w:val="24"/>
              </w:rPr>
              <w:t xml:space="preserve">., оформленных в соответствии с законодательством РФ) </w:t>
            </w:r>
            <w:r>
              <w:rPr>
                <w:rFonts w:ascii="Times New Roman" w:eastAsia="Times New Roman" w:hAnsi="Times New Roman"/>
                <w:i/>
                <w:sz w:val="24"/>
                <w:szCs w:val="24"/>
              </w:rPr>
              <w:t xml:space="preserve">(на усмотрение Участника закупки для оценки по критерию «Опыт оказания аналогичных услуг»), </w:t>
            </w:r>
            <w:r>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D7C9331" w14:textId="77777777" w:rsidR="00C34F74" w:rsidRPr="00CD4CA7" w:rsidRDefault="00C34F74"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76D1A" w14:textId="77777777" w:rsidR="00C34F74" w:rsidRPr="00CD4CA7" w:rsidRDefault="00C34F74"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6918864" w14:textId="77777777" w:rsidR="00C34F74" w:rsidRPr="00CD4CA7" w:rsidRDefault="00C34F74" w:rsidP="008E2204">
            <w:pPr>
              <w:spacing w:after="0" w:line="240" w:lineRule="auto"/>
              <w:rPr>
                <w:rFonts w:ascii="Times New Roman" w:eastAsia="Times New Roman" w:hAnsi="Times New Roman"/>
                <w:color w:val="FF0000"/>
                <w:sz w:val="24"/>
                <w:szCs w:val="24"/>
                <w:highlight w:val="yellow"/>
              </w:rPr>
            </w:pPr>
          </w:p>
        </w:tc>
      </w:tr>
      <w:tr w:rsidR="00C34F74"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6E526617"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19A05A7C" w14:textId="65AAD35C" w:rsidR="00C34F74"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ar-SA"/>
              </w:rPr>
              <w:t xml:space="preserve">Копии ПТС, копии договоров аренды (если автотранспорт находится в аренде) на автотранспорт, заверенные </w:t>
            </w:r>
            <w:r>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039258BF"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14:paraId="4090C1AF" w14:textId="657B5533"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ar-SA"/>
              </w:rPr>
              <w:t>Копия действующего полиса страхования гражданской ответственности за причинение вреда в результате аварии на опасном объекте на каждую единицу автотранспортного средства, задействованного в Перевозке</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ar-SA"/>
              </w:rPr>
              <w:t xml:space="preserve"> </w:t>
            </w:r>
            <w:r>
              <w:rPr>
                <w:rFonts w:ascii="Times New Roman" w:eastAsia="Times New Roman" w:hAnsi="Times New Roman"/>
                <w:sz w:val="24"/>
                <w:szCs w:val="24"/>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641D661E" w14:textId="77777777" w:rsidTr="003F285D">
        <w:tc>
          <w:tcPr>
            <w:tcW w:w="675" w:type="dxa"/>
            <w:tcBorders>
              <w:top w:val="single" w:sz="4" w:space="0" w:color="000000"/>
              <w:left w:val="single" w:sz="4" w:space="0" w:color="000000"/>
              <w:bottom w:val="single" w:sz="4" w:space="0" w:color="000000"/>
            </w:tcBorders>
            <w:shd w:val="clear" w:color="auto" w:fill="auto"/>
          </w:tcPr>
          <w:p w14:paraId="1959DAEE" w14:textId="646890AC"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273097F5" w14:textId="47806B21"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Копия действующего полиса страхования убытков от повреждения (полной гибели или части груза) на каждую единицу автотранспортного средства, задействованного в Перевозке</w:t>
            </w:r>
            <w:r>
              <w:rPr>
                <w:rFonts w:ascii="Times New Roman" w:eastAsia="Calibri" w:hAnsi="Times New Roman" w:cs="Times New Roman"/>
                <w:bCs/>
                <w:sz w:val="24"/>
                <w:szCs w:val="24"/>
                <w:lang w:eastAsia="ar-SA"/>
              </w:rPr>
              <w:t>,</w:t>
            </w:r>
            <w:r>
              <w:rPr>
                <w:rFonts w:ascii="Times New Roman" w:eastAsia="Times New Roman" w:hAnsi="Times New Roman"/>
                <w:sz w:val="24"/>
                <w:szCs w:val="24"/>
              </w:rPr>
              <w:t xml:space="preserve"> заверенная уполномоченным лицом Участника закупки </w:t>
            </w:r>
          </w:p>
        </w:tc>
        <w:tc>
          <w:tcPr>
            <w:tcW w:w="1417" w:type="dxa"/>
            <w:tcBorders>
              <w:top w:val="single" w:sz="4" w:space="0" w:color="000000"/>
              <w:left w:val="single" w:sz="4" w:space="0" w:color="000000"/>
              <w:bottom w:val="single" w:sz="4" w:space="0" w:color="000000"/>
            </w:tcBorders>
            <w:shd w:val="clear" w:color="auto" w:fill="auto"/>
          </w:tcPr>
          <w:p w14:paraId="0E424E06"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0B8029D"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E4910FC"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6EFAC84B" w14:textId="77777777" w:rsidTr="003F285D">
        <w:tc>
          <w:tcPr>
            <w:tcW w:w="675" w:type="dxa"/>
            <w:tcBorders>
              <w:top w:val="single" w:sz="4" w:space="0" w:color="000000"/>
              <w:left w:val="single" w:sz="4" w:space="0" w:color="000000"/>
              <w:bottom w:val="single" w:sz="4" w:space="0" w:color="000000"/>
            </w:tcBorders>
            <w:shd w:val="clear" w:color="auto" w:fill="auto"/>
          </w:tcPr>
          <w:p w14:paraId="3B71B40F" w14:textId="1A830F32"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p>
        </w:tc>
        <w:tc>
          <w:tcPr>
            <w:tcW w:w="6101" w:type="dxa"/>
            <w:tcBorders>
              <w:top w:val="single" w:sz="4" w:space="0" w:color="000000"/>
              <w:left w:val="single" w:sz="4" w:space="0" w:color="000000"/>
              <w:bottom w:val="single" w:sz="4" w:space="0" w:color="000000"/>
            </w:tcBorders>
            <w:shd w:val="clear" w:color="auto" w:fill="auto"/>
          </w:tcPr>
          <w:p w14:paraId="1415877B" w14:textId="249AB685"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bCs/>
                <w:sz w:val="24"/>
                <w:szCs w:val="24"/>
                <w:lang w:eastAsia="ru-RU"/>
              </w:rPr>
              <w:t>Копия свидетельства о поверке автоцистерны и полуприцепа-цистерны (на каждую единицу автотранспортного средства)</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18FB3FF8"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79D1CF1A"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0319A0"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63A9500D" w14:textId="77777777" w:rsidTr="003F285D">
        <w:tc>
          <w:tcPr>
            <w:tcW w:w="675" w:type="dxa"/>
            <w:tcBorders>
              <w:top w:val="single" w:sz="4" w:space="0" w:color="000000"/>
              <w:left w:val="single" w:sz="4" w:space="0" w:color="000000"/>
              <w:bottom w:val="single" w:sz="4" w:space="0" w:color="000000"/>
            </w:tcBorders>
            <w:shd w:val="clear" w:color="auto" w:fill="auto"/>
          </w:tcPr>
          <w:p w14:paraId="03A06A7C" w14:textId="30EABC8B"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22.</w:t>
            </w:r>
          </w:p>
        </w:tc>
        <w:tc>
          <w:tcPr>
            <w:tcW w:w="6101" w:type="dxa"/>
            <w:tcBorders>
              <w:top w:val="single" w:sz="4" w:space="0" w:color="000000"/>
              <w:left w:val="single" w:sz="4" w:space="0" w:color="000000"/>
              <w:bottom w:val="single" w:sz="4" w:space="0" w:color="000000"/>
            </w:tcBorders>
            <w:shd w:val="clear" w:color="auto" w:fill="auto"/>
          </w:tcPr>
          <w:p w14:paraId="3C21D5EA" w14:textId="5E58C483"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Копия свидетельства о допуске транспортного средства к перевозке опасных грузов (на каждую единицу автотранспортного средства, задействованного в Перевозке, в количестве не менее 8 шт.),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91834B1"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30AA5D78"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2D07F1E"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6FC03372" w14:textId="77777777" w:rsidTr="003F285D">
        <w:tc>
          <w:tcPr>
            <w:tcW w:w="675" w:type="dxa"/>
            <w:tcBorders>
              <w:top w:val="single" w:sz="4" w:space="0" w:color="000000"/>
              <w:left w:val="single" w:sz="4" w:space="0" w:color="000000"/>
              <w:bottom w:val="single" w:sz="4" w:space="0" w:color="000000"/>
            </w:tcBorders>
            <w:shd w:val="clear" w:color="auto" w:fill="auto"/>
          </w:tcPr>
          <w:p w14:paraId="425F0E71" w14:textId="384FEFFF"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23.</w:t>
            </w:r>
          </w:p>
        </w:tc>
        <w:tc>
          <w:tcPr>
            <w:tcW w:w="6101" w:type="dxa"/>
            <w:tcBorders>
              <w:top w:val="single" w:sz="4" w:space="0" w:color="000000"/>
              <w:left w:val="single" w:sz="4" w:space="0" w:color="000000"/>
              <w:bottom w:val="single" w:sz="4" w:space="0" w:color="000000"/>
            </w:tcBorders>
            <w:shd w:val="clear" w:color="auto" w:fill="auto"/>
          </w:tcPr>
          <w:p w14:paraId="53B9DBF7" w14:textId="0E77B846"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Копии договора и действующего свидетельства дорожной перевозки опасных грузов (ДОПОГ) с водителем, осуществляющим управление автотранспортным средством - в количестве не менее</w:t>
            </w:r>
            <w:proofErr w:type="gramStart"/>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 xml:space="preserve"> чем с 8 водителями),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1C38878C"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3FB4C027"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3C7E26"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674E9EC4" w14:textId="77777777" w:rsidTr="003F285D">
        <w:tc>
          <w:tcPr>
            <w:tcW w:w="675" w:type="dxa"/>
            <w:tcBorders>
              <w:top w:val="single" w:sz="4" w:space="0" w:color="000000"/>
              <w:left w:val="single" w:sz="4" w:space="0" w:color="000000"/>
              <w:bottom w:val="single" w:sz="4" w:space="0" w:color="000000"/>
            </w:tcBorders>
            <w:shd w:val="clear" w:color="auto" w:fill="auto"/>
          </w:tcPr>
          <w:p w14:paraId="25B0F815" w14:textId="6DB6D8C2"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24.</w:t>
            </w:r>
          </w:p>
        </w:tc>
        <w:tc>
          <w:tcPr>
            <w:tcW w:w="6101" w:type="dxa"/>
            <w:tcBorders>
              <w:top w:val="single" w:sz="4" w:space="0" w:color="000000"/>
              <w:left w:val="single" w:sz="4" w:space="0" w:color="000000"/>
              <w:bottom w:val="single" w:sz="4" w:space="0" w:color="000000"/>
            </w:tcBorders>
            <w:shd w:val="clear" w:color="auto" w:fill="auto"/>
          </w:tcPr>
          <w:p w14:paraId="112A0FFA" w14:textId="00AD91C3"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Копия </w:t>
            </w:r>
            <w:r w:rsidR="0076149B" w:rsidRPr="0076149B">
              <w:rPr>
                <w:rFonts w:ascii="Times New Roman" w:eastAsia="Times New Roman" w:hAnsi="Times New Roman" w:cs="Times New Roman"/>
                <w:sz w:val="24"/>
                <w:szCs w:val="24"/>
                <w:lang w:eastAsia="ru-RU"/>
              </w:rPr>
              <w:t xml:space="preserve">утвержденного плана по предупреждению и ликвидации разливов нефти и нефтепродуктов (заверенные копии 1-го,  последнего листа, листов утверждения плана начальниками отделов по ГО и ЧС </w:t>
            </w:r>
            <w:proofErr w:type="gramStart"/>
            <w:r w:rsidR="0076149B" w:rsidRPr="0076149B">
              <w:rPr>
                <w:rFonts w:ascii="Times New Roman" w:eastAsia="Times New Roman" w:hAnsi="Times New Roman" w:cs="Times New Roman"/>
                <w:sz w:val="24"/>
                <w:szCs w:val="24"/>
                <w:lang w:eastAsia="ru-RU"/>
              </w:rPr>
              <w:t>Администрации</w:t>
            </w:r>
            <w:proofErr w:type="gramEnd"/>
            <w:r w:rsidR="0076149B" w:rsidRPr="0076149B">
              <w:rPr>
                <w:rFonts w:ascii="Times New Roman" w:eastAsia="Times New Roman" w:hAnsi="Times New Roman" w:cs="Times New Roman"/>
                <w:sz w:val="24"/>
                <w:szCs w:val="24"/>
                <w:lang w:eastAsia="ru-RU"/>
              </w:rPr>
              <w:t xml:space="preserve"> ЗАТО Александровск)</w:t>
            </w:r>
            <w:r>
              <w:rPr>
                <w:rFonts w:ascii="Times New Roman" w:eastAsia="Times New Roman" w:hAnsi="Times New Roman" w:cs="Times New Roman"/>
                <w:sz w:val="24"/>
                <w:szCs w:val="24"/>
                <w:lang w:eastAsia="ru-RU"/>
              </w:rPr>
              <w:t>,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15B3B533"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A3B3507"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C6E1CAB"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C34F74" w:rsidRPr="00C81684" w14:paraId="30DD98DA" w14:textId="77777777" w:rsidTr="003F285D">
        <w:tc>
          <w:tcPr>
            <w:tcW w:w="675" w:type="dxa"/>
            <w:tcBorders>
              <w:top w:val="single" w:sz="4" w:space="0" w:color="000000"/>
              <w:left w:val="single" w:sz="4" w:space="0" w:color="000000"/>
              <w:bottom w:val="single" w:sz="4" w:space="0" w:color="000000"/>
            </w:tcBorders>
            <w:shd w:val="clear" w:color="auto" w:fill="auto"/>
          </w:tcPr>
          <w:p w14:paraId="4B80E137" w14:textId="1AA6837D" w:rsidR="00C34F74" w:rsidRDefault="00C34F74"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w:t>
            </w:r>
          </w:p>
        </w:tc>
        <w:tc>
          <w:tcPr>
            <w:tcW w:w="6101" w:type="dxa"/>
            <w:tcBorders>
              <w:top w:val="single" w:sz="4" w:space="0" w:color="000000"/>
              <w:left w:val="single" w:sz="4" w:space="0" w:color="000000"/>
              <w:bottom w:val="single" w:sz="4" w:space="0" w:color="000000"/>
            </w:tcBorders>
            <w:shd w:val="clear" w:color="auto" w:fill="auto"/>
          </w:tcPr>
          <w:p w14:paraId="2A4CDEB6" w14:textId="6BD84F56" w:rsidR="00C34F74" w:rsidRPr="003B3E46" w:rsidRDefault="00C34F74" w:rsidP="00DE77E9">
            <w:pPr>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Копия действующего договора с аварийно-спасательным формированием на несение аварийно-спасательной готовности, заверенная уполномоченным лицом </w:t>
            </w:r>
            <w:r>
              <w:rPr>
                <w:rFonts w:ascii="Times New Roman" w:eastAsia="Times New Roman" w:hAnsi="Times New Roman" w:cs="Times New Roman"/>
                <w:sz w:val="24"/>
                <w:szCs w:val="24"/>
                <w:lang w:eastAsia="ru-RU"/>
              </w:rPr>
              <w:lastRenderedPageBreak/>
              <w:t>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6208BCE3" w14:textId="77777777" w:rsidR="00C34F74" w:rsidRPr="003B3E46" w:rsidRDefault="00C34F74"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04434954"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460CE78" w14:textId="77777777" w:rsidR="00C34F74" w:rsidRPr="00CD4CA7" w:rsidRDefault="00C34F74" w:rsidP="00DE77E9">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67D320FE" w:rsidR="004714B6" w:rsidRDefault="00C34F74"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26</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06F0A41D" w:rsidR="00AE0205" w:rsidRDefault="004714B6" w:rsidP="00CF1313">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Pr="00AE0205">
              <w:rPr>
                <w:rFonts w:ascii="Times New Roman" w:eastAsia="Times New Roman" w:hAnsi="Times New Roman" w:cs="Times New Roman"/>
                <w:sz w:val="24"/>
                <w:szCs w:val="24"/>
                <w:lang w:eastAsia="ru-RU"/>
              </w:rPr>
              <w:t>заверенную уполномоченным лицом Участника закупки</w:t>
            </w:r>
            <w:r w:rsidR="00CF1313">
              <w:rPr>
                <w:rFonts w:ascii="Times New Roman" w:eastAsia="Times New Roman" w:hAnsi="Times New Roman"/>
                <w:sz w:val="24"/>
                <w:szCs w:val="24"/>
              </w:rPr>
              <w:t xml:space="preserve">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7135163D" w:rsidR="004714B6" w:rsidRDefault="00C34F74"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27</w:t>
            </w:r>
            <w:r w:rsidR="004714B6"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6E989571"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 xml:space="preserve">исьмо в произвольной форме об использовании универсального передаточного документа в качестве первичного документа и счета-фактуры </w:t>
            </w:r>
            <w:r w:rsidR="00CF1313" w:rsidRPr="00CF1313">
              <w:rPr>
                <w:rFonts w:ascii="Times New Roman" w:eastAsia="Times New Roman" w:hAnsi="Times New Roman"/>
                <w:bCs/>
                <w:i/>
                <w:sz w:val="24"/>
                <w:szCs w:val="24"/>
              </w:rPr>
              <w:t>(по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19E97998" w:rsidR="004714B6" w:rsidRPr="00457D1D" w:rsidRDefault="00C34F74"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28</w:t>
            </w:r>
            <w:r w:rsidR="004714B6">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2820D6E1" w:rsidR="00A751C8" w:rsidRPr="006E107D" w:rsidRDefault="00A751C8" w:rsidP="00134766">
      <w:pPr>
        <w:pStyle w:val="a4"/>
        <w:numPr>
          <w:ilvl w:val="0"/>
          <w:numId w:val="25"/>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56411A">
        <w:rPr>
          <w:sz w:val="22"/>
          <w:szCs w:val="22"/>
        </w:rPr>
        <w:t>4</w:t>
      </w:r>
      <w:r w:rsidRPr="006E107D">
        <w:rPr>
          <w:sz w:val="22"/>
          <w:szCs w:val="22"/>
        </w:rPr>
        <w:t xml:space="preserve"> Документации.</w:t>
      </w:r>
    </w:p>
    <w:p w14:paraId="32A7FF25" w14:textId="4ADE9A87" w:rsidR="006E107D" w:rsidRPr="006E107D" w:rsidRDefault="006E107D" w:rsidP="00134766">
      <w:pPr>
        <w:pStyle w:val="a4"/>
        <w:numPr>
          <w:ilvl w:val="0"/>
          <w:numId w:val="25"/>
        </w:numPr>
        <w:tabs>
          <w:tab w:val="clear" w:pos="425"/>
          <w:tab w:val="clear" w:pos="567"/>
          <w:tab w:val="clear" w:pos="709"/>
          <w:tab w:val="left" w:pos="0"/>
          <w:tab w:val="left" w:pos="284"/>
        </w:tabs>
        <w:ind w:left="0" w:firstLine="0"/>
        <w:jc w:val="both"/>
        <w:rPr>
          <w:sz w:val="22"/>
          <w:szCs w:val="22"/>
        </w:rPr>
      </w:pPr>
      <w:proofErr w:type="gramStart"/>
      <w:r w:rsidRPr="006E107D">
        <w:rPr>
          <w:sz w:val="22"/>
          <w:szCs w:val="22"/>
        </w:rPr>
        <w:t>Организации</w:t>
      </w:r>
      <w:proofErr w:type="gramEnd"/>
      <w:r w:rsidRPr="006E107D">
        <w:rPr>
          <w:sz w:val="22"/>
          <w:szCs w:val="22"/>
        </w:rPr>
        <w:t xml:space="preserve"> зарегистрированные после 1 января 20</w:t>
      </w:r>
      <w:r w:rsidR="00EC44CD">
        <w:rPr>
          <w:sz w:val="22"/>
          <w:szCs w:val="22"/>
        </w:rPr>
        <w:t>20</w:t>
      </w:r>
      <w:r w:rsidRPr="006E107D">
        <w:rPr>
          <w:sz w:val="22"/>
          <w:szCs w:val="22"/>
        </w:rPr>
        <w:t xml:space="preserve"> года, указывают в п.1</w:t>
      </w:r>
      <w:r w:rsidR="00D67C52">
        <w:rPr>
          <w:sz w:val="22"/>
          <w:szCs w:val="22"/>
        </w:rPr>
        <w:t>5</w:t>
      </w:r>
      <w:r w:rsidRPr="006E107D">
        <w:rPr>
          <w:sz w:val="22"/>
          <w:szCs w:val="22"/>
        </w:rPr>
        <w:t xml:space="preserve"> описи сведения с учетом требований п. 3.</w:t>
      </w:r>
      <w:r w:rsidR="0056411A">
        <w:rPr>
          <w:sz w:val="22"/>
          <w:szCs w:val="22"/>
        </w:rPr>
        <w:t>4</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proofErr w:type="gramStart"/>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roofErr w:type="gramEnd"/>
    </w:p>
    <w:p w14:paraId="3625CF69" w14:textId="4826B19B" w:rsid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0F785F81" w14:textId="17F48353" w:rsidR="00DA2653"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1A5EC81E" w14:textId="77777777" w:rsidR="00DA2653" w:rsidRPr="006E107D"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DA2653" w:rsidRPr="006E107D" w:rsidSect="009D1232">
      <w:headerReference w:type="even" r:id="rId25"/>
      <w:headerReference w:type="default" r:id="rId26"/>
      <w:footerReference w:type="even" r:id="rId27"/>
      <w:footerReference w:type="default" r:id="rId28"/>
      <w:headerReference w:type="first" r:id="rId29"/>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000B01" w:rsidRDefault="00000B01">
      <w:pPr>
        <w:spacing w:after="0" w:line="240" w:lineRule="auto"/>
      </w:pPr>
      <w:r>
        <w:separator/>
      </w:r>
    </w:p>
  </w:endnote>
  <w:endnote w:type="continuationSeparator" w:id="0">
    <w:p w14:paraId="164CEA83" w14:textId="77777777" w:rsidR="00000B01" w:rsidRDefault="00000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000B01" w:rsidRDefault="00000B01">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64CC13C1" w14:textId="77777777" w:rsidR="00000B01" w:rsidRDefault="00000B01">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000B01" w:rsidRDefault="00000B01">
    <w:pPr>
      <w:pStyle w:val="af2"/>
      <w:framePr w:wrap="auto" w:vAnchor="text" w:hAnchor="margin" w:xAlign="right" w:y="1"/>
      <w:rPr>
        <w:rStyle w:val="aff1"/>
      </w:rPr>
    </w:pPr>
  </w:p>
  <w:p w14:paraId="285EFA08" w14:textId="77777777" w:rsidR="00000B01" w:rsidRDefault="00000B01">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000B01" w:rsidRDefault="00000B01">
      <w:pPr>
        <w:spacing w:after="0" w:line="240" w:lineRule="auto"/>
      </w:pPr>
      <w:r>
        <w:separator/>
      </w:r>
    </w:p>
  </w:footnote>
  <w:footnote w:type="continuationSeparator" w:id="0">
    <w:p w14:paraId="7B2DC276" w14:textId="77777777" w:rsidR="00000B01" w:rsidRDefault="00000B01">
      <w:pPr>
        <w:spacing w:after="0" w:line="240" w:lineRule="auto"/>
      </w:pPr>
      <w:r>
        <w:continuationSeparator/>
      </w:r>
    </w:p>
  </w:footnote>
  <w:footnote w:id="1">
    <w:p w14:paraId="28ADFA2B" w14:textId="77777777" w:rsidR="00000B01" w:rsidRPr="00390286" w:rsidRDefault="00000B01" w:rsidP="000C5969">
      <w:pPr>
        <w:pStyle w:val="aff5"/>
      </w:pPr>
      <w:r w:rsidRPr="00390286">
        <w:rPr>
          <w:rStyle w:val="aff7"/>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065DF3E5" w14:textId="77777777" w:rsidR="00BB6A1A" w:rsidRDefault="00BB6A1A" w:rsidP="00BB6A1A">
      <w:pPr>
        <w:pStyle w:val="aff5"/>
      </w:pPr>
      <w:r>
        <w:rPr>
          <w:rStyle w:val="aff7"/>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000B01" w:rsidRDefault="00000B01">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14:paraId="5CB5DB60" w14:textId="77777777" w:rsidR="00000B01" w:rsidRDefault="00000B0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715BBDED" w14:textId="77777777" w:rsidR="00000B01" w:rsidRDefault="00000B01" w:rsidP="00C82235">
        <w:pPr>
          <w:pStyle w:val="af0"/>
          <w:jc w:val="center"/>
        </w:pPr>
        <w:r>
          <w:fldChar w:fldCharType="begin"/>
        </w:r>
        <w:r>
          <w:instrText>PAGE   \* MERGEFORMAT</w:instrText>
        </w:r>
        <w:r>
          <w:fldChar w:fldCharType="separate"/>
        </w:r>
        <w:r w:rsidR="00BB6A1A">
          <w:rPr>
            <w:noProof/>
          </w:rPr>
          <w:t>7</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593C1912" w14:textId="77777777" w:rsidR="00000B01" w:rsidRDefault="00000B01">
        <w:pPr>
          <w:pStyle w:val="af0"/>
          <w:jc w:val="center"/>
        </w:pPr>
      </w:p>
      <w:p w14:paraId="719AAA97" w14:textId="77777777" w:rsidR="00000B01" w:rsidRDefault="00BB6A1A">
        <w:pPr>
          <w:pStyle w:val="af0"/>
          <w:jc w:val="center"/>
        </w:pPr>
      </w:p>
    </w:sdtContent>
  </w:sdt>
  <w:p w14:paraId="558F6801" w14:textId="77777777" w:rsidR="00000B01" w:rsidRDefault="00000B01">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10"/>
        <w:w w:val="100"/>
        <w:position w:val="0"/>
        <w:sz w:val="19"/>
        <w:szCs w:val="19"/>
        <w:u w:val="none"/>
      </w:rPr>
    </w:lvl>
  </w:abstractNum>
  <w:abstractNum w:abstractNumId="3">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8"/>
    <w:multiLevelType w:val="singleLevel"/>
    <w:tmpl w:val="5B18032A"/>
    <w:name w:val="WW8Num24"/>
    <w:lvl w:ilvl="0">
      <w:numFmt w:val="none"/>
      <w:lvlText w:val=""/>
      <w:lvlJc w:val="left"/>
      <w:pPr>
        <w:tabs>
          <w:tab w:val="num" w:pos="360"/>
        </w:tabs>
      </w:pPr>
    </w:lvl>
  </w:abstractNum>
  <w:abstractNum w:abstractNumId="5">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6">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9">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3">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0F916961"/>
    <w:multiLevelType w:val="multilevel"/>
    <w:tmpl w:val="D69E26C8"/>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1">
    <w:nsid w:val="329E1A48"/>
    <w:multiLevelType w:val="multilevel"/>
    <w:tmpl w:val="41E6A786"/>
    <w:lvl w:ilvl="0">
      <w:start w:val="5"/>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2">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03A3C41"/>
    <w:multiLevelType w:val="hybridMultilevel"/>
    <w:tmpl w:val="8066376A"/>
    <w:lvl w:ilvl="0" w:tplc="465475B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9">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3">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78E036E"/>
    <w:multiLevelType w:val="hybridMultilevel"/>
    <w:tmpl w:val="7B0E6662"/>
    <w:lvl w:ilvl="0" w:tplc="ECCE45CA">
      <w:start w:val="1"/>
      <w:numFmt w:val="decimal"/>
      <w:lvlText w:val="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FC429A"/>
    <w:multiLevelType w:val="multilevel"/>
    <w:tmpl w:val="5E4639C6"/>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9">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nsid w:val="6E8353FE"/>
    <w:multiLevelType w:val="multilevel"/>
    <w:tmpl w:val="E5EAD5F4"/>
    <w:lvl w:ilvl="0">
      <w:start w:val="1"/>
      <w:numFmt w:val="decimal"/>
      <w:lvlText w:val="%1."/>
      <w:lvlJc w:val="left"/>
      <w:pPr>
        <w:tabs>
          <w:tab w:val="num" w:pos="903"/>
        </w:tabs>
        <w:ind w:left="903" w:hanging="360"/>
      </w:pPr>
      <w:rPr>
        <w:rFonts w:hint="default"/>
      </w:rPr>
    </w:lvl>
    <w:lvl w:ilvl="1">
      <w:start w:val="4"/>
      <w:numFmt w:val="decimal"/>
      <w:isLgl/>
      <w:lvlText w:val="%1.%2."/>
      <w:lvlJc w:val="left"/>
      <w:pPr>
        <w:ind w:left="1047" w:hanging="504"/>
      </w:pPr>
      <w:rPr>
        <w:rFonts w:hint="default"/>
      </w:rPr>
    </w:lvl>
    <w:lvl w:ilvl="2">
      <w:start w:val="1"/>
      <w:numFmt w:val="decimal"/>
      <w:isLgl/>
      <w:lvlText w:val="%1.%2.%3."/>
      <w:lvlJc w:val="left"/>
      <w:pPr>
        <w:ind w:left="1263" w:hanging="720"/>
      </w:pPr>
      <w:rPr>
        <w:rFonts w:hint="default"/>
      </w:rPr>
    </w:lvl>
    <w:lvl w:ilvl="3">
      <w:start w:val="1"/>
      <w:numFmt w:val="decimal"/>
      <w:isLgl/>
      <w:lvlText w:val="%1.%2.%3.%4."/>
      <w:lvlJc w:val="left"/>
      <w:pPr>
        <w:ind w:left="1263" w:hanging="720"/>
      </w:pPr>
      <w:rPr>
        <w:rFonts w:hint="default"/>
      </w:rPr>
    </w:lvl>
    <w:lvl w:ilvl="4">
      <w:start w:val="1"/>
      <w:numFmt w:val="decimal"/>
      <w:isLgl/>
      <w:lvlText w:val="%1.%2.%3.%4.%5."/>
      <w:lvlJc w:val="left"/>
      <w:pPr>
        <w:ind w:left="1623" w:hanging="1080"/>
      </w:pPr>
      <w:rPr>
        <w:rFonts w:hint="default"/>
      </w:rPr>
    </w:lvl>
    <w:lvl w:ilvl="5">
      <w:start w:val="1"/>
      <w:numFmt w:val="decimal"/>
      <w:isLgl/>
      <w:lvlText w:val="%1.%2.%3.%4.%5.%6."/>
      <w:lvlJc w:val="left"/>
      <w:pPr>
        <w:ind w:left="1623" w:hanging="1080"/>
      </w:pPr>
      <w:rPr>
        <w:rFonts w:hint="default"/>
      </w:rPr>
    </w:lvl>
    <w:lvl w:ilvl="6">
      <w:start w:val="1"/>
      <w:numFmt w:val="decimal"/>
      <w:isLgl/>
      <w:lvlText w:val="%1.%2.%3.%4.%5.%6.%7."/>
      <w:lvlJc w:val="left"/>
      <w:pPr>
        <w:ind w:left="1983" w:hanging="1440"/>
      </w:pPr>
      <w:rPr>
        <w:rFonts w:hint="default"/>
      </w:rPr>
    </w:lvl>
    <w:lvl w:ilvl="7">
      <w:start w:val="1"/>
      <w:numFmt w:val="decimal"/>
      <w:isLgl/>
      <w:lvlText w:val="%1.%2.%3.%4.%5.%6.%7.%8."/>
      <w:lvlJc w:val="left"/>
      <w:pPr>
        <w:ind w:left="1983" w:hanging="1440"/>
      </w:pPr>
      <w:rPr>
        <w:rFonts w:hint="default"/>
      </w:rPr>
    </w:lvl>
    <w:lvl w:ilvl="8">
      <w:start w:val="1"/>
      <w:numFmt w:val="decimal"/>
      <w:isLgl/>
      <w:lvlText w:val="%1.%2.%3.%4.%5.%6.%7.%8.%9."/>
      <w:lvlJc w:val="left"/>
      <w:pPr>
        <w:ind w:left="2343" w:hanging="1800"/>
      </w:pPr>
      <w:rPr>
        <w:rFonts w:hint="default"/>
      </w:rPr>
    </w:lvl>
  </w:abstractNum>
  <w:abstractNum w:abstractNumId="43">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4">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2"/>
  </w:num>
  <w:num w:numId="2">
    <w:abstractNumId w:val="15"/>
  </w:num>
  <w:num w:numId="3">
    <w:abstractNumId w:val="41"/>
  </w:num>
  <w:num w:numId="4">
    <w:abstractNumId w:val="40"/>
  </w:num>
  <w:num w:numId="5">
    <w:abstractNumId w:val="17"/>
  </w:num>
  <w:num w:numId="6">
    <w:abstractNumId w:val="13"/>
  </w:num>
  <w:num w:numId="7">
    <w:abstractNumId w:val="24"/>
  </w:num>
  <w:num w:numId="8">
    <w:abstractNumId w:val="26"/>
  </w:num>
  <w:num w:numId="9">
    <w:abstractNumId w:val="32"/>
  </w:num>
  <w:num w:numId="10">
    <w:abstractNumId w:val="44"/>
  </w:num>
  <w:num w:numId="11">
    <w:abstractNumId w:val="25"/>
  </w:num>
  <w:num w:numId="12">
    <w:abstractNumId w:val="39"/>
  </w:num>
  <w:num w:numId="13">
    <w:abstractNumId w:val="30"/>
  </w:num>
  <w:num w:numId="14">
    <w:abstractNumId w:val="14"/>
  </w:num>
  <w:num w:numId="15">
    <w:abstractNumId w:val="34"/>
  </w:num>
  <w:num w:numId="16">
    <w:abstractNumId w:val="10"/>
  </w:num>
  <w:num w:numId="17">
    <w:abstractNumId w:val="31"/>
  </w:num>
  <w:num w:numId="18">
    <w:abstractNumId w:val="23"/>
  </w:num>
  <w:num w:numId="19">
    <w:abstractNumId w:val="6"/>
  </w:num>
  <w:num w:numId="20">
    <w:abstractNumId w:val="35"/>
  </w:num>
  <w:num w:numId="21">
    <w:abstractNumId w:val="20"/>
  </w:num>
  <w:num w:numId="22">
    <w:abstractNumId w:val="8"/>
  </w:num>
  <w:num w:numId="23">
    <w:abstractNumId w:val="28"/>
  </w:num>
  <w:num w:numId="24">
    <w:abstractNumId w:val="29"/>
  </w:num>
  <w:num w:numId="25">
    <w:abstractNumId w:val="33"/>
  </w:num>
  <w:num w:numId="26">
    <w:abstractNumId w:val="11"/>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9"/>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3"/>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2"/>
  </w:num>
  <w:num w:numId="36">
    <w:abstractNumId w:val="21"/>
  </w:num>
  <w:num w:numId="37">
    <w:abstractNumId w:val="42"/>
  </w:num>
  <w:num w:numId="38">
    <w:abstractNumId w:val="37"/>
  </w:num>
  <w:num w:numId="39">
    <w:abstractNumId w:val="36"/>
  </w:num>
  <w:num w:numId="40">
    <w:abstractNumId w:val="38"/>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38"/>
    <w:lvlOverride w:ilvl="0"/>
    <w:lvlOverride w:ilvl="1"/>
    <w:lvlOverride w:ilvl="2"/>
    <w:lvlOverride w:ilvl="3"/>
    <w:lvlOverride w:ilvl="4"/>
    <w:lvlOverride w:ilvl="5"/>
    <w:lvlOverride w:ilvl="6"/>
    <w:lvlOverride w:ilvl="7"/>
    <w:lvlOverride w:ilv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B01"/>
    <w:rsid w:val="00000DFE"/>
    <w:rsid w:val="000032D5"/>
    <w:rsid w:val="000038AD"/>
    <w:rsid w:val="00005674"/>
    <w:rsid w:val="00005D86"/>
    <w:rsid w:val="00006DC4"/>
    <w:rsid w:val="0000722E"/>
    <w:rsid w:val="00007A88"/>
    <w:rsid w:val="00010978"/>
    <w:rsid w:val="00012265"/>
    <w:rsid w:val="00012398"/>
    <w:rsid w:val="0001262E"/>
    <w:rsid w:val="0001324C"/>
    <w:rsid w:val="0001338C"/>
    <w:rsid w:val="0001388C"/>
    <w:rsid w:val="0001432E"/>
    <w:rsid w:val="00015DCC"/>
    <w:rsid w:val="00016372"/>
    <w:rsid w:val="000167E5"/>
    <w:rsid w:val="00017A14"/>
    <w:rsid w:val="00017F6C"/>
    <w:rsid w:val="00017FFB"/>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36A32"/>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46C6"/>
    <w:rsid w:val="00054814"/>
    <w:rsid w:val="00056292"/>
    <w:rsid w:val="00056388"/>
    <w:rsid w:val="000563FC"/>
    <w:rsid w:val="00056524"/>
    <w:rsid w:val="00056787"/>
    <w:rsid w:val="00057D18"/>
    <w:rsid w:val="00057E4F"/>
    <w:rsid w:val="00060D44"/>
    <w:rsid w:val="00061E04"/>
    <w:rsid w:val="00061F65"/>
    <w:rsid w:val="0006294B"/>
    <w:rsid w:val="00062AC2"/>
    <w:rsid w:val="000633E7"/>
    <w:rsid w:val="000635BD"/>
    <w:rsid w:val="00063C7C"/>
    <w:rsid w:val="0006452F"/>
    <w:rsid w:val="000646CF"/>
    <w:rsid w:val="00064C4E"/>
    <w:rsid w:val="00065066"/>
    <w:rsid w:val="00065322"/>
    <w:rsid w:val="00065DFF"/>
    <w:rsid w:val="00067001"/>
    <w:rsid w:val="0006755E"/>
    <w:rsid w:val="000677C9"/>
    <w:rsid w:val="0007033E"/>
    <w:rsid w:val="00071BB6"/>
    <w:rsid w:val="00071E85"/>
    <w:rsid w:val="00072B48"/>
    <w:rsid w:val="000740FA"/>
    <w:rsid w:val="000754C2"/>
    <w:rsid w:val="00075F8E"/>
    <w:rsid w:val="000768E8"/>
    <w:rsid w:val="0007699B"/>
    <w:rsid w:val="0008042A"/>
    <w:rsid w:val="00080541"/>
    <w:rsid w:val="0008456C"/>
    <w:rsid w:val="00084946"/>
    <w:rsid w:val="0008698F"/>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183"/>
    <w:rsid w:val="000A28B2"/>
    <w:rsid w:val="000A2F84"/>
    <w:rsid w:val="000A3631"/>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1D9C"/>
    <w:rsid w:val="000C1EC5"/>
    <w:rsid w:val="000C2C76"/>
    <w:rsid w:val="000C368C"/>
    <w:rsid w:val="000C3A57"/>
    <w:rsid w:val="000C4634"/>
    <w:rsid w:val="000C4E84"/>
    <w:rsid w:val="000C53E9"/>
    <w:rsid w:val="000C54CF"/>
    <w:rsid w:val="000C5539"/>
    <w:rsid w:val="000C5821"/>
    <w:rsid w:val="000C5969"/>
    <w:rsid w:val="000C6941"/>
    <w:rsid w:val="000D0550"/>
    <w:rsid w:val="000D0D16"/>
    <w:rsid w:val="000D1171"/>
    <w:rsid w:val="000D2077"/>
    <w:rsid w:val="000D3D80"/>
    <w:rsid w:val="000D40F1"/>
    <w:rsid w:val="000D46A1"/>
    <w:rsid w:val="000D68E1"/>
    <w:rsid w:val="000E00FB"/>
    <w:rsid w:val="000E1FEE"/>
    <w:rsid w:val="000E260C"/>
    <w:rsid w:val="000E27A0"/>
    <w:rsid w:val="000E2879"/>
    <w:rsid w:val="000E459C"/>
    <w:rsid w:val="000E518C"/>
    <w:rsid w:val="000E5CA0"/>
    <w:rsid w:val="000E66FE"/>
    <w:rsid w:val="000F165F"/>
    <w:rsid w:val="000F20CB"/>
    <w:rsid w:val="000F219E"/>
    <w:rsid w:val="000F4EE3"/>
    <w:rsid w:val="000F5995"/>
    <w:rsid w:val="000F6716"/>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62E9"/>
    <w:rsid w:val="001063CA"/>
    <w:rsid w:val="00106BF3"/>
    <w:rsid w:val="00107B0E"/>
    <w:rsid w:val="00107E46"/>
    <w:rsid w:val="00110D05"/>
    <w:rsid w:val="00110FF8"/>
    <w:rsid w:val="00111021"/>
    <w:rsid w:val="00111674"/>
    <w:rsid w:val="001136B1"/>
    <w:rsid w:val="001137B5"/>
    <w:rsid w:val="00113DB3"/>
    <w:rsid w:val="00113DC4"/>
    <w:rsid w:val="00114D23"/>
    <w:rsid w:val="00114E81"/>
    <w:rsid w:val="0011627B"/>
    <w:rsid w:val="0011639B"/>
    <w:rsid w:val="00117A8B"/>
    <w:rsid w:val="00117F65"/>
    <w:rsid w:val="00120183"/>
    <w:rsid w:val="00121588"/>
    <w:rsid w:val="0012380B"/>
    <w:rsid w:val="00126049"/>
    <w:rsid w:val="00126E0A"/>
    <w:rsid w:val="00127412"/>
    <w:rsid w:val="00132F4D"/>
    <w:rsid w:val="00134182"/>
    <w:rsid w:val="00134766"/>
    <w:rsid w:val="00134AD8"/>
    <w:rsid w:val="001352C9"/>
    <w:rsid w:val="00136D4C"/>
    <w:rsid w:val="00137A46"/>
    <w:rsid w:val="00137C75"/>
    <w:rsid w:val="00137FA8"/>
    <w:rsid w:val="0014004E"/>
    <w:rsid w:val="001407BE"/>
    <w:rsid w:val="00140F57"/>
    <w:rsid w:val="00141D64"/>
    <w:rsid w:val="00142213"/>
    <w:rsid w:val="001441C0"/>
    <w:rsid w:val="00144404"/>
    <w:rsid w:val="00144BD4"/>
    <w:rsid w:val="00144D2A"/>
    <w:rsid w:val="001456A9"/>
    <w:rsid w:val="0014590F"/>
    <w:rsid w:val="00145AEE"/>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47C5"/>
    <w:rsid w:val="00174D49"/>
    <w:rsid w:val="00175D45"/>
    <w:rsid w:val="00175E48"/>
    <w:rsid w:val="00175EC2"/>
    <w:rsid w:val="00175F9B"/>
    <w:rsid w:val="001776DA"/>
    <w:rsid w:val="001776F6"/>
    <w:rsid w:val="00177958"/>
    <w:rsid w:val="00177DCE"/>
    <w:rsid w:val="001805C6"/>
    <w:rsid w:val="00181CC0"/>
    <w:rsid w:val="00181E67"/>
    <w:rsid w:val="001827F2"/>
    <w:rsid w:val="00182D27"/>
    <w:rsid w:val="00182F7C"/>
    <w:rsid w:val="00183247"/>
    <w:rsid w:val="0018377A"/>
    <w:rsid w:val="00183B44"/>
    <w:rsid w:val="0018412B"/>
    <w:rsid w:val="0018526F"/>
    <w:rsid w:val="001866DE"/>
    <w:rsid w:val="001874B5"/>
    <w:rsid w:val="00187811"/>
    <w:rsid w:val="00190287"/>
    <w:rsid w:val="001906EE"/>
    <w:rsid w:val="0019112E"/>
    <w:rsid w:val="00191F6C"/>
    <w:rsid w:val="00193421"/>
    <w:rsid w:val="00193F8B"/>
    <w:rsid w:val="001940A4"/>
    <w:rsid w:val="0019474A"/>
    <w:rsid w:val="00194E3F"/>
    <w:rsid w:val="00195073"/>
    <w:rsid w:val="001950A0"/>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32"/>
    <w:rsid w:val="001D288A"/>
    <w:rsid w:val="001D2F24"/>
    <w:rsid w:val="001D3E4D"/>
    <w:rsid w:val="001D4656"/>
    <w:rsid w:val="001D4B85"/>
    <w:rsid w:val="001D4E52"/>
    <w:rsid w:val="001D687A"/>
    <w:rsid w:val="001D724F"/>
    <w:rsid w:val="001E0062"/>
    <w:rsid w:val="001E0472"/>
    <w:rsid w:val="001E0B39"/>
    <w:rsid w:val="001E1F05"/>
    <w:rsid w:val="001E27FD"/>
    <w:rsid w:val="001E2C96"/>
    <w:rsid w:val="001E2DDC"/>
    <w:rsid w:val="001E342C"/>
    <w:rsid w:val="001E579B"/>
    <w:rsid w:val="001E5887"/>
    <w:rsid w:val="001E5FF7"/>
    <w:rsid w:val="001E61AC"/>
    <w:rsid w:val="001E70E4"/>
    <w:rsid w:val="001E7824"/>
    <w:rsid w:val="001F002C"/>
    <w:rsid w:val="001F0BF0"/>
    <w:rsid w:val="001F0E95"/>
    <w:rsid w:val="001F1449"/>
    <w:rsid w:val="001F2147"/>
    <w:rsid w:val="001F2641"/>
    <w:rsid w:val="001F26F6"/>
    <w:rsid w:val="001F39F0"/>
    <w:rsid w:val="001F4280"/>
    <w:rsid w:val="001F493A"/>
    <w:rsid w:val="001F4E61"/>
    <w:rsid w:val="001F5B2E"/>
    <w:rsid w:val="001F5C23"/>
    <w:rsid w:val="001F5ED1"/>
    <w:rsid w:val="001F614F"/>
    <w:rsid w:val="00200528"/>
    <w:rsid w:val="0020111D"/>
    <w:rsid w:val="00201264"/>
    <w:rsid w:val="0020281C"/>
    <w:rsid w:val="00202B01"/>
    <w:rsid w:val="002036FB"/>
    <w:rsid w:val="002041B2"/>
    <w:rsid w:val="002041D3"/>
    <w:rsid w:val="002053F3"/>
    <w:rsid w:val="0020635D"/>
    <w:rsid w:val="00206A6D"/>
    <w:rsid w:val="002070CC"/>
    <w:rsid w:val="00210040"/>
    <w:rsid w:val="00211168"/>
    <w:rsid w:val="00211E03"/>
    <w:rsid w:val="00212566"/>
    <w:rsid w:val="002137F4"/>
    <w:rsid w:val="00214047"/>
    <w:rsid w:val="00214247"/>
    <w:rsid w:val="00214566"/>
    <w:rsid w:val="00215218"/>
    <w:rsid w:val="002154FF"/>
    <w:rsid w:val="00215506"/>
    <w:rsid w:val="002159CC"/>
    <w:rsid w:val="00215FD2"/>
    <w:rsid w:val="002163FD"/>
    <w:rsid w:val="00216ADC"/>
    <w:rsid w:val="00216FC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4B4A"/>
    <w:rsid w:val="0023534A"/>
    <w:rsid w:val="00235EDF"/>
    <w:rsid w:val="00235F15"/>
    <w:rsid w:val="00237168"/>
    <w:rsid w:val="0024059B"/>
    <w:rsid w:val="002411C1"/>
    <w:rsid w:val="002453F0"/>
    <w:rsid w:val="00245CA1"/>
    <w:rsid w:val="00246FE7"/>
    <w:rsid w:val="00247FAB"/>
    <w:rsid w:val="00252868"/>
    <w:rsid w:val="002530E9"/>
    <w:rsid w:val="002530F7"/>
    <w:rsid w:val="00253390"/>
    <w:rsid w:val="0025389C"/>
    <w:rsid w:val="002545F0"/>
    <w:rsid w:val="002568CC"/>
    <w:rsid w:val="00257A17"/>
    <w:rsid w:val="00257BD4"/>
    <w:rsid w:val="00261186"/>
    <w:rsid w:val="00261DDF"/>
    <w:rsid w:val="00262BBB"/>
    <w:rsid w:val="00262D8D"/>
    <w:rsid w:val="00262E42"/>
    <w:rsid w:val="00264413"/>
    <w:rsid w:val="002648E7"/>
    <w:rsid w:val="00265A03"/>
    <w:rsid w:val="00266C3B"/>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77B4A"/>
    <w:rsid w:val="0028110C"/>
    <w:rsid w:val="002819C2"/>
    <w:rsid w:val="00281E91"/>
    <w:rsid w:val="00282E65"/>
    <w:rsid w:val="00283443"/>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97663"/>
    <w:rsid w:val="002A1013"/>
    <w:rsid w:val="002A1DB0"/>
    <w:rsid w:val="002A29EC"/>
    <w:rsid w:val="002A3939"/>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21D"/>
    <w:rsid w:val="002C7B5B"/>
    <w:rsid w:val="002D048A"/>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1573"/>
    <w:rsid w:val="002F2D4F"/>
    <w:rsid w:val="002F2FF5"/>
    <w:rsid w:val="002F3F14"/>
    <w:rsid w:val="002F40FD"/>
    <w:rsid w:val="002F5C90"/>
    <w:rsid w:val="002F5EF4"/>
    <w:rsid w:val="002F6165"/>
    <w:rsid w:val="002F7BCF"/>
    <w:rsid w:val="003000C8"/>
    <w:rsid w:val="003001DE"/>
    <w:rsid w:val="0030082D"/>
    <w:rsid w:val="00300854"/>
    <w:rsid w:val="003029E7"/>
    <w:rsid w:val="003046F0"/>
    <w:rsid w:val="0030554F"/>
    <w:rsid w:val="00305F02"/>
    <w:rsid w:val="00306EBB"/>
    <w:rsid w:val="0030724B"/>
    <w:rsid w:val="003078EE"/>
    <w:rsid w:val="00307E89"/>
    <w:rsid w:val="00310129"/>
    <w:rsid w:val="00311C94"/>
    <w:rsid w:val="003122C2"/>
    <w:rsid w:val="00312377"/>
    <w:rsid w:val="00313728"/>
    <w:rsid w:val="00313C13"/>
    <w:rsid w:val="00316E2C"/>
    <w:rsid w:val="00320631"/>
    <w:rsid w:val="0032101C"/>
    <w:rsid w:val="00321B6F"/>
    <w:rsid w:val="00321D88"/>
    <w:rsid w:val="00322370"/>
    <w:rsid w:val="00322E92"/>
    <w:rsid w:val="003231F8"/>
    <w:rsid w:val="00323A57"/>
    <w:rsid w:val="00323D8A"/>
    <w:rsid w:val="00324E79"/>
    <w:rsid w:val="003267B0"/>
    <w:rsid w:val="0032787F"/>
    <w:rsid w:val="0033006A"/>
    <w:rsid w:val="003303F6"/>
    <w:rsid w:val="00330C9D"/>
    <w:rsid w:val="0033252F"/>
    <w:rsid w:val="00332F30"/>
    <w:rsid w:val="0033357A"/>
    <w:rsid w:val="003338D7"/>
    <w:rsid w:val="00334AC8"/>
    <w:rsid w:val="0033540F"/>
    <w:rsid w:val="00335489"/>
    <w:rsid w:val="00337956"/>
    <w:rsid w:val="00337F4E"/>
    <w:rsid w:val="00340668"/>
    <w:rsid w:val="00340AFD"/>
    <w:rsid w:val="003425A4"/>
    <w:rsid w:val="00342640"/>
    <w:rsid w:val="003427E6"/>
    <w:rsid w:val="003429E2"/>
    <w:rsid w:val="00343FD7"/>
    <w:rsid w:val="00345B81"/>
    <w:rsid w:val="00345F6F"/>
    <w:rsid w:val="003471C9"/>
    <w:rsid w:val="00347350"/>
    <w:rsid w:val="00347D44"/>
    <w:rsid w:val="00347D8B"/>
    <w:rsid w:val="00352309"/>
    <w:rsid w:val="00352818"/>
    <w:rsid w:val="00353212"/>
    <w:rsid w:val="003533B5"/>
    <w:rsid w:val="003536E8"/>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6F7"/>
    <w:rsid w:val="003717B8"/>
    <w:rsid w:val="0037214C"/>
    <w:rsid w:val="00372F3E"/>
    <w:rsid w:val="00376609"/>
    <w:rsid w:val="00377416"/>
    <w:rsid w:val="00380E5F"/>
    <w:rsid w:val="003813AD"/>
    <w:rsid w:val="003816D0"/>
    <w:rsid w:val="00381978"/>
    <w:rsid w:val="00382AB7"/>
    <w:rsid w:val="00383ADA"/>
    <w:rsid w:val="00383AE1"/>
    <w:rsid w:val="00384090"/>
    <w:rsid w:val="003842F2"/>
    <w:rsid w:val="00384EE2"/>
    <w:rsid w:val="00385E11"/>
    <w:rsid w:val="00390030"/>
    <w:rsid w:val="00391ECB"/>
    <w:rsid w:val="00392D4D"/>
    <w:rsid w:val="00393A05"/>
    <w:rsid w:val="00393DBA"/>
    <w:rsid w:val="00394B86"/>
    <w:rsid w:val="00396330"/>
    <w:rsid w:val="003A26CB"/>
    <w:rsid w:val="003A35A4"/>
    <w:rsid w:val="003A3915"/>
    <w:rsid w:val="003A5636"/>
    <w:rsid w:val="003A65B6"/>
    <w:rsid w:val="003A693C"/>
    <w:rsid w:val="003A6BE4"/>
    <w:rsid w:val="003A6FFF"/>
    <w:rsid w:val="003A76BF"/>
    <w:rsid w:val="003B01F4"/>
    <w:rsid w:val="003B0398"/>
    <w:rsid w:val="003B0471"/>
    <w:rsid w:val="003B1399"/>
    <w:rsid w:val="003B146A"/>
    <w:rsid w:val="003B1628"/>
    <w:rsid w:val="003B3B73"/>
    <w:rsid w:val="003B3D55"/>
    <w:rsid w:val="003B3E46"/>
    <w:rsid w:val="003B4C88"/>
    <w:rsid w:val="003B5030"/>
    <w:rsid w:val="003B50A4"/>
    <w:rsid w:val="003B5143"/>
    <w:rsid w:val="003B5BBE"/>
    <w:rsid w:val="003B667B"/>
    <w:rsid w:val="003B7163"/>
    <w:rsid w:val="003B76E6"/>
    <w:rsid w:val="003B792F"/>
    <w:rsid w:val="003C0DFA"/>
    <w:rsid w:val="003C1188"/>
    <w:rsid w:val="003C239E"/>
    <w:rsid w:val="003C29AE"/>
    <w:rsid w:val="003C2B90"/>
    <w:rsid w:val="003C315A"/>
    <w:rsid w:val="003C4537"/>
    <w:rsid w:val="003C51CB"/>
    <w:rsid w:val="003C5C33"/>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D61AF"/>
    <w:rsid w:val="003E0354"/>
    <w:rsid w:val="003E14D9"/>
    <w:rsid w:val="003E163B"/>
    <w:rsid w:val="003E229C"/>
    <w:rsid w:val="003E298F"/>
    <w:rsid w:val="003E3F84"/>
    <w:rsid w:val="003E4FDC"/>
    <w:rsid w:val="003E541E"/>
    <w:rsid w:val="003F06D5"/>
    <w:rsid w:val="003F120F"/>
    <w:rsid w:val="003F1357"/>
    <w:rsid w:val="003F181D"/>
    <w:rsid w:val="003F285D"/>
    <w:rsid w:val="003F2A12"/>
    <w:rsid w:val="003F2EA9"/>
    <w:rsid w:val="003F31D3"/>
    <w:rsid w:val="003F431D"/>
    <w:rsid w:val="003F4D68"/>
    <w:rsid w:val="003F4DC6"/>
    <w:rsid w:val="003F58F7"/>
    <w:rsid w:val="003F632E"/>
    <w:rsid w:val="003F6853"/>
    <w:rsid w:val="003F6ADA"/>
    <w:rsid w:val="003F6BED"/>
    <w:rsid w:val="003F718A"/>
    <w:rsid w:val="00401B86"/>
    <w:rsid w:val="004031D7"/>
    <w:rsid w:val="00403231"/>
    <w:rsid w:val="00404B40"/>
    <w:rsid w:val="00404F76"/>
    <w:rsid w:val="004050A0"/>
    <w:rsid w:val="00405F86"/>
    <w:rsid w:val="00406FE3"/>
    <w:rsid w:val="00411A92"/>
    <w:rsid w:val="00412017"/>
    <w:rsid w:val="004120D2"/>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64A"/>
    <w:rsid w:val="00442ADD"/>
    <w:rsid w:val="004432B6"/>
    <w:rsid w:val="0044463B"/>
    <w:rsid w:val="00444BA4"/>
    <w:rsid w:val="00444E6F"/>
    <w:rsid w:val="00445D5D"/>
    <w:rsid w:val="0044795F"/>
    <w:rsid w:val="00447A64"/>
    <w:rsid w:val="00450001"/>
    <w:rsid w:val="004507CF"/>
    <w:rsid w:val="00450EE9"/>
    <w:rsid w:val="0045522E"/>
    <w:rsid w:val="0045544B"/>
    <w:rsid w:val="004554C1"/>
    <w:rsid w:val="00455B0F"/>
    <w:rsid w:val="00456298"/>
    <w:rsid w:val="0045653C"/>
    <w:rsid w:val="0045694B"/>
    <w:rsid w:val="004613D3"/>
    <w:rsid w:val="00461746"/>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2FFF"/>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1165"/>
    <w:rsid w:val="004A1830"/>
    <w:rsid w:val="004A1BF6"/>
    <w:rsid w:val="004A1D04"/>
    <w:rsid w:val="004A2433"/>
    <w:rsid w:val="004A3E3D"/>
    <w:rsid w:val="004A3EA4"/>
    <w:rsid w:val="004A3EDF"/>
    <w:rsid w:val="004A4758"/>
    <w:rsid w:val="004A51F4"/>
    <w:rsid w:val="004A57DD"/>
    <w:rsid w:val="004A5E32"/>
    <w:rsid w:val="004A6428"/>
    <w:rsid w:val="004A67C3"/>
    <w:rsid w:val="004A73CB"/>
    <w:rsid w:val="004B0894"/>
    <w:rsid w:val="004B0C05"/>
    <w:rsid w:val="004B201F"/>
    <w:rsid w:val="004B2987"/>
    <w:rsid w:val="004B2C4E"/>
    <w:rsid w:val="004B3AF0"/>
    <w:rsid w:val="004B3E7C"/>
    <w:rsid w:val="004B41F7"/>
    <w:rsid w:val="004C35C4"/>
    <w:rsid w:val="004C3FC8"/>
    <w:rsid w:val="004C4266"/>
    <w:rsid w:val="004C4B53"/>
    <w:rsid w:val="004C4DC1"/>
    <w:rsid w:val="004C5365"/>
    <w:rsid w:val="004C560B"/>
    <w:rsid w:val="004C56DA"/>
    <w:rsid w:val="004C5C29"/>
    <w:rsid w:val="004C606F"/>
    <w:rsid w:val="004C69EE"/>
    <w:rsid w:val="004C76DE"/>
    <w:rsid w:val="004C7ADF"/>
    <w:rsid w:val="004D03AB"/>
    <w:rsid w:val="004D114D"/>
    <w:rsid w:val="004D1522"/>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422"/>
    <w:rsid w:val="004E3D26"/>
    <w:rsid w:val="004E43AC"/>
    <w:rsid w:val="004E48CC"/>
    <w:rsid w:val="004E5637"/>
    <w:rsid w:val="004E58DF"/>
    <w:rsid w:val="004E5BBA"/>
    <w:rsid w:val="004E5C59"/>
    <w:rsid w:val="004E5F17"/>
    <w:rsid w:val="004E68A2"/>
    <w:rsid w:val="004E6BFE"/>
    <w:rsid w:val="004E702B"/>
    <w:rsid w:val="004E77B9"/>
    <w:rsid w:val="004E7DF8"/>
    <w:rsid w:val="004F008F"/>
    <w:rsid w:val="004F0CE3"/>
    <w:rsid w:val="004F2564"/>
    <w:rsid w:val="004F2732"/>
    <w:rsid w:val="004F47FE"/>
    <w:rsid w:val="004F4D47"/>
    <w:rsid w:val="00500C39"/>
    <w:rsid w:val="00501814"/>
    <w:rsid w:val="00501A11"/>
    <w:rsid w:val="00502468"/>
    <w:rsid w:val="005025B3"/>
    <w:rsid w:val="00503EBB"/>
    <w:rsid w:val="005044D9"/>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20D"/>
    <w:rsid w:val="00526B36"/>
    <w:rsid w:val="00526BCE"/>
    <w:rsid w:val="00527FCF"/>
    <w:rsid w:val="00530F8C"/>
    <w:rsid w:val="005322C6"/>
    <w:rsid w:val="00532B2C"/>
    <w:rsid w:val="00532B55"/>
    <w:rsid w:val="0053368C"/>
    <w:rsid w:val="005348A6"/>
    <w:rsid w:val="005349F8"/>
    <w:rsid w:val="005355C6"/>
    <w:rsid w:val="005355FF"/>
    <w:rsid w:val="005361D2"/>
    <w:rsid w:val="00536744"/>
    <w:rsid w:val="0053698A"/>
    <w:rsid w:val="00536BB6"/>
    <w:rsid w:val="005371EA"/>
    <w:rsid w:val="00540406"/>
    <w:rsid w:val="005404FB"/>
    <w:rsid w:val="00540ED6"/>
    <w:rsid w:val="00543B32"/>
    <w:rsid w:val="00544307"/>
    <w:rsid w:val="005453CC"/>
    <w:rsid w:val="00545531"/>
    <w:rsid w:val="00545B3E"/>
    <w:rsid w:val="00545B61"/>
    <w:rsid w:val="00546EE8"/>
    <w:rsid w:val="005476C9"/>
    <w:rsid w:val="005502BD"/>
    <w:rsid w:val="0055056E"/>
    <w:rsid w:val="0055070A"/>
    <w:rsid w:val="005519AC"/>
    <w:rsid w:val="00552A7D"/>
    <w:rsid w:val="005541F6"/>
    <w:rsid w:val="00557E5D"/>
    <w:rsid w:val="005600D3"/>
    <w:rsid w:val="005603D7"/>
    <w:rsid w:val="0056054A"/>
    <w:rsid w:val="0056062D"/>
    <w:rsid w:val="00560A70"/>
    <w:rsid w:val="00560B16"/>
    <w:rsid w:val="00563427"/>
    <w:rsid w:val="0056411A"/>
    <w:rsid w:val="005647CB"/>
    <w:rsid w:val="00564D1C"/>
    <w:rsid w:val="00565DE4"/>
    <w:rsid w:val="005661B9"/>
    <w:rsid w:val="00567009"/>
    <w:rsid w:val="005670B3"/>
    <w:rsid w:val="005706BB"/>
    <w:rsid w:val="00570B5E"/>
    <w:rsid w:val="00570D20"/>
    <w:rsid w:val="00571645"/>
    <w:rsid w:val="0057248D"/>
    <w:rsid w:val="00573EDF"/>
    <w:rsid w:val="00574C63"/>
    <w:rsid w:val="00574ED6"/>
    <w:rsid w:val="005758AA"/>
    <w:rsid w:val="005773A4"/>
    <w:rsid w:val="00577D03"/>
    <w:rsid w:val="005808D0"/>
    <w:rsid w:val="00581241"/>
    <w:rsid w:val="00581312"/>
    <w:rsid w:val="005819CE"/>
    <w:rsid w:val="00581B34"/>
    <w:rsid w:val="00581E92"/>
    <w:rsid w:val="0058202D"/>
    <w:rsid w:val="005821A0"/>
    <w:rsid w:val="005825BC"/>
    <w:rsid w:val="00582F96"/>
    <w:rsid w:val="00583041"/>
    <w:rsid w:val="00583694"/>
    <w:rsid w:val="00585260"/>
    <w:rsid w:val="00586007"/>
    <w:rsid w:val="00586769"/>
    <w:rsid w:val="00586993"/>
    <w:rsid w:val="00587821"/>
    <w:rsid w:val="0059078D"/>
    <w:rsid w:val="005924D1"/>
    <w:rsid w:val="00593473"/>
    <w:rsid w:val="0059419A"/>
    <w:rsid w:val="00594E12"/>
    <w:rsid w:val="005950B6"/>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64DA"/>
    <w:rsid w:val="005A70C2"/>
    <w:rsid w:val="005A79E8"/>
    <w:rsid w:val="005A7CF0"/>
    <w:rsid w:val="005B1D57"/>
    <w:rsid w:val="005B37F5"/>
    <w:rsid w:val="005B44FE"/>
    <w:rsid w:val="005B4F24"/>
    <w:rsid w:val="005B5320"/>
    <w:rsid w:val="005B642E"/>
    <w:rsid w:val="005B6704"/>
    <w:rsid w:val="005B7C6D"/>
    <w:rsid w:val="005B7DDD"/>
    <w:rsid w:val="005B7EBA"/>
    <w:rsid w:val="005C13BE"/>
    <w:rsid w:val="005C239B"/>
    <w:rsid w:val="005C366A"/>
    <w:rsid w:val="005C4C95"/>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4874"/>
    <w:rsid w:val="005E5E49"/>
    <w:rsid w:val="005E6036"/>
    <w:rsid w:val="005E6125"/>
    <w:rsid w:val="005E6D19"/>
    <w:rsid w:val="005E7AD1"/>
    <w:rsid w:val="005F14F2"/>
    <w:rsid w:val="005F1A5C"/>
    <w:rsid w:val="005F1A9B"/>
    <w:rsid w:val="005F1FC2"/>
    <w:rsid w:val="005F37DD"/>
    <w:rsid w:val="005F3CC4"/>
    <w:rsid w:val="005F6395"/>
    <w:rsid w:val="005F6BA4"/>
    <w:rsid w:val="005F71AD"/>
    <w:rsid w:val="0060034E"/>
    <w:rsid w:val="006008B6"/>
    <w:rsid w:val="00601182"/>
    <w:rsid w:val="00603139"/>
    <w:rsid w:val="00603964"/>
    <w:rsid w:val="00603A2A"/>
    <w:rsid w:val="00603D8D"/>
    <w:rsid w:val="0060412E"/>
    <w:rsid w:val="006046C1"/>
    <w:rsid w:val="00604879"/>
    <w:rsid w:val="00605C00"/>
    <w:rsid w:val="00607704"/>
    <w:rsid w:val="0061057E"/>
    <w:rsid w:val="0061108D"/>
    <w:rsid w:val="00611FDB"/>
    <w:rsid w:val="006124A1"/>
    <w:rsid w:val="00612589"/>
    <w:rsid w:val="00612A38"/>
    <w:rsid w:val="0061312E"/>
    <w:rsid w:val="006144D1"/>
    <w:rsid w:val="0061556B"/>
    <w:rsid w:val="00616D2C"/>
    <w:rsid w:val="00617470"/>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972"/>
    <w:rsid w:val="00632D45"/>
    <w:rsid w:val="006346F0"/>
    <w:rsid w:val="00634B6D"/>
    <w:rsid w:val="00636AB6"/>
    <w:rsid w:val="00637317"/>
    <w:rsid w:val="00637D4B"/>
    <w:rsid w:val="00640441"/>
    <w:rsid w:val="00640A7B"/>
    <w:rsid w:val="0064208F"/>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136"/>
    <w:rsid w:val="006707DD"/>
    <w:rsid w:val="006723C5"/>
    <w:rsid w:val="00672EEA"/>
    <w:rsid w:val="006730B1"/>
    <w:rsid w:val="00674032"/>
    <w:rsid w:val="00674D5F"/>
    <w:rsid w:val="00675A69"/>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1B30"/>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4561"/>
    <w:rsid w:val="006E4AFC"/>
    <w:rsid w:val="006E60EF"/>
    <w:rsid w:val="006E64C2"/>
    <w:rsid w:val="006E6BB2"/>
    <w:rsid w:val="006F0976"/>
    <w:rsid w:val="006F21C2"/>
    <w:rsid w:val="006F315C"/>
    <w:rsid w:val="006F3C41"/>
    <w:rsid w:val="006F3C4D"/>
    <w:rsid w:val="006F4863"/>
    <w:rsid w:val="006F4CED"/>
    <w:rsid w:val="006F5032"/>
    <w:rsid w:val="006F660E"/>
    <w:rsid w:val="006F6C03"/>
    <w:rsid w:val="006F79A9"/>
    <w:rsid w:val="00700BE0"/>
    <w:rsid w:val="007012E5"/>
    <w:rsid w:val="0070154B"/>
    <w:rsid w:val="00701C78"/>
    <w:rsid w:val="007029F0"/>
    <w:rsid w:val="007044E5"/>
    <w:rsid w:val="00704BD2"/>
    <w:rsid w:val="00705DD0"/>
    <w:rsid w:val="00706692"/>
    <w:rsid w:val="00706733"/>
    <w:rsid w:val="00706B2B"/>
    <w:rsid w:val="00706F49"/>
    <w:rsid w:val="00710687"/>
    <w:rsid w:val="007108B6"/>
    <w:rsid w:val="00711270"/>
    <w:rsid w:val="007114B2"/>
    <w:rsid w:val="00711577"/>
    <w:rsid w:val="0071411B"/>
    <w:rsid w:val="00714994"/>
    <w:rsid w:val="00715A19"/>
    <w:rsid w:val="00715BB9"/>
    <w:rsid w:val="00715FBE"/>
    <w:rsid w:val="00717D99"/>
    <w:rsid w:val="00720935"/>
    <w:rsid w:val="00720D61"/>
    <w:rsid w:val="00720E0A"/>
    <w:rsid w:val="00721216"/>
    <w:rsid w:val="007212BF"/>
    <w:rsid w:val="00721936"/>
    <w:rsid w:val="007219A5"/>
    <w:rsid w:val="007220BB"/>
    <w:rsid w:val="007228C9"/>
    <w:rsid w:val="007233B7"/>
    <w:rsid w:val="007235EC"/>
    <w:rsid w:val="00723942"/>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E46"/>
    <w:rsid w:val="00742EDA"/>
    <w:rsid w:val="007433F5"/>
    <w:rsid w:val="00743E56"/>
    <w:rsid w:val="00743F6F"/>
    <w:rsid w:val="007441BA"/>
    <w:rsid w:val="0074448C"/>
    <w:rsid w:val="0074544F"/>
    <w:rsid w:val="0074619B"/>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149B"/>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8A2"/>
    <w:rsid w:val="00770CD7"/>
    <w:rsid w:val="00771074"/>
    <w:rsid w:val="00771C07"/>
    <w:rsid w:val="00772F7B"/>
    <w:rsid w:val="00773981"/>
    <w:rsid w:val="0077495C"/>
    <w:rsid w:val="00775615"/>
    <w:rsid w:val="007762A5"/>
    <w:rsid w:val="00777005"/>
    <w:rsid w:val="0077725A"/>
    <w:rsid w:val="00777A37"/>
    <w:rsid w:val="00777E61"/>
    <w:rsid w:val="00777F49"/>
    <w:rsid w:val="00780BE5"/>
    <w:rsid w:val="00780F64"/>
    <w:rsid w:val="00780FB2"/>
    <w:rsid w:val="007825D8"/>
    <w:rsid w:val="00783118"/>
    <w:rsid w:val="0078379C"/>
    <w:rsid w:val="00783C33"/>
    <w:rsid w:val="00783FFB"/>
    <w:rsid w:val="00787506"/>
    <w:rsid w:val="00787B7C"/>
    <w:rsid w:val="00787E81"/>
    <w:rsid w:val="0079149E"/>
    <w:rsid w:val="0079328B"/>
    <w:rsid w:val="007948AD"/>
    <w:rsid w:val="00794CCD"/>
    <w:rsid w:val="00795383"/>
    <w:rsid w:val="007969AA"/>
    <w:rsid w:val="00796F24"/>
    <w:rsid w:val="0079708E"/>
    <w:rsid w:val="0079741E"/>
    <w:rsid w:val="00797470"/>
    <w:rsid w:val="007A082C"/>
    <w:rsid w:val="007A19A9"/>
    <w:rsid w:val="007A21A0"/>
    <w:rsid w:val="007A21BB"/>
    <w:rsid w:val="007A2433"/>
    <w:rsid w:val="007A3171"/>
    <w:rsid w:val="007A3D22"/>
    <w:rsid w:val="007A46F8"/>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C86"/>
    <w:rsid w:val="007B7152"/>
    <w:rsid w:val="007B7E86"/>
    <w:rsid w:val="007C0847"/>
    <w:rsid w:val="007C13D6"/>
    <w:rsid w:val="007C142F"/>
    <w:rsid w:val="007C1FF9"/>
    <w:rsid w:val="007C27A4"/>
    <w:rsid w:val="007C4627"/>
    <w:rsid w:val="007C4AB0"/>
    <w:rsid w:val="007C7300"/>
    <w:rsid w:val="007D0576"/>
    <w:rsid w:val="007D0E95"/>
    <w:rsid w:val="007D156D"/>
    <w:rsid w:val="007D1806"/>
    <w:rsid w:val="007D2C4E"/>
    <w:rsid w:val="007D30C1"/>
    <w:rsid w:val="007D3C47"/>
    <w:rsid w:val="007D44E5"/>
    <w:rsid w:val="007D494C"/>
    <w:rsid w:val="007D5229"/>
    <w:rsid w:val="007D58D9"/>
    <w:rsid w:val="007D6D37"/>
    <w:rsid w:val="007E0244"/>
    <w:rsid w:val="007E0916"/>
    <w:rsid w:val="007E0C9F"/>
    <w:rsid w:val="007E2779"/>
    <w:rsid w:val="007E36B9"/>
    <w:rsid w:val="007E405E"/>
    <w:rsid w:val="007E57E2"/>
    <w:rsid w:val="007E58CD"/>
    <w:rsid w:val="007E594A"/>
    <w:rsid w:val="007E5BF5"/>
    <w:rsid w:val="007E6E28"/>
    <w:rsid w:val="007F0180"/>
    <w:rsid w:val="007F1021"/>
    <w:rsid w:val="007F15B0"/>
    <w:rsid w:val="007F1744"/>
    <w:rsid w:val="007F2409"/>
    <w:rsid w:val="007F2700"/>
    <w:rsid w:val="007F2948"/>
    <w:rsid w:val="007F454C"/>
    <w:rsid w:val="007F5391"/>
    <w:rsid w:val="007F5C28"/>
    <w:rsid w:val="007F5E9D"/>
    <w:rsid w:val="007F646E"/>
    <w:rsid w:val="007F653F"/>
    <w:rsid w:val="007F7009"/>
    <w:rsid w:val="007F7DB6"/>
    <w:rsid w:val="008003D3"/>
    <w:rsid w:val="00800FCD"/>
    <w:rsid w:val="00804087"/>
    <w:rsid w:val="008040D5"/>
    <w:rsid w:val="00805510"/>
    <w:rsid w:val="008059FB"/>
    <w:rsid w:val="00807DAC"/>
    <w:rsid w:val="00807E7D"/>
    <w:rsid w:val="008116A1"/>
    <w:rsid w:val="00811C27"/>
    <w:rsid w:val="00812CDB"/>
    <w:rsid w:val="00812F5C"/>
    <w:rsid w:val="00813824"/>
    <w:rsid w:val="00814958"/>
    <w:rsid w:val="0081511E"/>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1B7"/>
    <w:rsid w:val="00844276"/>
    <w:rsid w:val="0084452C"/>
    <w:rsid w:val="00845634"/>
    <w:rsid w:val="00845F00"/>
    <w:rsid w:val="00846356"/>
    <w:rsid w:val="00851929"/>
    <w:rsid w:val="008528D8"/>
    <w:rsid w:val="00852DD6"/>
    <w:rsid w:val="00852EC7"/>
    <w:rsid w:val="00853248"/>
    <w:rsid w:val="00853420"/>
    <w:rsid w:val="00853954"/>
    <w:rsid w:val="00854134"/>
    <w:rsid w:val="00855123"/>
    <w:rsid w:val="00856596"/>
    <w:rsid w:val="00860EC4"/>
    <w:rsid w:val="0086150D"/>
    <w:rsid w:val="00861B94"/>
    <w:rsid w:val="00862CDB"/>
    <w:rsid w:val="00863301"/>
    <w:rsid w:val="008635F3"/>
    <w:rsid w:val="008637BC"/>
    <w:rsid w:val="00863D36"/>
    <w:rsid w:val="008649DD"/>
    <w:rsid w:val="00864D28"/>
    <w:rsid w:val="00864DD1"/>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247"/>
    <w:rsid w:val="00886C04"/>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B7C10"/>
    <w:rsid w:val="008C04FE"/>
    <w:rsid w:val="008C08E5"/>
    <w:rsid w:val="008C1B39"/>
    <w:rsid w:val="008C1EEE"/>
    <w:rsid w:val="008C21C5"/>
    <w:rsid w:val="008C52BD"/>
    <w:rsid w:val="008C54EA"/>
    <w:rsid w:val="008C5CDB"/>
    <w:rsid w:val="008C6BDA"/>
    <w:rsid w:val="008C6ED1"/>
    <w:rsid w:val="008C7404"/>
    <w:rsid w:val="008C79C5"/>
    <w:rsid w:val="008D026E"/>
    <w:rsid w:val="008D144A"/>
    <w:rsid w:val="008D3727"/>
    <w:rsid w:val="008D467F"/>
    <w:rsid w:val="008D4B42"/>
    <w:rsid w:val="008D4F40"/>
    <w:rsid w:val="008D6205"/>
    <w:rsid w:val="008D666E"/>
    <w:rsid w:val="008D67A8"/>
    <w:rsid w:val="008D6B7C"/>
    <w:rsid w:val="008D72D1"/>
    <w:rsid w:val="008D7B43"/>
    <w:rsid w:val="008D7D01"/>
    <w:rsid w:val="008D7D2C"/>
    <w:rsid w:val="008E059D"/>
    <w:rsid w:val="008E0BF4"/>
    <w:rsid w:val="008E0DB1"/>
    <w:rsid w:val="008E2204"/>
    <w:rsid w:val="008E2BC9"/>
    <w:rsid w:val="008E4070"/>
    <w:rsid w:val="008E4537"/>
    <w:rsid w:val="008E4796"/>
    <w:rsid w:val="008E4EF4"/>
    <w:rsid w:val="008E5D8A"/>
    <w:rsid w:val="008E6890"/>
    <w:rsid w:val="008E68DB"/>
    <w:rsid w:val="008E6DF3"/>
    <w:rsid w:val="008E6F99"/>
    <w:rsid w:val="008E782C"/>
    <w:rsid w:val="008F0A23"/>
    <w:rsid w:val="008F0D42"/>
    <w:rsid w:val="008F1017"/>
    <w:rsid w:val="008F1505"/>
    <w:rsid w:val="008F19B1"/>
    <w:rsid w:val="008F1A71"/>
    <w:rsid w:val="008F264B"/>
    <w:rsid w:val="008F2730"/>
    <w:rsid w:val="008F2AFF"/>
    <w:rsid w:val="008F2B66"/>
    <w:rsid w:val="008F4239"/>
    <w:rsid w:val="008F5612"/>
    <w:rsid w:val="008F6591"/>
    <w:rsid w:val="008F66EF"/>
    <w:rsid w:val="008F6BEA"/>
    <w:rsid w:val="008F6CAC"/>
    <w:rsid w:val="0090038A"/>
    <w:rsid w:val="00901B94"/>
    <w:rsid w:val="00902161"/>
    <w:rsid w:val="00902396"/>
    <w:rsid w:val="00902B31"/>
    <w:rsid w:val="00903E23"/>
    <w:rsid w:val="009040B8"/>
    <w:rsid w:val="00904529"/>
    <w:rsid w:val="00904993"/>
    <w:rsid w:val="009051D5"/>
    <w:rsid w:val="00905849"/>
    <w:rsid w:val="00905D54"/>
    <w:rsid w:val="00906468"/>
    <w:rsid w:val="0090776D"/>
    <w:rsid w:val="00907F1B"/>
    <w:rsid w:val="0091058D"/>
    <w:rsid w:val="00911D93"/>
    <w:rsid w:val="00912081"/>
    <w:rsid w:val="00913983"/>
    <w:rsid w:val="009149B8"/>
    <w:rsid w:val="009153DE"/>
    <w:rsid w:val="00915940"/>
    <w:rsid w:val="00916D76"/>
    <w:rsid w:val="00921465"/>
    <w:rsid w:val="0092249F"/>
    <w:rsid w:val="0092512C"/>
    <w:rsid w:val="00930DCF"/>
    <w:rsid w:val="0093145B"/>
    <w:rsid w:val="009318D3"/>
    <w:rsid w:val="00931A3E"/>
    <w:rsid w:val="00931F70"/>
    <w:rsid w:val="0093398C"/>
    <w:rsid w:val="00933DA2"/>
    <w:rsid w:val="009345D9"/>
    <w:rsid w:val="0093482D"/>
    <w:rsid w:val="009349EA"/>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74E"/>
    <w:rsid w:val="00947AC6"/>
    <w:rsid w:val="00950855"/>
    <w:rsid w:val="00950E64"/>
    <w:rsid w:val="009522D8"/>
    <w:rsid w:val="00952FBA"/>
    <w:rsid w:val="009540E5"/>
    <w:rsid w:val="00954BA0"/>
    <w:rsid w:val="00954BE8"/>
    <w:rsid w:val="009554DE"/>
    <w:rsid w:val="009554E4"/>
    <w:rsid w:val="00955FE3"/>
    <w:rsid w:val="00956DBA"/>
    <w:rsid w:val="00957312"/>
    <w:rsid w:val="00957AEC"/>
    <w:rsid w:val="009606B6"/>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9AA"/>
    <w:rsid w:val="009939F5"/>
    <w:rsid w:val="009940EE"/>
    <w:rsid w:val="00994F4D"/>
    <w:rsid w:val="00995446"/>
    <w:rsid w:val="0099561A"/>
    <w:rsid w:val="009958E9"/>
    <w:rsid w:val="009959A6"/>
    <w:rsid w:val="00996668"/>
    <w:rsid w:val="00996BD2"/>
    <w:rsid w:val="00996C88"/>
    <w:rsid w:val="00997C67"/>
    <w:rsid w:val="009A08D2"/>
    <w:rsid w:val="009A1450"/>
    <w:rsid w:val="009A216A"/>
    <w:rsid w:val="009A2CA3"/>
    <w:rsid w:val="009A36C7"/>
    <w:rsid w:val="009A42CD"/>
    <w:rsid w:val="009A5D3B"/>
    <w:rsid w:val="009A6270"/>
    <w:rsid w:val="009A683B"/>
    <w:rsid w:val="009B041F"/>
    <w:rsid w:val="009B1F18"/>
    <w:rsid w:val="009B29BE"/>
    <w:rsid w:val="009B37EA"/>
    <w:rsid w:val="009B4D46"/>
    <w:rsid w:val="009B4E50"/>
    <w:rsid w:val="009B5762"/>
    <w:rsid w:val="009B59BB"/>
    <w:rsid w:val="009B59FF"/>
    <w:rsid w:val="009B7AFA"/>
    <w:rsid w:val="009C05C9"/>
    <w:rsid w:val="009C0910"/>
    <w:rsid w:val="009C12F9"/>
    <w:rsid w:val="009C14BC"/>
    <w:rsid w:val="009C24A8"/>
    <w:rsid w:val="009C26B3"/>
    <w:rsid w:val="009C37D5"/>
    <w:rsid w:val="009C5BB7"/>
    <w:rsid w:val="009C5C80"/>
    <w:rsid w:val="009C615C"/>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E2616"/>
    <w:rsid w:val="009E2FDA"/>
    <w:rsid w:val="009E4864"/>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1B8"/>
    <w:rsid w:val="009F439E"/>
    <w:rsid w:val="009F4E28"/>
    <w:rsid w:val="009F62E9"/>
    <w:rsid w:val="009F6AEF"/>
    <w:rsid w:val="009F6BBE"/>
    <w:rsid w:val="00A01327"/>
    <w:rsid w:val="00A013CA"/>
    <w:rsid w:val="00A028DE"/>
    <w:rsid w:val="00A03E83"/>
    <w:rsid w:val="00A049DD"/>
    <w:rsid w:val="00A04A8D"/>
    <w:rsid w:val="00A05599"/>
    <w:rsid w:val="00A07C06"/>
    <w:rsid w:val="00A10345"/>
    <w:rsid w:val="00A10495"/>
    <w:rsid w:val="00A10D21"/>
    <w:rsid w:val="00A13F84"/>
    <w:rsid w:val="00A141B5"/>
    <w:rsid w:val="00A1430D"/>
    <w:rsid w:val="00A14BB0"/>
    <w:rsid w:val="00A156B2"/>
    <w:rsid w:val="00A156BF"/>
    <w:rsid w:val="00A15B0C"/>
    <w:rsid w:val="00A15BE8"/>
    <w:rsid w:val="00A15E62"/>
    <w:rsid w:val="00A162D8"/>
    <w:rsid w:val="00A1694A"/>
    <w:rsid w:val="00A16DFB"/>
    <w:rsid w:val="00A16E1F"/>
    <w:rsid w:val="00A1723C"/>
    <w:rsid w:val="00A173B2"/>
    <w:rsid w:val="00A17DAB"/>
    <w:rsid w:val="00A2053F"/>
    <w:rsid w:val="00A20647"/>
    <w:rsid w:val="00A20FB6"/>
    <w:rsid w:val="00A21A3A"/>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76E"/>
    <w:rsid w:val="00A72D85"/>
    <w:rsid w:val="00A73078"/>
    <w:rsid w:val="00A749F1"/>
    <w:rsid w:val="00A751C8"/>
    <w:rsid w:val="00A7591E"/>
    <w:rsid w:val="00A75D05"/>
    <w:rsid w:val="00A75DFF"/>
    <w:rsid w:val="00A76762"/>
    <w:rsid w:val="00A76F31"/>
    <w:rsid w:val="00A774AC"/>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72D"/>
    <w:rsid w:val="00A86C1D"/>
    <w:rsid w:val="00A87452"/>
    <w:rsid w:val="00A87517"/>
    <w:rsid w:val="00A877A1"/>
    <w:rsid w:val="00A87D9B"/>
    <w:rsid w:val="00A90164"/>
    <w:rsid w:val="00A90392"/>
    <w:rsid w:val="00A90532"/>
    <w:rsid w:val="00A920DD"/>
    <w:rsid w:val="00A92488"/>
    <w:rsid w:val="00A92715"/>
    <w:rsid w:val="00A930C7"/>
    <w:rsid w:val="00A940F4"/>
    <w:rsid w:val="00A94FD3"/>
    <w:rsid w:val="00A97012"/>
    <w:rsid w:val="00A97407"/>
    <w:rsid w:val="00A9784A"/>
    <w:rsid w:val="00AA1A0D"/>
    <w:rsid w:val="00AA24BF"/>
    <w:rsid w:val="00AA2857"/>
    <w:rsid w:val="00AA3C34"/>
    <w:rsid w:val="00AA3E37"/>
    <w:rsid w:val="00AB123D"/>
    <w:rsid w:val="00AB42E2"/>
    <w:rsid w:val="00AB4647"/>
    <w:rsid w:val="00AB5205"/>
    <w:rsid w:val="00AB59B1"/>
    <w:rsid w:val="00AB5F1C"/>
    <w:rsid w:val="00AB6CC3"/>
    <w:rsid w:val="00AB6E73"/>
    <w:rsid w:val="00AB79F5"/>
    <w:rsid w:val="00AB7FEE"/>
    <w:rsid w:val="00AC0ADF"/>
    <w:rsid w:val="00AC0BCA"/>
    <w:rsid w:val="00AC10A5"/>
    <w:rsid w:val="00AC18FD"/>
    <w:rsid w:val="00AC2103"/>
    <w:rsid w:val="00AC2166"/>
    <w:rsid w:val="00AC261B"/>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328"/>
    <w:rsid w:val="00AE2797"/>
    <w:rsid w:val="00AE2932"/>
    <w:rsid w:val="00AE2C61"/>
    <w:rsid w:val="00AE32A8"/>
    <w:rsid w:val="00AE334C"/>
    <w:rsid w:val="00AE376C"/>
    <w:rsid w:val="00AE3FDE"/>
    <w:rsid w:val="00AE45E4"/>
    <w:rsid w:val="00AE5834"/>
    <w:rsid w:val="00AE683D"/>
    <w:rsid w:val="00AE69BF"/>
    <w:rsid w:val="00AE6D5C"/>
    <w:rsid w:val="00AE718E"/>
    <w:rsid w:val="00AF0279"/>
    <w:rsid w:val="00AF0E98"/>
    <w:rsid w:val="00AF0F56"/>
    <w:rsid w:val="00AF1213"/>
    <w:rsid w:val="00AF2659"/>
    <w:rsid w:val="00AF3809"/>
    <w:rsid w:val="00AF469B"/>
    <w:rsid w:val="00AF6C0A"/>
    <w:rsid w:val="00AF7CC5"/>
    <w:rsid w:val="00AF7ED8"/>
    <w:rsid w:val="00B0065F"/>
    <w:rsid w:val="00B01DD0"/>
    <w:rsid w:val="00B01E93"/>
    <w:rsid w:val="00B0267C"/>
    <w:rsid w:val="00B027E0"/>
    <w:rsid w:val="00B02F94"/>
    <w:rsid w:val="00B030C2"/>
    <w:rsid w:val="00B03D0D"/>
    <w:rsid w:val="00B0477C"/>
    <w:rsid w:val="00B04902"/>
    <w:rsid w:val="00B059E8"/>
    <w:rsid w:val="00B05B54"/>
    <w:rsid w:val="00B07199"/>
    <w:rsid w:val="00B07C50"/>
    <w:rsid w:val="00B10004"/>
    <w:rsid w:val="00B116BC"/>
    <w:rsid w:val="00B1206A"/>
    <w:rsid w:val="00B12091"/>
    <w:rsid w:val="00B135B1"/>
    <w:rsid w:val="00B13AAB"/>
    <w:rsid w:val="00B13F0B"/>
    <w:rsid w:val="00B14CA7"/>
    <w:rsid w:val="00B15186"/>
    <w:rsid w:val="00B153B7"/>
    <w:rsid w:val="00B15890"/>
    <w:rsid w:val="00B163E6"/>
    <w:rsid w:val="00B17980"/>
    <w:rsid w:val="00B17CD8"/>
    <w:rsid w:val="00B20AFF"/>
    <w:rsid w:val="00B2108D"/>
    <w:rsid w:val="00B215BB"/>
    <w:rsid w:val="00B23738"/>
    <w:rsid w:val="00B277AE"/>
    <w:rsid w:val="00B27933"/>
    <w:rsid w:val="00B30C70"/>
    <w:rsid w:val="00B31274"/>
    <w:rsid w:val="00B31369"/>
    <w:rsid w:val="00B34364"/>
    <w:rsid w:val="00B346C0"/>
    <w:rsid w:val="00B351BA"/>
    <w:rsid w:val="00B357DC"/>
    <w:rsid w:val="00B35AD0"/>
    <w:rsid w:val="00B361BA"/>
    <w:rsid w:val="00B36879"/>
    <w:rsid w:val="00B37C8A"/>
    <w:rsid w:val="00B415E2"/>
    <w:rsid w:val="00B4172F"/>
    <w:rsid w:val="00B43885"/>
    <w:rsid w:val="00B43E3A"/>
    <w:rsid w:val="00B447C5"/>
    <w:rsid w:val="00B44862"/>
    <w:rsid w:val="00B45D2C"/>
    <w:rsid w:val="00B45E32"/>
    <w:rsid w:val="00B46DEA"/>
    <w:rsid w:val="00B46F9C"/>
    <w:rsid w:val="00B50347"/>
    <w:rsid w:val="00B50676"/>
    <w:rsid w:val="00B51B07"/>
    <w:rsid w:val="00B52241"/>
    <w:rsid w:val="00B54DA8"/>
    <w:rsid w:val="00B5673B"/>
    <w:rsid w:val="00B56CBC"/>
    <w:rsid w:val="00B60B5A"/>
    <w:rsid w:val="00B6116E"/>
    <w:rsid w:val="00B61395"/>
    <w:rsid w:val="00B6259E"/>
    <w:rsid w:val="00B63667"/>
    <w:rsid w:val="00B643AC"/>
    <w:rsid w:val="00B647E6"/>
    <w:rsid w:val="00B6488D"/>
    <w:rsid w:val="00B65145"/>
    <w:rsid w:val="00B65E73"/>
    <w:rsid w:val="00B6674E"/>
    <w:rsid w:val="00B66AA6"/>
    <w:rsid w:val="00B6709E"/>
    <w:rsid w:val="00B677C1"/>
    <w:rsid w:val="00B67B39"/>
    <w:rsid w:val="00B67E15"/>
    <w:rsid w:val="00B712BF"/>
    <w:rsid w:val="00B71689"/>
    <w:rsid w:val="00B725BA"/>
    <w:rsid w:val="00B7351A"/>
    <w:rsid w:val="00B7377A"/>
    <w:rsid w:val="00B7382C"/>
    <w:rsid w:val="00B74587"/>
    <w:rsid w:val="00B752FA"/>
    <w:rsid w:val="00B754D6"/>
    <w:rsid w:val="00B7586E"/>
    <w:rsid w:val="00B75C0E"/>
    <w:rsid w:val="00B75EF1"/>
    <w:rsid w:val="00B761B9"/>
    <w:rsid w:val="00B7670D"/>
    <w:rsid w:val="00B801B6"/>
    <w:rsid w:val="00B80413"/>
    <w:rsid w:val="00B80F98"/>
    <w:rsid w:val="00B82344"/>
    <w:rsid w:val="00B82EDB"/>
    <w:rsid w:val="00B832C8"/>
    <w:rsid w:val="00B84F27"/>
    <w:rsid w:val="00B854E9"/>
    <w:rsid w:val="00B859D0"/>
    <w:rsid w:val="00B9000F"/>
    <w:rsid w:val="00B90781"/>
    <w:rsid w:val="00B907BD"/>
    <w:rsid w:val="00B9091C"/>
    <w:rsid w:val="00B90A1D"/>
    <w:rsid w:val="00B91357"/>
    <w:rsid w:val="00B93486"/>
    <w:rsid w:val="00B95ECF"/>
    <w:rsid w:val="00B97028"/>
    <w:rsid w:val="00B97D12"/>
    <w:rsid w:val="00BA019E"/>
    <w:rsid w:val="00BA1AE4"/>
    <w:rsid w:val="00BA23A8"/>
    <w:rsid w:val="00BA296D"/>
    <w:rsid w:val="00BA2AA0"/>
    <w:rsid w:val="00BA5445"/>
    <w:rsid w:val="00BA65CA"/>
    <w:rsid w:val="00BA6D1A"/>
    <w:rsid w:val="00BA6F9B"/>
    <w:rsid w:val="00BA722A"/>
    <w:rsid w:val="00BA79B2"/>
    <w:rsid w:val="00BA7DC6"/>
    <w:rsid w:val="00BB05FB"/>
    <w:rsid w:val="00BB0DFB"/>
    <w:rsid w:val="00BB12A0"/>
    <w:rsid w:val="00BB1984"/>
    <w:rsid w:val="00BB1A22"/>
    <w:rsid w:val="00BB1FBC"/>
    <w:rsid w:val="00BB4246"/>
    <w:rsid w:val="00BB44C0"/>
    <w:rsid w:val="00BB44E6"/>
    <w:rsid w:val="00BB4C9B"/>
    <w:rsid w:val="00BB6364"/>
    <w:rsid w:val="00BB6A1A"/>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0073"/>
    <w:rsid w:val="00BD160C"/>
    <w:rsid w:val="00BD2E38"/>
    <w:rsid w:val="00BD3B59"/>
    <w:rsid w:val="00BD48CC"/>
    <w:rsid w:val="00BD5AAF"/>
    <w:rsid w:val="00BD5C0C"/>
    <w:rsid w:val="00BD5CF1"/>
    <w:rsid w:val="00BD5D8D"/>
    <w:rsid w:val="00BD6328"/>
    <w:rsid w:val="00BD6891"/>
    <w:rsid w:val="00BD6D70"/>
    <w:rsid w:val="00BD702A"/>
    <w:rsid w:val="00BD77E4"/>
    <w:rsid w:val="00BD7E46"/>
    <w:rsid w:val="00BE02C7"/>
    <w:rsid w:val="00BE1822"/>
    <w:rsid w:val="00BE4563"/>
    <w:rsid w:val="00BE5E5D"/>
    <w:rsid w:val="00BE5E95"/>
    <w:rsid w:val="00BE6568"/>
    <w:rsid w:val="00BE7918"/>
    <w:rsid w:val="00BE7A84"/>
    <w:rsid w:val="00BF1341"/>
    <w:rsid w:val="00BF1BDC"/>
    <w:rsid w:val="00BF2F29"/>
    <w:rsid w:val="00BF3A65"/>
    <w:rsid w:val="00BF3AE7"/>
    <w:rsid w:val="00BF575A"/>
    <w:rsid w:val="00BF62D9"/>
    <w:rsid w:val="00BF6C67"/>
    <w:rsid w:val="00C003B9"/>
    <w:rsid w:val="00C00F40"/>
    <w:rsid w:val="00C01998"/>
    <w:rsid w:val="00C019EB"/>
    <w:rsid w:val="00C01B00"/>
    <w:rsid w:val="00C03D87"/>
    <w:rsid w:val="00C03EB4"/>
    <w:rsid w:val="00C045CD"/>
    <w:rsid w:val="00C04F83"/>
    <w:rsid w:val="00C0621B"/>
    <w:rsid w:val="00C0705B"/>
    <w:rsid w:val="00C1145F"/>
    <w:rsid w:val="00C11ECF"/>
    <w:rsid w:val="00C124C0"/>
    <w:rsid w:val="00C14176"/>
    <w:rsid w:val="00C143B8"/>
    <w:rsid w:val="00C15033"/>
    <w:rsid w:val="00C15167"/>
    <w:rsid w:val="00C15248"/>
    <w:rsid w:val="00C15280"/>
    <w:rsid w:val="00C20490"/>
    <w:rsid w:val="00C20EF8"/>
    <w:rsid w:val="00C2135A"/>
    <w:rsid w:val="00C21B87"/>
    <w:rsid w:val="00C220CB"/>
    <w:rsid w:val="00C22579"/>
    <w:rsid w:val="00C22680"/>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4EB9"/>
    <w:rsid w:val="00C34F74"/>
    <w:rsid w:val="00C36B87"/>
    <w:rsid w:val="00C3790C"/>
    <w:rsid w:val="00C4104C"/>
    <w:rsid w:val="00C418BF"/>
    <w:rsid w:val="00C41D66"/>
    <w:rsid w:val="00C4260C"/>
    <w:rsid w:val="00C4410E"/>
    <w:rsid w:val="00C45278"/>
    <w:rsid w:val="00C4569F"/>
    <w:rsid w:val="00C458AE"/>
    <w:rsid w:val="00C463A1"/>
    <w:rsid w:val="00C46E6D"/>
    <w:rsid w:val="00C472E8"/>
    <w:rsid w:val="00C47945"/>
    <w:rsid w:val="00C51356"/>
    <w:rsid w:val="00C514A8"/>
    <w:rsid w:val="00C51AE9"/>
    <w:rsid w:val="00C52F73"/>
    <w:rsid w:val="00C52FAB"/>
    <w:rsid w:val="00C532ED"/>
    <w:rsid w:val="00C53AA6"/>
    <w:rsid w:val="00C53F7D"/>
    <w:rsid w:val="00C544FE"/>
    <w:rsid w:val="00C566F3"/>
    <w:rsid w:val="00C5716E"/>
    <w:rsid w:val="00C57A1E"/>
    <w:rsid w:val="00C60611"/>
    <w:rsid w:val="00C60C9B"/>
    <w:rsid w:val="00C612B5"/>
    <w:rsid w:val="00C61B44"/>
    <w:rsid w:val="00C62723"/>
    <w:rsid w:val="00C654DF"/>
    <w:rsid w:val="00C656B5"/>
    <w:rsid w:val="00C65EB2"/>
    <w:rsid w:val="00C669C0"/>
    <w:rsid w:val="00C66FFF"/>
    <w:rsid w:val="00C67C37"/>
    <w:rsid w:val="00C71CB2"/>
    <w:rsid w:val="00C722E1"/>
    <w:rsid w:val="00C728F8"/>
    <w:rsid w:val="00C731E1"/>
    <w:rsid w:val="00C738FF"/>
    <w:rsid w:val="00C74414"/>
    <w:rsid w:val="00C7459F"/>
    <w:rsid w:val="00C74617"/>
    <w:rsid w:val="00C7488D"/>
    <w:rsid w:val="00C75898"/>
    <w:rsid w:val="00C75952"/>
    <w:rsid w:val="00C75FAA"/>
    <w:rsid w:val="00C75FBA"/>
    <w:rsid w:val="00C76664"/>
    <w:rsid w:val="00C76963"/>
    <w:rsid w:val="00C76A49"/>
    <w:rsid w:val="00C7727A"/>
    <w:rsid w:val="00C8067E"/>
    <w:rsid w:val="00C811CE"/>
    <w:rsid w:val="00C81659"/>
    <w:rsid w:val="00C82235"/>
    <w:rsid w:val="00C824B1"/>
    <w:rsid w:val="00C82B98"/>
    <w:rsid w:val="00C83151"/>
    <w:rsid w:val="00C83EBD"/>
    <w:rsid w:val="00C84689"/>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5919"/>
    <w:rsid w:val="00CA688B"/>
    <w:rsid w:val="00CB00DA"/>
    <w:rsid w:val="00CB0CA7"/>
    <w:rsid w:val="00CB2736"/>
    <w:rsid w:val="00CB2EB3"/>
    <w:rsid w:val="00CB34A3"/>
    <w:rsid w:val="00CB4596"/>
    <w:rsid w:val="00CB491B"/>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220"/>
    <w:rsid w:val="00CE3451"/>
    <w:rsid w:val="00CE34AF"/>
    <w:rsid w:val="00CE362C"/>
    <w:rsid w:val="00CE46F7"/>
    <w:rsid w:val="00CE4EF6"/>
    <w:rsid w:val="00CE54A4"/>
    <w:rsid w:val="00CE5ECD"/>
    <w:rsid w:val="00CE78EE"/>
    <w:rsid w:val="00CE7C1D"/>
    <w:rsid w:val="00CF084C"/>
    <w:rsid w:val="00CF1313"/>
    <w:rsid w:val="00CF1346"/>
    <w:rsid w:val="00CF2E52"/>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074D8"/>
    <w:rsid w:val="00D10131"/>
    <w:rsid w:val="00D11D0F"/>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60A"/>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45A"/>
    <w:rsid w:val="00D54754"/>
    <w:rsid w:val="00D561FE"/>
    <w:rsid w:val="00D562FF"/>
    <w:rsid w:val="00D56C55"/>
    <w:rsid w:val="00D56FC6"/>
    <w:rsid w:val="00D60409"/>
    <w:rsid w:val="00D60629"/>
    <w:rsid w:val="00D6080D"/>
    <w:rsid w:val="00D60BBB"/>
    <w:rsid w:val="00D61925"/>
    <w:rsid w:val="00D64836"/>
    <w:rsid w:val="00D6558F"/>
    <w:rsid w:val="00D65E26"/>
    <w:rsid w:val="00D65F3B"/>
    <w:rsid w:val="00D6696D"/>
    <w:rsid w:val="00D671EE"/>
    <w:rsid w:val="00D67C52"/>
    <w:rsid w:val="00D71496"/>
    <w:rsid w:val="00D719B2"/>
    <w:rsid w:val="00D7234A"/>
    <w:rsid w:val="00D72902"/>
    <w:rsid w:val="00D72BE0"/>
    <w:rsid w:val="00D73802"/>
    <w:rsid w:val="00D749F6"/>
    <w:rsid w:val="00D75742"/>
    <w:rsid w:val="00D758C4"/>
    <w:rsid w:val="00D769BC"/>
    <w:rsid w:val="00D7729D"/>
    <w:rsid w:val="00D773EC"/>
    <w:rsid w:val="00D8120E"/>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4FCA"/>
    <w:rsid w:val="00D9536D"/>
    <w:rsid w:val="00D95B7C"/>
    <w:rsid w:val="00D964A7"/>
    <w:rsid w:val="00D97557"/>
    <w:rsid w:val="00D97991"/>
    <w:rsid w:val="00DA0B42"/>
    <w:rsid w:val="00DA13AC"/>
    <w:rsid w:val="00DA1977"/>
    <w:rsid w:val="00DA1A41"/>
    <w:rsid w:val="00DA2653"/>
    <w:rsid w:val="00DA286D"/>
    <w:rsid w:val="00DA28E0"/>
    <w:rsid w:val="00DA2FFB"/>
    <w:rsid w:val="00DA46B5"/>
    <w:rsid w:val="00DA470E"/>
    <w:rsid w:val="00DA50CE"/>
    <w:rsid w:val="00DA6987"/>
    <w:rsid w:val="00DA6FB8"/>
    <w:rsid w:val="00DA7124"/>
    <w:rsid w:val="00DA7285"/>
    <w:rsid w:val="00DB09C0"/>
    <w:rsid w:val="00DB1C57"/>
    <w:rsid w:val="00DB3720"/>
    <w:rsid w:val="00DB38B7"/>
    <w:rsid w:val="00DB41D2"/>
    <w:rsid w:val="00DB439A"/>
    <w:rsid w:val="00DB4697"/>
    <w:rsid w:val="00DB4EE9"/>
    <w:rsid w:val="00DB4F6E"/>
    <w:rsid w:val="00DB5208"/>
    <w:rsid w:val="00DB5951"/>
    <w:rsid w:val="00DB7F1B"/>
    <w:rsid w:val="00DC2605"/>
    <w:rsid w:val="00DC334E"/>
    <w:rsid w:val="00DC4360"/>
    <w:rsid w:val="00DC7495"/>
    <w:rsid w:val="00DC7846"/>
    <w:rsid w:val="00DC7D1D"/>
    <w:rsid w:val="00DD04D3"/>
    <w:rsid w:val="00DD1B87"/>
    <w:rsid w:val="00DD210F"/>
    <w:rsid w:val="00DD24D3"/>
    <w:rsid w:val="00DD299D"/>
    <w:rsid w:val="00DD3A04"/>
    <w:rsid w:val="00DD3F26"/>
    <w:rsid w:val="00DD3FB0"/>
    <w:rsid w:val="00DD4AAD"/>
    <w:rsid w:val="00DD58E5"/>
    <w:rsid w:val="00DD5D1B"/>
    <w:rsid w:val="00DD5DCE"/>
    <w:rsid w:val="00DD6547"/>
    <w:rsid w:val="00DD7611"/>
    <w:rsid w:val="00DD7B3C"/>
    <w:rsid w:val="00DE0160"/>
    <w:rsid w:val="00DE0704"/>
    <w:rsid w:val="00DE2B37"/>
    <w:rsid w:val="00DE2BE5"/>
    <w:rsid w:val="00DE2C2C"/>
    <w:rsid w:val="00DE2DA6"/>
    <w:rsid w:val="00DE370F"/>
    <w:rsid w:val="00DE38BC"/>
    <w:rsid w:val="00DE3E2E"/>
    <w:rsid w:val="00DE4D16"/>
    <w:rsid w:val="00DE6FAE"/>
    <w:rsid w:val="00DE77E9"/>
    <w:rsid w:val="00DF066E"/>
    <w:rsid w:val="00DF1DEE"/>
    <w:rsid w:val="00DF2F47"/>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63C0"/>
    <w:rsid w:val="00E17E13"/>
    <w:rsid w:val="00E17F1C"/>
    <w:rsid w:val="00E22360"/>
    <w:rsid w:val="00E23C92"/>
    <w:rsid w:val="00E23EB7"/>
    <w:rsid w:val="00E242B3"/>
    <w:rsid w:val="00E2468F"/>
    <w:rsid w:val="00E24ECC"/>
    <w:rsid w:val="00E25596"/>
    <w:rsid w:val="00E26248"/>
    <w:rsid w:val="00E26594"/>
    <w:rsid w:val="00E27B7D"/>
    <w:rsid w:val="00E27F6E"/>
    <w:rsid w:val="00E303A6"/>
    <w:rsid w:val="00E30A58"/>
    <w:rsid w:val="00E31B25"/>
    <w:rsid w:val="00E31E0C"/>
    <w:rsid w:val="00E32E73"/>
    <w:rsid w:val="00E33093"/>
    <w:rsid w:val="00E33764"/>
    <w:rsid w:val="00E33A07"/>
    <w:rsid w:val="00E33AE3"/>
    <w:rsid w:val="00E342A3"/>
    <w:rsid w:val="00E3788D"/>
    <w:rsid w:val="00E37956"/>
    <w:rsid w:val="00E4045B"/>
    <w:rsid w:val="00E407C4"/>
    <w:rsid w:val="00E4185F"/>
    <w:rsid w:val="00E41949"/>
    <w:rsid w:val="00E419FE"/>
    <w:rsid w:val="00E42444"/>
    <w:rsid w:val="00E42CE7"/>
    <w:rsid w:val="00E430F1"/>
    <w:rsid w:val="00E44E4B"/>
    <w:rsid w:val="00E461EF"/>
    <w:rsid w:val="00E46852"/>
    <w:rsid w:val="00E46FF4"/>
    <w:rsid w:val="00E50F26"/>
    <w:rsid w:val="00E517E1"/>
    <w:rsid w:val="00E51C00"/>
    <w:rsid w:val="00E54A22"/>
    <w:rsid w:val="00E559E1"/>
    <w:rsid w:val="00E572C4"/>
    <w:rsid w:val="00E57560"/>
    <w:rsid w:val="00E608FC"/>
    <w:rsid w:val="00E60BA6"/>
    <w:rsid w:val="00E60EE0"/>
    <w:rsid w:val="00E60F58"/>
    <w:rsid w:val="00E6173F"/>
    <w:rsid w:val="00E618CB"/>
    <w:rsid w:val="00E62917"/>
    <w:rsid w:val="00E62FAF"/>
    <w:rsid w:val="00E63403"/>
    <w:rsid w:val="00E6471A"/>
    <w:rsid w:val="00E6493D"/>
    <w:rsid w:val="00E67EF1"/>
    <w:rsid w:val="00E71928"/>
    <w:rsid w:val="00E71AEA"/>
    <w:rsid w:val="00E72653"/>
    <w:rsid w:val="00E7317C"/>
    <w:rsid w:val="00E73CDD"/>
    <w:rsid w:val="00E74B0D"/>
    <w:rsid w:val="00E761CC"/>
    <w:rsid w:val="00E762C9"/>
    <w:rsid w:val="00E77D8D"/>
    <w:rsid w:val="00E806A2"/>
    <w:rsid w:val="00E80EAB"/>
    <w:rsid w:val="00E8131C"/>
    <w:rsid w:val="00E81466"/>
    <w:rsid w:val="00E8196A"/>
    <w:rsid w:val="00E81F90"/>
    <w:rsid w:val="00E826DF"/>
    <w:rsid w:val="00E828DA"/>
    <w:rsid w:val="00E837B7"/>
    <w:rsid w:val="00E84502"/>
    <w:rsid w:val="00E847DE"/>
    <w:rsid w:val="00E84CA0"/>
    <w:rsid w:val="00E85132"/>
    <w:rsid w:val="00E851FF"/>
    <w:rsid w:val="00E852AA"/>
    <w:rsid w:val="00E85FA1"/>
    <w:rsid w:val="00E87252"/>
    <w:rsid w:val="00E913C1"/>
    <w:rsid w:val="00E9153A"/>
    <w:rsid w:val="00E91992"/>
    <w:rsid w:val="00E91F51"/>
    <w:rsid w:val="00E926A6"/>
    <w:rsid w:val="00E92AF3"/>
    <w:rsid w:val="00E946FF"/>
    <w:rsid w:val="00E94D11"/>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472"/>
    <w:rsid w:val="00EB4DA6"/>
    <w:rsid w:val="00EB66E3"/>
    <w:rsid w:val="00EB77BC"/>
    <w:rsid w:val="00EC10DD"/>
    <w:rsid w:val="00EC1512"/>
    <w:rsid w:val="00EC1F0F"/>
    <w:rsid w:val="00EC2D0E"/>
    <w:rsid w:val="00EC2D88"/>
    <w:rsid w:val="00EC4242"/>
    <w:rsid w:val="00EC44CD"/>
    <w:rsid w:val="00EC4564"/>
    <w:rsid w:val="00EC4F6B"/>
    <w:rsid w:val="00EC6723"/>
    <w:rsid w:val="00EC7627"/>
    <w:rsid w:val="00EC7E74"/>
    <w:rsid w:val="00ED0976"/>
    <w:rsid w:val="00ED141A"/>
    <w:rsid w:val="00ED1A54"/>
    <w:rsid w:val="00ED2AC4"/>
    <w:rsid w:val="00ED4F00"/>
    <w:rsid w:val="00ED71EB"/>
    <w:rsid w:val="00ED7A74"/>
    <w:rsid w:val="00EE0D4A"/>
    <w:rsid w:val="00EE103C"/>
    <w:rsid w:val="00EE1412"/>
    <w:rsid w:val="00EE1F32"/>
    <w:rsid w:val="00EE25C0"/>
    <w:rsid w:val="00EE293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00B5"/>
    <w:rsid w:val="00F011C3"/>
    <w:rsid w:val="00F012AF"/>
    <w:rsid w:val="00F01BED"/>
    <w:rsid w:val="00F02086"/>
    <w:rsid w:val="00F03FC6"/>
    <w:rsid w:val="00F05079"/>
    <w:rsid w:val="00F051BE"/>
    <w:rsid w:val="00F05A8A"/>
    <w:rsid w:val="00F0726F"/>
    <w:rsid w:val="00F0729B"/>
    <w:rsid w:val="00F078D9"/>
    <w:rsid w:val="00F07BBB"/>
    <w:rsid w:val="00F1009A"/>
    <w:rsid w:val="00F115EC"/>
    <w:rsid w:val="00F1180F"/>
    <w:rsid w:val="00F11BA0"/>
    <w:rsid w:val="00F12B91"/>
    <w:rsid w:val="00F142B9"/>
    <w:rsid w:val="00F14499"/>
    <w:rsid w:val="00F243D3"/>
    <w:rsid w:val="00F24A6D"/>
    <w:rsid w:val="00F26805"/>
    <w:rsid w:val="00F26EF6"/>
    <w:rsid w:val="00F272ED"/>
    <w:rsid w:val="00F278E9"/>
    <w:rsid w:val="00F30661"/>
    <w:rsid w:val="00F31572"/>
    <w:rsid w:val="00F3287B"/>
    <w:rsid w:val="00F329AB"/>
    <w:rsid w:val="00F34E42"/>
    <w:rsid w:val="00F352B3"/>
    <w:rsid w:val="00F36662"/>
    <w:rsid w:val="00F40BBA"/>
    <w:rsid w:val="00F40DC5"/>
    <w:rsid w:val="00F41A22"/>
    <w:rsid w:val="00F42208"/>
    <w:rsid w:val="00F42E71"/>
    <w:rsid w:val="00F44328"/>
    <w:rsid w:val="00F44F32"/>
    <w:rsid w:val="00F455DB"/>
    <w:rsid w:val="00F46E7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5E1"/>
    <w:rsid w:val="00F61B67"/>
    <w:rsid w:val="00F61CC7"/>
    <w:rsid w:val="00F621C4"/>
    <w:rsid w:val="00F633A5"/>
    <w:rsid w:val="00F63A39"/>
    <w:rsid w:val="00F6439D"/>
    <w:rsid w:val="00F65E3F"/>
    <w:rsid w:val="00F664FC"/>
    <w:rsid w:val="00F666D0"/>
    <w:rsid w:val="00F66AD4"/>
    <w:rsid w:val="00F67316"/>
    <w:rsid w:val="00F67C29"/>
    <w:rsid w:val="00F67D76"/>
    <w:rsid w:val="00F703F5"/>
    <w:rsid w:val="00F7171F"/>
    <w:rsid w:val="00F71FFB"/>
    <w:rsid w:val="00F726AB"/>
    <w:rsid w:val="00F72973"/>
    <w:rsid w:val="00F729E7"/>
    <w:rsid w:val="00F730C7"/>
    <w:rsid w:val="00F731D5"/>
    <w:rsid w:val="00F740C0"/>
    <w:rsid w:val="00F7441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21F"/>
    <w:rsid w:val="00F966C5"/>
    <w:rsid w:val="00F96DA7"/>
    <w:rsid w:val="00F973DF"/>
    <w:rsid w:val="00FA06B8"/>
    <w:rsid w:val="00FA1677"/>
    <w:rsid w:val="00FA2987"/>
    <w:rsid w:val="00FA339D"/>
    <w:rsid w:val="00FA440B"/>
    <w:rsid w:val="00FA577F"/>
    <w:rsid w:val="00FA6981"/>
    <w:rsid w:val="00FA6CB5"/>
    <w:rsid w:val="00FB0C44"/>
    <w:rsid w:val="00FB2BD0"/>
    <w:rsid w:val="00FB37B8"/>
    <w:rsid w:val="00FB4278"/>
    <w:rsid w:val="00FB4C95"/>
    <w:rsid w:val="00FB501D"/>
    <w:rsid w:val="00FB5296"/>
    <w:rsid w:val="00FB6733"/>
    <w:rsid w:val="00FB6AF2"/>
    <w:rsid w:val="00FB6C5E"/>
    <w:rsid w:val="00FB7681"/>
    <w:rsid w:val="00FC1A04"/>
    <w:rsid w:val="00FC47C5"/>
    <w:rsid w:val="00FC4813"/>
    <w:rsid w:val="00FC5A67"/>
    <w:rsid w:val="00FC77E1"/>
    <w:rsid w:val="00FC797F"/>
    <w:rsid w:val="00FD0387"/>
    <w:rsid w:val="00FD0810"/>
    <w:rsid w:val="00FD0A8D"/>
    <w:rsid w:val="00FD0E2C"/>
    <w:rsid w:val="00FD1D83"/>
    <w:rsid w:val="00FD2041"/>
    <w:rsid w:val="00FD2719"/>
    <w:rsid w:val="00FD2D1D"/>
    <w:rsid w:val="00FD2D2F"/>
    <w:rsid w:val="00FD3AE7"/>
    <w:rsid w:val="00FD4B12"/>
    <w:rsid w:val="00FD7ABB"/>
    <w:rsid w:val="00FE0780"/>
    <w:rsid w:val="00FE0D0E"/>
    <w:rsid w:val="00FE0FD7"/>
    <w:rsid w:val="00FE2178"/>
    <w:rsid w:val="00FE2D0D"/>
    <w:rsid w:val="00FE2FE8"/>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7697"/>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1"/>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7"/>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6"/>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8"/>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 w:type="paragraph" w:customStyle="1" w:styleId="msonormalmailrucssattributepostfixmailrucssattributepostfix">
    <w:name w:val="msonormal_mailru_css_attribute_postfix_mailru_css_attribute_postfix"/>
    <w:basedOn w:val="a"/>
    <w:rsid w:val="0018781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13575127">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36125001">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99187773">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3157273">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47526217">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54616443">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7879574">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348906">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18585228">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80717507">
      <w:bodyDiv w:val="1"/>
      <w:marLeft w:val="0"/>
      <w:marRight w:val="0"/>
      <w:marTop w:val="0"/>
      <w:marBottom w:val="0"/>
      <w:divBdr>
        <w:top w:val="none" w:sz="0" w:space="0" w:color="auto"/>
        <w:left w:val="none" w:sz="0" w:space="0" w:color="auto"/>
        <w:bottom w:val="none" w:sz="0" w:space="0" w:color="auto"/>
        <w:right w:val="none" w:sz="0" w:space="0" w:color="auto"/>
      </w:divBdr>
    </w:div>
    <w:div w:id="386032361">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28043326">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3245452">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59841519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59164556">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73728949">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1535724">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798107789">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56621781">
      <w:bodyDiv w:val="1"/>
      <w:marLeft w:val="0"/>
      <w:marRight w:val="0"/>
      <w:marTop w:val="0"/>
      <w:marBottom w:val="0"/>
      <w:divBdr>
        <w:top w:val="none" w:sz="0" w:space="0" w:color="auto"/>
        <w:left w:val="none" w:sz="0" w:space="0" w:color="auto"/>
        <w:bottom w:val="none" w:sz="0" w:space="0" w:color="auto"/>
        <w:right w:val="none" w:sz="0" w:space="0" w:color="auto"/>
      </w:divBdr>
    </w:div>
    <w:div w:id="857735197">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0942536">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809332">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2853971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68820148">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45270917">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18666183">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82147224">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0884284">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04605967">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284784">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35721928">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44140023">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07157230">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45380065">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82679902">
      <w:bodyDiv w:val="1"/>
      <w:marLeft w:val="0"/>
      <w:marRight w:val="0"/>
      <w:marTop w:val="0"/>
      <w:marBottom w:val="0"/>
      <w:divBdr>
        <w:top w:val="none" w:sz="0" w:space="0" w:color="auto"/>
        <w:left w:val="none" w:sz="0" w:space="0" w:color="auto"/>
        <w:bottom w:val="none" w:sz="0" w:space="0" w:color="auto"/>
        <w:right w:val="none" w:sz="0" w:space="0" w:color="auto"/>
      </w:divBdr>
    </w:div>
    <w:div w:id="2089643687">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34670468">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lazaresku@mures.ru" TargetMode="External"/><Relationship Id="rId7" Type="http://schemas.openxmlformats.org/officeDocument/2006/relationships/footnotes" Target="footnotes.xml"/><Relationship Id="rId12" Type="http://schemas.openxmlformats.org/officeDocument/2006/relationships/hyperlink" Target="mailto:%20rusnakav@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hyperlink" Target="mailto:isaevadv@mures.ru" TargetMode="Externa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yperlink" Target="mailto:osetrovaea@mures.ru" TargetMode="External"/><Relationship Id="rId28" Type="http://schemas.openxmlformats.org/officeDocument/2006/relationships/footer" Target="footer2.xml"/><Relationship Id="rId10" Type="http://schemas.openxmlformats.org/officeDocument/2006/relationships/hyperlink" Target="mailto:bychkovavm@mures.ru" TargetMode="External"/><Relationship Id="rId19" Type="http://schemas.openxmlformats.org/officeDocument/2006/relationships/hyperlink" Target="consultantplus://offline/ref=450CFA5A6A6F7D1F3501306841E58B07A0E258366E69E38E4BC176B2CDs2wD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hyperlink" Target="mailto:safonovama@mures.ru"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C4FD7-FA16-4463-B158-532951AEF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2054</TotalTime>
  <Pages>60</Pages>
  <Words>23805</Words>
  <Characters>135690</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Валерия А. Ермоленко</cp:lastModifiedBy>
  <cp:revision>521</cp:revision>
  <cp:lastPrinted>2020-03-06T08:32:00Z</cp:lastPrinted>
  <dcterms:created xsi:type="dcterms:W3CDTF">2019-08-13T12:03:00Z</dcterms:created>
  <dcterms:modified xsi:type="dcterms:W3CDTF">2020-08-31T14:42:00Z</dcterms:modified>
</cp:coreProperties>
</file>