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4E0644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EF6861"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4E0644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EF6861"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1412DA" w:rsidRPr="001412DA">
        <w:rPr>
          <w:rFonts w:ascii="Times New Roman" w:hAnsi="Times New Roman" w:cs="Times New Roman"/>
          <w:b/>
          <w:sz w:val="23"/>
          <w:szCs w:val="23"/>
        </w:rPr>
        <w:t>трансформаторов</w:t>
      </w:r>
    </w:p>
    <w:p w:rsidR="00044406" w:rsidRPr="004E0644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4E064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1412DA">
        <w:rPr>
          <w:rFonts w:ascii="Times New Roman" w:eastAsia="Times New Roman" w:hAnsi="Times New Roman" w:cs="Times New Roman"/>
          <w:sz w:val="23"/>
          <w:szCs w:val="23"/>
          <w:lang w:eastAsia="ru-RU"/>
        </w:rPr>
        <w:t>15.01.2020</w:t>
      </w:r>
    </w:p>
    <w:p w:rsidR="001412DA" w:rsidRPr="006C6BFC" w:rsidRDefault="001412DA" w:rsidP="001412D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412DA" w:rsidRPr="006C6BFC" w:rsidRDefault="001412DA" w:rsidP="001412DA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1412DA" w:rsidRPr="006C6BFC" w:rsidRDefault="001412DA" w:rsidP="001412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C6BF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6BF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6C6BFC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6C6BFC">
        <w:rPr>
          <w:rFonts w:ascii="Times New Roman" w:hAnsi="Times New Roman"/>
          <w:bCs/>
          <w:sz w:val="24"/>
          <w:szCs w:val="24"/>
        </w:rPr>
        <w:t xml:space="preserve">трансформаторов </w:t>
      </w:r>
      <w:r w:rsidRPr="006C6BFC">
        <w:rPr>
          <w:rFonts w:ascii="Times New Roman" w:hAnsi="Times New Roman" w:cs="Times New Roman"/>
          <w:sz w:val="24"/>
          <w:szCs w:val="24"/>
        </w:rPr>
        <w:t>(далее – Товар)</w:t>
      </w:r>
      <w:r w:rsidRPr="006C6BFC">
        <w:rPr>
          <w:rFonts w:ascii="Times New Roman" w:hAnsi="Times New Roman" w:cs="Times New Roman"/>
          <w:bCs/>
          <w:sz w:val="24"/>
          <w:szCs w:val="24"/>
        </w:rPr>
        <w:t>.</w:t>
      </w:r>
    </w:p>
    <w:p w:rsidR="001412DA" w:rsidRPr="006C6BFC" w:rsidRDefault="001412DA" w:rsidP="001412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 шт.</w:t>
      </w:r>
    </w:p>
    <w:bookmarkEnd w:id="3"/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6 100 629 (Шесть миллионов сто тысяч шестьсот двадцать девять) рублей 60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412DA" w:rsidRPr="006C6BFC" w:rsidRDefault="001412DA" w:rsidP="00141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календарных дней с момента подачи заявки Покупателем. Заявки направляются по 01.03.2020 г. включительно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12DA" w:rsidRPr="006C6BFC" w:rsidRDefault="001412DA" w:rsidP="00141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6C6BFC">
        <w:rPr>
          <w:rFonts w:ascii="Times New Roman" w:hAnsi="Times New Roman" w:cs="Times New Roman"/>
          <w:sz w:val="24"/>
          <w:szCs w:val="24"/>
        </w:rPr>
        <w:t xml:space="preserve"> </w:t>
      </w: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осуществляется в рабочие дни с 08.00 до 12.00 и с 13.00 до 16.12.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 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1412DA" w:rsidRPr="006C6BFC" w:rsidRDefault="001412DA" w:rsidP="00141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- технический паспорт, руководство по эксплуатации и техническое описание, протоколы испытаний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412DA" w:rsidRPr="00AD478F" w:rsidRDefault="001412DA" w:rsidP="00962E43">
      <w:pPr>
        <w:pStyle w:val="a4"/>
        <w:numPr>
          <w:ilvl w:val="1"/>
          <w:numId w:val="37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AD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 г. </w:t>
      </w:r>
    </w:p>
    <w:p w:rsidR="001412DA" w:rsidRPr="006C6BFC" w:rsidRDefault="001412DA" w:rsidP="00141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Гарантийный срок на Товар устанавливается: не менее 60 (Шестидесяти) месяцев с момента приемки Товара Покупателем.</w:t>
      </w:r>
    </w:p>
    <w:p w:rsidR="001412DA" w:rsidRPr="006C6BFC" w:rsidRDefault="001412DA" w:rsidP="00141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1412DA" w:rsidRPr="006C6BFC" w:rsidRDefault="001412DA" w:rsidP="00141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1412DA" w:rsidRPr="006C6BFC" w:rsidRDefault="001412DA" w:rsidP="001412DA">
      <w:pPr>
        <w:pStyle w:val="a4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6C6BF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B547C8" w:rsidRPr="00AD478F" w:rsidRDefault="001412DA" w:rsidP="00141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Участниками </w:t>
      </w:r>
      <w:r w:rsidRPr="00AD47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 являются только субъекты малого и среднего предпринимательства</w:t>
      </w:r>
      <w:r w:rsidR="00B547C8" w:rsidRPr="00AD47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AD478F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AD478F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AD47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D478F"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15.01.2020</w:t>
      </w:r>
      <w:r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каб. 16, начало в </w:t>
      </w:r>
      <w:r w:rsidR="00BC612D"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C612D"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47C8"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AD4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AD478F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AD478F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AD47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AD478F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D47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3142D4" w:rsidRPr="00AD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производства;</w:t>
      </w:r>
      <w:r w:rsidRPr="00AD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7C8" w:rsidRPr="00AD478F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47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547C8" w:rsidRPr="00AD478F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 w:rsidRPr="00AD478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AD478F" w:rsidRPr="00AD478F" w:rsidRDefault="00AD478F" w:rsidP="00AD47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478F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BC612D" w:rsidRPr="00AD478F" w:rsidRDefault="00AD478F" w:rsidP="00AD47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AD478F">
        <w:rPr>
          <w:rFonts w:ascii="Times New Roman" w:eastAsia="Times New Roman" w:hAnsi="Times New Roman" w:cs="Times New Roman"/>
          <w:sz w:val="24"/>
          <w:szCs w:val="24"/>
          <w:lang w:eastAsia="ar-SA"/>
        </w:rPr>
        <w:t>Г.Н. Павлов – инженер электротехнического отдела</w:t>
      </w:r>
      <w:r w:rsidR="00BC612D" w:rsidRPr="00AD47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47C8" w:rsidRPr="00AD478F" w:rsidRDefault="00B547C8" w:rsidP="00B547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AD478F" w:rsidRDefault="00D6651C" w:rsidP="00B547C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D47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</w:t>
      </w:r>
      <w:r w:rsidR="00B547C8" w:rsidRPr="00AD47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</w:t>
      </w:r>
      <w:r w:rsidR="003142D4" w:rsidRPr="00AD478F">
        <w:rPr>
          <w:sz w:val="24"/>
          <w:szCs w:val="24"/>
        </w:rPr>
        <w:t xml:space="preserve"> </w:t>
      </w:r>
      <w:r w:rsidR="003142D4" w:rsidRPr="00AD47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B547C8" w:rsidRPr="00AD47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547C8" w:rsidRPr="00AD47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AD478F" w:rsidRDefault="00D6651C" w:rsidP="00AD478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478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AD47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AD478F" w:rsidRDefault="003142D4" w:rsidP="00AD47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478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 </w:t>
      </w:r>
      <w:r w:rsidR="00D6651C" w:rsidRPr="00AD478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связи с </w:t>
      </w:r>
      <w:r w:rsidRPr="00AD478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отпуском</w:t>
      </w:r>
      <w:r w:rsidR="00D6651C" w:rsidRPr="00AD478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AD478F" w:rsidRDefault="00AD478F" w:rsidP="00AD47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F6861" w:rsidRPr="004E0644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="00EF686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D55F15" w:rsidRPr="00D55F1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трансформаторов</w:t>
      </w:r>
      <w:bookmarkStart w:id="7" w:name="_GoBack"/>
      <w:bookmarkEnd w:id="7"/>
      <w:r w:rsidR="00D6651C" w:rsidRPr="00D6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 </w:t>
      </w:r>
      <w:r w:rsidR="00B547C8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D569D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13.01.2020</w:t>
      </w:r>
      <w:r w:rsidR="00816C9D" w:rsidRPr="00816C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EF686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Комиссия по закупке приняла решение признать </w:t>
      </w:r>
      <w:r w:rsidR="00EF33F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соответствующими требованиям Документации о проведении запроса предложений в электронной форме на пра</w:t>
      </w:r>
      <w:r w:rsidR="00692AAC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во заключения договора поставки</w:t>
      </w:r>
      <w:r w:rsidR="00EF33F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569D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трансформаторов</w:t>
      </w:r>
      <w:r w:rsidR="00BC612D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F33F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D569D4" w:rsidRPr="00D569D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все первые части заявок, поступивших от Участников закупки</w:t>
      </w:r>
      <w:r w:rsidR="00EF686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EF6861" w:rsidRPr="004E0644" w:rsidRDefault="00EF6861" w:rsidP="00EF6861">
      <w:pPr>
        <w:spacing w:after="0"/>
        <w:rPr>
          <w:sz w:val="23"/>
          <w:szCs w:val="23"/>
          <w:lang w:eastAsia="ru-RU"/>
        </w:rPr>
      </w:pPr>
    </w:p>
    <w:p w:rsidR="00EF6861" w:rsidRPr="004E0644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A2E2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>4.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 вторые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D569D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4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D569D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Четырех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от 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следующих 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926626" w:rsidRPr="004E0644" w:rsidRDefault="00926626" w:rsidP="00926626">
      <w:pPr>
        <w:spacing w:after="0" w:line="240" w:lineRule="auto"/>
        <w:rPr>
          <w:sz w:val="23"/>
          <w:szCs w:val="23"/>
          <w:lang w:eastAsia="ru-RU"/>
        </w:rPr>
      </w:pPr>
    </w:p>
    <w:p w:rsidR="00EF6861" w:rsidRPr="00112E5A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112E5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0A66C7" w:rsidRPr="00112E5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Pr="00112E5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112E5A"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МИТЭК</w:t>
      </w:r>
      <w:r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112E5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112E5A" w:rsidRPr="00112E5A">
        <w:rPr>
          <w:rFonts w:ascii="Times New Roman" w:hAnsi="Times New Roman" w:cs="Times New Roman"/>
          <w:b w:val="0"/>
          <w:color w:val="auto"/>
          <w:sz w:val="23"/>
          <w:szCs w:val="23"/>
        </w:rPr>
        <w:t>МИТЭК</w:t>
      </w:r>
      <w:r w:rsidRPr="00112E5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112E5A"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188640</w:t>
      </w:r>
      <w:r w:rsidR="00776188"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112E5A"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Ленинградская обл., Всеволжский р-он, пос. Ковлево, ул. Поперечная, д. 19, пом. 2</w:t>
      </w:r>
      <w:r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112E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</w:t>
      </w:r>
      <w:r w:rsidR="008E1223" w:rsidRPr="00112E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112E5A"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7826162209</w:t>
      </w:r>
      <w:r w:rsidRPr="00112E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12E5A"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470301001</w:t>
      </w:r>
      <w:r w:rsidRPr="00112E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12E5A" w:rsidRPr="00112E5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1037851034044</w:t>
      </w:r>
      <w:r w:rsidRPr="00112E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112E5A" w:rsidRDefault="00EF6861" w:rsidP="003D1B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2E5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C7436C" w:rsidRPr="00112E5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09.01.2020 09:59 </w:t>
      </w:r>
      <w:r w:rsidRPr="00112E5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EF6861" w:rsidRPr="004E0644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112E5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4B1E76" w:rsidRPr="004E0644" w:rsidRDefault="004B1E7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4B1E76" w:rsidRPr="00244172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0A66C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477100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244172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ОПТИМАСОЮЗ</w:t>
      </w:r>
      <w:r w:rsidR="00477100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» </w:t>
      </w:r>
      <w:r w:rsidRPr="00244172">
        <w:rPr>
          <w:rFonts w:ascii="Times New Roman" w:hAnsi="Times New Roman" w:cs="Times New Roman"/>
          <w:b w:val="0"/>
          <w:color w:val="auto"/>
          <w:sz w:val="23"/>
          <w:szCs w:val="23"/>
        </w:rPr>
        <w:t>(</w:t>
      </w:r>
      <w:r w:rsidR="00477100" w:rsidRPr="00244172">
        <w:rPr>
          <w:rFonts w:ascii="Times New Roman" w:hAnsi="Times New Roman" w:cs="Times New Roman"/>
          <w:b w:val="0"/>
          <w:color w:val="auto"/>
          <w:sz w:val="23"/>
          <w:szCs w:val="23"/>
        </w:rPr>
        <w:t>ООО</w:t>
      </w:r>
      <w:r w:rsidR="00244172" w:rsidRPr="00244172">
        <w:rPr>
          <w:rFonts w:ascii="Times New Roman" w:hAnsi="Times New Roman" w:cs="Times New Roman"/>
          <w:b w:val="0"/>
          <w:color w:val="auto"/>
          <w:sz w:val="23"/>
          <w:szCs w:val="23"/>
        </w:rPr>
        <w:t> </w:t>
      </w:r>
      <w:r w:rsidR="00477100" w:rsidRPr="00244172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244172" w:rsidRPr="00244172">
        <w:rPr>
          <w:rFonts w:ascii="Times New Roman" w:hAnsi="Times New Roman" w:cs="Times New Roman"/>
          <w:b w:val="0"/>
          <w:color w:val="auto"/>
          <w:sz w:val="23"/>
          <w:szCs w:val="23"/>
        </w:rPr>
        <w:t>ОПТИМАСОЮЗ</w:t>
      </w:r>
      <w:r w:rsidR="00477100" w:rsidRPr="00244172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24417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112E5A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620141, Российская Федерация, Свердловская обл., г. Екатеринбург, ул.</w:t>
      </w:r>
      <w:r w:rsidR="00CF4AE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 </w:t>
      </w:r>
      <w:r w:rsidR="00112E5A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Артинская, </w:t>
      </w:r>
      <w:r w:rsidR="00244172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д. </w:t>
      </w:r>
      <w:r w:rsidR="00112E5A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22Г, </w:t>
      </w:r>
      <w:r w:rsidR="00244172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оф. </w:t>
      </w:r>
      <w:r w:rsidR="00112E5A"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16 </w:t>
      </w:r>
      <w:r w:rsidR="00FD728C"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477100"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ИНН </w:t>
      </w:r>
      <w:r w:rsidR="00244172"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6678076463</w:t>
      </w:r>
      <w:r w:rsidR="00477100"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244172"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667801001</w:t>
      </w:r>
      <w:r w:rsidR="00477100"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 </w:t>
      </w:r>
      <w:r w:rsidR="00244172"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1169658119234</w:t>
      </w:r>
      <w:r w:rsidR="00FD728C"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4B1E76" w:rsidRPr="00244172" w:rsidRDefault="004B1E76" w:rsidP="009B01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41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C7436C" w:rsidRPr="002441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10.01.2020 14:18 </w:t>
      </w:r>
      <w:r w:rsidRPr="002441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4B1E76" w:rsidRPr="004E0644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44172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996E38" w:rsidRPr="004E0644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A44C4" w:rsidRPr="008F14F2" w:rsidRDefault="006A44C4" w:rsidP="006A44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8F14F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0A66C7" w:rsidRPr="008F14F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  <w:r w:rsidRPr="008F14F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6D7ABF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Дартекс СПб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8F14F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6D7ABF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Дартекс СПб</w:t>
      </w:r>
      <w:r w:rsidRPr="008F14F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24417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196632, г. Санкт-Петербург, г. Пушкин, Лесное тер., </w:t>
      </w:r>
      <w:r w:rsidR="0065246F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д.</w:t>
      </w:r>
      <w:r w:rsidR="0024417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10, </w:t>
      </w:r>
      <w:r w:rsidR="00CF4AE9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лит. А, </w:t>
      </w:r>
      <w:r w:rsidR="0065246F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пом.</w:t>
      </w:r>
      <w:r w:rsidR="0024417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3,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8F14F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7820049292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8F14F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782001001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4E1323"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8F14F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1167847325073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6A44C4" w:rsidRPr="008F14F2" w:rsidRDefault="006A44C4" w:rsidP="009B01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C7436C"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10.01.2020 14:55 </w:t>
      </w:r>
      <w:r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6A44C4" w:rsidRPr="004E0644" w:rsidRDefault="008F14F2" w:rsidP="006A4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6A44C4"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A44C4" w:rsidRPr="004E0644" w:rsidRDefault="006A44C4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76256" w:rsidRPr="008F14F2" w:rsidRDefault="00876256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</w:pPr>
      <w:r w:rsidRPr="008F14F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0A66C7" w:rsidRPr="008F14F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4</w:t>
      </w:r>
      <w:r w:rsidRPr="008F14F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6C3E59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«</w:t>
      </w:r>
      <w:r w:rsidR="008F14F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ЭТМ</w:t>
      </w:r>
      <w:r w:rsidR="006C3E59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8F14F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8F14F2" w:rsidRPr="008F14F2">
        <w:rPr>
          <w:rFonts w:ascii="Times New Roman" w:hAnsi="Times New Roman" w:cs="Times New Roman"/>
          <w:b w:val="0"/>
          <w:color w:val="auto"/>
          <w:sz w:val="23"/>
          <w:szCs w:val="23"/>
        </w:rPr>
        <w:t>ЭТМ</w:t>
      </w:r>
      <w:r w:rsidRPr="008F14F2">
        <w:rPr>
          <w:rFonts w:ascii="Times New Roman" w:hAnsi="Times New Roman" w:cs="Times New Roman"/>
          <w:b w:val="0"/>
          <w:color w:val="auto"/>
          <w:sz w:val="23"/>
          <w:szCs w:val="23"/>
        </w:rPr>
        <w:t>»),</w:t>
      </w:r>
      <w:r w:rsidR="00B51F46" w:rsidRPr="008F14F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8F14F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195197, г. Санкт-Петербург, ул. Минеральная, д. 13, лит. К, пом. 2Н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8F14F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7804274156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8F14F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780401001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6C3E59"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8F14F2"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1157847271482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76256" w:rsidRPr="008F14F2" w:rsidRDefault="00876256" w:rsidP="009B01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C7436C"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10.01.2020 15:17 </w:t>
      </w:r>
      <w:r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876256" w:rsidRPr="004E0644" w:rsidRDefault="00876256" w:rsidP="00876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E868B1"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76256" w:rsidRPr="004E0644" w:rsidRDefault="00876256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6861" w:rsidRPr="004E0644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втор</w:t>
      </w:r>
      <w:r w:rsidR="00926626"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4E0644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EF6861" w:rsidRPr="004E0644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16097" w:rsidRPr="004E0644" w:rsidRDefault="00EF6861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16097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правильность оформления второй части заявки № </w:t>
      </w:r>
      <w:r w:rsidR="000C728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1</w:t>
      </w:r>
      <w:r w:rsidR="00916097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C4872" w:rsidRPr="00DC487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«МИТЭ</w:t>
      </w:r>
      <w:r w:rsidR="00DC4872" w:rsidRPr="002851A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К»</w:t>
      </w:r>
      <w:r w:rsidR="00916097" w:rsidRPr="002851A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</w:t>
      </w:r>
      <w:r w:rsidR="00916097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соответствие договорных условий, предложенных Участником закупки, и Участника закупки требованиям Документации.</w:t>
      </w:r>
    </w:p>
    <w:p w:rsidR="00EF6861" w:rsidRPr="004E0644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F6861" w:rsidRPr="004E0644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C0C43" w:rsidRPr="004E0644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C4872" w:rsidRDefault="005A2FBD" w:rsidP="009160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5.2.</w:t>
      </w:r>
      <w:r w:rsidR="008D4C63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C4872" w:rsidRPr="00DC487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правильность оформления второй части заявки № </w:t>
      </w:r>
      <w:r w:rsidR="00DC487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2</w:t>
      </w:r>
      <w:r w:rsidR="00DC4872" w:rsidRPr="00DC487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ООО «ОПТИМАСОЮЗ», соответствие договорных условий, предложенных Участником закупки, и Участника закупки требованиям Документации.</w:t>
      </w:r>
    </w:p>
    <w:p w:rsidR="005A2FBD" w:rsidRPr="004E064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4E064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7A1FF6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5A2FBD" w:rsidRPr="004E064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1FF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7A1FF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r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</w:t>
      </w:r>
      <w:r w:rsidR="00FA3E8A"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ормления второй части заявки № </w:t>
      </w:r>
      <w:r w:rsidR="000C7285"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C4872" w:rsidRPr="007A1FF6">
        <w:rPr>
          <w:rFonts w:ascii="Times New Roman" w:hAnsi="Times New Roman" w:cs="Times New Roman"/>
          <w:sz w:val="23"/>
          <w:szCs w:val="23"/>
        </w:rPr>
        <w:t>ООО «Дартекс СПб»</w:t>
      </w:r>
      <w:r w:rsidRPr="007A1FF6">
        <w:rPr>
          <w:rFonts w:ascii="Times New Roman" w:hAnsi="Times New Roman" w:cs="Times New Roman"/>
          <w:sz w:val="23"/>
          <w:szCs w:val="23"/>
        </w:rPr>
        <w:t>,</w:t>
      </w:r>
      <w:r w:rsidRPr="007A1FF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7A1F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4E064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22B0A" w:rsidRPr="004E0644" w:rsidRDefault="00922B0A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A2FBD" w:rsidRPr="004E064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5.4.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7A1FF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</w:t>
      </w:r>
      <w:r w:rsidR="00FA3E8A"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ормления второй части заявки № </w:t>
      </w:r>
      <w:r w:rsidR="000C7285"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C4872" w:rsidRPr="007A1FF6">
        <w:rPr>
          <w:rFonts w:ascii="Times New Roman" w:hAnsi="Times New Roman" w:cs="Times New Roman"/>
          <w:sz w:val="23"/>
          <w:szCs w:val="23"/>
        </w:rPr>
        <w:t>ООО «ЭТМ»</w:t>
      </w:r>
      <w:r w:rsidRPr="007A1FF6">
        <w:rPr>
          <w:rFonts w:ascii="Times New Roman" w:hAnsi="Times New Roman" w:cs="Times New Roman"/>
          <w:sz w:val="23"/>
          <w:szCs w:val="23"/>
        </w:rPr>
        <w:t>,</w:t>
      </w:r>
      <w:r w:rsidRPr="007A1FF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7A1F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7A1FF6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4E064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6037F" w:rsidRPr="004E0644" w:rsidRDefault="0056037F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AE1F6F" w:rsidRPr="004E0644" w:rsidRDefault="00AE1F6F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A2FBD" w:rsidRPr="004E0644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F33F1" w:rsidRPr="004E0644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Hlk14788270"/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4E0644" w:rsidTr="003C7CEE">
        <w:trPr>
          <w:trHeight w:val="528"/>
        </w:trPr>
        <w:tc>
          <w:tcPr>
            <w:tcW w:w="5511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64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4E0644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4E0644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4E0644" w:rsidTr="003C7CEE">
        <w:trPr>
          <w:trHeight w:val="528"/>
        </w:trPr>
        <w:tc>
          <w:tcPr>
            <w:tcW w:w="5511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4E0644" w:rsidTr="003C7CEE">
        <w:trPr>
          <w:trHeight w:val="528"/>
        </w:trPr>
        <w:tc>
          <w:tcPr>
            <w:tcW w:w="5511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F33F1" w:rsidRPr="004E0644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4E0644" w:rsidTr="003C7CEE">
        <w:trPr>
          <w:trHeight w:val="497"/>
        </w:trPr>
        <w:tc>
          <w:tcPr>
            <w:tcW w:w="5511" w:type="dxa"/>
          </w:tcPr>
          <w:p w:rsidR="00071E13" w:rsidRDefault="00B26EB9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26E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С.В. Пентин </w:t>
            </w:r>
          </w:p>
          <w:p w:rsidR="00B26EB9" w:rsidRPr="004E0644" w:rsidRDefault="00B26EB9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71E13" w:rsidRDefault="00B26EB9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26EB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Г.Н. Павлов </w:t>
            </w:r>
          </w:p>
          <w:p w:rsidR="00B26EB9" w:rsidRPr="004E0644" w:rsidRDefault="00B26EB9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4E064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71E13" w:rsidRPr="004E0644" w:rsidRDefault="00071E13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EF33F1" w:rsidRPr="004E0644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F33F1" w:rsidRPr="004E0644" w:rsidRDefault="00071E13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EF33F1" w:rsidRPr="004E0644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F33F1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8"/>
    </w:p>
    <w:p w:rsidR="00996E38" w:rsidRPr="004E0644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996E38" w:rsidRPr="004E0644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C98" w:rsidRDefault="00E67C98" w:rsidP="00167DDE">
      <w:pPr>
        <w:spacing w:after="0" w:line="240" w:lineRule="auto"/>
      </w:pPr>
      <w:r>
        <w:separator/>
      </w:r>
    </w:p>
  </w:endnote>
  <w:endnote w:type="continuationSeparator" w:id="0">
    <w:p w:rsidR="00E67C98" w:rsidRDefault="00E67C9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C98" w:rsidRDefault="00E67C98" w:rsidP="00167DDE">
      <w:pPr>
        <w:spacing w:after="0" w:line="240" w:lineRule="auto"/>
      </w:pPr>
      <w:r>
        <w:separator/>
      </w:r>
    </w:p>
  </w:footnote>
  <w:footnote w:type="continuationSeparator" w:id="0">
    <w:p w:rsidR="00E67C98" w:rsidRDefault="00E67C9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BC612D" w:rsidRDefault="00F34289" w:rsidP="00BC612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5F1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233CE" w:rsidRDefault="00B55A8D" w:rsidP="001412DA">
        <w:pPr>
          <w:tabs>
            <w:tab w:val="right" w:pos="9355"/>
          </w:tabs>
          <w:spacing w:after="0" w:line="240" w:lineRule="auto"/>
          <w:ind w:left="5529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BC612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1412DA">
          <w:rPr>
            <w:rFonts w:ascii="Times New Roman" w:hAnsi="Times New Roman"/>
            <w:sz w:val="16"/>
            <w:szCs w:val="16"/>
          </w:rPr>
          <w:t>трансформаторов</w:t>
        </w:r>
        <w:r w:rsidR="00BC612D" w:rsidRPr="00BC612D">
          <w:rPr>
            <w:rFonts w:ascii="Times New Roman" w:hAnsi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1412DA">
          <w:rPr>
            <w:rFonts w:ascii="Times New Roman" w:eastAsia="Calibri" w:hAnsi="Times New Roman" w:cs="Times New Roman"/>
            <w:sz w:val="16"/>
            <w:szCs w:val="16"/>
          </w:rPr>
          <w:t>15.01.2020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D55F15" w:rsidP="00BC612D">
        <w:pPr>
          <w:tabs>
            <w:tab w:val="right" w:pos="9355"/>
          </w:tabs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13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66C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8C7"/>
    <w:rsid w:val="000C6BD2"/>
    <w:rsid w:val="000C7285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E5A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2DA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01A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4172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51AB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48A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42D4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1B82"/>
    <w:rsid w:val="003D217B"/>
    <w:rsid w:val="003D2807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77100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644"/>
    <w:rsid w:val="004E1323"/>
    <w:rsid w:val="004E1A02"/>
    <w:rsid w:val="004E1C5C"/>
    <w:rsid w:val="004E1CBE"/>
    <w:rsid w:val="004E5C56"/>
    <w:rsid w:val="004E61D6"/>
    <w:rsid w:val="004E6882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037F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8DD"/>
    <w:rsid w:val="00641977"/>
    <w:rsid w:val="00643048"/>
    <w:rsid w:val="00643970"/>
    <w:rsid w:val="00645BDB"/>
    <w:rsid w:val="00646B03"/>
    <w:rsid w:val="0065246F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3E59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D7ABF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FF6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C9D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22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4F2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097"/>
    <w:rsid w:val="00917617"/>
    <w:rsid w:val="0091797A"/>
    <w:rsid w:val="00917CF6"/>
    <w:rsid w:val="0092038C"/>
    <w:rsid w:val="00921D35"/>
    <w:rsid w:val="00922B0A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61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168"/>
    <w:rsid w:val="009B022E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9F7B9A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161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478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6EB9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1F46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12D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27EEF"/>
    <w:rsid w:val="00C31F34"/>
    <w:rsid w:val="00C335C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8F5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36C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4AE9"/>
    <w:rsid w:val="00CF5109"/>
    <w:rsid w:val="00CF6A91"/>
    <w:rsid w:val="00CF75EC"/>
    <w:rsid w:val="00D001E5"/>
    <w:rsid w:val="00D0037A"/>
    <w:rsid w:val="00D00629"/>
    <w:rsid w:val="00D0091E"/>
    <w:rsid w:val="00D00CCA"/>
    <w:rsid w:val="00D01F3A"/>
    <w:rsid w:val="00D05026"/>
    <w:rsid w:val="00D05064"/>
    <w:rsid w:val="00D056D0"/>
    <w:rsid w:val="00D057BD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5F15"/>
    <w:rsid w:val="00D562CE"/>
    <w:rsid w:val="00D566CB"/>
    <w:rsid w:val="00D569D4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651C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812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872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18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2F7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33CE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519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1114"/>
    <w:rsid w:val="00E824CE"/>
    <w:rsid w:val="00E82E93"/>
    <w:rsid w:val="00E834EF"/>
    <w:rsid w:val="00E8458B"/>
    <w:rsid w:val="00E84984"/>
    <w:rsid w:val="00E84FC5"/>
    <w:rsid w:val="00E868B1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E2E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0934920-CB0D-4399-8588-59D94414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772A-CEBD-45A7-B8E1-BAEE512F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4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129</cp:revision>
  <cp:lastPrinted>2019-12-30T07:28:00Z</cp:lastPrinted>
  <dcterms:created xsi:type="dcterms:W3CDTF">2019-10-09T13:10:00Z</dcterms:created>
  <dcterms:modified xsi:type="dcterms:W3CDTF">2020-01-15T11:20:00Z</dcterms:modified>
</cp:coreProperties>
</file>