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22D4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C22D4F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первых частей заявок</w:t>
      </w:r>
      <w:r w:rsidR="00DC5AB0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73A7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</w:t>
      </w:r>
      <w:r w:rsidR="00587E03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587E03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FE1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капитальному ремонту парового котла ДЕ-16/14 ст. № 5 (замена элементов нагрева)</w:t>
      </w:r>
    </w:p>
    <w:p w:rsidR="006415D3" w:rsidRPr="00C22D4F" w:rsidRDefault="006415D3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C22D4F" w:rsidRDefault="00373617" w:rsidP="00E334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C26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3345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FE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22D4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C22D4F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275FA" w:rsidRPr="00C22D4F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22D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22D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9B3A5D" w:rsidRPr="00C22D4F">
        <w:rPr>
          <w:rFonts w:ascii="Times New Roman" w:hAnsi="Times New Roman" w:cs="Times New Roman"/>
          <w:bCs/>
          <w:sz w:val="24"/>
          <w:szCs w:val="24"/>
        </w:rPr>
        <w:t>в</w:t>
      </w:r>
      <w:r w:rsidR="00587E03" w:rsidRPr="00C22D4F">
        <w:rPr>
          <w:rFonts w:ascii="Times New Roman" w:hAnsi="Times New Roman" w:cs="Times New Roman"/>
          <w:bCs/>
          <w:sz w:val="24"/>
          <w:szCs w:val="24"/>
        </w:rPr>
        <w:t xml:space="preserve">ыполнение </w:t>
      </w:r>
      <w:r w:rsidR="004A5FE1" w:rsidRPr="00C22D4F">
        <w:rPr>
          <w:rFonts w:ascii="Times New Roman" w:hAnsi="Times New Roman" w:cs="Times New Roman"/>
          <w:bCs/>
          <w:sz w:val="24"/>
          <w:szCs w:val="24"/>
        </w:rPr>
        <w:t>работ по капитальному ремонту парового котла ДЕ-16/14 ст. № 5 (замена элементов нагрева)</w:t>
      </w:r>
      <w:r w:rsidR="00587E03" w:rsidRPr="00C22D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45E" w:rsidRPr="00C22D4F">
        <w:rPr>
          <w:rFonts w:ascii="Times New Roman" w:hAnsi="Times New Roman" w:cs="Times New Roman"/>
          <w:bCs/>
          <w:sz w:val="24"/>
          <w:szCs w:val="24"/>
        </w:rPr>
        <w:t>(далее – работы)</w:t>
      </w:r>
      <w:r w:rsidRPr="00C22D4F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6275FA" w:rsidRPr="00C22D4F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D66" w:rsidRPr="00C22D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C22D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55D66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3C9" w:rsidRPr="00C22D4F" w:rsidRDefault="006275FA" w:rsidP="00ED63C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ED63C9" w:rsidRPr="00C22D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ED63C9" w:rsidRPr="00C22D4F" w:rsidRDefault="00ED63C9" w:rsidP="00ED6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выполнение </w:t>
      </w:r>
      <w:r w:rsidR="004A5FE1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 по капитальному ремонту парового котла ДЕ-16/14 ст. № 5 (замена элементов нагрева)</w:t>
      </w:r>
      <w:r w:rsidR="00587E03"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  <w:proofErr w:type="gramEnd"/>
    </w:p>
    <w:p w:rsidR="00513EB5" w:rsidRPr="00513EB5" w:rsidRDefault="00ED63C9" w:rsidP="00513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6275FA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655D66" w:rsidRPr="00C22D4F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6275FA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6275FA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3EB5" w:rsidRPr="0051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6 007 621 (Шесть миллионов семь тысяч шестьсот двадцать один) рубль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247A1E" w:rsidRDefault="00513EB5" w:rsidP="00513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3E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:rsidR="004F2459" w:rsidRPr="00C22D4F" w:rsidRDefault="006275FA" w:rsidP="00513E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7" w:name="_GoBack"/>
      <w:bookmarkEnd w:id="7"/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587E03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587E03"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8" w:name="_Toc479941662"/>
      <w:bookmarkStart w:id="9" w:name="_Toc479941713"/>
      <w:bookmarkStart w:id="10" w:name="_Toc480200629"/>
      <w:r w:rsidR="004F2459" w:rsidRPr="00C22D4F">
        <w:rPr>
          <w:rFonts w:ascii="Times New Roman" w:eastAsia="Calibri" w:hAnsi="Times New Roman" w:cs="Times New Roman"/>
          <w:bCs/>
          <w:sz w:val="24"/>
          <w:szCs w:val="24"/>
        </w:rPr>
        <w:t>в течение 60 календарных дней с момента подписания договора.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22D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C22D4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8"/>
      <w:bookmarkEnd w:id="9"/>
      <w:bookmarkEnd w:id="10"/>
      <w:r w:rsidRPr="00C22D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E7972" w:rsidRPr="00C22D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Мурманская область, котельная п. </w:t>
      </w:r>
      <w:proofErr w:type="spellStart"/>
      <w:r w:rsidR="00DE7972" w:rsidRPr="00C22D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Видяево</w:t>
      </w:r>
      <w:proofErr w:type="spellEnd"/>
      <w:r w:rsidR="00DE7972" w:rsidRPr="00C22D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587E03" w:rsidRPr="00C22D4F" w:rsidRDefault="00587E03" w:rsidP="00587E0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C22D4F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стоимости выполненных работ и затрат (форма КС-3). 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87E03" w:rsidRPr="00C22D4F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:rsidR="006D6B60" w:rsidRPr="00C22D4F" w:rsidRDefault="00587E03" w:rsidP="006D6B60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</w:t>
      </w: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</w:t>
      </w:r>
      <w:r w:rsidR="006D6B60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поставляемым элементам котла:</w:t>
      </w:r>
      <w:r w:rsidR="006D6B60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B60" w:rsidRPr="00C22D4F" w:rsidRDefault="006D6B60" w:rsidP="006D6B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032/2013).</w:t>
      </w:r>
    </w:p>
    <w:p w:rsidR="006D6B60" w:rsidRPr="00C22D4F" w:rsidRDefault="006D6B60" w:rsidP="006D6B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1.9.2. Поставляемые элементы должны иметь:</w:t>
      </w:r>
    </w:p>
    <w:p w:rsidR="006D6B60" w:rsidRPr="00C22D4F" w:rsidRDefault="006D6B60" w:rsidP="006D6B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удостоверение о качестве изготовления элементов котла;</w:t>
      </w:r>
    </w:p>
    <w:p w:rsidR="006D6B60" w:rsidRPr="00C22D4F" w:rsidRDefault="006D6B60" w:rsidP="006D6B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качества на материалы (трубные заготовки) из которых они изготовлены;</w:t>
      </w:r>
    </w:p>
    <w:p w:rsidR="006D6B60" w:rsidRPr="00C22D4F" w:rsidRDefault="006D6B60" w:rsidP="006D6B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декларацию о соответствии </w:t>
      </w:r>
      <w:proofErr w:type="gramStart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6D6B60" w:rsidRPr="00C22D4F" w:rsidRDefault="006D6B60" w:rsidP="006D6B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сертификат на тип продукции отвечающий требованиям </w:t>
      </w:r>
      <w:proofErr w:type="gramStart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032/2013.</w:t>
      </w:r>
    </w:p>
    <w:p w:rsidR="006D6B60" w:rsidRPr="00C22D4F" w:rsidRDefault="006D6B60" w:rsidP="006D6B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 утвержденных приказом Федеральной службы по экологическому, технологическому и атомному надзору от 25 марта 2014 г. № 116.</w:t>
      </w:r>
    </w:p>
    <w:p w:rsidR="006275FA" w:rsidRPr="00C22D4F" w:rsidRDefault="006275FA" w:rsidP="00587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8B624B"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22D4F">
        <w:rPr>
          <w:rFonts w:ascii="Times New Roman" w:hAnsi="Times New Roman" w:cs="Times New Roman"/>
          <w:sz w:val="24"/>
          <w:szCs w:val="24"/>
        </w:rPr>
        <w:t> 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C22D4F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B51D1F" w:rsidRPr="00C22D4F" w:rsidRDefault="006275FA" w:rsidP="00E2016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C46B2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5BCE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55D66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44EFD" w:rsidRDefault="00044EFD" w:rsidP="00E201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C22D4F" w:rsidRDefault="00CE7113" w:rsidP="00E201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C22D4F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1" w:name="_Hlk511819643"/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22D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F52F5" w:rsidRPr="00C22D4F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C22D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C22D4F">
        <w:rPr>
          <w:rFonts w:ascii="Times New Roman" w:hAnsi="Times New Roman" w:cs="Times New Roman"/>
          <w:sz w:val="24"/>
          <w:szCs w:val="24"/>
          <w:lang w:eastAsia="ar-SA"/>
        </w:rPr>
        <w:t>Поздеев</w:t>
      </w:r>
      <w:proofErr w:type="spellEnd"/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филиала «Александровская теплосеть»;</w:t>
      </w:r>
    </w:p>
    <w:p w:rsidR="00C74438" w:rsidRPr="00C22D4F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C74438" w:rsidRPr="00C22D4F" w:rsidRDefault="006C46B2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Е.Ю. Савинов – начальник котельной п. </w:t>
      </w:r>
      <w:proofErr w:type="spellStart"/>
      <w:r w:rsidRPr="00C22D4F">
        <w:rPr>
          <w:rFonts w:ascii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C22D4F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«Александровская теплосеть».</w:t>
      </w:r>
    </w:p>
    <w:p w:rsidR="00CE7113" w:rsidRPr="00C22D4F" w:rsidRDefault="00CE7113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C22D4F" w:rsidRDefault="00CB19C6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F020A" w:rsidRPr="00C22D4F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F020A" w:rsidRPr="00C22D4F"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C22D4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C818CF" w:rsidRPr="00C22D4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C6DD8" w:rsidRPr="00C22D4F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C22D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37E45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37E45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37E45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37E45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51D1F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D2B37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D2B37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737E45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BC6DD8" w:rsidRPr="00C22D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51D1F" w:rsidRPr="00C22D4F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C22D4F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37E45" w:rsidRPr="00C22D4F" w:rsidRDefault="00737E45" w:rsidP="00737E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737E45" w:rsidRPr="00C22D4F" w:rsidRDefault="00737E45" w:rsidP="00737E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414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7D414F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00629" w:rsidRPr="00C22D4F" w:rsidRDefault="00D00629" w:rsidP="00D0062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D00629" w:rsidRPr="00C22D4F" w:rsidRDefault="00D00629" w:rsidP="00D006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.06.2019 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D2B37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D2B37" w:rsidRPr="00C22D4F" w:rsidRDefault="006D2B37" w:rsidP="006D2B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6D2B37" w:rsidRPr="00C22D4F" w:rsidRDefault="006D2B37" w:rsidP="006D2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.06.2019 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D2B37" w:rsidRPr="00C22D4F" w:rsidRDefault="006D2B37" w:rsidP="006D2B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C22D4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6D2B37" w:rsidRPr="00C22D4F" w:rsidRDefault="006D2B37" w:rsidP="006D2B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.06.2019 14: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C6DD8" w:rsidRPr="00C22D4F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C22D4F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854825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15DDC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C22D4F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C22D4F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53963"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659DA" w:rsidRPr="00C22D4F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D804C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A648D4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54825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C1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</w:t>
      </w:r>
      <w:r w:rsidR="00F659DA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F659DA" w:rsidRPr="00C22D4F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C22D4F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22D4F" w:rsidRDefault="00715DDC" w:rsidP="00715D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8A39F3"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15DDC" w:rsidRPr="00C22D4F" w:rsidRDefault="00715DDC" w:rsidP="00715D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DDC" w:rsidRPr="00C22D4F" w:rsidRDefault="00715DDC" w:rsidP="00715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B62" w:rsidRPr="00C22D4F" w:rsidRDefault="00583B62" w:rsidP="00583B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583B62" w:rsidRPr="00C22D4F" w:rsidRDefault="00583B62" w:rsidP="00583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B62" w:rsidRPr="00C22D4F" w:rsidRDefault="00583B62" w:rsidP="00583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B62" w:rsidRPr="00C22D4F" w:rsidRDefault="00583B62" w:rsidP="00583B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583B62" w:rsidRPr="00C22D4F" w:rsidRDefault="00583B62" w:rsidP="00583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B62" w:rsidRPr="00C22D4F" w:rsidRDefault="00583B62" w:rsidP="00583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3B62" w:rsidRPr="00C22D4F" w:rsidRDefault="00583B62" w:rsidP="00583B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C22D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22D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2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583B62" w:rsidRPr="00C22D4F" w:rsidRDefault="00583B62" w:rsidP="00583B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3B62" w:rsidRPr="00C22D4F" w:rsidRDefault="00583B62" w:rsidP="00583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22D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22D4F" w:rsidRDefault="00715DDC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C22D4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C22D4F" w:rsidRDefault="00283FAB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C22D4F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22D4F" w:rsidTr="001C2C29">
        <w:trPr>
          <w:trHeight w:val="368"/>
        </w:trPr>
        <w:tc>
          <w:tcPr>
            <w:tcW w:w="5495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22D4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22D4F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22D4F" w:rsidTr="001C2C29">
        <w:trPr>
          <w:trHeight w:val="568"/>
        </w:trPr>
        <w:tc>
          <w:tcPr>
            <w:tcW w:w="5495" w:type="dxa"/>
          </w:tcPr>
          <w:p w:rsidR="00944FB3" w:rsidRPr="00C22D4F" w:rsidRDefault="00283FAB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К.А. </w:t>
            </w:r>
            <w:proofErr w:type="spellStart"/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Поздеев</w:t>
            </w:r>
            <w:proofErr w:type="spellEnd"/>
          </w:p>
        </w:tc>
        <w:tc>
          <w:tcPr>
            <w:tcW w:w="4536" w:type="dxa"/>
          </w:tcPr>
          <w:p w:rsidR="00944FB3" w:rsidRPr="00C22D4F" w:rsidRDefault="00075249" w:rsidP="007905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22D4F" w:rsidTr="001C2C29">
        <w:trPr>
          <w:trHeight w:val="568"/>
        </w:trPr>
        <w:tc>
          <w:tcPr>
            <w:tcW w:w="5495" w:type="dxa"/>
          </w:tcPr>
          <w:p w:rsidR="00506FE2" w:rsidRPr="00C22D4F" w:rsidRDefault="00283FAB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:rsidR="00506FE2" w:rsidRPr="00C22D4F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C22D4F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C22D4F" w:rsidTr="001C2C29">
        <w:trPr>
          <w:trHeight w:val="385"/>
        </w:trPr>
        <w:tc>
          <w:tcPr>
            <w:tcW w:w="5495" w:type="dxa"/>
          </w:tcPr>
          <w:p w:rsidR="00506FE2" w:rsidRPr="00C22D4F" w:rsidRDefault="006C46B2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Е.Ю. Савинов</w:t>
            </w:r>
          </w:p>
        </w:tc>
        <w:tc>
          <w:tcPr>
            <w:tcW w:w="4536" w:type="dxa"/>
          </w:tcPr>
          <w:p w:rsidR="00506FE2" w:rsidRPr="00C22D4F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22D4F" w:rsidTr="001C2C29">
        <w:trPr>
          <w:trHeight w:val="58"/>
        </w:trPr>
        <w:tc>
          <w:tcPr>
            <w:tcW w:w="10031" w:type="dxa"/>
            <w:gridSpan w:val="2"/>
          </w:tcPr>
          <w:p w:rsidR="00506FE2" w:rsidRPr="00C22D4F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C22D4F" w:rsidTr="001C2C29">
        <w:trPr>
          <w:trHeight w:val="476"/>
        </w:trPr>
        <w:tc>
          <w:tcPr>
            <w:tcW w:w="5495" w:type="dxa"/>
          </w:tcPr>
          <w:p w:rsidR="00506FE2" w:rsidRPr="00C22D4F" w:rsidRDefault="00140297" w:rsidP="00283F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2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283FAB" w:rsidRPr="00C22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22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83FAB" w:rsidRPr="00C22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4536" w:type="dxa"/>
          </w:tcPr>
          <w:p w:rsidR="00506FE2" w:rsidRPr="00C22D4F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506FE2" w:rsidRPr="00C22D4F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C22D4F" w:rsidSect="001C2C29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BE" w:rsidRDefault="005E0ABE" w:rsidP="00167DDE">
      <w:pPr>
        <w:spacing w:after="0" w:line="240" w:lineRule="auto"/>
      </w:pPr>
      <w:r>
        <w:separator/>
      </w:r>
    </w:p>
  </w:endnote>
  <w:end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BE" w:rsidRDefault="005E0ABE" w:rsidP="00167DDE">
      <w:pPr>
        <w:spacing w:after="0" w:line="240" w:lineRule="auto"/>
      </w:pPr>
      <w:r>
        <w:separator/>
      </w:r>
    </w:p>
  </w:footnote>
  <w:foot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3EB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416B52" w:rsidRDefault="007E25D4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416B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416B52" w:rsidRPr="00416B52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22D4F" w:rsidRDefault="00416B52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16B52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</w:t>
        </w:r>
        <w:r w:rsidR="004A5FE1" w:rsidRPr="004A5FE1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 парового котла ДЕ-16/14 ст. № 5 (замена элементов нагрева)</w:t>
        </w:r>
        <w:r w:rsidR="00A168BA" w:rsidRPr="00A168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22D4F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A168BA" w:rsidRDefault="00247A1E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2D4F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77C26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1ADC-4D54-4AA1-BB4D-92E9AB66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32</cp:revision>
  <cp:lastPrinted>2019-06-14T06:35:00Z</cp:lastPrinted>
  <dcterms:created xsi:type="dcterms:W3CDTF">2019-05-20T07:41:00Z</dcterms:created>
  <dcterms:modified xsi:type="dcterms:W3CDTF">2019-06-14T06:48:00Z</dcterms:modified>
</cp:coreProperties>
</file>