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B42B2" w:rsidRPr="003C4AA9" w:rsidRDefault="003B42B2" w:rsidP="003C4AA9">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3C4AA9">
        <w:rPr>
          <w:rFonts w:ascii="Times New Roman" w:eastAsia="Times New Roman" w:hAnsi="Times New Roman"/>
          <w:sz w:val="24"/>
          <w:szCs w:val="24"/>
        </w:rPr>
        <w:t>УТВЕРЖДЕНО:</w:t>
      </w:r>
    </w:p>
    <w:p w:rsidR="003B42B2" w:rsidRPr="003C4AA9" w:rsidRDefault="003B42B2" w:rsidP="003C4AA9">
      <w:pPr>
        <w:tabs>
          <w:tab w:val="left" w:pos="425"/>
          <w:tab w:val="left" w:pos="567"/>
          <w:tab w:val="left" w:pos="709"/>
        </w:tabs>
        <w:spacing w:after="0" w:line="240" w:lineRule="auto"/>
        <w:ind w:firstLine="5387"/>
        <w:rPr>
          <w:rFonts w:ascii="Times New Roman" w:eastAsia="Times New Roman" w:hAnsi="Times New Roman"/>
          <w:sz w:val="24"/>
          <w:szCs w:val="24"/>
        </w:rPr>
      </w:pPr>
      <w:r w:rsidRPr="003C4AA9">
        <w:rPr>
          <w:rFonts w:ascii="Times New Roman" w:eastAsia="Times New Roman" w:hAnsi="Times New Roman"/>
          <w:sz w:val="24"/>
          <w:szCs w:val="24"/>
        </w:rPr>
        <w:t>Генеральный директор АО «МЭС»</w:t>
      </w:r>
      <w:bookmarkStart w:id="0" w:name="%2525D0%252594%2525D0%2525BE%2525D0%2525"/>
      <w:r w:rsidRPr="003C4AA9">
        <w:rPr>
          <w:rFonts w:ascii="Times New Roman" w:eastAsia="Times New Roman" w:hAnsi="Times New Roman"/>
          <w:sz w:val="24"/>
          <w:szCs w:val="24"/>
        </w:rPr>
        <w:fldChar w:fldCharType="begin">
          <w:ffData>
            <w:name w:val="ДолжностьУтвердившег"/>
            <w:enabled/>
            <w:calcOnExit w:val="0"/>
            <w:textInput/>
          </w:ffData>
        </w:fldChar>
      </w:r>
      <w:r w:rsidRPr="003C4AA9">
        <w:rPr>
          <w:rFonts w:ascii="Times New Roman" w:hAnsi="Times New Roman"/>
        </w:rPr>
        <w:instrText xml:space="preserve"> FORMTEXT </w:instrText>
      </w:r>
      <w:r w:rsidR="00541869">
        <w:rPr>
          <w:rFonts w:ascii="Times New Roman" w:eastAsia="Times New Roman" w:hAnsi="Times New Roman"/>
          <w:sz w:val="24"/>
          <w:szCs w:val="24"/>
        </w:rPr>
      </w:r>
      <w:r w:rsidR="00541869">
        <w:rPr>
          <w:rFonts w:ascii="Times New Roman" w:eastAsia="Times New Roman" w:hAnsi="Times New Roman"/>
          <w:sz w:val="24"/>
          <w:szCs w:val="24"/>
        </w:rPr>
        <w:fldChar w:fldCharType="separate"/>
      </w:r>
      <w:r w:rsidRPr="003C4AA9">
        <w:rPr>
          <w:rFonts w:ascii="Times New Roman" w:eastAsia="Times New Roman" w:hAnsi="Times New Roman"/>
          <w:sz w:val="24"/>
          <w:szCs w:val="24"/>
        </w:rPr>
        <w:fldChar w:fldCharType="end"/>
      </w:r>
      <w:bookmarkEnd w:id="0"/>
    </w:p>
    <w:p w:rsidR="003B42B2" w:rsidRPr="003C4AA9" w:rsidRDefault="003B42B2" w:rsidP="003C4AA9">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3C4AA9">
        <w:rPr>
          <w:rFonts w:ascii="Times New Roman" w:eastAsia="Times New Roman" w:hAnsi="Times New Roman"/>
          <w:sz w:val="24"/>
          <w:szCs w:val="24"/>
        </w:rPr>
        <w:t>А.Ю. Филиппов</w:t>
      </w:r>
    </w:p>
    <w:p w:rsidR="003B42B2" w:rsidRPr="003C4AA9" w:rsidRDefault="003B42B2" w:rsidP="003C4AA9">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bookmarkStart w:id="1" w:name="_Hlk522198522"/>
      <w:r w:rsidRPr="000449D6">
        <w:rPr>
          <w:rFonts w:ascii="Times New Roman" w:eastAsia="Times New Roman" w:hAnsi="Times New Roman"/>
          <w:sz w:val="24"/>
          <w:szCs w:val="24"/>
        </w:rPr>
        <w:t xml:space="preserve">Приказ </w:t>
      </w:r>
      <w:bookmarkStart w:id="2" w:name="_Hlk522196269"/>
      <w:r w:rsidRPr="000449D6">
        <w:rPr>
          <w:rFonts w:ascii="Times New Roman" w:eastAsia="Times New Roman" w:hAnsi="Times New Roman"/>
          <w:sz w:val="24"/>
          <w:szCs w:val="24"/>
        </w:rPr>
        <w:t xml:space="preserve">№ </w:t>
      </w:r>
      <w:r w:rsidR="000449D6" w:rsidRPr="000449D6">
        <w:rPr>
          <w:rFonts w:ascii="Times New Roman" w:eastAsia="Times New Roman" w:hAnsi="Times New Roman"/>
          <w:sz w:val="24"/>
          <w:szCs w:val="24"/>
        </w:rPr>
        <w:t>346</w:t>
      </w:r>
      <w:r w:rsidRPr="000449D6">
        <w:rPr>
          <w:rFonts w:ascii="Times New Roman" w:eastAsia="Times New Roman" w:hAnsi="Times New Roman"/>
          <w:sz w:val="24"/>
          <w:szCs w:val="24"/>
        </w:rPr>
        <w:t>-з</w:t>
      </w:r>
      <w:bookmarkStart w:id="3" w:name="%2525D0%25259D%2525D0%2525BE%2525D0%2525"/>
      <w:r w:rsidRPr="000449D6">
        <w:rPr>
          <w:rFonts w:ascii="Times New Roman" w:eastAsia="Times New Roman" w:hAnsi="Times New Roman"/>
          <w:sz w:val="24"/>
          <w:szCs w:val="24"/>
          <w:u w:val="single"/>
        </w:rPr>
        <w:fldChar w:fldCharType="begin">
          <w:ffData>
            <w:name w:val="НомерПриказа"/>
            <w:enabled/>
            <w:calcOnExit w:val="0"/>
            <w:textInput/>
          </w:ffData>
        </w:fldChar>
      </w:r>
      <w:r w:rsidRPr="000449D6">
        <w:rPr>
          <w:rFonts w:ascii="Times New Roman" w:hAnsi="Times New Roman"/>
        </w:rPr>
        <w:instrText xml:space="preserve"> FORMTEXT </w:instrText>
      </w:r>
      <w:r w:rsidR="00541869">
        <w:rPr>
          <w:rFonts w:ascii="Times New Roman" w:eastAsia="Times New Roman" w:hAnsi="Times New Roman"/>
          <w:sz w:val="24"/>
          <w:szCs w:val="24"/>
          <w:u w:val="single"/>
        </w:rPr>
      </w:r>
      <w:r w:rsidR="00541869">
        <w:rPr>
          <w:rFonts w:ascii="Times New Roman" w:eastAsia="Times New Roman" w:hAnsi="Times New Roman"/>
          <w:sz w:val="24"/>
          <w:szCs w:val="24"/>
          <w:u w:val="single"/>
        </w:rPr>
        <w:fldChar w:fldCharType="separate"/>
      </w:r>
      <w:r w:rsidRPr="000449D6">
        <w:rPr>
          <w:rFonts w:ascii="Times New Roman" w:eastAsia="Times New Roman" w:hAnsi="Times New Roman"/>
          <w:sz w:val="24"/>
          <w:szCs w:val="24"/>
          <w:u w:val="single"/>
        </w:rPr>
        <w:fldChar w:fldCharType="end"/>
      </w:r>
      <w:bookmarkEnd w:id="3"/>
      <w:r w:rsidR="008032F1" w:rsidRPr="000449D6">
        <w:rPr>
          <w:rFonts w:ascii="Times New Roman" w:eastAsia="Times New Roman" w:hAnsi="Times New Roman"/>
          <w:sz w:val="24"/>
          <w:szCs w:val="24"/>
        </w:rPr>
        <w:t xml:space="preserve"> от 11.10</w:t>
      </w:r>
      <w:r w:rsidRPr="000449D6">
        <w:rPr>
          <w:rFonts w:ascii="Times New Roman" w:eastAsia="Times New Roman" w:hAnsi="Times New Roman"/>
          <w:sz w:val="24"/>
          <w:szCs w:val="24"/>
        </w:rPr>
        <w:t>.2018</w:t>
      </w:r>
      <w:bookmarkEnd w:id="2"/>
    </w:p>
    <w:bookmarkEnd w:id="1"/>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tabs>
          <w:tab w:val="left" w:pos="851"/>
        </w:tabs>
        <w:spacing w:after="0" w:line="240" w:lineRule="auto"/>
        <w:ind w:left="-851"/>
        <w:jc w:val="center"/>
        <w:rPr>
          <w:rFonts w:ascii="Times New Roman" w:eastAsia="Times New Roman" w:hAnsi="Times New Roman"/>
          <w:sz w:val="24"/>
          <w:szCs w:val="24"/>
        </w:rPr>
      </w:pPr>
    </w:p>
    <w:p w:rsidR="002817BE" w:rsidRPr="003C4AA9" w:rsidRDefault="002817BE" w:rsidP="003C4AA9">
      <w:pPr>
        <w:spacing w:after="0" w:line="240" w:lineRule="auto"/>
        <w:jc w:val="center"/>
        <w:rPr>
          <w:rFonts w:ascii="Times New Roman" w:eastAsia="Times New Roman" w:hAnsi="Times New Roman"/>
          <w:b/>
          <w:sz w:val="28"/>
          <w:szCs w:val="28"/>
        </w:rPr>
      </w:pPr>
      <w:r w:rsidRPr="003C4AA9">
        <w:rPr>
          <w:rFonts w:ascii="Times New Roman" w:hAnsi="Times New Roman"/>
          <w:b/>
          <w:sz w:val="28"/>
          <w:szCs w:val="28"/>
        </w:rPr>
        <w:t>ДОКУМЕНТАЦИЯ</w:t>
      </w:r>
    </w:p>
    <w:p w:rsidR="002817BE" w:rsidRPr="003C4AA9" w:rsidRDefault="002817BE" w:rsidP="003C4AA9">
      <w:pPr>
        <w:tabs>
          <w:tab w:val="left" w:pos="851"/>
        </w:tabs>
        <w:spacing w:after="0" w:line="240" w:lineRule="auto"/>
        <w:jc w:val="center"/>
        <w:rPr>
          <w:rFonts w:ascii="Times New Roman" w:eastAsia="Times New Roman" w:hAnsi="Times New Roman"/>
          <w:sz w:val="20"/>
          <w:szCs w:val="20"/>
        </w:rPr>
      </w:pPr>
      <w:r w:rsidRPr="003C4AA9">
        <w:rPr>
          <w:rFonts w:ascii="Times New Roman" w:eastAsia="Times New Roman" w:hAnsi="Times New Roman"/>
          <w:b/>
          <w:sz w:val="28"/>
          <w:szCs w:val="28"/>
        </w:rPr>
        <w:t xml:space="preserve">о проведении запроса предложений на право заключения договора на оказание услуг финансовой аренды (лизинга) дизельных генераторных установок </w:t>
      </w: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9A0FA6" w:rsidRPr="003C4AA9" w:rsidRDefault="009A0FA6" w:rsidP="003C4AA9">
      <w:pPr>
        <w:widowControl w:val="0"/>
        <w:autoSpaceDE w:val="0"/>
        <w:spacing w:after="0" w:line="240" w:lineRule="auto"/>
        <w:rPr>
          <w:rFonts w:ascii="Times New Roman" w:eastAsia="Times New Roman" w:hAnsi="Times New Roman"/>
          <w:sz w:val="20"/>
          <w:szCs w:val="20"/>
        </w:rPr>
      </w:pPr>
    </w:p>
    <w:p w:rsidR="009A0FA6" w:rsidRPr="003C4AA9" w:rsidRDefault="009A0FA6" w:rsidP="003C4AA9">
      <w:pPr>
        <w:widowControl w:val="0"/>
        <w:autoSpaceDE w:val="0"/>
        <w:spacing w:after="0" w:line="240" w:lineRule="auto"/>
        <w:rPr>
          <w:rFonts w:ascii="Times New Roman" w:eastAsia="Times New Roman" w:hAnsi="Times New Roman"/>
          <w:sz w:val="20"/>
          <w:szCs w:val="20"/>
        </w:rPr>
      </w:pPr>
    </w:p>
    <w:p w:rsidR="002817BE" w:rsidRPr="003C4AA9" w:rsidRDefault="002817BE" w:rsidP="003C4AA9">
      <w:pPr>
        <w:widowControl w:val="0"/>
        <w:autoSpaceDE w:val="0"/>
        <w:spacing w:after="0" w:line="240" w:lineRule="auto"/>
        <w:rPr>
          <w:rFonts w:ascii="Times New Roman" w:eastAsia="Times New Roman" w:hAnsi="Times New Roman"/>
          <w:sz w:val="20"/>
          <w:szCs w:val="20"/>
        </w:rPr>
      </w:pPr>
    </w:p>
    <w:p w:rsidR="0059275C" w:rsidRPr="003C4AA9" w:rsidRDefault="002817BE" w:rsidP="003C4AA9">
      <w:pPr>
        <w:widowControl w:val="0"/>
        <w:autoSpaceDE w:val="0"/>
        <w:spacing w:after="0" w:line="240" w:lineRule="auto"/>
        <w:ind w:left="3275" w:right="3161"/>
        <w:jc w:val="center"/>
        <w:rPr>
          <w:rFonts w:ascii="Times New Roman" w:eastAsia="Times New Roman" w:hAnsi="Times New Roman"/>
          <w:spacing w:val="-12"/>
          <w:sz w:val="24"/>
          <w:szCs w:val="24"/>
        </w:rPr>
      </w:pPr>
      <w:r w:rsidRPr="003C4AA9">
        <w:rPr>
          <w:rFonts w:ascii="Times New Roman" w:eastAsia="Times New Roman" w:hAnsi="Times New Roman"/>
          <w:spacing w:val="-1"/>
          <w:sz w:val="24"/>
          <w:szCs w:val="24"/>
        </w:rPr>
        <w:t>г</w:t>
      </w:r>
      <w:r w:rsidRPr="003C4AA9">
        <w:rPr>
          <w:rFonts w:ascii="Times New Roman" w:eastAsia="Times New Roman" w:hAnsi="Times New Roman"/>
          <w:sz w:val="24"/>
          <w:szCs w:val="24"/>
        </w:rPr>
        <w:t>.</w:t>
      </w:r>
      <w:r w:rsidRPr="003C4AA9">
        <w:rPr>
          <w:rFonts w:ascii="Times New Roman" w:eastAsia="Times New Roman" w:hAnsi="Times New Roman"/>
          <w:spacing w:val="-2"/>
          <w:sz w:val="24"/>
          <w:szCs w:val="24"/>
        </w:rPr>
        <w:t xml:space="preserve"> </w:t>
      </w:r>
      <w:r w:rsidRPr="003C4AA9">
        <w:rPr>
          <w:rFonts w:ascii="Times New Roman" w:eastAsia="Times New Roman" w:hAnsi="Times New Roman"/>
          <w:spacing w:val="5"/>
          <w:sz w:val="24"/>
          <w:szCs w:val="24"/>
        </w:rPr>
        <w:t>М</w:t>
      </w:r>
      <w:r w:rsidRPr="003C4AA9">
        <w:rPr>
          <w:rFonts w:ascii="Times New Roman" w:eastAsia="Times New Roman" w:hAnsi="Times New Roman"/>
          <w:spacing w:val="-5"/>
          <w:sz w:val="24"/>
          <w:szCs w:val="24"/>
        </w:rPr>
        <w:t>у</w:t>
      </w:r>
      <w:r w:rsidRPr="003C4AA9">
        <w:rPr>
          <w:rFonts w:ascii="Times New Roman" w:eastAsia="Times New Roman" w:hAnsi="Times New Roman"/>
          <w:spacing w:val="2"/>
          <w:sz w:val="24"/>
          <w:szCs w:val="24"/>
        </w:rPr>
        <w:t>р</w:t>
      </w:r>
      <w:r w:rsidRPr="003C4AA9">
        <w:rPr>
          <w:rFonts w:ascii="Times New Roman" w:eastAsia="Times New Roman" w:hAnsi="Times New Roman"/>
          <w:spacing w:val="-1"/>
          <w:sz w:val="24"/>
          <w:szCs w:val="24"/>
        </w:rPr>
        <w:t>м</w:t>
      </w:r>
      <w:r w:rsidRPr="003C4AA9">
        <w:rPr>
          <w:rFonts w:ascii="Times New Roman" w:eastAsia="Times New Roman" w:hAnsi="Times New Roman"/>
          <w:sz w:val="24"/>
          <w:szCs w:val="24"/>
        </w:rPr>
        <w:t>а</w:t>
      </w:r>
      <w:r w:rsidRPr="003C4AA9">
        <w:rPr>
          <w:rFonts w:ascii="Times New Roman" w:eastAsia="Times New Roman" w:hAnsi="Times New Roman"/>
          <w:spacing w:val="1"/>
          <w:sz w:val="24"/>
          <w:szCs w:val="24"/>
        </w:rPr>
        <w:t>н</w:t>
      </w:r>
      <w:r w:rsidRPr="003C4AA9">
        <w:rPr>
          <w:rFonts w:ascii="Times New Roman" w:eastAsia="Times New Roman" w:hAnsi="Times New Roman"/>
          <w:spacing w:val="3"/>
          <w:sz w:val="24"/>
          <w:szCs w:val="24"/>
        </w:rPr>
        <w:t>с</w:t>
      </w:r>
      <w:r w:rsidRPr="003C4AA9">
        <w:rPr>
          <w:rFonts w:ascii="Times New Roman" w:eastAsia="Times New Roman" w:hAnsi="Times New Roman"/>
          <w:spacing w:val="-1"/>
          <w:sz w:val="24"/>
          <w:szCs w:val="24"/>
        </w:rPr>
        <w:t>к</w:t>
      </w:r>
      <w:r w:rsidRPr="003C4AA9">
        <w:rPr>
          <w:rFonts w:ascii="Times New Roman" w:eastAsia="Times New Roman" w:hAnsi="Times New Roman"/>
          <w:spacing w:val="-12"/>
          <w:sz w:val="24"/>
          <w:szCs w:val="24"/>
        </w:rPr>
        <w:t xml:space="preserve"> </w:t>
      </w:r>
    </w:p>
    <w:p w:rsidR="009A0FA6" w:rsidRPr="003C4AA9" w:rsidRDefault="009A0FA6" w:rsidP="003C4AA9">
      <w:pPr>
        <w:widowControl w:val="0"/>
        <w:autoSpaceDE w:val="0"/>
        <w:spacing w:after="0" w:line="240" w:lineRule="auto"/>
        <w:ind w:left="3275" w:right="3161"/>
        <w:jc w:val="center"/>
        <w:rPr>
          <w:rFonts w:ascii="Times New Roman" w:eastAsia="Times New Roman" w:hAnsi="Times New Roman"/>
          <w:sz w:val="24"/>
          <w:szCs w:val="24"/>
        </w:rPr>
      </w:pPr>
      <w:r w:rsidRPr="003C4AA9">
        <w:rPr>
          <w:rFonts w:ascii="Times New Roman" w:eastAsia="Times New Roman" w:hAnsi="Times New Roman"/>
          <w:sz w:val="24"/>
          <w:szCs w:val="24"/>
        </w:rPr>
        <w:t>2018</w:t>
      </w:r>
    </w:p>
    <w:p w:rsidR="00C42252" w:rsidRPr="003C4AA9" w:rsidRDefault="00C42252" w:rsidP="003C4AA9">
      <w:pPr>
        <w:widowControl w:val="0"/>
        <w:autoSpaceDE w:val="0"/>
        <w:spacing w:after="0" w:line="240" w:lineRule="auto"/>
        <w:ind w:left="3275" w:right="3161"/>
        <w:jc w:val="center"/>
        <w:rPr>
          <w:rFonts w:ascii="Times New Roman" w:eastAsia="Times New Roman" w:hAnsi="Times New Roman"/>
          <w:sz w:val="24"/>
          <w:szCs w:val="24"/>
        </w:rPr>
      </w:pPr>
    </w:p>
    <w:p w:rsidR="00C42252" w:rsidRPr="003C4AA9" w:rsidRDefault="00C42252" w:rsidP="003C4AA9">
      <w:pPr>
        <w:widowControl w:val="0"/>
        <w:autoSpaceDE w:val="0"/>
        <w:spacing w:after="0" w:line="240" w:lineRule="auto"/>
        <w:ind w:left="3275" w:right="3161"/>
        <w:jc w:val="center"/>
        <w:rPr>
          <w:rFonts w:ascii="Times New Roman" w:eastAsia="Times New Roman" w:hAnsi="Times New Roman"/>
          <w:sz w:val="24"/>
          <w:szCs w:val="24"/>
        </w:rPr>
      </w:pPr>
    </w:p>
    <w:p w:rsidR="00577C64" w:rsidRPr="003C4AA9" w:rsidRDefault="00577C64" w:rsidP="003C4AA9">
      <w:pPr>
        <w:keepNext/>
        <w:spacing w:after="0" w:line="240" w:lineRule="auto"/>
        <w:jc w:val="center"/>
        <w:outlineLvl w:val="0"/>
        <w:rPr>
          <w:rFonts w:ascii="Times New Roman" w:eastAsia="Times New Roman" w:hAnsi="Times New Roman"/>
          <w:b/>
          <w:iCs/>
          <w:sz w:val="24"/>
          <w:szCs w:val="24"/>
        </w:rPr>
      </w:pPr>
      <w:bookmarkStart w:id="4" w:name="__RefHeading___Toc518568443"/>
      <w:bookmarkStart w:id="5" w:name="_Toc511976422"/>
      <w:bookmarkStart w:id="6" w:name="_Toc527037348"/>
      <w:bookmarkEnd w:id="4"/>
      <w:r w:rsidRPr="003C4AA9">
        <w:rPr>
          <w:rFonts w:ascii="Times New Roman" w:eastAsia="Times New Roman" w:hAnsi="Times New Roman"/>
          <w:b/>
          <w:iCs/>
          <w:sz w:val="24"/>
          <w:szCs w:val="24"/>
        </w:rPr>
        <w:lastRenderedPageBreak/>
        <w:t>Информационная карта</w:t>
      </w:r>
      <w:bookmarkEnd w:id="5"/>
      <w:bookmarkEnd w:id="6"/>
    </w:p>
    <w:p w:rsidR="002817BE" w:rsidRPr="003C4AA9" w:rsidRDefault="002817BE" w:rsidP="003C4AA9">
      <w:pPr>
        <w:tabs>
          <w:tab w:val="left" w:pos="851"/>
        </w:tabs>
        <w:spacing w:after="0" w:line="240" w:lineRule="auto"/>
        <w:jc w:val="center"/>
        <w:rPr>
          <w:rFonts w:ascii="Times New Roman" w:hAnsi="Times New Roman"/>
          <w:b/>
          <w:sz w:val="24"/>
          <w:szCs w:val="24"/>
        </w:rPr>
      </w:pPr>
      <w:r w:rsidRPr="003C4AA9">
        <w:rPr>
          <w:rFonts w:ascii="Times New Roman" w:eastAsia="Times New Roman" w:hAnsi="Times New Roman"/>
          <w:b/>
          <w:sz w:val="24"/>
          <w:szCs w:val="24"/>
        </w:rPr>
        <w:t xml:space="preserve">о проведении запроса предложений на право заключения </w:t>
      </w:r>
      <w:r w:rsidRPr="003C4AA9">
        <w:rPr>
          <w:rFonts w:ascii="Times New Roman" w:hAnsi="Times New Roman"/>
          <w:b/>
          <w:sz w:val="24"/>
          <w:szCs w:val="24"/>
        </w:rPr>
        <w:t>договора на оказание услуг финансовой аренды (лизинга) дизельных генераторных установок</w:t>
      </w:r>
      <w:r w:rsidR="00985E6B" w:rsidRPr="003C4AA9">
        <w:rPr>
          <w:rFonts w:ascii="Times New Roman" w:hAnsi="Times New Roman"/>
          <w:b/>
          <w:sz w:val="24"/>
          <w:szCs w:val="24"/>
        </w:rPr>
        <w:t xml:space="preserve"> </w:t>
      </w:r>
    </w:p>
    <w:p w:rsidR="002817BE" w:rsidRPr="003C4AA9" w:rsidRDefault="00267C77" w:rsidP="003C4AA9">
      <w:pPr>
        <w:pStyle w:val="2"/>
        <w:numPr>
          <w:ilvl w:val="0"/>
          <w:numId w:val="1"/>
        </w:numPr>
        <w:tabs>
          <w:tab w:val="left" w:pos="993"/>
        </w:tabs>
        <w:spacing w:before="0" w:after="0"/>
        <w:ind w:left="0" w:firstLine="709"/>
        <w:rPr>
          <w:rFonts w:cs="Times New Roman"/>
          <w:szCs w:val="24"/>
        </w:rPr>
      </w:pPr>
      <w:bookmarkStart w:id="7" w:name="_Toc527037349"/>
      <w:r w:rsidRPr="003C4AA9">
        <w:rPr>
          <w:rFonts w:cs="Times New Roman"/>
          <w:szCs w:val="24"/>
        </w:rPr>
        <w:t xml:space="preserve">1. </w:t>
      </w:r>
      <w:r w:rsidR="002817BE" w:rsidRPr="003C4AA9">
        <w:rPr>
          <w:rFonts w:cs="Times New Roman"/>
          <w:szCs w:val="24"/>
        </w:rPr>
        <w:t xml:space="preserve">Способ проведения закупки: </w:t>
      </w:r>
      <w:r w:rsidR="002817BE" w:rsidRPr="003C4AA9">
        <w:rPr>
          <w:rFonts w:cs="Times New Roman"/>
          <w:b w:val="0"/>
          <w:szCs w:val="24"/>
        </w:rPr>
        <w:t>запрос предложений.</w:t>
      </w:r>
      <w:bookmarkEnd w:id="7"/>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3C4AA9" w:rsidRDefault="00A75B33" w:rsidP="003C4AA9">
      <w:pPr>
        <w:pStyle w:val="2"/>
        <w:numPr>
          <w:ilvl w:val="0"/>
          <w:numId w:val="1"/>
        </w:numPr>
        <w:tabs>
          <w:tab w:val="left" w:pos="993"/>
        </w:tabs>
        <w:spacing w:before="0" w:after="0"/>
        <w:ind w:left="0" w:firstLine="709"/>
        <w:rPr>
          <w:rFonts w:cs="Times New Roman"/>
          <w:szCs w:val="24"/>
        </w:rPr>
      </w:pPr>
      <w:bookmarkStart w:id="8" w:name="_Toc527037350"/>
      <w:r w:rsidRPr="003C4AA9">
        <w:rPr>
          <w:rFonts w:cs="Times New Roman"/>
          <w:szCs w:val="24"/>
        </w:rPr>
        <w:t xml:space="preserve">2. </w:t>
      </w:r>
      <w:r w:rsidR="002817BE" w:rsidRPr="003C4AA9">
        <w:rPr>
          <w:rFonts w:cs="Times New Roman"/>
          <w:szCs w:val="24"/>
        </w:rPr>
        <w:t>Сведения о Заказчике проведения закупки:</w:t>
      </w:r>
      <w:bookmarkEnd w:id="8"/>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2.1</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Наименование:</w:t>
      </w:r>
      <w:r w:rsidRPr="003C4AA9">
        <w:rPr>
          <w:rFonts w:ascii="Times New Roman" w:eastAsia="Times New Roman" w:hAnsi="Times New Roman"/>
          <w:sz w:val="24"/>
          <w:szCs w:val="24"/>
        </w:rPr>
        <w:t xml:space="preserve"> Акционерное общество «</w:t>
      </w:r>
      <w:proofErr w:type="spellStart"/>
      <w:r w:rsidRPr="003C4AA9">
        <w:rPr>
          <w:rFonts w:ascii="Times New Roman" w:eastAsia="Times New Roman" w:hAnsi="Times New Roman"/>
          <w:sz w:val="24"/>
          <w:szCs w:val="24"/>
        </w:rPr>
        <w:t>Мурманэнергосбыт</w:t>
      </w:r>
      <w:proofErr w:type="spellEnd"/>
      <w:r w:rsidRPr="003C4AA9">
        <w:rPr>
          <w:rFonts w:ascii="Times New Roman" w:eastAsia="Times New Roman" w:hAnsi="Times New Roman"/>
          <w:sz w:val="24"/>
          <w:szCs w:val="24"/>
        </w:rPr>
        <w:t>» (АО «МЭС»).</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2.2.</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Место нахождения:</w:t>
      </w:r>
      <w:r w:rsidRPr="003C4AA9">
        <w:rPr>
          <w:rFonts w:ascii="Times New Roman" w:eastAsia="Times New Roman" w:hAnsi="Times New Roman"/>
          <w:sz w:val="24"/>
          <w:szCs w:val="24"/>
        </w:rPr>
        <w:t xml:space="preserve"> 183034, г. Мурманск, ул. Свердлова, д. 39, корп. 1.</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2.3.</w:t>
      </w:r>
      <w:r w:rsidRPr="003C4AA9">
        <w:rPr>
          <w:rFonts w:ascii="Times New Roman" w:eastAsia="Times New Roman" w:hAnsi="Times New Roman"/>
          <w:sz w:val="24"/>
          <w:szCs w:val="24"/>
        </w:rPr>
        <w:t> </w:t>
      </w:r>
      <w:r w:rsidRPr="003C4AA9">
        <w:rPr>
          <w:rFonts w:ascii="Times New Roman" w:eastAsia="Times New Roman" w:hAnsi="Times New Roman"/>
          <w:b/>
          <w:sz w:val="24"/>
          <w:szCs w:val="24"/>
        </w:rPr>
        <w:t>Адрес предоставления</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заявок на участие:</w:t>
      </w:r>
      <w:r w:rsidRPr="003C4AA9">
        <w:rPr>
          <w:rFonts w:ascii="Times New Roman" w:eastAsia="Times New Roman" w:hAnsi="Times New Roman"/>
          <w:sz w:val="24"/>
          <w:szCs w:val="24"/>
        </w:rPr>
        <w:t xml:space="preserve"> 183034, г. Мурманск, ул. Промышленная, д. 5, </w:t>
      </w:r>
      <w:proofErr w:type="spellStart"/>
      <w:r w:rsidRPr="003C4AA9">
        <w:rPr>
          <w:rFonts w:ascii="Times New Roman" w:eastAsia="Times New Roman" w:hAnsi="Times New Roman"/>
          <w:sz w:val="24"/>
          <w:szCs w:val="24"/>
        </w:rPr>
        <w:t>каб</w:t>
      </w:r>
      <w:proofErr w:type="spellEnd"/>
      <w:r w:rsidRPr="003C4AA9">
        <w:rPr>
          <w:rFonts w:ascii="Times New Roman" w:eastAsia="Times New Roman" w:hAnsi="Times New Roman"/>
          <w:sz w:val="24"/>
          <w:szCs w:val="24"/>
        </w:rPr>
        <w:t xml:space="preserve">. 15 </w:t>
      </w:r>
      <w:r w:rsidR="00E62E47">
        <w:rPr>
          <w:rFonts w:ascii="Times New Roman" w:hAnsi="Times New Roman"/>
          <w:sz w:val="24"/>
          <w:szCs w:val="24"/>
        </w:rPr>
        <w:t>(Центральный</w:t>
      </w:r>
      <w:r w:rsidRPr="003C4AA9">
        <w:rPr>
          <w:rFonts w:ascii="Times New Roman" w:hAnsi="Times New Roman"/>
          <w:sz w:val="24"/>
          <w:szCs w:val="24"/>
        </w:rPr>
        <w:t xml:space="preserve"> КПП № 1, заезд со стороны ул. Свердлова, при себе иметь </w:t>
      </w:r>
      <w:proofErr w:type="gramStart"/>
      <w:r w:rsidRPr="003C4AA9">
        <w:rPr>
          <w:rFonts w:ascii="Times New Roman" w:hAnsi="Times New Roman"/>
          <w:sz w:val="24"/>
          <w:szCs w:val="24"/>
        </w:rPr>
        <w:t>документ</w:t>
      </w:r>
      <w:proofErr w:type="gramEnd"/>
      <w:r w:rsidRPr="003C4AA9">
        <w:rPr>
          <w:rFonts w:ascii="Times New Roman" w:hAnsi="Times New Roman"/>
          <w:sz w:val="24"/>
          <w:szCs w:val="24"/>
        </w:rPr>
        <w:t xml:space="preserve"> удостоверяющий личность)</w:t>
      </w:r>
      <w:r w:rsidRPr="003C4AA9">
        <w:rPr>
          <w:rFonts w:ascii="Times New Roman" w:hAnsi="Times New Roman"/>
        </w:rPr>
        <w:t xml:space="preserve"> </w:t>
      </w:r>
      <w:r w:rsidRPr="003C4AA9">
        <w:rPr>
          <w:rFonts w:ascii="Times New Roman" w:hAnsi="Times New Roman"/>
          <w:sz w:val="24"/>
          <w:szCs w:val="24"/>
        </w:rPr>
        <w:t>кроме выходных и праздничных дней, перерыв 12:30 (МСК) – 13:30 (МСК)</w:t>
      </w:r>
      <w:r w:rsidRPr="003C4AA9">
        <w:rPr>
          <w:rFonts w:ascii="Times New Roman" w:eastAsia="Times New Roman" w:hAnsi="Times New Roman"/>
          <w:sz w:val="24"/>
          <w:szCs w:val="24"/>
        </w:rPr>
        <w:t>.</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2.4.</w:t>
      </w:r>
      <w:r w:rsidRPr="003C4AA9">
        <w:rPr>
          <w:rFonts w:ascii="Times New Roman" w:eastAsia="Times New Roman" w:hAnsi="Times New Roman"/>
          <w:sz w:val="24"/>
          <w:szCs w:val="24"/>
        </w:rPr>
        <w:t xml:space="preserve"> Те</w:t>
      </w:r>
      <w:r w:rsidR="00AD49F1" w:rsidRPr="003C4AA9">
        <w:rPr>
          <w:rFonts w:ascii="Times New Roman" w:eastAsia="Times New Roman" w:hAnsi="Times New Roman"/>
          <w:sz w:val="24"/>
          <w:szCs w:val="24"/>
        </w:rPr>
        <w:t>леф</w:t>
      </w:r>
      <w:r w:rsidR="00AF0015" w:rsidRPr="003C4AA9">
        <w:rPr>
          <w:rFonts w:ascii="Times New Roman" w:eastAsia="Times New Roman" w:hAnsi="Times New Roman"/>
          <w:sz w:val="24"/>
          <w:szCs w:val="24"/>
        </w:rPr>
        <w:t>он: 8(8152) 68 63 95 доб. 523</w:t>
      </w:r>
      <w:r w:rsidRPr="003C4AA9">
        <w:rPr>
          <w:rFonts w:ascii="Times New Roman" w:eastAsia="Times New Roman" w:hAnsi="Times New Roman"/>
          <w:sz w:val="24"/>
          <w:szCs w:val="24"/>
        </w:rPr>
        <w:t>; 8 (953) 753 06 95.</w:t>
      </w:r>
    </w:p>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2.5.</w:t>
      </w:r>
      <w:r w:rsidRPr="003C4AA9">
        <w:rPr>
          <w:rFonts w:ascii="Times New Roman" w:eastAsia="Times New Roman" w:hAnsi="Times New Roman"/>
          <w:sz w:val="24"/>
          <w:szCs w:val="24"/>
        </w:rPr>
        <w:t xml:space="preserve"> Е-</w:t>
      </w:r>
      <w:r w:rsidRPr="003C4AA9">
        <w:rPr>
          <w:rFonts w:ascii="Times New Roman" w:eastAsia="Times New Roman" w:hAnsi="Times New Roman"/>
          <w:sz w:val="24"/>
          <w:szCs w:val="24"/>
          <w:lang w:val="en-US"/>
        </w:rPr>
        <w:t>mail</w:t>
      </w:r>
      <w:r w:rsidRPr="003C4AA9">
        <w:rPr>
          <w:rFonts w:ascii="Times New Roman" w:eastAsia="Times New Roman" w:hAnsi="Times New Roman"/>
          <w:sz w:val="24"/>
          <w:szCs w:val="24"/>
        </w:rPr>
        <w:t xml:space="preserve">: </w:t>
      </w:r>
      <w:bookmarkStart w:id="9" w:name="_Hlk522713813"/>
      <w:bookmarkStart w:id="10" w:name="_Hlk522713537"/>
      <w:proofErr w:type="spellStart"/>
      <w:r w:rsidR="00543B18" w:rsidRPr="003C4AA9">
        <w:rPr>
          <w:rFonts w:ascii="Times New Roman" w:eastAsia="Times New Roman" w:hAnsi="Times New Roman"/>
          <w:sz w:val="24"/>
          <w:szCs w:val="24"/>
          <w:lang w:val="en-US"/>
        </w:rPr>
        <w:t>santalovaov</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mures</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ru</w:t>
      </w:r>
      <w:proofErr w:type="spellEnd"/>
      <w:r w:rsidRPr="003C4AA9">
        <w:rPr>
          <w:rFonts w:ascii="Times New Roman" w:eastAsia="Times New Roman" w:hAnsi="Times New Roman"/>
          <w:sz w:val="24"/>
          <w:szCs w:val="24"/>
        </w:rPr>
        <w:t>.</w:t>
      </w:r>
      <w:bookmarkEnd w:id="9"/>
    </w:p>
    <w:bookmarkEnd w:id="10"/>
    <w:p w:rsidR="002817BE" w:rsidRPr="003C4AA9" w:rsidRDefault="002817BE" w:rsidP="003C4AA9">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3C4AA9" w:rsidRDefault="00A75B33" w:rsidP="003C4AA9">
      <w:pPr>
        <w:pStyle w:val="2"/>
        <w:numPr>
          <w:ilvl w:val="0"/>
          <w:numId w:val="1"/>
        </w:numPr>
        <w:tabs>
          <w:tab w:val="left" w:pos="993"/>
        </w:tabs>
        <w:spacing w:before="0" w:after="0"/>
        <w:ind w:left="0" w:firstLine="709"/>
        <w:rPr>
          <w:rFonts w:cs="Times New Roman"/>
          <w:szCs w:val="24"/>
        </w:rPr>
      </w:pPr>
      <w:bookmarkStart w:id="11" w:name="_Toc527037351"/>
      <w:r w:rsidRPr="003C4AA9">
        <w:rPr>
          <w:rFonts w:cs="Times New Roman"/>
          <w:szCs w:val="24"/>
        </w:rPr>
        <w:t xml:space="preserve">3. </w:t>
      </w:r>
      <w:r w:rsidR="002817BE" w:rsidRPr="003C4AA9">
        <w:rPr>
          <w:rFonts w:cs="Times New Roman"/>
          <w:szCs w:val="24"/>
        </w:rPr>
        <w:t>Предмет запроса предложений:</w:t>
      </w:r>
      <w:bookmarkEnd w:id="11"/>
      <w:r w:rsidR="002817BE" w:rsidRPr="003C4AA9">
        <w:rPr>
          <w:rFonts w:cs="Times New Roman"/>
          <w:szCs w:val="24"/>
        </w:rPr>
        <w:t xml:space="preserve"> </w:t>
      </w:r>
    </w:p>
    <w:p w:rsidR="002817BE" w:rsidRPr="003C4AA9" w:rsidRDefault="002817BE" w:rsidP="003C4AA9">
      <w:pPr>
        <w:spacing w:after="0" w:line="240" w:lineRule="auto"/>
        <w:ind w:firstLine="709"/>
        <w:jc w:val="both"/>
        <w:rPr>
          <w:rFonts w:ascii="Times New Roman" w:hAnsi="Times New Roman"/>
          <w:b/>
          <w:bCs/>
          <w:sz w:val="24"/>
          <w:szCs w:val="24"/>
        </w:rPr>
      </w:pPr>
      <w:r w:rsidRPr="003C4AA9">
        <w:rPr>
          <w:rFonts w:ascii="Times New Roman" w:eastAsia="Times New Roman" w:hAnsi="Times New Roman"/>
          <w:b/>
          <w:bCs/>
          <w:sz w:val="24"/>
          <w:szCs w:val="24"/>
        </w:rPr>
        <w:t xml:space="preserve">3.1. Предмет Договора: </w:t>
      </w:r>
      <w:r w:rsidRPr="003C4AA9">
        <w:rPr>
          <w:rFonts w:ascii="Times New Roman" w:hAnsi="Times New Roman"/>
          <w:sz w:val="24"/>
          <w:szCs w:val="24"/>
        </w:rPr>
        <w:t xml:space="preserve">оказание услуг финансовой аренды (лизинга) дизельных генераторных </w:t>
      </w:r>
      <w:proofErr w:type="gramStart"/>
      <w:r w:rsidRPr="003C4AA9">
        <w:rPr>
          <w:rFonts w:ascii="Times New Roman" w:hAnsi="Times New Roman"/>
          <w:sz w:val="24"/>
          <w:szCs w:val="24"/>
        </w:rPr>
        <w:t>установок</w:t>
      </w:r>
      <w:r w:rsidR="00985E6B" w:rsidRPr="003C4AA9">
        <w:rPr>
          <w:rFonts w:ascii="Times New Roman" w:hAnsi="Times New Roman"/>
          <w:sz w:val="24"/>
          <w:szCs w:val="24"/>
        </w:rPr>
        <w:t xml:space="preserve"> </w:t>
      </w:r>
      <w:r w:rsidRPr="003C4AA9">
        <w:rPr>
          <w:rFonts w:ascii="Times New Roman" w:hAnsi="Times New Roman"/>
          <w:sz w:val="24"/>
          <w:szCs w:val="24"/>
        </w:rPr>
        <w:t xml:space="preserve"> (</w:t>
      </w:r>
      <w:proofErr w:type="gramEnd"/>
      <w:r w:rsidRPr="003C4AA9">
        <w:rPr>
          <w:rFonts w:ascii="Times New Roman" w:hAnsi="Times New Roman"/>
          <w:sz w:val="24"/>
          <w:szCs w:val="24"/>
        </w:rPr>
        <w:t>далее – Услуги).</w:t>
      </w:r>
    </w:p>
    <w:p w:rsidR="002817BE" w:rsidRPr="003C4AA9" w:rsidRDefault="002817BE" w:rsidP="003C4AA9">
      <w:pPr>
        <w:spacing w:after="0" w:line="240" w:lineRule="auto"/>
        <w:ind w:firstLine="709"/>
        <w:jc w:val="both"/>
        <w:rPr>
          <w:rFonts w:ascii="Times New Roman" w:hAnsi="Times New Roman"/>
          <w:b/>
          <w:bCs/>
          <w:sz w:val="24"/>
          <w:szCs w:val="24"/>
        </w:rPr>
      </w:pPr>
      <w:r w:rsidRPr="003C4AA9">
        <w:rPr>
          <w:rFonts w:ascii="Times New Roman" w:hAnsi="Times New Roman"/>
          <w:b/>
          <w:bCs/>
          <w:sz w:val="24"/>
          <w:szCs w:val="24"/>
        </w:rPr>
        <w:t>3.2. Общее количество предметов лизинга (далее также Имущество, ОБОРУДОВАНИЕ):</w:t>
      </w:r>
      <w:r w:rsidRPr="003C4AA9">
        <w:rPr>
          <w:rFonts w:ascii="Times New Roman" w:hAnsi="Times New Roman"/>
          <w:bCs/>
          <w:sz w:val="24"/>
          <w:szCs w:val="24"/>
        </w:rPr>
        <w:t xml:space="preserve"> 3 шт</w:t>
      </w:r>
      <w:r w:rsidR="00892DF0" w:rsidRPr="003C4AA9">
        <w:rPr>
          <w:rFonts w:ascii="Times New Roman" w:hAnsi="Times New Roman"/>
          <w:bCs/>
          <w:sz w:val="24"/>
          <w:szCs w:val="24"/>
        </w:rPr>
        <w:t>.</w:t>
      </w:r>
    </w:p>
    <w:p w:rsidR="00A93ECE" w:rsidRPr="003C4AA9" w:rsidRDefault="002817BE" w:rsidP="003C4AA9">
      <w:pPr>
        <w:tabs>
          <w:tab w:val="left" w:pos="6987"/>
        </w:tabs>
        <w:autoSpaceDE w:val="0"/>
        <w:spacing w:after="0" w:line="240" w:lineRule="auto"/>
        <w:ind w:firstLine="709"/>
        <w:jc w:val="both"/>
        <w:rPr>
          <w:rFonts w:ascii="Times New Roman" w:hAnsi="Times New Roman"/>
          <w:b/>
          <w:bCs/>
          <w:sz w:val="24"/>
          <w:szCs w:val="24"/>
          <w:lang w:val="en-US"/>
        </w:rPr>
      </w:pPr>
      <w:r w:rsidRPr="003C4AA9">
        <w:rPr>
          <w:rFonts w:ascii="Times New Roman" w:hAnsi="Times New Roman"/>
          <w:b/>
          <w:bCs/>
          <w:sz w:val="24"/>
          <w:szCs w:val="24"/>
        </w:rPr>
        <w:t>3.3.   Содержание</w:t>
      </w:r>
      <w:r w:rsidRPr="003C4AA9">
        <w:rPr>
          <w:rFonts w:ascii="Times New Roman" w:hAnsi="Times New Roman"/>
          <w:b/>
          <w:bCs/>
          <w:sz w:val="24"/>
          <w:szCs w:val="24"/>
          <w:lang w:val="en-US"/>
        </w:rPr>
        <w:t>:</w:t>
      </w:r>
    </w:p>
    <w:tbl>
      <w:tblPr>
        <w:tblW w:w="10149" w:type="dxa"/>
        <w:jc w:val="center"/>
        <w:tblLayout w:type="fixed"/>
        <w:tblLook w:val="04A0" w:firstRow="1" w:lastRow="0" w:firstColumn="1" w:lastColumn="0" w:noHBand="0" w:noVBand="1"/>
      </w:tblPr>
      <w:tblGrid>
        <w:gridCol w:w="3150"/>
        <w:gridCol w:w="1957"/>
        <w:gridCol w:w="889"/>
        <w:gridCol w:w="1176"/>
        <w:gridCol w:w="2977"/>
      </w:tblGrid>
      <w:tr w:rsidR="00A93ECE" w:rsidRPr="003C4AA9" w:rsidTr="00A93ECE">
        <w:trPr>
          <w:trHeight w:val="1549"/>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eastAsia="Times New Roman" w:hAnsi="Times New Roman"/>
                <w:b/>
                <w:bCs/>
                <w:sz w:val="24"/>
                <w:szCs w:val="24"/>
              </w:rPr>
              <w:t xml:space="preserve"> </w:t>
            </w:r>
            <w:r w:rsidRPr="003C4AA9">
              <w:rPr>
                <w:rFonts w:ascii="Times New Roman" w:hAnsi="Times New Roman"/>
                <w:sz w:val="24"/>
                <w:szCs w:val="24"/>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 xml:space="preserve">Цена предмета лизинга за 1 </w:t>
            </w:r>
            <w:proofErr w:type="spellStart"/>
            <w:r w:rsidRPr="003C4AA9">
              <w:rPr>
                <w:rFonts w:ascii="Times New Roman" w:hAnsi="Times New Roman"/>
                <w:sz w:val="24"/>
                <w:szCs w:val="24"/>
              </w:rPr>
              <w:t>шт</w:t>
            </w:r>
            <w:proofErr w:type="spellEnd"/>
            <w:r w:rsidRPr="003C4AA9">
              <w:rPr>
                <w:rFonts w:ascii="Times New Roman" w:hAnsi="Times New Roman"/>
                <w:sz w:val="24"/>
                <w:szCs w:val="24"/>
              </w:rPr>
              <w:t>, руб. коп., в т.ч.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ind w:right="-63"/>
              <w:jc w:val="both"/>
              <w:rPr>
                <w:rFonts w:ascii="Times New Roman" w:hAnsi="Times New Roman"/>
                <w:sz w:val="24"/>
                <w:szCs w:val="24"/>
              </w:rPr>
            </w:pPr>
            <w:r w:rsidRPr="003C4AA9">
              <w:rPr>
                <w:rFonts w:ascii="Times New Roman" w:hAnsi="Times New Roman"/>
                <w:sz w:val="24"/>
                <w:szCs w:val="24"/>
              </w:rPr>
              <w:t>Кол-во</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 xml:space="preserve">Ед. </w:t>
            </w:r>
            <w:proofErr w:type="spellStart"/>
            <w:r w:rsidRPr="003C4AA9">
              <w:rPr>
                <w:rFonts w:ascii="Times New Roman" w:hAnsi="Times New Roman"/>
                <w:sz w:val="24"/>
                <w:szCs w:val="24"/>
              </w:rPr>
              <w:t>измер</w:t>
            </w:r>
            <w:proofErr w:type="spellEnd"/>
            <w:r w:rsidRPr="003C4AA9">
              <w:rPr>
                <w:rFonts w:ascii="Times New Roman" w:hAnsi="Times New Roman"/>
                <w:sz w:val="24"/>
                <w:szCs w:val="24"/>
              </w:rPr>
              <w:t>.</w:t>
            </w:r>
          </w:p>
        </w:tc>
        <w:tc>
          <w:tcPr>
            <w:tcW w:w="2977" w:type="dxa"/>
            <w:tcBorders>
              <w:top w:val="single" w:sz="4" w:space="0" w:color="000000"/>
              <w:left w:val="single" w:sz="4" w:space="0" w:color="000000"/>
              <w:bottom w:val="single" w:sz="4" w:space="0" w:color="000000"/>
              <w:right w:val="single" w:sz="4" w:space="0" w:color="000000"/>
            </w:tcBorders>
            <w:hideMark/>
          </w:tcPr>
          <w:p w:rsidR="00A93ECE" w:rsidRPr="003C4AA9" w:rsidRDefault="00A93ECE" w:rsidP="003C4AA9">
            <w:pPr>
              <w:spacing w:after="0" w:line="240" w:lineRule="auto"/>
              <w:jc w:val="both"/>
              <w:rPr>
                <w:rFonts w:ascii="Times New Roman" w:hAnsi="Times New Roman"/>
                <w:sz w:val="24"/>
                <w:szCs w:val="24"/>
              </w:rPr>
            </w:pPr>
            <w:r w:rsidRPr="003C4AA9">
              <w:rPr>
                <w:rFonts w:ascii="Times New Roman" w:hAnsi="Times New Roman"/>
                <w:sz w:val="24"/>
                <w:szCs w:val="24"/>
              </w:rPr>
              <w:t xml:space="preserve">Выкупная цена Имущества, общая сумма лизинговых платежей, в </w:t>
            </w:r>
            <w:proofErr w:type="spellStart"/>
            <w:r w:rsidRPr="003C4AA9">
              <w:rPr>
                <w:rFonts w:ascii="Times New Roman" w:hAnsi="Times New Roman"/>
                <w:sz w:val="24"/>
                <w:szCs w:val="24"/>
              </w:rPr>
              <w:t>т.ч.НДС</w:t>
            </w:r>
            <w:proofErr w:type="spellEnd"/>
            <w:r w:rsidRPr="003C4AA9">
              <w:rPr>
                <w:rFonts w:ascii="Times New Roman" w:hAnsi="Times New Roman"/>
                <w:sz w:val="24"/>
                <w:szCs w:val="24"/>
              </w:rPr>
              <w:t>, с учетом аванс</w:t>
            </w:r>
            <w:r w:rsidR="00DB5497" w:rsidRPr="003C4AA9">
              <w:rPr>
                <w:rFonts w:ascii="Times New Roman" w:hAnsi="Times New Roman"/>
                <w:sz w:val="24"/>
                <w:szCs w:val="24"/>
              </w:rPr>
              <w:t>а, вознаграж</w:t>
            </w:r>
            <w:r w:rsidRPr="003C4AA9">
              <w:rPr>
                <w:rFonts w:ascii="Times New Roman" w:hAnsi="Times New Roman"/>
                <w:sz w:val="24"/>
                <w:szCs w:val="24"/>
              </w:rPr>
              <w:t xml:space="preserve">дения за </w:t>
            </w:r>
            <w:proofErr w:type="spellStart"/>
            <w:proofErr w:type="gramStart"/>
            <w:r w:rsidRPr="003C4AA9">
              <w:rPr>
                <w:rFonts w:ascii="Times New Roman" w:hAnsi="Times New Roman"/>
                <w:sz w:val="24"/>
                <w:szCs w:val="24"/>
              </w:rPr>
              <w:t>организа-цию</w:t>
            </w:r>
            <w:proofErr w:type="spellEnd"/>
            <w:proofErr w:type="gramEnd"/>
            <w:r w:rsidRPr="003C4AA9">
              <w:rPr>
                <w:rFonts w:ascii="Times New Roman" w:hAnsi="Times New Roman"/>
                <w:sz w:val="24"/>
                <w:szCs w:val="24"/>
              </w:rPr>
              <w:t xml:space="preserve"> лизинговой сделки</w:t>
            </w:r>
          </w:p>
        </w:tc>
      </w:tr>
      <w:tr w:rsidR="00A93ECE" w:rsidRPr="003C4AA9" w:rsidTr="00A93ECE">
        <w:trPr>
          <w:trHeight w:val="58"/>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3C4AA9" w:rsidRDefault="00A93ECE" w:rsidP="003C4AA9">
            <w:pPr>
              <w:spacing w:after="0" w:line="240" w:lineRule="auto"/>
              <w:rPr>
                <w:rFonts w:ascii="Times New Roman" w:hAnsi="Times New Roman"/>
                <w:sz w:val="24"/>
                <w:szCs w:val="24"/>
              </w:rPr>
            </w:pPr>
            <w:r w:rsidRPr="003C4AA9">
              <w:rPr>
                <w:rFonts w:ascii="Times New Roman" w:hAnsi="Times New Roman"/>
                <w:sz w:val="24"/>
                <w:szCs w:val="24"/>
              </w:rPr>
              <w:t xml:space="preserve">Дизельная генераторная установка AKSA AD490 или эквивалент </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2 521 000,00</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2</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proofErr w:type="spellStart"/>
            <w:r w:rsidRPr="003C4AA9">
              <w:rPr>
                <w:rFonts w:ascii="Times New Roman" w:hAnsi="Times New Roman"/>
                <w:sz w:val="24"/>
                <w:szCs w:val="24"/>
              </w:rPr>
              <w:t>шт</w:t>
            </w:r>
            <w:proofErr w:type="spellEnd"/>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6 102 916,09</w:t>
            </w:r>
          </w:p>
        </w:tc>
      </w:tr>
      <w:tr w:rsidR="00A93ECE" w:rsidRPr="003C4AA9" w:rsidTr="00A93ECE">
        <w:trPr>
          <w:trHeight w:val="58"/>
          <w:jc w:val="center"/>
        </w:trPr>
        <w:tc>
          <w:tcPr>
            <w:tcW w:w="3150" w:type="dxa"/>
            <w:tcBorders>
              <w:top w:val="single" w:sz="4" w:space="0" w:color="000000"/>
              <w:left w:val="single" w:sz="4" w:space="0" w:color="000000"/>
              <w:bottom w:val="single" w:sz="4" w:space="0" w:color="000000"/>
              <w:right w:val="nil"/>
            </w:tcBorders>
            <w:vAlign w:val="center"/>
            <w:hideMark/>
          </w:tcPr>
          <w:p w:rsidR="00A93ECE" w:rsidRPr="003C4AA9" w:rsidRDefault="00A93ECE" w:rsidP="003C4AA9">
            <w:pPr>
              <w:spacing w:after="0" w:line="240" w:lineRule="auto"/>
              <w:rPr>
                <w:rFonts w:ascii="Times New Roman" w:hAnsi="Times New Roman"/>
                <w:sz w:val="24"/>
                <w:szCs w:val="24"/>
              </w:rPr>
            </w:pPr>
            <w:r w:rsidRPr="003C4AA9">
              <w:rPr>
                <w:rFonts w:ascii="Times New Roman" w:hAnsi="Times New Roman"/>
                <w:sz w:val="24"/>
                <w:szCs w:val="24"/>
              </w:rPr>
              <w:t xml:space="preserve">Дизельная генераторная установка AKSA AD275 или эквивалент </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1 674 000,00</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1</w:t>
            </w:r>
          </w:p>
        </w:tc>
        <w:tc>
          <w:tcPr>
            <w:tcW w:w="1176"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proofErr w:type="spellStart"/>
            <w:r w:rsidRPr="003C4AA9">
              <w:rPr>
                <w:rFonts w:ascii="Times New Roman" w:hAnsi="Times New Roman"/>
                <w:sz w:val="24"/>
                <w:szCs w:val="24"/>
              </w:rPr>
              <w:t>шт</w:t>
            </w:r>
            <w:proofErr w:type="spellEnd"/>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2 026 639,09</w:t>
            </w:r>
          </w:p>
        </w:tc>
      </w:tr>
      <w:tr w:rsidR="00A93ECE" w:rsidRPr="003C4AA9" w:rsidTr="00A93ECE">
        <w:trPr>
          <w:trHeight w:val="581"/>
          <w:jc w:val="center"/>
        </w:trPr>
        <w:tc>
          <w:tcPr>
            <w:tcW w:w="7172" w:type="dxa"/>
            <w:gridSpan w:val="4"/>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rPr>
                <w:rFonts w:ascii="Times New Roman" w:hAnsi="Times New Roman"/>
                <w:sz w:val="24"/>
                <w:szCs w:val="24"/>
              </w:rPr>
            </w:pPr>
            <w:r w:rsidRPr="003C4AA9">
              <w:rPr>
                <w:rFonts w:ascii="Times New Roman" w:hAnsi="Times New Roman"/>
                <w:sz w:val="24"/>
                <w:szCs w:val="24"/>
              </w:rPr>
              <w:t xml:space="preserve">Итого </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A93ECE" w:rsidRPr="003C4AA9" w:rsidRDefault="00A93ECE" w:rsidP="003C4AA9">
            <w:pPr>
              <w:spacing w:after="0" w:line="240" w:lineRule="auto"/>
              <w:jc w:val="center"/>
              <w:rPr>
                <w:rFonts w:ascii="Times New Roman" w:hAnsi="Times New Roman"/>
                <w:sz w:val="24"/>
                <w:szCs w:val="24"/>
              </w:rPr>
            </w:pPr>
            <w:r w:rsidRPr="003C4AA9">
              <w:rPr>
                <w:rFonts w:ascii="Times New Roman" w:hAnsi="Times New Roman"/>
                <w:sz w:val="24"/>
                <w:szCs w:val="24"/>
              </w:rPr>
              <w:t>8 129 555,18</w:t>
            </w:r>
          </w:p>
        </w:tc>
      </w:tr>
    </w:tbl>
    <w:p w:rsidR="002817BE" w:rsidRPr="003C4AA9" w:rsidRDefault="002817BE" w:rsidP="003C4AA9">
      <w:pPr>
        <w:tabs>
          <w:tab w:val="left" w:pos="6987"/>
        </w:tabs>
        <w:autoSpaceDE w:val="0"/>
        <w:spacing w:after="0" w:line="240" w:lineRule="auto"/>
        <w:ind w:firstLine="709"/>
        <w:jc w:val="both"/>
        <w:rPr>
          <w:rFonts w:ascii="Times New Roman" w:eastAsia="Times New Roman" w:hAnsi="Times New Roman"/>
          <w:b/>
          <w:bCs/>
          <w:sz w:val="24"/>
          <w:szCs w:val="24"/>
        </w:rPr>
      </w:pPr>
    </w:p>
    <w:p w:rsidR="00A93ECE" w:rsidRPr="003C4AA9" w:rsidRDefault="002817BE" w:rsidP="003C4AA9">
      <w:pPr>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
          <w:bCs/>
          <w:sz w:val="24"/>
          <w:szCs w:val="24"/>
        </w:rPr>
        <w:t xml:space="preserve">3.4. Начальная (максимальная) цена Договора: </w:t>
      </w:r>
    </w:p>
    <w:p w:rsidR="00A93ECE" w:rsidRPr="003C4AA9" w:rsidRDefault="00A93ECE" w:rsidP="003C4AA9">
      <w:pPr>
        <w:suppressAutoHyphens w:val="0"/>
        <w:spacing w:after="0" w:line="240" w:lineRule="auto"/>
        <w:ind w:firstLine="709"/>
        <w:jc w:val="both"/>
        <w:rPr>
          <w:rFonts w:ascii="Times New Roman" w:eastAsia="Times New Roman" w:hAnsi="Times New Roman"/>
          <w:sz w:val="24"/>
          <w:szCs w:val="24"/>
          <w:lang w:eastAsia="ru-RU"/>
        </w:rPr>
      </w:pPr>
      <w:r w:rsidRPr="003C4AA9">
        <w:rPr>
          <w:rFonts w:ascii="Times New Roman" w:hAnsi="Times New Roman"/>
          <w:sz w:val="24"/>
          <w:szCs w:val="24"/>
          <w:lang w:eastAsia="en-US"/>
        </w:rPr>
        <w:t xml:space="preserve">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bookmarkStart w:id="12" w:name="_Hlk526943040"/>
      <w:r w:rsidRPr="003C4AA9">
        <w:rPr>
          <w:rFonts w:ascii="Times New Roman" w:eastAsia="Times New Roman" w:hAnsi="Times New Roman"/>
          <w:sz w:val="24"/>
          <w:szCs w:val="24"/>
          <w:lang w:eastAsia="ru-RU"/>
        </w:rPr>
        <w:t>8 129 555 (Восемь миллионов сто двадцать девять тысяч пятьсот пятьдесят пять</w:t>
      </w:r>
      <w:r w:rsidR="008032F1" w:rsidRPr="003C4AA9">
        <w:rPr>
          <w:rFonts w:ascii="Times New Roman" w:eastAsia="Times New Roman" w:hAnsi="Times New Roman"/>
          <w:sz w:val="24"/>
          <w:szCs w:val="24"/>
          <w:lang w:eastAsia="ru-RU"/>
        </w:rPr>
        <w:t xml:space="preserve">) рублей </w:t>
      </w:r>
      <w:r w:rsidRPr="003C4AA9">
        <w:rPr>
          <w:rFonts w:ascii="Times New Roman" w:eastAsia="Times New Roman" w:hAnsi="Times New Roman"/>
          <w:sz w:val="24"/>
          <w:szCs w:val="24"/>
          <w:lang w:eastAsia="ru-RU"/>
        </w:rPr>
        <w:t>18 копеек.</w:t>
      </w:r>
    </w:p>
    <w:bookmarkEnd w:id="12"/>
    <w:p w:rsidR="00A93ECE" w:rsidRPr="003C4AA9" w:rsidRDefault="00A93ECE" w:rsidP="003C4AA9">
      <w:pPr>
        <w:suppressAutoHyphens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Общая сумма лизинговых платежей состоит из следующих частей:</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расходы (издержки) Лизингодателя, связанные с приобретением Имущества;</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hAnsi="Times New Roman"/>
          <w:sz w:val="24"/>
          <w:szCs w:val="24"/>
          <w:lang w:eastAsia="en-US"/>
        </w:rPr>
        <w:t>- расходы, связанные со страхованием Имущества, в том числе страхованием транспортировки Имущества до места эксплуатации.</w:t>
      </w:r>
    </w:p>
    <w:p w:rsidR="00A93ECE" w:rsidRPr="003C4AA9" w:rsidRDefault="002817BE" w:rsidP="003C4AA9">
      <w:pPr>
        <w:tabs>
          <w:tab w:val="left" w:pos="6987"/>
        </w:tabs>
        <w:autoSpaceDE w:val="0"/>
        <w:autoSpaceDN w:val="0"/>
        <w:adjustRightInd w:val="0"/>
        <w:spacing w:after="0" w:line="240" w:lineRule="auto"/>
        <w:ind w:firstLine="709"/>
        <w:jc w:val="both"/>
        <w:rPr>
          <w:rFonts w:ascii="Times New Roman" w:hAnsi="Times New Roman"/>
          <w:sz w:val="24"/>
          <w:szCs w:val="24"/>
          <w:lang w:eastAsia="en-US"/>
        </w:rPr>
      </w:pPr>
      <w:r w:rsidRPr="003C4AA9">
        <w:rPr>
          <w:rFonts w:ascii="Times New Roman" w:eastAsia="Times New Roman" w:hAnsi="Times New Roman"/>
          <w:b/>
          <w:bCs/>
          <w:sz w:val="24"/>
          <w:szCs w:val="24"/>
        </w:rPr>
        <w:t xml:space="preserve">3.5. </w:t>
      </w:r>
      <w:r w:rsidRPr="003C4AA9">
        <w:rPr>
          <w:rFonts w:ascii="Times New Roman" w:eastAsia="Times New Roman" w:hAnsi="Times New Roman"/>
          <w:b/>
          <w:sz w:val="24"/>
          <w:szCs w:val="24"/>
        </w:rPr>
        <w:t xml:space="preserve">Срок оказания </w:t>
      </w:r>
      <w:r w:rsidR="00652501" w:rsidRPr="003C4AA9">
        <w:rPr>
          <w:rFonts w:ascii="Times New Roman" w:eastAsia="Times New Roman" w:hAnsi="Times New Roman"/>
          <w:b/>
          <w:sz w:val="24"/>
          <w:szCs w:val="24"/>
        </w:rPr>
        <w:t>У</w:t>
      </w:r>
      <w:r w:rsidRPr="003C4AA9">
        <w:rPr>
          <w:rFonts w:ascii="Times New Roman" w:eastAsia="Times New Roman" w:hAnsi="Times New Roman"/>
          <w:b/>
          <w:sz w:val="24"/>
          <w:szCs w:val="24"/>
        </w:rPr>
        <w:t xml:space="preserve">слуг: </w:t>
      </w:r>
      <w:r w:rsidR="00A93ECE" w:rsidRPr="003C4AA9">
        <w:rPr>
          <w:rFonts w:ascii="Times New Roman" w:hAnsi="Times New Roman"/>
          <w:sz w:val="24"/>
          <w:szCs w:val="24"/>
          <w:lang w:eastAsia="en-US"/>
        </w:rPr>
        <w:t>36 (Тридцать шесть) месяцев, исчисляемых со дня подписания акта приема-передачи Имущества в лизинг.</w:t>
      </w:r>
    </w:p>
    <w:p w:rsidR="00A93ECE" w:rsidRPr="003C4AA9" w:rsidRDefault="00A93ECE" w:rsidP="003C4AA9">
      <w:pPr>
        <w:spacing w:after="0" w:line="240" w:lineRule="auto"/>
        <w:ind w:firstLine="709"/>
        <w:jc w:val="both"/>
        <w:rPr>
          <w:rFonts w:ascii="Times New Roman" w:hAnsi="Times New Roman"/>
          <w:sz w:val="24"/>
          <w:szCs w:val="24"/>
        </w:rPr>
      </w:pPr>
      <w:r w:rsidRPr="003C4AA9">
        <w:rPr>
          <w:rFonts w:ascii="Times New Roman" w:hAnsi="Times New Roman"/>
          <w:b/>
          <w:sz w:val="24"/>
          <w:szCs w:val="24"/>
        </w:rPr>
        <w:lastRenderedPageBreak/>
        <w:t xml:space="preserve"> </w:t>
      </w:r>
      <w:r w:rsidR="002817BE" w:rsidRPr="003C4AA9">
        <w:rPr>
          <w:rFonts w:ascii="Times New Roman" w:hAnsi="Times New Roman"/>
          <w:b/>
          <w:sz w:val="24"/>
          <w:szCs w:val="24"/>
        </w:rPr>
        <w:t xml:space="preserve">3.6. Базовые условия страхования Имущества: </w:t>
      </w:r>
      <w:r w:rsidRPr="003C4AA9">
        <w:rPr>
          <w:rFonts w:ascii="Times New Roman" w:hAnsi="Times New Roman"/>
          <w:sz w:val="24"/>
          <w:szCs w:val="24"/>
        </w:rPr>
        <w:t xml:space="preserve">в соответствии с условиями договора имущественного страхования Имущества от рисков утраты и повреждения. </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 xml:space="preserve">3.7. Территория использования: </w:t>
      </w:r>
      <w:r w:rsidRPr="003C4AA9">
        <w:rPr>
          <w:rFonts w:ascii="Times New Roman" w:hAnsi="Times New Roman"/>
          <w:sz w:val="24"/>
          <w:szCs w:val="24"/>
        </w:rPr>
        <w:t>г.</w:t>
      </w:r>
      <w:r w:rsidRPr="003C4AA9">
        <w:rPr>
          <w:rFonts w:ascii="Times New Roman" w:hAnsi="Times New Roman"/>
          <w:b/>
          <w:sz w:val="24"/>
          <w:szCs w:val="24"/>
        </w:rPr>
        <w:t xml:space="preserve"> </w:t>
      </w:r>
      <w:r w:rsidRPr="003C4AA9">
        <w:rPr>
          <w:rFonts w:ascii="Times New Roman" w:hAnsi="Times New Roman"/>
          <w:sz w:val="24"/>
          <w:szCs w:val="24"/>
        </w:rPr>
        <w:t>Мурманск, Мурманская область.</w:t>
      </w:r>
    </w:p>
    <w:p w:rsidR="00A93ECE" w:rsidRPr="003C4AA9" w:rsidRDefault="002817BE" w:rsidP="003C4AA9">
      <w:pPr>
        <w:spacing w:after="0" w:line="240" w:lineRule="auto"/>
        <w:ind w:firstLine="709"/>
        <w:jc w:val="both"/>
        <w:rPr>
          <w:rFonts w:ascii="Times New Roman" w:hAnsi="Times New Roman"/>
          <w:sz w:val="24"/>
          <w:szCs w:val="24"/>
          <w:lang w:eastAsia="en-US"/>
        </w:rPr>
      </w:pPr>
      <w:r w:rsidRPr="003C4AA9">
        <w:rPr>
          <w:rFonts w:ascii="Times New Roman" w:hAnsi="Times New Roman"/>
          <w:b/>
          <w:sz w:val="24"/>
          <w:szCs w:val="24"/>
        </w:rPr>
        <w:t xml:space="preserve">3.8. Срок поставки предметов лизинга: </w:t>
      </w:r>
      <w:r w:rsidR="00A93ECE" w:rsidRPr="003C4AA9">
        <w:rPr>
          <w:rFonts w:ascii="Times New Roman" w:eastAsia="Times New Roman" w:hAnsi="Times New Roman"/>
          <w:sz w:val="23"/>
          <w:szCs w:val="23"/>
          <w:lang w:eastAsia="ru-RU"/>
        </w:rPr>
        <w:t>в течение 21 (двадцати одного) рабочего дня после внесения Покупателем суммы авансового платежа, предусмотренного пунктом</w:t>
      </w:r>
      <w:r w:rsidR="00A93ECE" w:rsidRPr="003C4AA9">
        <w:rPr>
          <w:rFonts w:ascii="Times New Roman" w:eastAsia="Times New Roman" w:hAnsi="Times New Roman"/>
          <w:b/>
          <w:sz w:val="24"/>
          <w:szCs w:val="24"/>
          <w:lang w:eastAsia="ru-RU"/>
        </w:rPr>
        <w:t xml:space="preserve"> </w:t>
      </w:r>
      <w:r w:rsidR="00A93ECE" w:rsidRPr="003C4AA9">
        <w:rPr>
          <w:rFonts w:ascii="Times New Roman" w:eastAsia="Times New Roman" w:hAnsi="Times New Roman"/>
          <w:sz w:val="23"/>
          <w:szCs w:val="23"/>
          <w:lang w:eastAsia="ru-RU"/>
        </w:rPr>
        <w:t xml:space="preserve">5.1 проекта Договора </w:t>
      </w:r>
      <w:r w:rsidR="00A93ECE" w:rsidRPr="003C4AA9">
        <w:rPr>
          <w:rFonts w:ascii="Times New Roman" w:hAnsi="Times New Roman"/>
          <w:sz w:val="24"/>
          <w:szCs w:val="24"/>
          <w:lang w:eastAsia="en-US"/>
        </w:rPr>
        <w:t xml:space="preserve">купли-продажи (поставки). </w:t>
      </w:r>
    </w:p>
    <w:p w:rsidR="002817BE" w:rsidRPr="003C4AA9" w:rsidRDefault="00A93EC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 xml:space="preserve"> </w:t>
      </w:r>
      <w:r w:rsidR="002817BE" w:rsidRPr="003C4AA9">
        <w:rPr>
          <w:rFonts w:ascii="Times New Roman" w:hAnsi="Times New Roman"/>
          <w:b/>
          <w:sz w:val="24"/>
          <w:szCs w:val="24"/>
        </w:rPr>
        <w:t xml:space="preserve">3.9. Место поставки предметов лизинга: </w:t>
      </w:r>
      <w:r w:rsidR="002817BE" w:rsidRPr="003C4AA9">
        <w:rPr>
          <w:rFonts w:ascii="Times New Roman" w:hAnsi="Times New Roman"/>
          <w:sz w:val="24"/>
          <w:szCs w:val="24"/>
        </w:rPr>
        <w:t>г. Мурманск, ул. Промышленная, д. 15.</w:t>
      </w:r>
    </w:p>
    <w:p w:rsidR="002817BE" w:rsidRPr="003C4AA9" w:rsidRDefault="002817BE" w:rsidP="003C4AA9">
      <w:pPr>
        <w:tabs>
          <w:tab w:val="left" w:pos="6987"/>
        </w:tabs>
        <w:autoSpaceDE w:val="0"/>
        <w:spacing w:after="0" w:line="240" w:lineRule="auto"/>
        <w:ind w:firstLine="709"/>
        <w:jc w:val="both"/>
        <w:rPr>
          <w:rFonts w:ascii="Times New Roman" w:hAnsi="Times New Roman"/>
          <w:sz w:val="24"/>
          <w:szCs w:val="24"/>
        </w:rPr>
      </w:pPr>
      <w:r w:rsidRPr="003C4AA9">
        <w:rPr>
          <w:rFonts w:ascii="Times New Roman" w:hAnsi="Times New Roman"/>
          <w:b/>
          <w:sz w:val="24"/>
          <w:szCs w:val="24"/>
        </w:rPr>
        <w:t xml:space="preserve">3.10. Иные условия Поставщика: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Поставщик – Общество с ограниченной ответственностью Завод «</w:t>
      </w:r>
      <w:proofErr w:type="spellStart"/>
      <w:r w:rsidRPr="003C4AA9">
        <w:rPr>
          <w:rFonts w:ascii="Times New Roman" w:eastAsia="Times New Roman" w:hAnsi="Times New Roman"/>
          <w:sz w:val="24"/>
          <w:szCs w:val="24"/>
          <w:lang w:eastAsia="ru-RU"/>
        </w:rPr>
        <w:t>Генмоторс</w:t>
      </w:r>
      <w:proofErr w:type="spellEnd"/>
      <w:r w:rsidRPr="003C4AA9">
        <w:rPr>
          <w:rFonts w:ascii="Times New Roman" w:eastAsia="Times New Roman" w:hAnsi="Times New Roman"/>
          <w:sz w:val="24"/>
          <w:szCs w:val="24"/>
          <w:lang w:eastAsia="ru-RU"/>
        </w:rPr>
        <w:t>», ИНН 6671056267, ОГРН 1169658108949.</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Сумма Договора (купли-продажи) поставки (пункт 3.1.2</w:t>
      </w:r>
      <w:r w:rsidRPr="003C4AA9">
        <w:rPr>
          <w:rFonts w:ascii="Times New Roman" w:eastAsia="Times New Roman" w:hAnsi="Times New Roman"/>
          <w:sz w:val="23"/>
          <w:szCs w:val="23"/>
          <w:lang w:eastAsia="ru-RU"/>
        </w:rPr>
        <w:t xml:space="preserve"> проекта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помимо цены ОБОРУДОВАНИЯ включает также стоимость транспортировки, стоимость технической документации и возмещение расходов Продавца на предпродажную подготовку и выполнение Продавцом гарантийных обязательств.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Продавец гарантирует, что поставляемое ОБОРУДОВАНИЕ является новым и ранее не находилось в эксплуатации, а также имеет сертификат безопасности (соответствия). </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ОБОРУДОВАНИЕ должно быть поставлено в укомплектованном, работоспособном состоянии и сопровождаться технической документацией;</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качество приобретаемого Покупателем ОБОРУДОВАНИЯ должно соответствовать техническим условиям изготовителя;</w:t>
      </w:r>
    </w:p>
    <w:p w:rsidR="00A93ECE" w:rsidRPr="003C4AA9" w:rsidRDefault="00A93ECE"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Продавца о поступлении ОБОРУДОВАНИЯ на склад Лизингополучателя, представители Продавца, Покупателя и Лизингополучателя подписывают акт приема-передачи. В данном акте Лизингополучатель подтверждает фактическое наличие ОБОРУДОВАНИЯ на складе Лизингополучателя, ее соответствие Спецификации (Приложение № 1 к проекту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и работоспособность, соответствие относящихся к ОБОРУДОВАНИЮ документов установленным требованиям, наличие документальных доказательств исполнения Продавцом обязанностей по уплате в отношении ОБОРУДОВАНИЯ утилизационного сбора, иных обязательных платежей, фактическое наступление оснований и допустимость внесения Покупателем окончательной предварительной оплаты ОБОРУДОВАНИЯ в соответствии с пунктом 5.2 </w:t>
      </w:r>
      <w:r w:rsidRPr="003C4AA9">
        <w:rPr>
          <w:rFonts w:ascii="Times New Roman" w:eastAsia="Times New Roman" w:hAnsi="Times New Roman"/>
          <w:sz w:val="23"/>
          <w:szCs w:val="23"/>
          <w:lang w:eastAsia="ru-RU"/>
        </w:rPr>
        <w:t>проекта</w:t>
      </w:r>
      <w:r w:rsidRPr="003C4AA9">
        <w:rPr>
          <w:rFonts w:ascii="Times New Roman" w:eastAsia="Times New Roman" w:hAnsi="Times New Roman"/>
          <w:sz w:val="24"/>
          <w:szCs w:val="24"/>
          <w:lang w:eastAsia="ru-RU"/>
        </w:rPr>
        <w:t xml:space="preserve"> Договора</w:t>
      </w:r>
      <w:r w:rsidRPr="003C4AA9">
        <w:rPr>
          <w:rFonts w:ascii="Times New Roman" w:hAnsi="Times New Roman"/>
          <w:sz w:val="24"/>
          <w:szCs w:val="24"/>
          <w:lang w:eastAsia="en-US"/>
        </w:rPr>
        <w:t xml:space="preserve"> купли-продажи (поставки)</w:t>
      </w:r>
      <w:r w:rsidRPr="003C4AA9">
        <w:rPr>
          <w:rFonts w:ascii="Times New Roman" w:eastAsia="Times New Roman" w:hAnsi="Times New Roman"/>
          <w:sz w:val="24"/>
          <w:szCs w:val="24"/>
          <w:lang w:eastAsia="ru-RU"/>
        </w:rPr>
        <w:t>, а Покупатель – факт осмотра и выбора ОБОРУДОВАНИЯ Лизингополучателем.</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Передача ОБОРУДОВАНИЯ Продавцом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поступления ОБОРУДОВАНИЯ на склад Лизингополучателя.</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При подписании акта приема-передачи Продавец предоставляет Покупателю сертификат соответствия, технический паспорт, сервисной книжкой, руководством по эксплуатации и прочими документами, счет-фактуру, товарную накладную.</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Гарантийный срок устанавливается в соответствии с условиями Производителя при соблюдении правил эксплуатации, но не менее 12 месяцев с даты акта приема-передачи ОБОРУДОВАНИЯ либо 1000 м/ч в зависимости, что наступит быстрее.</w:t>
      </w:r>
    </w:p>
    <w:p w:rsidR="00A93ECE" w:rsidRPr="003C4AA9" w:rsidRDefault="00A93ECE" w:rsidP="003C4AA9">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Если в течение гарантийного срока ОБОРУДОВАНИЕ окажется дефектным, Продавец обязан за свой счет и по своему усмотрению устранить дефекты либо заменить дефектное ОБОРУДОВАНИЕ новым надлежащего качества, которое должно быть поставлено в срок не позднее семи недель после составления Лизингополучателем или Покупателем акта обнаружения дефекта с участием представителя Продавца.</w:t>
      </w:r>
    </w:p>
    <w:p w:rsidR="00A93ECE" w:rsidRPr="003C4AA9" w:rsidRDefault="00A93ECE" w:rsidP="003C4AA9">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Гарантия теряется в случае несоблюдения условий эксплуатации ОБОРУДОВАНИЯ.</w:t>
      </w:r>
    </w:p>
    <w:p w:rsidR="00A93ECE" w:rsidRPr="003C4AA9" w:rsidRDefault="00A93ECE" w:rsidP="003C4AA9">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В случае устранения дефектов ОБОРУДОВАНИЯ в течение гарантийного срока, гарантийный срок продлевается на время, в течение которого ОБОРУДОВАНИЕ не могло использоваться из-за обнаруженных в нем дефектов.</w:t>
      </w:r>
    </w:p>
    <w:p w:rsidR="002817BE" w:rsidRPr="003C4AA9" w:rsidRDefault="00A93EC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kern w:val="1"/>
          <w:sz w:val="24"/>
          <w:szCs w:val="24"/>
        </w:rPr>
      </w:pPr>
      <w:r w:rsidRPr="003C4AA9">
        <w:rPr>
          <w:rFonts w:ascii="Times New Roman" w:hAnsi="Times New Roman"/>
          <w:b/>
          <w:sz w:val="24"/>
          <w:szCs w:val="24"/>
        </w:rPr>
        <w:t xml:space="preserve"> </w:t>
      </w:r>
      <w:r w:rsidR="002817BE" w:rsidRPr="003C4AA9">
        <w:rPr>
          <w:rFonts w:ascii="Times New Roman" w:hAnsi="Times New Roman"/>
          <w:b/>
          <w:sz w:val="24"/>
          <w:szCs w:val="24"/>
        </w:rPr>
        <w:t>3.11.</w:t>
      </w:r>
      <w:r w:rsidR="002817BE" w:rsidRPr="003C4AA9">
        <w:rPr>
          <w:rFonts w:ascii="Times New Roman" w:hAnsi="Times New Roman"/>
          <w:b/>
          <w:bCs/>
          <w:sz w:val="24"/>
          <w:szCs w:val="24"/>
        </w:rPr>
        <w:t xml:space="preserve"> Условия оплаты за услуги:</w:t>
      </w:r>
    </w:p>
    <w:p w:rsidR="001E11D2" w:rsidRPr="003C4AA9" w:rsidRDefault="001E11D2" w:rsidP="003C4AA9">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kern w:val="2"/>
          <w:sz w:val="24"/>
          <w:szCs w:val="24"/>
          <w:lang w:eastAsia="en-US"/>
        </w:rPr>
        <w:lastRenderedPageBreak/>
        <w:t>Лизингополучатель</w:t>
      </w:r>
      <w:r w:rsidRPr="003C4AA9">
        <w:rPr>
          <w:rFonts w:ascii="Times New Roman" w:eastAsia="Times New Roman" w:hAnsi="Times New Roman"/>
          <w:sz w:val="24"/>
          <w:szCs w:val="24"/>
          <w:lang w:eastAsia="ru-RU"/>
        </w:rPr>
        <w:t xml:space="preserve"> обязуется уплатить Лизингодателю авансовый платеж в течение 5 (пяти) банковских дней со дня подписания договора. </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Аванс – 30 % от стоимости имущества.</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kern w:val="2"/>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последующие за теми, когда происходит возмещение дополнительных расходов по ежегодному страхованию имущества.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w:t>
      </w:r>
    </w:p>
    <w:p w:rsidR="001E11D2" w:rsidRPr="003C4AA9" w:rsidRDefault="001E11D2" w:rsidP="003C4AA9">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3C4AA9" w:rsidRDefault="001E11D2" w:rsidP="003C4AA9">
      <w:pPr>
        <w:tabs>
          <w:tab w:val="left" w:pos="284"/>
          <w:tab w:val="left" w:pos="709"/>
          <w:tab w:val="left" w:pos="6987"/>
        </w:tabs>
        <w:autoSpaceDE w:val="0"/>
        <w:spacing w:after="0" w:line="240" w:lineRule="auto"/>
        <w:ind w:right="-2" w:firstLine="709"/>
        <w:jc w:val="both"/>
        <w:rPr>
          <w:rFonts w:ascii="Times New Roman" w:eastAsia="Times New Roman" w:hAnsi="Times New Roman"/>
          <w:b/>
          <w:sz w:val="24"/>
          <w:szCs w:val="20"/>
        </w:rPr>
      </w:pPr>
      <w:r w:rsidRPr="003C4AA9">
        <w:rPr>
          <w:rFonts w:ascii="Times New Roman" w:hAnsi="Times New Roman"/>
          <w:b/>
          <w:sz w:val="24"/>
          <w:szCs w:val="24"/>
        </w:rPr>
        <w:t xml:space="preserve"> </w:t>
      </w:r>
      <w:r w:rsidR="002817BE" w:rsidRPr="003C4AA9">
        <w:rPr>
          <w:rFonts w:ascii="Times New Roman" w:hAnsi="Times New Roman"/>
          <w:b/>
          <w:sz w:val="24"/>
          <w:szCs w:val="24"/>
        </w:rPr>
        <w:t xml:space="preserve">3.12. </w:t>
      </w:r>
      <w:r w:rsidR="002817BE" w:rsidRPr="003C4AA9">
        <w:rPr>
          <w:rFonts w:ascii="Times New Roman" w:hAnsi="Times New Roman"/>
          <w:b/>
          <w:bCs/>
          <w:sz w:val="24"/>
          <w:szCs w:val="24"/>
        </w:rPr>
        <w:t xml:space="preserve">Дополнительное вознаграждение за рассмотрение и согласование перенайма Имущества: </w:t>
      </w:r>
      <w:r w:rsidR="002817BE" w:rsidRPr="003C4AA9">
        <w:rPr>
          <w:rFonts w:ascii="Times New Roman" w:hAnsi="Times New Roman"/>
          <w:bCs/>
          <w:sz w:val="24"/>
          <w:szCs w:val="24"/>
        </w:rPr>
        <w:t>не более 5 000,00 руб.</w:t>
      </w: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eastAsia="Times New Roman" w:hAnsi="Times New Roman"/>
          <w:b/>
          <w:sz w:val="24"/>
          <w:szCs w:val="20"/>
        </w:rPr>
        <w:tab/>
        <w:t>3.13.</w:t>
      </w:r>
      <w:r w:rsidRPr="003C4AA9">
        <w:rPr>
          <w:rFonts w:ascii="Times New Roman" w:eastAsia="Times New Roman" w:hAnsi="Times New Roman"/>
          <w:sz w:val="24"/>
          <w:szCs w:val="20"/>
        </w:rPr>
        <w:t xml:space="preserve"> </w:t>
      </w:r>
      <w:r w:rsidRPr="003C4AA9">
        <w:rPr>
          <w:rFonts w:ascii="Times New Roman" w:eastAsia="Times New Roman" w:hAnsi="Times New Roman"/>
          <w:b/>
          <w:sz w:val="24"/>
          <w:szCs w:val="24"/>
        </w:rPr>
        <w:t>Обеспечение:</w:t>
      </w:r>
      <w:r w:rsidRPr="003C4AA9">
        <w:rPr>
          <w:rFonts w:ascii="Times New Roman" w:eastAsia="Times New Roman" w:hAnsi="Times New Roman"/>
          <w:sz w:val="24"/>
          <w:szCs w:val="24"/>
        </w:rPr>
        <w:t xml:space="preserve"> не устанавливается требование обеспечения заявки на участие и исполнения Договора, заключаемого по результатам проведения запроса предложений.</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eastAsia="Times New Roman" w:hAnsi="Times New Roman"/>
          <w:b/>
          <w:sz w:val="24"/>
          <w:szCs w:val="24"/>
        </w:rPr>
        <w:t xml:space="preserve">3.14. </w:t>
      </w:r>
      <w:r w:rsidRPr="003C4AA9">
        <w:rPr>
          <w:rFonts w:ascii="Times New Roman" w:hAnsi="Times New Roman"/>
          <w:b/>
          <w:sz w:val="24"/>
          <w:szCs w:val="24"/>
        </w:rPr>
        <w:t>Переторжка:</w:t>
      </w:r>
      <w:r w:rsidRPr="003C4AA9">
        <w:rPr>
          <w:rFonts w:ascii="Times New Roman" w:hAnsi="Times New Roman"/>
          <w:sz w:val="24"/>
          <w:szCs w:val="24"/>
        </w:rPr>
        <w:t xml:space="preserve"> не предусмотрена.</w:t>
      </w:r>
    </w:p>
    <w:p w:rsidR="002817BE" w:rsidRPr="003C4AA9" w:rsidRDefault="002817BE" w:rsidP="003C4AA9">
      <w:pPr>
        <w:pStyle w:val="2"/>
        <w:numPr>
          <w:ilvl w:val="0"/>
          <w:numId w:val="0"/>
        </w:numPr>
        <w:spacing w:before="0" w:after="0"/>
        <w:ind w:firstLine="709"/>
        <w:jc w:val="both"/>
        <w:rPr>
          <w:rFonts w:cs="Times New Roman"/>
          <w:i/>
        </w:rPr>
      </w:pPr>
      <w:bookmarkStart w:id="13" w:name="_Toc527037352"/>
      <w:r w:rsidRPr="003C4AA9">
        <w:rPr>
          <w:rFonts w:cs="Times New Roman"/>
          <w:szCs w:val="24"/>
        </w:rPr>
        <w:t xml:space="preserve">4. Дата, время и место </w:t>
      </w:r>
      <w:r w:rsidRPr="003C4AA9">
        <w:rPr>
          <w:rFonts w:cs="Times New Roman"/>
          <w:b w:val="0"/>
          <w:szCs w:val="24"/>
        </w:rPr>
        <w:t xml:space="preserve">вскрытия конвертов с заявками, рассмотрения, оценки и сопоставления заявок и подведения итогов: </w:t>
      </w:r>
      <w:r w:rsidR="00686CD9" w:rsidRPr="003C4AA9">
        <w:rPr>
          <w:rFonts w:cs="Times New Roman"/>
          <w:b w:val="0"/>
          <w:i/>
          <w:szCs w:val="24"/>
        </w:rPr>
        <w:t>23.10</w:t>
      </w:r>
      <w:r w:rsidRPr="003C4AA9">
        <w:rPr>
          <w:rFonts w:cs="Times New Roman"/>
          <w:b w:val="0"/>
          <w:i/>
          <w:szCs w:val="24"/>
        </w:rPr>
        <w:t xml:space="preserve">.2018 в </w:t>
      </w:r>
      <w:r w:rsidR="00195B94" w:rsidRPr="003C4AA9">
        <w:rPr>
          <w:rFonts w:cs="Times New Roman"/>
          <w:b w:val="0"/>
          <w:i/>
          <w:szCs w:val="24"/>
        </w:rPr>
        <w:t>09</w:t>
      </w:r>
      <w:r w:rsidRPr="003C4AA9">
        <w:rPr>
          <w:rFonts w:cs="Times New Roman"/>
          <w:b w:val="0"/>
          <w:i/>
          <w:szCs w:val="24"/>
        </w:rPr>
        <w:t>:</w:t>
      </w:r>
      <w:r w:rsidR="00195B94" w:rsidRPr="003C4AA9">
        <w:rPr>
          <w:rFonts w:cs="Times New Roman"/>
          <w:b w:val="0"/>
          <w:i/>
          <w:szCs w:val="24"/>
        </w:rPr>
        <w:t>0</w:t>
      </w:r>
      <w:r w:rsidRPr="003C4AA9">
        <w:rPr>
          <w:rFonts w:cs="Times New Roman"/>
          <w:b w:val="0"/>
          <w:i/>
          <w:szCs w:val="24"/>
        </w:rPr>
        <w:t>0 (МСК)</w:t>
      </w:r>
      <w:r w:rsidRPr="003C4AA9">
        <w:rPr>
          <w:rFonts w:cs="Times New Roman"/>
          <w:i/>
          <w:szCs w:val="24"/>
        </w:rPr>
        <w:t xml:space="preserve"> </w:t>
      </w:r>
      <w:r w:rsidRPr="003C4AA9">
        <w:rPr>
          <w:rFonts w:cs="Times New Roman"/>
          <w:b w:val="0"/>
          <w:i/>
          <w:szCs w:val="24"/>
        </w:rPr>
        <w:t>по адресу:</w:t>
      </w:r>
      <w:r w:rsidRPr="003C4AA9">
        <w:rPr>
          <w:rFonts w:cs="Times New Roman"/>
          <w:b w:val="0"/>
          <w:i/>
          <w:iCs w:val="0"/>
          <w:szCs w:val="26"/>
        </w:rPr>
        <w:t xml:space="preserve"> г. Мурманск, ул. Свердлова, д. 39, корп.1, </w:t>
      </w:r>
      <w:proofErr w:type="spellStart"/>
      <w:r w:rsidRPr="003C4AA9">
        <w:rPr>
          <w:rFonts w:cs="Times New Roman"/>
          <w:b w:val="0"/>
          <w:i/>
          <w:iCs w:val="0"/>
          <w:szCs w:val="26"/>
        </w:rPr>
        <w:t>каб</w:t>
      </w:r>
      <w:proofErr w:type="spellEnd"/>
      <w:r w:rsidRPr="003C4AA9">
        <w:rPr>
          <w:rFonts w:cs="Times New Roman"/>
          <w:b w:val="0"/>
          <w:i/>
          <w:iCs w:val="0"/>
          <w:szCs w:val="26"/>
        </w:rPr>
        <w:t>. 403.</w:t>
      </w:r>
      <w:bookmarkEnd w:id="13"/>
    </w:p>
    <w:p w:rsidR="002817BE" w:rsidRPr="003C4AA9" w:rsidRDefault="002817BE" w:rsidP="003C4AA9">
      <w:pPr>
        <w:pStyle w:val="2"/>
        <w:numPr>
          <w:ilvl w:val="0"/>
          <w:numId w:val="0"/>
        </w:numPr>
        <w:spacing w:before="0" w:after="0"/>
        <w:ind w:firstLine="709"/>
        <w:jc w:val="both"/>
        <w:rPr>
          <w:rFonts w:cs="Times New Roman"/>
        </w:rPr>
      </w:pPr>
      <w:bookmarkStart w:id="14" w:name="_Toc527037353"/>
      <w:r w:rsidRPr="003C4AA9">
        <w:rPr>
          <w:rFonts w:cs="Times New Roman"/>
        </w:rPr>
        <w:t>5. Требования к Участникам закупки</w:t>
      </w:r>
      <w:bookmarkEnd w:id="14"/>
      <w:r w:rsidRPr="003C4AA9">
        <w:rPr>
          <w:rFonts w:cs="Times New Roman"/>
        </w:rPr>
        <w:t xml:space="preserve"> </w:t>
      </w:r>
    </w:p>
    <w:p w:rsidR="002817BE" w:rsidRPr="003C4AA9" w:rsidRDefault="002817BE" w:rsidP="003C4AA9">
      <w:pPr>
        <w:tabs>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Требования к Участникам закупки подробно указаны в Разделе 3 Документации.</w:t>
      </w:r>
    </w:p>
    <w:p w:rsidR="002817BE" w:rsidRPr="003C4AA9" w:rsidRDefault="002817BE" w:rsidP="003C4AA9">
      <w:pPr>
        <w:tabs>
          <w:tab w:val="left" w:pos="567"/>
          <w:tab w:val="left" w:pos="6987"/>
        </w:tabs>
        <w:spacing w:after="0" w:line="240" w:lineRule="auto"/>
        <w:ind w:firstLine="709"/>
        <w:jc w:val="both"/>
        <w:rPr>
          <w:rFonts w:ascii="Times New Roman" w:eastAsia="Times New Roman" w:hAnsi="Times New Roman"/>
          <w:b/>
          <w:sz w:val="24"/>
          <w:szCs w:val="24"/>
        </w:rPr>
      </w:pPr>
    </w:p>
    <w:p w:rsidR="002817BE" w:rsidRPr="003C4AA9" w:rsidRDefault="002817BE" w:rsidP="003C4AA9">
      <w:pPr>
        <w:pStyle w:val="2"/>
        <w:numPr>
          <w:ilvl w:val="0"/>
          <w:numId w:val="0"/>
        </w:numPr>
        <w:spacing w:before="0" w:after="0"/>
        <w:ind w:firstLine="709"/>
        <w:rPr>
          <w:rFonts w:cs="Times New Roman"/>
          <w:szCs w:val="24"/>
        </w:rPr>
      </w:pPr>
      <w:bookmarkStart w:id="15" w:name="_Toc527037354"/>
      <w:r w:rsidRPr="003C4AA9">
        <w:rPr>
          <w:rFonts w:cs="Times New Roman"/>
          <w:szCs w:val="24"/>
        </w:rPr>
        <w:t>6. Порядок предоставления Документации Участнику закупки</w:t>
      </w:r>
      <w:bookmarkEnd w:id="15"/>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2.3. п. 2. Информационной карты</w:t>
      </w:r>
      <w:r w:rsidRPr="003C4AA9">
        <w:rPr>
          <w:rFonts w:ascii="Times New Roman" w:hAnsi="Times New Roman"/>
        </w:rPr>
        <w:t xml:space="preserve"> </w:t>
      </w:r>
      <w:r w:rsidRPr="003C4AA9">
        <w:rPr>
          <w:rFonts w:ascii="Times New Roman" w:eastAsia="Times New Roman" w:hAnsi="Times New Roman"/>
          <w:sz w:val="24"/>
          <w:szCs w:val="24"/>
        </w:rPr>
        <w:t xml:space="preserve">Документации, либо отправить запрос на электронную почту </w:t>
      </w:r>
      <w:proofErr w:type="spellStart"/>
      <w:r w:rsidR="00543B18" w:rsidRPr="003C4AA9">
        <w:rPr>
          <w:rFonts w:ascii="Times New Roman" w:eastAsia="Times New Roman" w:hAnsi="Times New Roman"/>
          <w:sz w:val="24"/>
          <w:szCs w:val="24"/>
          <w:lang w:val="en-US"/>
        </w:rPr>
        <w:t>santalovaov</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mures</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ru</w:t>
      </w:r>
      <w:proofErr w:type="spellEnd"/>
      <w:r w:rsidRPr="003C4AA9">
        <w:rPr>
          <w:rFonts w:ascii="Times New Roman" w:eastAsia="Times New Roman" w:hAnsi="Times New Roman"/>
          <w:sz w:val="24"/>
          <w:szCs w:val="24"/>
        </w:rPr>
        <w:t xml:space="preserve"> с указанием способа получения Документации.</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В период с </w:t>
      </w:r>
      <w:r w:rsidR="00686CD9" w:rsidRPr="003C4AA9">
        <w:rPr>
          <w:rFonts w:ascii="Times New Roman" w:eastAsia="Times New Roman" w:hAnsi="Times New Roman"/>
          <w:b/>
          <w:bCs/>
          <w:sz w:val="24"/>
          <w:szCs w:val="24"/>
        </w:rPr>
        <w:t>11</w:t>
      </w:r>
      <w:r w:rsidR="00686CD9" w:rsidRPr="003C4AA9">
        <w:rPr>
          <w:rFonts w:ascii="Times New Roman" w:eastAsia="Times New Roman" w:hAnsi="Times New Roman"/>
          <w:b/>
          <w:sz w:val="24"/>
          <w:szCs w:val="24"/>
        </w:rPr>
        <w:t>.10.2018 по 22.10</w:t>
      </w:r>
      <w:r w:rsidRPr="003C4AA9">
        <w:rPr>
          <w:rFonts w:ascii="Times New Roman" w:eastAsia="Times New Roman" w:hAnsi="Times New Roman"/>
          <w:b/>
          <w:sz w:val="24"/>
          <w:szCs w:val="24"/>
        </w:rPr>
        <w:t>.2018</w:t>
      </w:r>
      <w:r w:rsidRPr="003C4AA9">
        <w:rPr>
          <w:rFonts w:ascii="Times New Roman" w:eastAsia="Times New Roman" w:hAnsi="Times New Roman"/>
          <w:sz w:val="24"/>
          <w:szCs w:val="24"/>
        </w:rPr>
        <w:t xml:space="preserve"> 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Документация, размещенная в единой информационной системе в сфере закупок товаров, работ, услуг, доступна для ознакомления. </w:t>
      </w:r>
    </w:p>
    <w:p w:rsidR="002817BE" w:rsidRPr="003C4AA9" w:rsidRDefault="002817BE" w:rsidP="003C4AA9">
      <w:pPr>
        <w:tabs>
          <w:tab w:val="left" w:pos="567"/>
          <w:tab w:val="left" w:pos="709"/>
        </w:tabs>
        <w:spacing w:after="0" w:line="240" w:lineRule="auto"/>
        <w:ind w:firstLine="709"/>
        <w:jc w:val="both"/>
        <w:rPr>
          <w:rFonts w:ascii="Times New Roman" w:eastAsia="Times New Roman" w:hAnsi="Times New Roman"/>
          <w:b/>
          <w:sz w:val="24"/>
          <w:szCs w:val="24"/>
        </w:rPr>
      </w:pPr>
    </w:p>
    <w:p w:rsidR="002817BE" w:rsidRPr="003C4AA9" w:rsidRDefault="002817BE" w:rsidP="003C4AA9">
      <w:pPr>
        <w:pStyle w:val="2"/>
        <w:numPr>
          <w:ilvl w:val="0"/>
          <w:numId w:val="0"/>
        </w:numPr>
        <w:spacing w:before="0" w:after="0"/>
        <w:ind w:left="1134" w:hanging="426"/>
        <w:rPr>
          <w:rFonts w:cs="Times New Roman"/>
          <w:szCs w:val="24"/>
        </w:rPr>
      </w:pPr>
      <w:bookmarkStart w:id="16" w:name="_Toc527037355"/>
      <w:r w:rsidRPr="003C4AA9">
        <w:rPr>
          <w:rFonts w:cs="Times New Roman"/>
        </w:rPr>
        <w:t>7. Порядок подачи заявок</w:t>
      </w:r>
      <w:bookmarkEnd w:id="16"/>
    </w:p>
    <w:p w:rsidR="00C5005C" w:rsidRPr="003C4AA9" w:rsidRDefault="00C5005C"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Для участия в запросе предложений Участник закупки должен своевременно подать заявку, согласно требованиям к содержанию, оформлению и составу заявки,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xml:space="preserve">. 2.3. п. 2. Информационной карты Документации. </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C522D0"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или</w:t>
      </w:r>
      <w:r w:rsidR="00C522D0" w:rsidRPr="003C4AA9">
        <w:rPr>
          <w:rFonts w:ascii="Times New Roman" w:eastAsia="Times New Roman" w:hAnsi="Times New Roman"/>
          <w:sz w:val="24"/>
          <w:szCs w:val="24"/>
        </w:rPr>
        <w:t>)</w:t>
      </w:r>
      <w:r w:rsidRPr="003C4AA9">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Заявка с приложенными к ней документами должна быть сшита в соответствии с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xml:space="preserve">. 4.4.6. п. 4.4. Документации и вложена в один непрозрачный конверт. </w:t>
      </w:r>
      <w:r w:rsidRPr="003C4AA9">
        <w:rPr>
          <w:rFonts w:ascii="Times New Roman" w:eastAsia="Times New Roman" w:hAnsi="Times New Roman"/>
          <w:b/>
          <w:sz w:val="24"/>
          <w:szCs w:val="24"/>
        </w:rPr>
        <w:t xml:space="preserve">При этом на конверте </w:t>
      </w:r>
      <w:r w:rsidRPr="003C4AA9">
        <w:rPr>
          <w:rFonts w:ascii="Times New Roman" w:eastAsia="Times New Roman" w:hAnsi="Times New Roman"/>
          <w:b/>
          <w:sz w:val="24"/>
          <w:szCs w:val="24"/>
        </w:rPr>
        <w:lastRenderedPageBreak/>
        <w:t>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3C4AA9">
        <w:rPr>
          <w:rFonts w:ascii="Times New Roman" w:eastAsia="Times New Roman" w:hAnsi="Times New Roman"/>
          <w:sz w:val="24"/>
          <w:szCs w:val="24"/>
        </w:rPr>
        <w:t xml:space="preserve">. </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2.3. п. 2. Информационной карты Документации.</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817BE" w:rsidRPr="003C4AA9" w:rsidRDefault="002817BE" w:rsidP="003C4AA9">
      <w:pPr>
        <w:tabs>
          <w:tab w:val="left" w:pos="6987"/>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Заказчик регистрирует поступившие конверты с заявками на участие в запросе предложений в журнале регистрации конвертов с заявками.</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Дата начала</w:t>
      </w:r>
      <w:r w:rsidR="007A3947" w:rsidRPr="003C4AA9">
        <w:rPr>
          <w:rFonts w:ascii="Times New Roman" w:eastAsia="Times New Roman" w:hAnsi="Times New Roman"/>
          <w:b/>
          <w:sz w:val="24"/>
          <w:szCs w:val="24"/>
        </w:rPr>
        <w:t xml:space="preserve"> и дата и время </w:t>
      </w:r>
      <w:r w:rsidRPr="003C4AA9">
        <w:rPr>
          <w:rFonts w:ascii="Times New Roman" w:eastAsia="Times New Roman" w:hAnsi="Times New Roman"/>
          <w:b/>
          <w:sz w:val="24"/>
          <w:szCs w:val="24"/>
        </w:rPr>
        <w:t xml:space="preserve">окончания срока подачи заявок: </w:t>
      </w:r>
      <w:r w:rsidR="00686CD9" w:rsidRPr="003C4AA9">
        <w:rPr>
          <w:rFonts w:ascii="Times New Roman" w:eastAsia="Times New Roman" w:hAnsi="Times New Roman"/>
          <w:sz w:val="24"/>
          <w:szCs w:val="24"/>
        </w:rPr>
        <w:t>с 11.10.2018 по 16:42 (МСК) 22.10</w:t>
      </w:r>
      <w:r w:rsidRPr="003C4AA9">
        <w:rPr>
          <w:rFonts w:ascii="Times New Roman" w:eastAsia="Times New Roman" w:hAnsi="Times New Roman"/>
          <w:sz w:val="24"/>
          <w:szCs w:val="24"/>
        </w:rPr>
        <w:t>.2018, кроме выходных и праздничных дней, перерыв 12:30 (МСК) – 13:30 (МСК).</w:t>
      </w:r>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p>
    <w:p w:rsidR="002817BE" w:rsidRPr="003C4AA9" w:rsidRDefault="002817BE" w:rsidP="003C4AA9">
      <w:pPr>
        <w:pStyle w:val="2"/>
        <w:numPr>
          <w:ilvl w:val="0"/>
          <w:numId w:val="0"/>
        </w:numPr>
        <w:spacing w:before="0" w:after="0"/>
        <w:ind w:left="1134" w:hanging="426"/>
        <w:jc w:val="both"/>
        <w:rPr>
          <w:rFonts w:cs="Times New Roman"/>
          <w:szCs w:val="24"/>
        </w:rPr>
      </w:pPr>
      <w:bookmarkStart w:id="17" w:name="_Toc527037356"/>
      <w:r w:rsidRPr="003C4AA9">
        <w:rPr>
          <w:rFonts w:cs="Times New Roman"/>
          <w:szCs w:val="24"/>
        </w:rPr>
        <w:t>8. Разъяснение положений Документации</w:t>
      </w:r>
      <w:bookmarkEnd w:id="17"/>
    </w:p>
    <w:p w:rsidR="002817BE" w:rsidRPr="003C4AA9" w:rsidRDefault="002817BE" w:rsidP="003C4AA9">
      <w:pPr>
        <w:tabs>
          <w:tab w:val="left" w:pos="425"/>
          <w:tab w:val="left" w:pos="567"/>
          <w:tab w:val="left" w:pos="709"/>
        </w:tabs>
        <w:spacing w:after="0" w:line="240" w:lineRule="auto"/>
        <w:ind w:firstLine="709"/>
        <w:jc w:val="both"/>
        <w:rPr>
          <w:rFonts w:ascii="Times New Roman" w:hAnsi="Times New Roman"/>
          <w:sz w:val="24"/>
          <w:szCs w:val="24"/>
          <w:shd w:val="clear" w:color="auto" w:fill="FFFF99"/>
        </w:rPr>
      </w:pPr>
      <w:r w:rsidRPr="003C4AA9">
        <w:rPr>
          <w:rFonts w:ascii="Times New Roman" w:eastAsia="Times New Roman" w:hAnsi="Times New Roman"/>
          <w:sz w:val="24"/>
          <w:szCs w:val="24"/>
        </w:rPr>
        <w:t xml:space="preserve">Любой Участник закупки вправе направить </w:t>
      </w:r>
      <w:r w:rsidR="00586110" w:rsidRPr="003C4AA9">
        <w:rPr>
          <w:rFonts w:ascii="Times New Roman" w:eastAsia="Times New Roman" w:hAnsi="Times New Roman"/>
          <w:sz w:val="24"/>
          <w:szCs w:val="24"/>
        </w:rPr>
        <w:t>З</w:t>
      </w:r>
      <w:r w:rsidRPr="003C4AA9">
        <w:rPr>
          <w:rFonts w:ascii="Times New Roman" w:eastAsia="Times New Roman" w:hAnsi="Times New Roman"/>
          <w:sz w:val="24"/>
          <w:szCs w:val="24"/>
        </w:rPr>
        <w:t xml:space="preserve">аказчику запрос о </w:t>
      </w:r>
      <w:r w:rsidRPr="003C4AA9">
        <w:rPr>
          <w:rFonts w:ascii="Times New Roman" w:eastAsia="Times New Roman" w:hAnsi="Times New Roman"/>
          <w:sz w:val="24"/>
          <w:szCs w:val="24"/>
          <w:shd w:val="clear" w:color="auto" w:fill="FFFFFF"/>
        </w:rPr>
        <w:t>даче разъяснении положений Документации и (или) извещения за подписью уполномоченного</w:t>
      </w:r>
      <w:r w:rsidRPr="003C4AA9">
        <w:rPr>
          <w:rFonts w:ascii="Times New Roman" w:eastAsia="Times New Roman" w:hAnsi="Times New Roman"/>
          <w:sz w:val="24"/>
          <w:szCs w:val="24"/>
        </w:rPr>
        <w:t xml:space="preserve"> лица Участника закупки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xml:space="preserve">. 2.3. п. 2. Информационной карты Документации, либо на электронную почту </w:t>
      </w:r>
      <w:proofErr w:type="spellStart"/>
      <w:r w:rsidR="00543B18" w:rsidRPr="003C4AA9">
        <w:rPr>
          <w:rFonts w:ascii="Times New Roman" w:eastAsia="Times New Roman" w:hAnsi="Times New Roman"/>
          <w:sz w:val="24"/>
          <w:szCs w:val="24"/>
          <w:lang w:val="en-US"/>
        </w:rPr>
        <w:t>santalovaov</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mures</w:t>
      </w:r>
      <w:proofErr w:type="spellEnd"/>
      <w:r w:rsidR="00543B18" w:rsidRPr="003C4AA9">
        <w:rPr>
          <w:rFonts w:ascii="Times New Roman" w:eastAsia="Times New Roman" w:hAnsi="Times New Roman"/>
          <w:sz w:val="24"/>
          <w:szCs w:val="24"/>
        </w:rPr>
        <w:t>.</w:t>
      </w:r>
      <w:proofErr w:type="spellStart"/>
      <w:r w:rsidR="00543B18" w:rsidRPr="003C4AA9">
        <w:rPr>
          <w:rFonts w:ascii="Times New Roman" w:eastAsia="Times New Roman" w:hAnsi="Times New Roman"/>
          <w:sz w:val="24"/>
          <w:szCs w:val="24"/>
          <w:lang w:val="en-US"/>
        </w:rPr>
        <w:t>ru</w:t>
      </w:r>
      <w:proofErr w:type="spellEnd"/>
      <w:r w:rsidR="00AD49F1" w:rsidRPr="003C4AA9">
        <w:rPr>
          <w:rFonts w:ascii="Times New Roman" w:eastAsia="Times New Roman" w:hAnsi="Times New Roman"/>
          <w:sz w:val="24"/>
          <w:szCs w:val="24"/>
        </w:rPr>
        <w:t>.</w:t>
      </w:r>
    </w:p>
    <w:p w:rsidR="002817BE" w:rsidRPr="003C4AA9" w:rsidRDefault="002817BE" w:rsidP="003C4AA9">
      <w:pPr>
        <w:tabs>
          <w:tab w:val="left" w:pos="1134"/>
          <w:tab w:val="left" w:pos="1276"/>
        </w:tabs>
        <w:spacing w:after="0" w:line="240" w:lineRule="auto"/>
        <w:ind w:firstLine="709"/>
        <w:jc w:val="both"/>
        <w:rPr>
          <w:rFonts w:ascii="Times New Roman" w:eastAsia="Times New Roman" w:hAnsi="Times New Roman"/>
          <w:b/>
          <w:sz w:val="24"/>
          <w:szCs w:val="24"/>
        </w:rPr>
      </w:pPr>
      <w:r w:rsidRPr="003C4AA9">
        <w:rPr>
          <w:rFonts w:ascii="Times New Roman" w:hAnsi="Times New Roman"/>
          <w:sz w:val="24"/>
          <w:szCs w:val="24"/>
          <w:shd w:val="clear" w:color="auto" w:fill="FFFFFF"/>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w:t>
      </w:r>
      <w:r w:rsidRPr="003C4AA9">
        <w:rPr>
          <w:rFonts w:ascii="Times New Roman" w:eastAsia="Times New Roman" w:hAnsi="Times New Roman"/>
          <w:sz w:val="24"/>
          <w:szCs w:val="24"/>
          <w:shd w:val="clear" w:color="auto" w:fill="FFFFFF"/>
        </w:rPr>
        <w:t>Разъяснения положений Документации и (или) извещения не должны изменять предмет закупки и существенные условия проекта договора.</w:t>
      </w:r>
      <w:r w:rsidRPr="003C4AA9">
        <w:rPr>
          <w:rFonts w:ascii="Times New Roman" w:eastAsia="Times New Roman" w:hAnsi="Times New Roman"/>
          <w:sz w:val="24"/>
          <w:szCs w:val="24"/>
        </w:rPr>
        <w:t xml:space="preserve">                                                </w:t>
      </w:r>
    </w:p>
    <w:p w:rsidR="002817BE" w:rsidRPr="003C4AA9" w:rsidRDefault="002817BE" w:rsidP="003C4AA9">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Дата начала</w:t>
      </w:r>
      <w:r w:rsidR="007A3947" w:rsidRPr="003C4AA9">
        <w:rPr>
          <w:rFonts w:ascii="Times New Roman" w:eastAsia="Times New Roman" w:hAnsi="Times New Roman"/>
          <w:b/>
          <w:sz w:val="24"/>
          <w:szCs w:val="24"/>
        </w:rPr>
        <w:t xml:space="preserve"> и дата и время </w:t>
      </w:r>
      <w:r w:rsidRPr="003C4AA9">
        <w:rPr>
          <w:rFonts w:ascii="Times New Roman" w:eastAsia="Times New Roman" w:hAnsi="Times New Roman"/>
          <w:b/>
          <w:sz w:val="24"/>
          <w:szCs w:val="24"/>
        </w:rPr>
        <w:t xml:space="preserve">окончания приема запросов о разъяснении положений Документации от Участников закупки: </w:t>
      </w:r>
      <w:r w:rsidR="00686CD9" w:rsidRPr="003C4AA9">
        <w:rPr>
          <w:rFonts w:ascii="Times New Roman" w:eastAsia="Times New Roman" w:hAnsi="Times New Roman"/>
          <w:sz w:val="24"/>
          <w:szCs w:val="24"/>
        </w:rPr>
        <w:t>с 11.10.2018 по 16:42 (МСК) 16.10</w:t>
      </w:r>
      <w:r w:rsidRPr="003C4AA9">
        <w:rPr>
          <w:rFonts w:ascii="Times New Roman" w:eastAsia="Times New Roman" w:hAnsi="Times New Roman"/>
          <w:sz w:val="24"/>
          <w:szCs w:val="24"/>
        </w:rPr>
        <w:t>.2018.</w:t>
      </w:r>
    </w:p>
    <w:p w:rsidR="002817BE" w:rsidRPr="003C4AA9" w:rsidRDefault="002817BE" w:rsidP="003C4AA9">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00686CD9" w:rsidRPr="003C4AA9">
        <w:rPr>
          <w:rFonts w:ascii="Times New Roman" w:eastAsia="Times New Roman" w:hAnsi="Times New Roman"/>
          <w:sz w:val="24"/>
          <w:szCs w:val="24"/>
        </w:rPr>
        <w:t>с 12.10.2018 по 19.10</w:t>
      </w:r>
      <w:r w:rsidRPr="003C4AA9">
        <w:rPr>
          <w:rFonts w:ascii="Times New Roman" w:eastAsia="Times New Roman" w:hAnsi="Times New Roman"/>
          <w:sz w:val="24"/>
          <w:szCs w:val="24"/>
        </w:rPr>
        <w:t>.2018.</w:t>
      </w:r>
    </w:p>
    <w:p w:rsidR="002817BE" w:rsidRPr="003C4AA9" w:rsidRDefault="002817BE" w:rsidP="003C4AA9">
      <w:pPr>
        <w:spacing w:after="0" w:line="240" w:lineRule="auto"/>
        <w:ind w:firstLine="709"/>
        <w:jc w:val="both"/>
        <w:rPr>
          <w:rFonts w:ascii="Times New Roman" w:eastAsia="Times New Roman" w:hAnsi="Times New Roman"/>
          <w:b/>
          <w:sz w:val="24"/>
          <w:szCs w:val="24"/>
        </w:rPr>
      </w:pPr>
    </w:p>
    <w:p w:rsidR="002817BE" w:rsidRPr="003C4AA9" w:rsidRDefault="002817BE" w:rsidP="003C4AA9">
      <w:pPr>
        <w:pStyle w:val="2"/>
        <w:numPr>
          <w:ilvl w:val="0"/>
          <w:numId w:val="0"/>
        </w:numPr>
        <w:spacing w:before="0" w:after="0"/>
        <w:ind w:left="1134" w:hanging="426"/>
        <w:jc w:val="both"/>
        <w:rPr>
          <w:rFonts w:cs="Times New Roman"/>
          <w:szCs w:val="24"/>
        </w:rPr>
      </w:pPr>
      <w:bookmarkStart w:id="18" w:name="_Toc527037357"/>
      <w:r w:rsidRPr="003C4AA9">
        <w:rPr>
          <w:rFonts w:cs="Times New Roman"/>
          <w:szCs w:val="24"/>
        </w:rPr>
        <w:t>9. Критерии оценки и их значимость:</w:t>
      </w:r>
      <w:bookmarkEnd w:id="18"/>
    </w:p>
    <w:p w:rsidR="002817BE" w:rsidRPr="003C4AA9" w:rsidRDefault="002817BE" w:rsidP="003C4AA9">
      <w:pPr>
        <w:tabs>
          <w:tab w:val="left" w:pos="6987"/>
        </w:tabs>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sz w:val="24"/>
          <w:szCs w:val="24"/>
        </w:rPr>
        <w:t xml:space="preserve">Порядок оценки заявок по каждому критерию, а также другие условия Договора подробно указаны в Документации. </w:t>
      </w:r>
      <w:r w:rsidR="00C5005C" w:rsidRPr="003C4AA9">
        <w:rPr>
          <w:rFonts w:ascii="Times New Roman" w:eastAsia="Times New Roman" w:hAnsi="Times New Roman"/>
          <w:sz w:val="24"/>
          <w:szCs w:val="24"/>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819"/>
        <w:gridCol w:w="3686"/>
      </w:tblGrid>
      <w:tr w:rsidR="00C5005C" w:rsidRPr="003C4AA9"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bCs/>
                <w:sz w:val="24"/>
                <w:szCs w:val="24"/>
              </w:rPr>
            </w:pPr>
            <w:r w:rsidRPr="003C4AA9">
              <w:rPr>
                <w:rFonts w:ascii="Times New Roman" w:eastAsia="Times New Roman" w:hAnsi="Times New Roman"/>
                <w:bCs/>
                <w:sz w:val="24"/>
                <w:szCs w:val="24"/>
              </w:rPr>
              <w:t>Номер критерия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Критерии оценки заявки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Значимость критерия, %</w:t>
            </w:r>
          </w:p>
        </w:tc>
      </w:tr>
      <w:tr w:rsidR="00C5005C" w:rsidRPr="003C4AA9"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bCs/>
                <w:sz w:val="24"/>
                <w:szCs w:val="24"/>
              </w:rPr>
            </w:pPr>
            <w:r w:rsidRPr="003C4AA9">
              <w:rPr>
                <w:rFonts w:ascii="Times New Roman" w:eastAsia="Times New Roman" w:hAnsi="Times New Roman"/>
                <w:bCs/>
                <w:sz w:val="24"/>
                <w:szCs w:val="24"/>
              </w:rPr>
              <w:t>1.</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3"/>
              <w:jc w:val="center"/>
              <w:rPr>
                <w:rFonts w:ascii="Times New Roman" w:eastAsia="Times New Roman" w:hAnsi="Times New Roman"/>
                <w:sz w:val="24"/>
                <w:szCs w:val="24"/>
              </w:rPr>
            </w:pPr>
            <w:r w:rsidRPr="003C4AA9">
              <w:rPr>
                <w:rFonts w:ascii="Times New Roman" w:eastAsia="Times New Roman" w:hAnsi="Times New Roman"/>
                <w:sz w:val="24"/>
                <w:szCs w:val="24"/>
              </w:rPr>
              <w:t>Цена договора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sz w:val="24"/>
                <w:szCs w:val="24"/>
              </w:rPr>
            </w:pPr>
            <w:r w:rsidRPr="003C4AA9">
              <w:rPr>
                <w:rFonts w:ascii="Times New Roman" w:eastAsia="Times New Roman" w:hAnsi="Times New Roman"/>
                <w:sz w:val="24"/>
                <w:szCs w:val="24"/>
              </w:rPr>
              <w:t>80</w:t>
            </w:r>
          </w:p>
        </w:tc>
      </w:tr>
      <w:tr w:rsidR="00C5005C" w:rsidRPr="003C4AA9"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ind w:firstLine="34"/>
              <w:jc w:val="center"/>
              <w:rPr>
                <w:rFonts w:ascii="Times New Roman" w:eastAsia="Times New Roman" w:hAnsi="Times New Roman"/>
                <w:bCs/>
                <w:sz w:val="24"/>
                <w:szCs w:val="24"/>
              </w:rPr>
            </w:pPr>
            <w:r w:rsidRPr="003C4AA9">
              <w:rPr>
                <w:rFonts w:ascii="Times New Roman" w:eastAsia="Times New Roman" w:hAnsi="Times New Roman"/>
                <w:bCs/>
                <w:sz w:val="24"/>
                <w:szCs w:val="24"/>
              </w:rPr>
              <w:t>2.</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Наличие опыта по успешному оказанию финансовых услуг (лизинга)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3C4AA9" w:rsidRDefault="00C5005C" w:rsidP="003C4AA9">
            <w:pPr>
              <w:tabs>
                <w:tab w:val="left" w:pos="6987"/>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20</w:t>
            </w:r>
          </w:p>
        </w:tc>
      </w:tr>
    </w:tbl>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p>
    <w:p w:rsidR="002817BE" w:rsidRPr="003C4AA9" w:rsidRDefault="002817BE" w:rsidP="003C4AA9">
      <w:pPr>
        <w:pStyle w:val="2"/>
        <w:numPr>
          <w:ilvl w:val="0"/>
          <w:numId w:val="0"/>
        </w:numPr>
        <w:spacing w:before="0" w:after="0"/>
        <w:ind w:left="1134" w:hanging="426"/>
        <w:jc w:val="both"/>
        <w:rPr>
          <w:rFonts w:cs="Times New Roman"/>
          <w:szCs w:val="24"/>
        </w:rPr>
      </w:pPr>
      <w:bookmarkStart w:id="19" w:name="_Toc527037358"/>
      <w:r w:rsidRPr="003C4AA9">
        <w:rPr>
          <w:rFonts w:cs="Times New Roman"/>
          <w:bCs w:val="0"/>
          <w:szCs w:val="26"/>
        </w:rPr>
        <w:t>10. Приоритет</w:t>
      </w:r>
      <w:bookmarkEnd w:id="19"/>
    </w:p>
    <w:p w:rsidR="002817BE" w:rsidRPr="003C4AA9" w:rsidRDefault="002817BE" w:rsidP="003C4AA9">
      <w:pPr>
        <w:tabs>
          <w:tab w:val="left" w:pos="6987"/>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Согласно Постановления Правительства РФ № 925 </w:t>
      </w:r>
      <w:r w:rsidRPr="003C4AA9">
        <w:rPr>
          <w:rFonts w:ascii="Times New Roman" w:hAnsi="Times New Roman"/>
          <w:sz w:val="24"/>
          <w:szCs w:val="24"/>
        </w:rPr>
        <w:t>от 16.09.2016</w:t>
      </w:r>
      <w:r w:rsidRPr="003C4AA9">
        <w:rPr>
          <w:rFonts w:ascii="Times New Roman" w:eastAsia="Times New Roman" w:hAnsi="Times New Roman"/>
          <w:sz w:val="24"/>
          <w:szCs w:val="24"/>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73179E" w:rsidRPr="003C4AA9" w:rsidRDefault="0073179E" w:rsidP="003C4AA9">
      <w:pPr>
        <w:tabs>
          <w:tab w:val="left" w:pos="6987"/>
        </w:tabs>
        <w:spacing w:after="0" w:line="240" w:lineRule="auto"/>
        <w:ind w:firstLine="709"/>
        <w:jc w:val="both"/>
        <w:rPr>
          <w:rFonts w:ascii="Times New Roman" w:eastAsia="Times New Roman" w:hAnsi="Times New Roman"/>
          <w:sz w:val="24"/>
          <w:szCs w:val="24"/>
        </w:rPr>
      </w:pPr>
    </w:p>
    <w:p w:rsidR="00346B8D" w:rsidRPr="00346B8D" w:rsidRDefault="00346B8D" w:rsidP="00346B8D">
      <w:pPr>
        <w:keepNext/>
        <w:spacing w:after="0" w:line="240" w:lineRule="auto"/>
        <w:jc w:val="center"/>
        <w:outlineLvl w:val="0"/>
        <w:rPr>
          <w:rFonts w:ascii="Times New Roman" w:eastAsia="Times New Roman" w:hAnsi="Times New Roman"/>
          <w:iCs/>
          <w:sz w:val="24"/>
          <w:szCs w:val="24"/>
        </w:rPr>
      </w:pPr>
      <w:bookmarkStart w:id="20" w:name="_Toc511976433"/>
      <w:bookmarkStart w:id="21" w:name="_Toc527037359"/>
      <w:r w:rsidRPr="00346B8D">
        <w:rPr>
          <w:rFonts w:ascii="Times New Roman" w:eastAsia="Times New Roman" w:hAnsi="Times New Roman"/>
          <w:iCs/>
          <w:sz w:val="24"/>
          <w:szCs w:val="24"/>
        </w:rPr>
        <w:t>СОДЕРЖАНИЕ</w:t>
      </w:r>
      <w:bookmarkEnd w:id="20"/>
      <w:bookmarkEnd w:id="21"/>
    </w:p>
    <w:p w:rsidR="00346B8D" w:rsidRPr="00346B8D" w:rsidRDefault="00346B8D" w:rsidP="00346B8D"/>
    <w:p w:rsidR="007B7854" w:rsidRPr="00B66860" w:rsidRDefault="00346B8D">
      <w:pPr>
        <w:pStyle w:val="1ff2"/>
        <w:tabs>
          <w:tab w:val="right" w:leader="dot" w:pos="9913"/>
        </w:tabs>
        <w:rPr>
          <w:rFonts w:asciiTheme="minorHAnsi" w:eastAsiaTheme="minorEastAsia" w:hAnsiTheme="minorHAnsi" w:cstheme="minorBidi"/>
          <w:b w:val="0"/>
          <w:bCs w:val="0"/>
          <w:caps w:val="0"/>
          <w:noProof/>
          <w:sz w:val="22"/>
          <w:szCs w:val="22"/>
          <w:lang w:eastAsia="ru-RU"/>
        </w:rPr>
      </w:pPr>
      <w:r w:rsidRPr="00B66860">
        <w:rPr>
          <w:b w:val="0"/>
          <w:bCs w:val="0"/>
          <w:caps w:val="0"/>
        </w:rPr>
        <w:fldChar w:fldCharType="begin"/>
      </w:r>
      <w:r w:rsidRPr="00B66860">
        <w:rPr>
          <w:b w:val="0"/>
          <w:bCs w:val="0"/>
          <w:caps w:val="0"/>
        </w:rPr>
        <w:instrText xml:space="preserve"> TOC \o "1-3" \h \z \u </w:instrText>
      </w:r>
      <w:r w:rsidRPr="00B66860">
        <w:rPr>
          <w:b w:val="0"/>
          <w:bCs w:val="0"/>
          <w:caps w:val="0"/>
        </w:rPr>
        <w:fldChar w:fldCharType="separate"/>
      </w:r>
      <w:hyperlink w:anchor="_Toc527037348" w:history="1">
        <w:r w:rsidR="007B7854" w:rsidRPr="00B66860">
          <w:rPr>
            <w:rStyle w:val="af0"/>
            <w:rFonts w:eastAsia="Times New Roman"/>
            <w:iCs/>
            <w:noProof/>
          </w:rPr>
          <w:t>Информационная карта</w:t>
        </w:r>
        <w:r w:rsidR="007B7854" w:rsidRPr="00B66860">
          <w:rPr>
            <w:noProof/>
            <w:webHidden/>
          </w:rPr>
          <w:tab/>
        </w:r>
        <w:r w:rsidR="007B7854" w:rsidRPr="00B66860">
          <w:rPr>
            <w:noProof/>
            <w:webHidden/>
          </w:rPr>
          <w:fldChar w:fldCharType="begin"/>
        </w:r>
        <w:r w:rsidR="007B7854" w:rsidRPr="00B66860">
          <w:rPr>
            <w:noProof/>
            <w:webHidden/>
          </w:rPr>
          <w:instrText xml:space="preserve"> PAGEREF _Toc527037348 \h </w:instrText>
        </w:r>
        <w:r w:rsidR="007B7854" w:rsidRPr="00B66860">
          <w:rPr>
            <w:noProof/>
            <w:webHidden/>
          </w:rPr>
        </w:r>
        <w:r w:rsidR="007B7854" w:rsidRPr="00B66860">
          <w:rPr>
            <w:noProof/>
            <w:webHidden/>
          </w:rPr>
          <w:fldChar w:fldCharType="separate"/>
        </w:r>
        <w:r w:rsidR="00B66860" w:rsidRPr="00B66860">
          <w:rPr>
            <w:noProof/>
            <w:webHidden/>
          </w:rPr>
          <w:t>2</w:t>
        </w:r>
        <w:r w:rsidR="007B7854"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59" w:history="1">
        <w:r w:rsidRPr="00B66860">
          <w:rPr>
            <w:rStyle w:val="af0"/>
            <w:rFonts w:eastAsia="Times New Roman"/>
            <w:iCs/>
            <w:noProof/>
          </w:rPr>
          <w:t>СОДЕРЖАНИЕ</w:t>
        </w:r>
        <w:r w:rsidRPr="00B66860">
          <w:rPr>
            <w:noProof/>
            <w:webHidden/>
          </w:rPr>
          <w:tab/>
        </w:r>
        <w:r w:rsidRPr="00B66860">
          <w:rPr>
            <w:noProof/>
            <w:webHidden/>
          </w:rPr>
          <w:fldChar w:fldCharType="begin"/>
        </w:r>
        <w:r w:rsidRPr="00B66860">
          <w:rPr>
            <w:noProof/>
            <w:webHidden/>
          </w:rPr>
          <w:instrText xml:space="preserve"> PAGEREF _Toc527037359 \h </w:instrText>
        </w:r>
        <w:r w:rsidRPr="00B66860">
          <w:rPr>
            <w:noProof/>
            <w:webHidden/>
          </w:rPr>
        </w:r>
        <w:r w:rsidRPr="00B66860">
          <w:rPr>
            <w:noProof/>
            <w:webHidden/>
          </w:rPr>
          <w:fldChar w:fldCharType="separate"/>
        </w:r>
        <w:r w:rsidR="00B66860" w:rsidRPr="00B66860">
          <w:rPr>
            <w:noProof/>
            <w:webHidden/>
          </w:rPr>
          <w:t>6</w:t>
        </w:r>
        <w:r w:rsidRPr="00B66860">
          <w:rPr>
            <w:noProof/>
            <w:webHidden/>
          </w:rPr>
          <w:fldChar w:fldCharType="end"/>
        </w:r>
      </w:hyperlink>
    </w:p>
    <w:p w:rsidR="007B7854" w:rsidRPr="00B66860" w:rsidRDefault="007B7854">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60" w:history="1">
        <w:r w:rsidRPr="00B66860">
          <w:rPr>
            <w:rStyle w:val="af0"/>
            <w:noProof/>
          </w:rPr>
          <w:t>1.</w:t>
        </w:r>
        <w:r w:rsidRPr="00B66860">
          <w:rPr>
            <w:rFonts w:asciiTheme="minorHAnsi" w:eastAsiaTheme="minorEastAsia" w:hAnsiTheme="minorHAnsi" w:cstheme="minorBidi"/>
            <w:b w:val="0"/>
            <w:bCs w:val="0"/>
            <w:caps w:val="0"/>
            <w:noProof/>
            <w:sz w:val="22"/>
            <w:szCs w:val="22"/>
            <w:lang w:eastAsia="ru-RU"/>
          </w:rPr>
          <w:tab/>
        </w:r>
        <w:r w:rsidRPr="00B66860">
          <w:rPr>
            <w:rStyle w:val="af0"/>
            <w:noProof/>
          </w:rPr>
          <w:t>Термины и определения</w:t>
        </w:r>
        <w:r w:rsidRPr="00B66860">
          <w:rPr>
            <w:noProof/>
            <w:webHidden/>
          </w:rPr>
          <w:tab/>
        </w:r>
        <w:r w:rsidRPr="00B66860">
          <w:rPr>
            <w:noProof/>
            <w:webHidden/>
          </w:rPr>
          <w:fldChar w:fldCharType="begin"/>
        </w:r>
        <w:r w:rsidRPr="00B66860">
          <w:rPr>
            <w:noProof/>
            <w:webHidden/>
          </w:rPr>
          <w:instrText xml:space="preserve"> PAGEREF _Toc527037360 \h </w:instrText>
        </w:r>
        <w:r w:rsidRPr="00B66860">
          <w:rPr>
            <w:noProof/>
            <w:webHidden/>
          </w:rPr>
        </w:r>
        <w:r w:rsidRPr="00B66860">
          <w:rPr>
            <w:noProof/>
            <w:webHidden/>
          </w:rPr>
          <w:fldChar w:fldCharType="separate"/>
        </w:r>
        <w:r w:rsidR="00B66860" w:rsidRPr="00B66860">
          <w:rPr>
            <w:noProof/>
            <w:webHidden/>
          </w:rPr>
          <w:t>7</w:t>
        </w:r>
        <w:r w:rsidRPr="00B66860">
          <w:rPr>
            <w:noProof/>
            <w:webHidden/>
          </w:rPr>
          <w:fldChar w:fldCharType="end"/>
        </w:r>
      </w:hyperlink>
    </w:p>
    <w:p w:rsidR="007B7854" w:rsidRPr="00B66860" w:rsidRDefault="007B7854">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61" w:history="1">
        <w:r w:rsidRPr="00B66860">
          <w:rPr>
            <w:rStyle w:val="af0"/>
            <w:noProof/>
          </w:rPr>
          <w:t>2.</w:t>
        </w:r>
        <w:r w:rsidRPr="00B66860">
          <w:rPr>
            <w:rFonts w:asciiTheme="minorHAnsi" w:eastAsiaTheme="minorEastAsia" w:hAnsiTheme="minorHAnsi" w:cstheme="minorBidi"/>
            <w:b w:val="0"/>
            <w:bCs w:val="0"/>
            <w:caps w:val="0"/>
            <w:noProof/>
            <w:sz w:val="22"/>
            <w:szCs w:val="22"/>
            <w:lang w:eastAsia="ru-RU"/>
          </w:rPr>
          <w:tab/>
        </w:r>
        <w:r w:rsidRPr="00B66860">
          <w:rPr>
            <w:rStyle w:val="af0"/>
            <w:noProof/>
          </w:rPr>
          <w:t>Общие положения</w:t>
        </w:r>
        <w:r w:rsidRPr="00B66860">
          <w:rPr>
            <w:noProof/>
            <w:webHidden/>
          </w:rPr>
          <w:tab/>
        </w:r>
        <w:r w:rsidRPr="00B66860">
          <w:rPr>
            <w:noProof/>
            <w:webHidden/>
          </w:rPr>
          <w:fldChar w:fldCharType="begin"/>
        </w:r>
        <w:r w:rsidRPr="00B66860">
          <w:rPr>
            <w:noProof/>
            <w:webHidden/>
          </w:rPr>
          <w:instrText xml:space="preserve"> PAGEREF _Toc527037361 \h </w:instrText>
        </w:r>
        <w:r w:rsidRPr="00B66860">
          <w:rPr>
            <w:noProof/>
            <w:webHidden/>
          </w:rPr>
        </w:r>
        <w:r w:rsidRPr="00B66860">
          <w:rPr>
            <w:noProof/>
            <w:webHidden/>
          </w:rPr>
          <w:fldChar w:fldCharType="separate"/>
        </w:r>
        <w:r w:rsidR="00B66860" w:rsidRPr="00B66860">
          <w:rPr>
            <w:noProof/>
            <w:webHidden/>
          </w:rPr>
          <w:t>8</w:t>
        </w:r>
        <w:r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62" w:history="1">
        <w:r w:rsidRPr="00B66860">
          <w:rPr>
            <w:rStyle w:val="af0"/>
            <w:noProof/>
          </w:rPr>
          <w:t>3. Требования к участникам закупки. Заявка и прилагаемые к ней документы</w:t>
        </w:r>
        <w:r w:rsidRPr="00B66860">
          <w:rPr>
            <w:noProof/>
            <w:webHidden/>
          </w:rPr>
          <w:tab/>
        </w:r>
        <w:r w:rsidRPr="00B66860">
          <w:rPr>
            <w:noProof/>
            <w:webHidden/>
          </w:rPr>
          <w:fldChar w:fldCharType="begin"/>
        </w:r>
        <w:r w:rsidRPr="00B66860">
          <w:rPr>
            <w:noProof/>
            <w:webHidden/>
          </w:rPr>
          <w:instrText xml:space="preserve"> PAGEREF _Toc527037362 \h </w:instrText>
        </w:r>
        <w:r w:rsidRPr="00B66860">
          <w:rPr>
            <w:noProof/>
            <w:webHidden/>
          </w:rPr>
        </w:r>
        <w:r w:rsidRPr="00B66860">
          <w:rPr>
            <w:noProof/>
            <w:webHidden/>
          </w:rPr>
          <w:fldChar w:fldCharType="separate"/>
        </w:r>
        <w:r w:rsidR="00B66860" w:rsidRPr="00B66860">
          <w:rPr>
            <w:noProof/>
            <w:webHidden/>
          </w:rPr>
          <w:t>9</w:t>
        </w:r>
        <w:r w:rsidRPr="00B66860">
          <w:rPr>
            <w:noProof/>
            <w:webHidden/>
          </w:rPr>
          <w:fldChar w:fldCharType="end"/>
        </w:r>
      </w:hyperlink>
    </w:p>
    <w:p w:rsidR="007B7854" w:rsidRPr="00B66860" w:rsidRDefault="007B7854">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65" w:history="1">
        <w:r w:rsidRPr="00B66860">
          <w:rPr>
            <w:rStyle w:val="af0"/>
            <w:noProof/>
          </w:rPr>
          <w:t>4.</w:t>
        </w:r>
        <w:r w:rsidRPr="00B66860">
          <w:rPr>
            <w:rFonts w:asciiTheme="minorHAnsi" w:eastAsiaTheme="minorEastAsia" w:hAnsiTheme="minorHAnsi" w:cstheme="minorBidi"/>
            <w:b w:val="0"/>
            <w:bCs w:val="0"/>
            <w:caps w:val="0"/>
            <w:noProof/>
            <w:sz w:val="22"/>
            <w:szCs w:val="22"/>
            <w:lang w:eastAsia="ru-RU"/>
          </w:rPr>
          <w:tab/>
        </w:r>
        <w:r w:rsidRPr="00B66860">
          <w:rPr>
            <w:rStyle w:val="af0"/>
            <w:noProof/>
          </w:rPr>
          <w:t>Порядок проведения запроса предложений</w:t>
        </w:r>
        <w:r w:rsidRPr="00B66860">
          <w:rPr>
            <w:noProof/>
            <w:webHidden/>
          </w:rPr>
          <w:tab/>
        </w:r>
        <w:r w:rsidRPr="00B66860">
          <w:rPr>
            <w:noProof/>
            <w:webHidden/>
          </w:rPr>
          <w:fldChar w:fldCharType="begin"/>
        </w:r>
        <w:r w:rsidRPr="00B66860">
          <w:rPr>
            <w:noProof/>
            <w:webHidden/>
          </w:rPr>
          <w:instrText xml:space="preserve"> PAGEREF _Toc527037365 \h </w:instrText>
        </w:r>
        <w:r w:rsidRPr="00B66860">
          <w:rPr>
            <w:noProof/>
            <w:webHidden/>
          </w:rPr>
        </w:r>
        <w:r w:rsidRPr="00B66860">
          <w:rPr>
            <w:noProof/>
            <w:webHidden/>
          </w:rPr>
          <w:fldChar w:fldCharType="separate"/>
        </w:r>
        <w:r w:rsidR="00B66860" w:rsidRPr="00B66860">
          <w:rPr>
            <w:noProof/>
            <w:webHidden/>
          </w:rPr>
          <w:t>13</w:t>
        </w:r>
        <w:r w:rsidRPr="00B66860">
          <w:rPr>
            <w:noProof/>
            <w:webHidden/>
          </w:rPr>
          <w:fldChar w:fldCharType="end"/>
        </w:r>
      </w:hyperlink>
    </w:p>
    <w:p w:rsidR="007B7854" w:rsidRPr="00B66860" w:rsidRDefault="007B7854">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37370" w:history="1">
        <w:r w:rsidRPr="00B66860">
          <w:rPr>
            <w:rStyle w:val="af0"/>
            <w:rFonts w:eastAsia="MS Mincho"/>
            <w:noProof/>
          </w:rPr>
          <w:t>5.</w:t>
        </w:r>
        <w:r w:rsidRPr="00B66860">
          <w:rPr>
            <w:rFonts w:asciiTheme="minorHAnsi" w:eastAsiaTheme="minorEastAsia" w:hAnsiTheme="minorHAnsi" w:cstheme="minorBidi"/>
            <w:b w:val="0"/>
            <w:bCs w:val="0"/>
            <w:caps w:val="0"/>
            <w:noProof/>
            <w:sz w:val="22"/>
            <w:szCs w:val="22"/>
            <w:lang w:eastAsia="ru-RU"/>
          </w:rPr>
          <w:tab/>
        </w:r>
        <w:r w:rsidRPr="00B66860">
          <w:rPr>
            <w:rStyle w:val="af0"/>
            <w:rFonts w:eastAsia="MS Mincho"/>
            <w:noProof/>
          </w:rPr>
          <w:t>Техническое задание</w:t>
        </w:r>
        <w:r w:rsidRPr="00B66860">
          <w:rPr>
            <w:noProof/>
            <w:webHidden/>
          </w:rPr>
          <w:tab/>
        </w:r>
        <w:r w:rsidRPr="00B66860">
          <w:rPr>
            <w:noProof/>
            <w:webHidden/>
          </w:rPr>
          <w:fldChar w:fldCharType="begin"/>
        </w:r>
        <w:r w:rsidRPr="00B66860">
          <w:rPr>
            <w:noProof/>
            <w:webHidden/>
          </w:rPr>
          <w:instrText xml:space="preserve"> PAGEREF _Toc527037370 \h </w:instrText>
        </w:r>
        <w:r w:rsidRPr="00B66860">
          <w:rPr>
            <w:noProof/>
            <w:webHidden/>
          </w:rPr>
        </w:r>
        <w:r w:rsidRPr="00B66860">
          <w:rPr>
            <w:noProof/>
            <w:webHidden/>
          </w:rPr>
          <w:fldChar w:fldCharType="separate"/>
        </w:r>
        <w:r w:rsidR="00B66860" w:rsidRPr="00B66860">
          <w:rPr>
            <w:noProof/>
            <w:webHidden/>
          </w:rPr>
          <w:t>21</w:t>
        </w:r>
        <w:r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1" w:history="1">
        <w:r w:rsidRPr="00B66860">
          <w:rPr>
            <w:rStyle w:val="af0"/>
            <w:rFonts w:eastAsia="Times New Roman"/>
            <w:iCs/>
            <w:noProof/>
          </w:rPr>
          <w:t>Приложение № 1</w:t>
        </w:r>
        <w:r w:rsidRPr="00B66860">
          <w:rPr>
            <w:noProof/>
            <w:webHidden/>
          </w:rPr>
          <w:tab/>
        </w:r>
        <w:r w:rsidRPr="00B66860">
          <w:rPr>
            <w:noProof/>
            <w:webHidden/>
          </w:rPr>
          <w:fldChar w:fldCharType="begin"/>
        </w:r>
        <w:r w:rsidRPr="00B66860">
          <w:rPr>
            <w:noProof/>
            <w:webHidden/>
          </w:rPr>
          <w:instrText xml:space="preserve"> PAGEREF _Toc527037371 \h </w:instrText>
        </w:r>
        <w:r w:rsidRPr="00B66860">
          <w:rPr>
            <w:noProof/>
            <w:webHidden/>
          </w:rPr>
        </w:r>
        <w:r w:rsidRPr="00B66860">
          <w:rPr>
            <w:noProof/>
            <w:webHidden/>
          </w:rPr>
          <w:fldChar w:fldCharType="separate"/>
        </w:r>
        <w:r w:rsidR="00B66860" w:rsidRPr="00B66860">
          <w:rPr>
            <w:noProof/>
            <w:webHidden/>
          </w:rPr>
          <w:t>24</w:t>
        </w:r>
        <w:r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7" w:history="1">
        <w:r w:rsidRPr="00B66860">
          <w:rPr>
            <w:rStyle w:val="af0"/>
            <w:noProof/>
          </w:rPr>
          <w:t>Приложение № 2</w:t>
        </w:r>
        <w:r w:rsidR="004F784F" w:rsidRPr="00B66860">
          <w:rPr>
            <w:rStyle w:val="af0"/>
            <w:noProof/>
          </w:rPr>
          <w:t xml:space="preserve">                                                                                                                                                        </w:t>
        </w:r>
        <w:r w:rsidRPr="00B66860">
          <w:rPr>
            <w:rStyle w:val="af0"/>
            <w:noProof/>
          </w:rPr>
          <w:t xml:space="preserve">   </w:t>
        </w:r>
        <w:r w:rsidRPr="00B66860">
          <w:rPr>
            <w:noProof/>
            <w:webHidden/>
          </w:rPr>
          <w:fldChar w:fldCharType="begin"/>
        </w:r>
        <w:r w:rsidRPr="00B66860">
          <w:rPr>
            <w:noProof/>
            <w:webHidden/>
          </w:rPr>
          <w:instrText xml:space="preserve"> PAGEREF _Toc527037377 \h </w:instrText>
        </w:r>
        <w:r w:rsidRPr="00B66860">
          <w:rPr>
            <w:noProof/>
            <w:webHidden/>
          </w:rPr>
        </w:r>
        <w:r w:rsidRPr="00B66860">
          <w:rPr>
            <w:noProof/>
            <w:webHidden/>
          </w:rPr>
          <w:fldChar w:fldCharType="separate"/>
        </w:r>
        <w:r w:rsidR="00B66860" w:rsidRPr="00B66860">
          <w:rPr>
            <w:noProof/>
            <w:webHidden/>
          </w:rPr>
          <w:t>38</w:t>
        </w:r>
        <w:r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8" w:history="1">
        <w:r w:rsidRPr="00B66860">
          <w:rPr>
            <w:rStyle w:val="af0"/>
            <w:noProof/>
          </w:rPr>
          <w:t>Приложение № 3</w:t>
        </w:r>
        <w:r w:rsidRPr="00B66860">
          <w:rPr>
            <w:noProof/>
            <w:webHidden/>
          </w:rPr>
          <w:tab/>
        </w:r>
        <w:r w:rsidRPr="00B66860">
          <w:rPr>
            <w:noProof/>
            <w:webHidden/>
          </w:rPr>
          <w:fldChar w:fldCharType="begin"/>
        </w:r>
        <w:r w:rsidRPr="00B66860">
          <w:rPr>
            <w:noProof/>
            <w:webHidden/>
          </w:rPr>
          <w:instrText xml:space="preserve"> PAGEREF _Toc527037378 \h </w:instrText>
        </w:r>
        <w:r w:rsidRPr="00B66860">
          <w:rPr>
            <w:noProof/>
            <w:webHidden/>
          </w:rPr>
        </w:r>
        <w:r w:rsidRPr="00B66860">
          <w:rPr>
            <w:noProof/>
            <w:webHidden/>
          </w:rPr>
          <w:fldChar w:fldCharType="separate"/>
        </w:r>
        <w:r w:rsidR="00B66860" w:rsidRPr="00B66860">
          <w:rPr>
            <w:noProof/>
            <w:webHidden/>
          </w:rPr>
          <w:t>40</w:t>
        </w:r>
        <w:r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79" w:history="1">
        <w:r w:rsidRPr="00B66860">
          <w:rPr>
            <w:rStyle w:val="af0"/>
            <w:noProof/>
          </w:rPr>
          <w:t>Приложение № 4</w:t>
        </w:r>
        <w:r w:rsidRPr="00B66860">
          <w:rPr>
            <w:noProof/>
            <w:webHidden/>
          </w:rPr>
          <w:tab/>
        </w:r>
        <w:r w:rsidRPr="00B66860">
          <w:rPr>
            <w:noProof/>
            <w:webHidden/>
          </w:rPr>
          <w:fldChar w:fldCharType="begin"/>
        </w:r>
        <w:r w:rsidRPr="00B66860">
          <w:rPr>
            <w:noProof/>
            <w:webHidden/>
          </w:rPr>
          <w:instrText xml:space="preserve"> PAGEREF _Toc527037379 \h </w:instrText>
        </w:r>
        <w:r w:rsidRPr="00B66860">
          <w:rPr>
            <w:noProof/>
            <w:webHidden/>
          </w:rPr>
        </w:r>
        <w:r w:rsidRPr="00B66860">
          <w:rPr>
            <w:noProof/>
            <w:webHidden/>
          </w:rPr>
          <w:fldChar w:fldCharType="separate"/>
        </w:r>
        <w:r w:rsidR="00B66860" w:rsidRPr="00B66860">
          <w:rPr>
            <w:noProof/>
            <w:webHidden/>
          </w:rPr>
          <w:t>41</w:t>
        </w:r>
        <w:r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80" w:history="1">
        <w:r w:rsidRPr="00B66860">
          <w:rPr>
            <w:rStyle w:val="af0"/>
            <w:rFonts w:eastAsia="Times New Roman"/>
            <w:iCs/>
            <w:noProof/>
          </w:rPr>
          <w:t>Приложение № 5</w:t>
        </w:r>
        <w:r w:rsidRPr="00B66860">
          <w:rPr>
            <w:noProof/>
            <w:webHidden/>
          </w:rPr>
          <w:tab/>
        </w:r>
        <w:r w:rsidRPr="00B66860">
          <w:rPr>
            <w:noProof/>
            <w:webHidden/>
          </w:rPr>
          <w:fldChar w:fldCharType="begin"/>
        </w:r>
        <w:r w:rsidRPr="00B66860">
          <w:rPr>
            <w:noProof/>
            <w:webHidden/>
          </w:rPr>
          <w:instrText xml:space="preserve"> PAGEREF _Toc527037380 \h </w:instrText>
        </w:r>
        <w:r w:rsidRPr="00B66860">
          <w:rPr>
            <w:noProof/>
            <w:webHidden/>
          </w:rPr>
        </w:r>
        <w:r w:rsidRPr="00B66860">
          <w:rPr>
            <w:noProof/>
            <w:webHidden/>
          </w:rPr>
          <w:fldChar w:fldCharType="separate"/>
        </w:r>
        <w:r w:rsidR="00B66860" w:rsidRPr="00B66860">
          <w:rPr>
            <w:noProof/>
            <w:webHidden/>
          </w:rPr>
          <w:t>58</w:t>
        </w:r>
        <w:r w:rsidRPr="00B66860">
          <w:rPr>
            <w:noProof/>
            <w:webHidden/>
          </w:rPr>
          <w:fldChar w:fldCharType="end"/>
        </w:r>
      </w:hyperlink>
    </w:p>
    <w:p w:rsidR="007B7854" w:rsidRPr="00B66860" w:rsidRDefault="007B7854">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37382" w:history="1">
        <w:r w:rsidRPr="00B66860">
          <w:rPr>
            <w:rStyle w:val="af0"/>
            <w:rFonts w:eastAsia="Times New Roman"/>
            <w:iCs/>
            <w:noProof/>
          </w:rPr>
          <w:t>Приложение № 6</w:t>
        </w:r>
        <w:r w:rsidRPr="00B66860">
          <w:rPr>
            <w:noProof/>
            <w:webHidden/>
          </w:rPr>
          <w:tab/>
        </w:r>
        <w:r w:rsidRPr="00B66860">
          <w:rPr>
            <w:noProof/>
            <w:webHidden/>
          </w:rPr>
          <w:fldChar w:fldCharType="begin"/>
        </w:r>
        <w:r w:rsidRPr="00B66860">
          <w:rPr>
            <w:noProof/>
            <w:webHidden/>
          </w:rPr>
          <w:instrText xml:space="preserve"> PAGEREF _Toc527037382 \h </w:instrText>
        </w:r>
        <w:r w:rsidRPr="00B66860">
          <w:rPr>
            <w:noProof/>
            <w:webHidden/>
          </w:rPr>
        </w:r>
        <w:r w:rsidRPr="00B66860">
          <w:rPr>
            <w:noProof/>
            <w:webHidden/>
          </w:rPr>
          <w:fldChar w:fldCharType="separate"/>
        </w:r>
        <w:r w:rsidR="00B66860" w:rsidRPr="00B66860">
          <w:rPr>
            <w:noProof/>
            <w:webHidden/>
          </w:rPr>
          <w:t>64</w:t>
        </w:r>
        <w:r w:rsidRPr="00B66860">
          <w:rPr>
            <w:noProof/>
            <w:webHidden/>
          </w:rPr>
          <w:fldChar w:fldCharType="end"/>
        </w:r>
      </w:hyperlink>
    </w:p>
    <w:p w:rsidR="002817BE" w:rsidRPr="003C4AA9" w:rsidRDefault="00346B8D" w:rsidP="00346B8D">
      <w:pPr>
        <w:spacing w:after="0" w:line="240" w:lineRule="auto"/>
        <w:jc w:val="both"/>
        <w:rPr>
          <w:rFonts w:ascii="Times New Roman" w:eastAsia="Times New Roman" w:hAnsi="Times New Roman"/>
          <w:sz w:val="28"/>
          <w:szCs w:val="28"/>
        </w:rPr>
      </w:pPr>
      <w:r w:rsidRPr="00B66860">
        <w:fldChar w:fldCharType="end"/>
      </w: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4833D7" w:rsidRPr="003C4AA9" w:rsidRDefault="004833D7" w:rsidP="003C4AA9">
      <w:pPr>
        <w:spacing w:after="0" w:line="240" w:lineRule="auto"/>
        <w:jc w:val="both"/>
        <w:rPr>
          <w:rFonts w:ascii="Times New Roman" w:eastAsia="Times New Roman" w:hAnsi="Times New Roman"/>
          <w:sz w:val="28"/>
          <w:szCs w:val="28"/>
        </w:rPr>
      </w:pPr>
    </w:p>
    <w:p w:rsidR="004833D7" w:rsidRPr="003C4AA9" w:rsidRDefault="004833D7"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672A0D" w:rsidRPr="003C4AA9" w:rsidRDefault="00672A0D" w:rsidP="003C4AA9">
      <w:pPr>
        <w:spacing w:after="0" w:line="240" w:lineRule="auto"/>
        <w:jc w:val="both"/>
        <w:rPr>
          <w:rFonts w:ascii="Times New Roman" w:eastAsia="Times New Roman" w:hAnsi="Times New Roman"/>
          <w:sz w:val="28"/>
          <w:szCs w:val="28"/>
        </w:rPr>
      </w:pPr>
    </w:p>
    <w:p w:rsidR="003C4AA9" w:rsidRPr="003C4AA9" w:rsidRDefault="003C4AA9" w:rsidP="003C4AA9">
      <w:pPr>
        <w:spacing w:after="0" w:line="240" w:lineRule="auto"/>
        <w:jc w:val="both"/>
        <w:rPr>
          <w:rFonts w:ascii="Times New Roman" w:eastAsia="Times New Roman" w:hAnsi="Times New Roman"/>
          <w:sz w:val="28"/>
          <w:szCs w:val="28"/>
        </w:rPr>
      </w:pPr>
    </w:p>
    <w:p w:rsidR="003C4AA9" w:rsidRDefault="003C4AA9" w:rsidP="003C4AA9">
      <w:pPr>
        <w:spacing w:after="0" w:line="240" w:lineRule="auto"/>
        <w:jc w:val="both"/>
        <w:rPr>
          <w:rFonts w:ascii="Times New Roman" w:eastAsia="Times New Roman" w:hAnsi="Times New Roman"/>
          <w:sz w:val="28"/>
          <w:szCs w:val="28"/>
        </w:rPr>
      </w:pPr>
    </w:p>
    <w:p w:rsidR="00B87EFD" w:rsidRPr="003C4AA9" w:rsidRDefault="00B87EFD" w:rsidP="003C4AA9">
      <w:pPr>
        <w:spacing w:after="0" w:line="240" w:lineRule="auto"/>
        <w:jc w:val="both"/>
        <w:rPr>
          <w:rFonts w:ascii="Times New Roman" w:eastAsia="Times New Roman" w:hAnsi="Times New Roman"/>
          <w:sz w:val="28"/>
          <w:szCs w:val="28"/>
        </w:rPr>
      </w:pPr>
    </w:p>
    <w:p w:rsidR="003C4AA9" w:rsidRPr="003C4AA9" w:rsidRDefault="003C4AA9" w:rsidP="003C4AA9">
      <w:pPr>
        <w:spacing w:after="0" w:line="240" w:lineRule="auto"/>
        <w:jc w:val="both"/>
        <w:rPr>
          <w:rFonts w:ascii="Times New Roman" w:eastAsia="Times New Roman" w:hAnsi="Times New Roman"/>
          <w:sz w:val="28"/>
          <w:szCs w:val="28"/>
        </w:rPr>
      </w:pPr>
    </w:p>
    <w:p w:rsidR="00672A0D" w:rsidRPr="003C4AA9" w:rsidRDefault="00672A0D" w:rsidP="003C4AA9">
      <w:pPr>
        <w:spacing w:after="0" w:line="240" w:lineRule="auto"/>
        <w:jc w:val="both"/>
        <w:rPr>
          <w:rFonts w:ascii="Times New Roman" w:eastAsia="Times New Roman" w:hAnsi="Times New Roman"/>
          <w:sz w:val="28"/>
          <w:szCs w:val="28"/>
        </w:rPr>
      </w:pPr>
    </w:p>
    <w:p w:rsidR="002817BE" w:rsidRPr="003C4AA9" w:rsidRDefault="002817BE" w:rsidP="003C4AA9">
      <w:pPr>
        <w:spacing w:after="0" w:line="240" w:lineRule="auto"/>
        <w:jc w:val="both"/>
        <w:rPr>
          <w:rFonts w:ascii="Times New Roman" w:eastAsia="Times New Roman" w:hAnsi="Times New Roman"/>
          <w:sz w:val="28"/>
          <w:szCs w:val="28"/>
        </w:rPr>
      </w:pPr>
    </w:p>
    <w:p w:rsidR="002817BE" w:rsidRPr="003C4AA9" w:rsidRDefault="00577C64" w:rsidP="003C4AA9">
      <w:pPr>
        <w:pStyle w:val="12"/>
        <w:jc w:val="center"/>
        <w:rPr>
          <w:b/>
          <w:bCs/>
        </w:rPr>
      </w:pPr>
      <w:bookmarkStart w:id="22" w:name="__RefHeading___Toc518568455"/>
      <w:bookmarkStart w:id="23" w:name="_Toc527037360"/>
      <w:bookmarkEnd w:id="22"/>
      <w:r w:rsidRPr="003C4AA9">
        <w:rPr>
          <w:b/>
        </w:rPr>
        <w:t>1.</w:t>
      </w:r>
      <w:r w:rsidRPr="003C4AA9">
        <w:tab/>
      </w:r>
      <w:r w:rsidRPr="003C4AA9">
        <w:rPr>
          <w:b/>
        </w:rPr>
        <w:t>Термины и определения</w:t>
      </w:r>
      <w:bookmarkEnd w:id="23"/>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hAnsi="Times New Roman"/>
          <w:b/>
          <w:bCs/>
          <w:sz w:val="24"/>
          <w:szCs w:val="24"/>
        </w:rPr>
      </w:pPr>
      <w:r w:rsidRPr="003C4AA9">
        <w:rPr>
          <w:rFonts w:ascii="Times New Roman" w:eastAsia="Times New Roman" w:hAnsi="Times New Roman"/>
          <w:b/>
          <w:bCs/>
          <w:sz w:val="24"/>
          <w:szCs w:val="24"/>
        </w:rPr>
        <w:t xml:space="preserve">Заказчик </w:t>
      </w:r>
      <w:r w:rsidRPr="003C4AA9">
        <w:rPr>
          <w:rFonts w:ascii="Times New Roman" w:eastAsia="Times New Roman" w:hAnsi="Times New Roman"/>
          <w:bCs/>
          <w:sz w:val="24"/>
          <w:szCs w:val="24"/>
        </w:rPr>
        <w:t xml:space="preserve">– </w:t>
      </w:r>
      <w:r w:rsidRPr="003C4AA9">
        <w:rPr>
          <w:rFonts w:ascii="Times New Roman" w:hAnsi="Times New Roman"/>
          <w:sz w:val="24"/>
          <w:szCs w:val="24"/>
        </w:rPr>
        <w:t>Акционерное общество «</w:t>
      </w:r>
      <w:proofErr w:type="spellStart"/>
      <w:r w:rsidRPr="003C4AA9">
        <w:rPr>
          <w:rFonts w:ascii="Times New Roman" w:hAnsi="Times New Roman"/>
          <w:sz w:val="24"/>
          <w:szCs w:val="24"/>
        </w:rPr>
        <w:t>Мурманэнергосбыт</w:t>
      </w:r>
      <w:proofErr w:type="spellEnd"/>
      <w:r w:rsidRPr="003C4AA9">
        <w:rPr>
          <w:rFonts w:ascii="Times New Roman" w:hAnsi="Times New Roman"/>
          <w:sz w:val="24"/>
          <w:szCs w:val="24"/>
        </w:rPr>
        <w:t>» (АО «МЭС»)</w:t>
      </w:r>
      <w:r w:rsidRPr="003C4AA9">
        <w:rPr>
          <w:rFonts w:ascii="Times New Roman" w:eastAsia="Times New Roman" w:hAnsi="Times New Roman"/>
          <w:bCs/>
          <w:sz w:val="24"/>
          <w:szCs w:val="24"/>
        </w:rPr>
        <w:t>.</w:t>
      </w:r>
    </w:p>
    <w:p w:rsidR="002817BE" w:rsidRPr="003C4AA9" w:rsidRDefault="002817BE" w:rsidP="003C4AA9">
      <w:pPr>
        <w:spacing w:after="0" w:line="240" w:lineRule="auto"/>
        <w:jc w:val="both"/>
        <w:rPr>
          <w:rFonts w:ascii="Times New Roman" w:hAnsi="Times New Roman"/>
          <w:b/>
          <w:bCs/>
          <w:sz w:val="24"/>
          <w:szCs w:val="24"/>
        </w:rPr>
      </w:pPr>
    </w:p>
    <w:p w:rsidR="002817BE" w:rsidRPr="003C4AA9" w:rsidRDefault="002817BE" w:rsidP="003C4AA9">
      <w:pPr>
        <w:spacing w:after="0" w:line="240" w:lineRule="auto"/>
        <w:jc w:val="both"/>
        <w:rPr>
          <w:rFonts w:ascii="Times New Roman" w:hAnsi="Times New Roman"/>
          <w:b/>
          <w:bCs/>
          <w:sz w:val="24"/>
          <w:szCs w:val="24"/>
        </w:rPr>
      </w:pPr>
      <w:r w:rsidRPr="003C4AA9">
        <w:rPr>
          <w:rFonts w:ascii="Times New Roman" w:hAnsi="Times New Roman"/>
          <w:b/>
          <w:bCs/>
          <w:sz w:val="24"/>
          <w:szCs w:val="24"/>
        </w:rPr>
        <w:t>Участник закупки</w:t>
      </w:r>
      <w:r w:rsidRPr="003C4AA9">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Pr="003C4AA9">
        <w:rPr>
          <w:rFonts w:ascii="Times New Roman" w:hAnsi="Times New Roman"/>
          <w:sz w:val="24"/>
          <w:szCs w:val="24"/>
          <w:shd w:val="clear" w:color="auto" w:fill="FFFFFF"/>
        </w:rPr>
        <w:t>Участника закупки.</w:t>
      </w:r>
    </w:p>
    <w:p w:rsidR="002817BE" w:rsidRPr="003C4AA9" w:rsidRDefault="002817BE" w:rsidP="003C4AA9">
      <w:pPr>
        <w:spacing w:after="0" w:line="240" w:lineRule="auto"/>
        <w:jc w:val="both"/>
        <w:rPr>
          <w:rFonts w:ascii="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hAnsi="Times New Roman"/>
          <w:b/>
          <w:bCs/>
          <w:sz w:val="24"/>
          <w:szCs w:val="24"/>
        </w:rPr>
        <w:t>Исполнитель</w:t>
      </w:r>
      <w:r w:rsidR="00463F8D" w:rsidRPr="003C4AA9">
        <w:rPr>
          <w:rFonts w:ascii="Times New Roman" w:hAnsi="Times New Roman"/>
          <w:b/>
          <w:bCs/>
          <w:sz w:val="24"/>
          <w:szCs w:val="24"/>
        </w:rPr>
        <w:t xml:space="preserve"> (Лизингодатель)</w:t>
      </w:r>
      <w:r w:rsidRPr="003C4AA9">
        <w:rPr>
          <w:rFonts w:ascii="Times New Roman" w:hAnsi="Times New Roman"/>
          <w:b/>
          <w:bCs/>
          <w:sz w:val="24"/>
          <w:szCs w:val="24"/>
        </w:rPr>
        <w:t xml:space="preserve"> </w:t>
      </w:r>
      <w:r w:rsidRPr="003C4AA9">
        <w:rPr>
          <w:rFonts w:ascii="Times New Roman" w:hAnsi="Times New Roman"/>
          <w:sz w:val="24"/>
          <w:szCs w:val="24"/>
        </w:rPr>
        <w:t xml:space="preserve">– </w:t>
      </w:r>
      <w:r w:rsidRPr="003C4AA9">
        <w:rPr>
          <w:rFonts w:ascii="Times New Roman" w:hAnsi="Times New Roman"/>
          <w:bCs/>
          <w:sz w:val="24"/>
          <w:szCs w:val="24"/>
        </w:rPr>
        <w:t>Победитель либо иное лицо, с которым заключается Договор в соответствии с п. 4.12.4. Документации</w:t>
      </w:r>
      <w:r w:rsidRPr="003C4AA9">
        <w:rPr>
          <w:rFonts w:ascii="Times New Roman" w:hAnsi="Times New Roman"/>
          <w:sz w:val="24"/>
          <w:szCs w:val="24"/>
        </w:rPr>
        <w:t>.</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Комиссия по закупке</w:t>
      </w:r>
      <w:r w:rsidRPr="003C4AA9">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rsidR="002817BE" w:rsidRPr="003C4AA9" w:rsidRDefault="002817BE" w:rsidP="003C4AA9">
      <w:pPr>
        <w:tabs>
          <w:tab w:val="left" w:pos="900"/>
          <w:tab w:val="left" w:pos="1440"/>
        </w:tabs>
        <w:spacing w:after="0" w:line="240" w:lineRule="auto"/>
        <w:jc w:val="both"/>
        <w:rPr>
          <w:rFonts w:ascii="Times New Roman" w:eastAsia="Times New Roman" w:hAnsi="Times New Roman"/>
          <w:b/>
          <w:bCs/>
          <w:sz w:val="24"/>
          <w:szCs w:val="24"/>
        </w:rPr>
      </w:pPr>
    </w:p>
    <w:p w:rsidR="002817BE" w:rsidRPr="003C4AA9" w:rsidRDefault="002817BE" w:rsidP="003C4AA9">
      <w:pPr>
        <w:tabs>
          <w:tab w:val="left" w:pos="900"/>
          <w:tab w:val="left" w:pos="1440"/>
        </w:tabs>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Запрос предложений</w:t>
      </w:r>
      <w:r w:rsidRPr="003C4AA9">
        <w:rPr>
          <w:rFonts w:ascii="Times New Roman" w:eastAsia="Times New Roman" w:hAnsi="Times New Roman"/>
          <w:bCs/>
          <w:sz w:val="24"/>
          <w:szCs w:val="24"/>
        </w:rPr>
        <w:t xml:space="preserve"> – </w:t>
      </w:r>
      <w:r w:rsidRPr="003C4AA9">
        <w:rPr>
          <w:rFonts w:ascii="Times New Roman" w:eastAsia="Times New Roman" w:hAnsi="Times New Roman"/>
          <w:sz w:val="24"/>
          <w:szCs w:val="24"/>
          <w:shd w:val="clear" w:color="auto" w:fill="FFFFFF"/>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3C4AA9">
        <w:rPr>
          <w:rFonts w:ascii="Times New Roman" w:eastAsia="Times New Roman" w:hAnsi="Times New Roman"/>
          <w:b/>
          <w:bCs/>
          <w:sz w:val="24"/>
          <w:szCs w:val="24"/>
        </w:rPr>
        <w:t xml:space="preserve">                  </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Извещение о проведении запроса предложений</w:t>
      </w:r>
      <w:r w:rsidRPr="003C4AA9">
        <w:rPr>
          <w:rFonts w:ascii="Times New Roman" w:eastAsia="Times New Roman" w:hAnsi="Times New Roman"/>
          <w:bCs/>
          <w:sz w:val="24"/>
          <w:szCs w:val="24"/>
        </w:rPr>
        <w:t xml:space="preserve"> – информация о запросе предложений, публикуемая в единой информационной системе в сфере закупок товаров, работ, услуг.</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
          <w:bCs/>
          <w:sz w:val="24"/>
          <w:szCs w:val="24"/>
        </w:rPr>
        <w:t>Документация о проведении запроса предложений</w:t>
      </w:r>
      <w:r w:rsidRPr="003C4AA9">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в единой информационной системе в сфере закупок товаров, работ, услуг</w:t>
      </w:r>
      <w:r w:rsidRPr="003C4AA9">
        <w:rPr>
          <w:rFonts w:ascii="Times New Roman" w:eastAsia="Times New Roman" w:hAnsi="Times New Roman"/>
          <w:sz w:val="24"/>
          <w:szCs w:val="24"/>
        </w:rPr>
        <w:t xml:space="preserve"> одновременно с размещением на указанном сайте извещения о проведении запроса предложений.</w:t>
      </w:r>
    </w:p>
    <w:p w:rsidR="002817BE" w:rsidRPr="003C4AA9" w:rsidRDefault="002817BE" w:rsidP="003C4AA9">
      <w:pPr>
        <w:spacing w:after="0" w:line="240" w:lineRule="auto"/>
        <w:jc w:val="both"/>
        <w:rPr>
          <w:rFonts w:ascii="Times New Roman" w:eastAsia="Times New Roman" w:hAnsi="Times New Roman"/>
          <w:b/>
          <w:bCs/>
          <w:sz w:val="24"/>
          <w:szCs w:val="24"/>
        </w:rPr>
      </w:pP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eastAsia="Times New Roman" w:hAnsi="Times New Roman"/>
          <w:b/>
          <w:bCs/>
          <w:sz w:val="24"/>
          <w:szCs w:val="24"/>
        </w:rPr>
        <w:t>Заявка на участие в запросе предложений</w:t>
      </w:r>
      <w:r w:rsidRPr="003C4AA9">
        <w:rPr>
          <w:rFonts w:ascii="Times New Roman" w:eastAsia="Times New Roman" w:hAnsi="Times New Roman"/>
          <w:bCs/>
          <w:sz w:val="24"/>
          <w:szCs w:val="24"/>
        </w:rPr>
        <w:t xml:space="preserve"> </w:t>
      </w:r>
      <w:r w:rsidRPr="003C4AA9">
        <w:rPr>
          <w:rFonts w:ascii="Times New Roman" w:eastAsia="Times New Roman" w:hAnsi="Times New Roman"/>
          <w:b/>
          <w:bCs/>
          <w:sz w:val="24"/>
          <w:szCs w:val="24"/>
        </w:rPr>
        <w:t xml:space="preserve">(также по тексту – заявка) </w:t>
      </w:r>
      <w:r w:rsidRPr="003C4AA9">
        <w:rPr>
          <w:rFonts w:ascii="Times New Roman" w:eastAsia="Times New Roman" w:hAnsi="Times New Roman"/>
          <w:bCs/>
          <w:sz w:val="24"/>
          <w:szCs w:val="24"/>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2817BE" w:rsidRPr="003C4AA9" w:rsidRDefault="002817BE" w:rsidP="003C4AA9">
      <w:pPr>
        <w:spacing w:after="0" w:line="240" w:lineRule="auto"/>
        <w:jc w:val="both"/>
        <w:rPr>
          <w:rFonts w:ascii="Times New Roman" w:eastAsia="Times New Roman" w:hAnsi="Times New Roman"/>
          <w:b/>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b/>
          <w:sz w:val="24"/>
          <w:szCs w:val="24"/>
        </w:rPr>
        <w:t>Единая информационная система в сфере закупок товаров, работ, услуг для обеспечения государственных и муниципальных нужд</w:t>
      </w:r>
      <w:r w:rsidRPr="003C4AA9">
        <w:rPr>
          <w:rFonts w:ascii="Times New Roman" w:eastAsia="Times New Roman" w:hAnsi="Times New Roman"/>
          <w:sz w:val="24"/>
          <w:szCs w:val="24"/>
        </w:rPr>
        <w:t xml:space="preserve"> (</w:t>
      </w:r>
      <w:hyperlink r:id="rId8" w:history="1">
        <w:r w:rsidRPr="003C4AA9">
          <w:rPr>
            <w:rStyle w:val="af0"/>
            <w:rFonts w:ascii="Times New Roman" w:eastAsia="Times New Roman" w:hAnsi="Times New Roman"/>
            <w:color w:val="auto"/>
            <w:sz w:val="24"/>
            <w:szCs w:val="24"/>
            <w:lang w:val="en-US"/>
          </w:rPr>
          <w:t>www</w:t>
        </w:r>
        <w:r w:rsidRPr="003C4AA9">
          <w:rPr>
            <w:rStyle w:val="af0"/>
            <w:rFonts w:ascii="Times New Roman" w:eastAsia="Times New Roman" w:hAnsi="Times New Roman"/>
            <w:color w:val="auto"/>
            <w:sz w:val="24"/>
            <w:szCs w:val="24"/>
          </w:rPr>
          <w:t>.</w:t>
        </w:r>
        <w:proofErr w:type="spellStart"/>
        <w:r w:rsidRPr="003C4AA9">
          <w:rPr>
            <w:rStyle w:val="af0"/>
            <w:rFonts w:ascii="Times New Roman" w:eastAsia="Times New Roman" w:hAnsi="Times New Roman"/>
            <w:color w:val="auto"/>
            <w:sz w:val="24"/>
            <w:szCs w:val="24"/>
            <w:lang w:val="en-US"/>
          </w:rPr>
          <w:t>zakupki</w:t>
        </w:r>
        <w:proofErr w:type="spellEnd"/>
        <w:r w:rsidRPr="003C4AA9">
          <w:rPr>
            <w:rStyle w:val="af0"/>
            <w:rFonts w:ascii="Times New Roman" w:eastAsia="Times New Roman" w:hAnsi="Times New Roman"/>
            <w:color w:val="auto"/>
            <w:sz w:val="24"/>
            <w:szCs w:val="24"/>
          </w:rPr>
          <w:t>.</w:t>
        </w:r>
        <w:proofErr w:type="spellStart"/>
        <w:r w:rsidRPr="003C4AA9">
          <w:rPr>
            <w:rStyle w:val="af0"/>
            <w:rFonts w:ascii="Times New Roman" w:eastAsia="Times New Roman" w:hAnsi="Times New Roman"/>
            <w:color w:val="auto"/>
            <w:sz w:val="24"/>
            <w:szCs w:val="24"/>
            <w:lang w:val="en-US"/>
          </w:rPr>
          <w:t>gov</w:t>
        </w:r>
        <w:proofErr w:type="spellEnd"/>
        <w:r w:rsidRPr="003C4AA9">
          <w:rPr>
            <w:rStyle w:val="af0"/>
            <w:rFonts w:ascii="Times New Roman" w:eastAsia="Times New Roman" w:hAnsi="Times New Roman"/>
            <w:color w:val="auto"/>
            <w:sz w:val="24"/>
            <w:szCs w:val="24"/>
          </w:rPr>
          <w:t>.</w:t>
        </w:r>
        <w:proofErr w:type="spellStart"/>
        <w:r w:rsidRPr="003C4AA9">
          <w:rPr>
            <w:rStyle w:val="af0"/>
            <w:rFonts w:ascii="Times New Roman" w:eastAsia="Times New Roman" w:hAnsi="Times New Roman"/>
            <w:color w:val="auto"/>
            <w:sz w:val="24"/>
            <w:szCs w:val="24"/>
            <w:lang w:val="en-US"/>
          </w:rPr>
          <w:t>ru</w:t>
        </w:r>
        <w:proofErr w:type="spellEnd"/>
      </w:hyperlink>
      <w:r w:rsidRPr="003C4AA9">
        <w:rPr>
          <w:rFonts w:ascii="Times New Roman" w:eastAsia="Times New Roman" w:hAnsi="Times New Roman"/>
          <w:sz w:val="24"/>
          <w:szCs w:val="24"/>
        </w:rPr>
        <w:t>)</w:t>
      </w:r>
      <w:r w:rsidRPr="003C4AA9">
        <w:rPr>
          <w:rFonts w:ascii="Times New Roman" w:eastAsia="Times New Roman" w:hAnsi="Times New Roman"/>
          <w:b/>
          <w:sz w:val="24"/>
          <w:szCs w:val="24"/>
        </w:rPr>
        <w:t xml:space="preserve"> (также по тексту  - единая информационная система в сфере закупок товаров, работ, услуг, единая информационная система (ЕИС)) –</w:t>
      </w:r>
      <w:r w:rsidRPr="003C4AA9">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w:t>
      </w:r>
      <w:r w:rsidRPr="003C4AA9">
        <w:rPr>
          <w:rFonts w:ascii="Times New Roman" w:eastAsia="Times New Roman" w:hAnsi="Times New Roman"/>
          <w:sz w:val="24"/>
          <w:szCs w:val="24"/>
        </w:rPr>
        <w:lastRenderedPageBreak/>
        <w:t xml:space="preserve">товаров, работ, услуг АО «МЭС» (ИНН 5190907139, ОГРН 1095190009111), размещается Заказчиком на сайте Заказчика </w:t>
      </w:r>
      <w:hyperlink r:id="rId9" w:history="1">
        <w:r w:rsidRPr="003C4AA9">
          <w:rPr>
            <w:rStyle w:val="af0"/>
            <w:rFonts w:ascii="Times New Roman" w:eastAsia="Times New Roman" w:hAnsi="Times New Roman"/>
            <w:color w:val="auto"/>
            <w:sz w:val="24"/>
            <w:szCs w:val="24"/>
          </w:rPr>
          <w:t>http://www.mures.ru/</w:t>
        </w:r>
      </w:hyperlink>
      <w:r w:rsidRPr="003C4AA9">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3C4AA9">
        <w:rPr>
          <w:rFonts w:ascii="Times New Roman" w:eastAsia="Times New Roman" w:hAnsi="Times New Roman"/>
          <w:bCs/>
          <w:sz w:val="24"/>
          <w:szCs w:val="24"/>
        </w:rPr>
        <w:t>.</w:t>
      </w:r>
    </w:p>
    <w:p w:rsidR="002817BE" w:rsidRPr="003C4AA9" w:rsidRDefault="002817BE" w:rsidP="003C4AA9">
      <w:pPr>
        <w:spacing w:after="0" w:line="240" w:lineRule="auto"/>
        <w:jc w:val="both"/>
        <w:rPr>
          <w:rFonts w:ascii="Times New Roman" w:eastAsia="Times New Roman" w:hAnsi="Times New Roman"/>
          <w:b/>
          <w:sz w:val="24"/>
          <w:szCs w:val="24"/>
        </w:rPr>
      </w:pPr>
    </w:p>
    <w:p w:rsidR="002817BE" w:rsidRPr="003C4AA9" w:rsidRDefault="007A3947" w:rsidP="003C4AA9">
      <w:pPr>
        <w:pStyle w:val="12"/>
        <w:numPr>
          <w:ilvl w:val="0"/>
          <w:numId w:val="23"/>
        </w:numPr>
        <w:jc w:val="center"/>
        <w:rPr>
          <w:b/>
          <w:bCs/>
        </w:rPr>
      </w:pPr>
      <w:bookmarkStart w:id="24" w:name="__RefHeading___Toc518568456"/>
      <w:bookmarkStart w:id="25" w:name="_Toc502233606"/>
      <w:bookmarkStart w:id="26" w:name="_Toc511976435"/>
      <w:bookmarkStart w:id="27" w:name="_Toc527037361"/>
      <w:bookmarkEnd w:id="24"/>
      <w:r w:rsidRPr="003C4AA9">
        <w:rPr>
          <w:b/>
        </w:rPr>
        <w:t>Общие положения</w:t>
      </w:r>
      <w:bookmarkEnd w:id="25"/>
      <w:bookmarkEnd w:id="26"/>
      <w:bookmarkEnd w:id="27"/>
    </w:p>
    <w:p w:rsidR="002817BE" w:rsidRPr="003C4AA9" w:rsidRDefault="002817BE" w:rsidP="003C4AA9">
      <w:pPr>
        <w:keepNext/>
        <w:numPr>
          <w:ilvl w:val="1"/>
          <w:numId w:val="23"/>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3C4AA9">
        <w:rPr>
          <w:rFonts w:ascii="Times New Roman" w:eastAsia="Times New Roman" w:hAnsi="Times New Roman"/>
          <w:b/>
          <w:bCs/>
          <w:sz w:val="24"/>
          <w:szCs w:val="24"/>
        </w:rPr>
        <w:t>Общие сведения о процедуре запроса предложений</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
          <w:bCs/>
          <w:sz w:val="24"/>
          <w:szCs w:val="24"/>
        </w:rPr>
      </w:pPr>
      <w:bookmarkStart w:id="28" w:name="_Ref55313246"/>
      <w:bookmarkStart w:id="29" w:name="_Ref56231140"/>
      <w:bookmarkStart w:id="30" w:name="_Ref56231144"/>
      <w:r w:rsidRPr="003C4AA9">
        <w:rPr>
          <w:rFonts w:ascii="Times New Roman" w:eastAsia="Times New Roman" w:hAnsi="Times New Roman"/>
          <w:sz w:val="24"/>
          <w:szCs w:val="28"/>
        </w:rPr>
        <w:t>Заказчик извещением о проведении запроса предложений, размещенном в единой информационной системе в сфере закупок товаров, работ, услуг, приглашает заинтересованных лиц, к участию в запросе предложений.</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bCs/>
          <w:sz w:val="24"/>
          <w:szCs w:val="24"/>
        </w:rPr>
        <w:t>2.1.1.</w:t>
      </w:r>
      <w:r w:rsidRPr="003C4AA9">
        <w:rPr>
          <w:rFonts w:ascii="Times New Roman" w:eastAsia="Times New Roman" w:hAnsi="Times New Roman"/>
          <w:bCs/>
          <w:sz w:val="24"/>
          <w:szCs w:val="24"/>
        </w:rPr>
        <w:tab/>
        <w:t>Предмет запроса предложений указан в Информационной карте Документации.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 xml:space="preserve">Требования к </w:t>
      </w:r>
      <w:r w:rsidR="00C064F7" w:rsidRPr="003C4AA9">
        <w:rPr>
          <w:rFonts w:ascii="Times New Roman" w:eastAsia="Times New Roman" w:hAnsi="Times New Roman"/>
          <w:bCs/>
          <w:sz w:val="24"/>
          <w:szCs w:val="24"/>
        </w:rPr>
        <w:t>предмету лизинга</w:t>
      </w:r>
      <w:r w:rsidRPr="003C4AA9">
        <w:rPr>
          <w:rFonts w:ascii="Times New Roman" w:eastAsia="Times New Roman" w:hAnsi="Times New Roman"/>
          <w:bCs/>
          <w:sz w:val="24"/>
          <w:szCs w:val="24"/>
        </w:rPr>
        <w:t xml:space="preserve"> указаны в разделе 5 «Техническое задание» Документации. </w:t>
      </w:r>
    </w:p>
    <w:p w:rsidR="002817BE" w:rsidRPr="003C4AA9" w:rsidRDefault="002817BE" w:rsidP="003C4AA9">
      <w:pPr>
        <w:numPr>
          <w:ilvl w:val="2"/>
          <w:numId w:val="45"/>
        </w:numPr>
        <w:tabs>
          <w:tab w:val="left" w:pos="993"/>
        </w:tabs>
        <w:overflowPunct w:val="0"/>
        <w:autoSpaceDE w:val="0"/>
        <w:spacing w:after="0" w:line="240" w:lineRule="auto"/>
        <w:ind w:left="0" w:firstLine="709"/>
        <w:jc w:val="both"/>
        <w:rPr>
          <w:rFonts w:ascii="Times New Roman" w:eastAsia="Times New Roman" w:hAnsi="Times New Roman"/>
          <w:b/>
          <w:bCs/>
          <w:sz w:val="24"/>
          <w:szCs w:val="28"/>
        </w:rPr>
      </w:pPr>
      <w:r w:rsidRPr="003C4AA9">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2817BE" w:rsidRPr="003C4AA9" w:rsidRDefault="002817BE" w:rsidP="003C4AA9">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
          <w:bCs/>
          <w:sz w:val="24"/>
          <w:szCs w:val="28"/>
        </w:rPr>
        <w:t>2.1.3.</w:t>
      </w:r>
      <w:r w:rsidRPr="003C4AA9">
        <w:rPr>
          <w:rFonts w:ascii="Times New Roman" w:eastAsia="Times New Roman" w:hAnsi="Times New Roman"/>
          <w:bCs/>
          <w:sz w:val="24"/>
          <w:szCs w:val="28"/>
        </w:rPr>
        <w:t xml:space="preserve"> К этапу проведения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3C4AA9">
        <w:rPr>
          <w:rFonts w:ascii="Times New Roman" w:eastAsia="Times New Roman" w:hAnsi="Times New Roman"/>
          <w:bCs/>
          <w:sz w:val="24"/>
        </w:rPr>
        <w:t xml:space="preserve">, </w:t>
      </w:r>
      <w:r w:rsidRPr="003C4AA9">
        <w:rPr>
          <w:rFonts w:ascii="Times New Roman" w:eastAsia="Times New Roman" w:hAnsi="Times New Roman"/>
          <w:bCs/>
          <w:sz w:val="24"/>
          <w:szCs w:val="24"/>
        </w:rPr>
        <w:t xml:space="preserve">своевременно подавший заявку на участие в </w:t>
      </w:r>
      <w:r w:rsidRPr="003C4AA9">
        <w:rPr>
          <w:rFonts w:ascii="Times New Roman" w:eastAsia="Times New Roman" w:hAnsi="Times New Roman"/>
          <w:sz w:val="24"/>
          <w:szCs w:val="24"/>
        </w:rPr>
        <w:t>запросе предложений</w:t>
      </w:r>
      <w:r w:rsidRPr="003C4AA9">
        <w:rPr>
          <w:rFonts w:ascii="Times New Roman" w:eastAsia="Times New Roman" w:hAnsi="Times New Roman"/>
          <w:bCs/>
          <w:sz w:val="24"/>
          <w:szCs w:val="24"/>
        </w:rPr>
        <w:t>, соответствующую требованиями Документации.</w:t>
      </w:r>
    </w:p>
    <w:p w:rsidR="002817BE" w:rsidRPr="003C4AA9" w:rsidRDefault="002817BE" w:rsidP="003C4AA9">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
          <w:bCs/>
          <w:sz w:val="24"/>
          <w:szCs w:val="24"/>
        </w:rPr>
        <w:t>2.1.4.</w:t>
      </w:r>
      <w:r w:rsidRPr="003C4AA9">
        <w:rPr>
          <w:rFonts w:ascii="Times New Roman" w:eastAsia="Times New Roman" w:hAnsi="Times New Roman"/>
          <w:bCs/>
          <w:sz w:val="24"/>
          <w:szCs w:val="24"/>
        </w:rPr>
        <w:t xml:space="preserve"> Решение о допуске Участников закупки</w:t>
      </w:r>
      <w:r w:rsidRPr="003C4AA9">
        <w:rPr>
          <w:rFonts w:ascii="Times New Roman" w:eastAsia="Times New Roman" w:hAnsi="Times New Roman"/>
          <w:sz w:val="24"/>
          <w:szCs w:val="24"/>
        </w:rPr>
        <w:t xml:space="preserve"> </w:t>
      </w:r>
      <w:r w:rsidRPr="003C4AA9">
        <w:rPr>
          <w:rFonts w:ascii="Times New Roman" w:eastAsia="Times New Roman" w:hAnsi="Times New Roman"/>
          <w:bCs/>
          <w:sz w:val="24"/>
          <w:szCs w:val="24"/>
        </w:rPr>
        <w:t xml:space="preserve">к этапу проведения запроса предложений принимает Комиссия по закупке. </w:t>
      </w:r>
    </w:p>
    <w:p w:rsidR="002817BE" w:rsidRPr="003C4AA9" w:rsidRDefault="002817BE" w:rsidP="003C4AA9">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bCs/>
          <w:sz w:val="24"/>
          <w:szCs w:val="24"/>
        </w:rPr>
        <w:t>2.1.5.</w:t>
      </w:r>
      <w:r w:rsidRPr="003C4AA9">
        <w:rPr>
          <w:rFonts w:ascii="Times New Roman" w:eastAsia="Times New Roman" w:hAnsi="Times New Roman"/>
          <w:bCs/>
          <w:sz w:val="24"/>
          <w:szCs w:val="24"/>
        </w:rPr>
        <w:t xml:space="preserve"> 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C4AA9">
        <w:rPr>
          <w:rFonts w:ascii="Times New Roman" w:eastAsia="Times New Roman" w:hAnsi="Times New Roman"/>
          <w:sz w:val="24"/>
          <w:szCs w:val="24"/>
        </w:rPr>
        <w:t>участия в запросе предложений</w:t>
      </w:r>
      <w:r w:rsidRPr="003C4AA9">
        <w:rPr>
          <w:rFonts w:ascii="Times New Roman" w:eastAsia="Times New Roman" w:hAnsi="Times New Roman"/>
          <w:bCs/>
          <w:sz w:val="24"/>
          <w:szCs w:val="24"/>
        </w:rPr>
        <w:t xml:space="preserve"> на любом этапе.</w:t>
      </w:r>
    </w:p>
    <w:p w:rsidR="002817BE" w:rsidRPr="003C4AA9" w:rsidRDefault="002817BE" w:rsidP="003C4AA9">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p>
    <w:p w:rsidR="002817BE" w:rsidRPr="003C4AA9" w:rsidRDefault="002817BE" w:rsidP="003C4AA9">
      <w:pPr>
        <w:keepNext/>
        <w:numPr>
          <w:ilvl w:val="1"/>
          <w:numId w:val="45"/>
        </w:numPr>
        <w:tabs>
          <w:tab w:val="left" w:pos="426"/>
        </w:tabs>
        <w:spacing w:after="0" w:line="240" w:lineRule="auto"/>
        <w:jc w:val="both"/>
        <w:rPr>
          <w:rFonts w:ascii="Times New Roman" w:eastAsia="Times New Roman" w:hAnsi="Times New Roman"/>
          <w:bCs/>
          <w:sz w:val="24"/>
          <w:szCs w:val="24"/>
        </w:rPr>
      </w:pPr>
      <w:r w:rsidRPr="003C4AA9">
        <w:rPr>
          <w:rFonts w:ascii="Times New Roman" w:eastAsia="Times New Roman" w:hAnsi="Times New Roman"/>
          <w:b/>
          <w:sz w:val="24"/>
          <w:szCs w:val="24"/>
        </w:rPr>
        <w:t xml:space="preserve">Правовой статус </w:t>
      </w:r>
      <w:r w:rsidRPr="003C4AA9">
        <w:rPr>
          <w:rFonts w:ascii="Times New Roman" w:eastAsia="Times New Roman" w:hAnsi="Times New Roman"/>
          <w:b/>
          <w:bCs/>
          <w:sz w:val="24"/>
          <w:szCs w:val="24"/>
        </w:rPr>
        <w:t>запроса предложений</w:t>
      </w:r>
      <w:r w:rsidRPr="003C4AA9">
        <w:rPr>
          <w:rFonts w:ascii="Times New Roman" w:eastAsia="Times New Roman" w:hAnsi="Times New Roman"/>
          <w:bCs/>
          <w:sz w:val="24"/>
          <w:szCs w:val="24"/>
        </w:rPr>
        <w:t xml:space="preserve"> </w:t>
      </w:r>
      <w:r w:rsidRPr="003C4AA9">
        <w:rPr>
          <w:rFonts w:ascii="Times New Roman" w:eastAsia="Times New Roman" w:hAnsi="Times New Roman"/>
          <w:b/>
          <w:sz w:val="24"/>
          <w:szCs w:val="24"/>
        </w:rPr>
        <w:t>и документов</w:t>
      </w:r>
      <w:bookmarkEnd w:id="28"/>
      <w:bookmarkEnd w:id="29"/>
      <w:bookmarkEnd w:id="30"/>
    </w:p>
    <w:p w:rsidR="002817BE" w:rsidRPr="003C4AA9" w:rsidRDefault="00C064F7" w:rsidP="003C4AA9">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bCs/>
          <w:sz w:val="24"/>
          <w:szCs w:val="24"/>
        </w:rPr>
        <w:t>2.2.1.</w:t>
      </w:r>
      <w:r w:rsidR="002817BE" w:rsidRPr="003C4AA9">
        <w:rPr>
          <w:rFonts w:ascii="Times New Roman" w:eastAsia="Times New Roman" w:hAnsi="Times New Roman"/>
          <w:b/>
          <w:bCs/>
          <w:sz w:val="24"/>
          <w:szCs w:val="24"/>
        </w:rPr>
        <w:t xml:space="preserve"> </w:t>
      </w:r>
      <w:r w:rsidR="002817BE" w:rsidRPr="003C4AA9">
        <w:rPr>
          <w:rFonts w:ascii="Times New Roman" w:eastAsia="Times New Roman" w:hAnsi="Times New Roman"/>
          <w:bCs/>
          <w:sz w:val="24"/>
          <w:szCs w:val="24"/>
        </w:rPr>
        <w:t xml:space="preserve">Данный </w:t>
      </w:r>
      <w:r w:rsidR="002817BE" w:rsidRPr="003C4AA9">
        <w:rPr>
          <w:rFonts w:ascii="Times New Roman" w:eastAsia="Times New Roman" w:hAnsi="Times New Roman"/>
          <w:sz w:val="24"/>
          <w:szCs w:val="24"/>
        </w:rPr>
        <w:t>запрос предложений</w:t>
      </w:r>
      <w:r w:rsidR="002817BE" w:rsidRPr="003C4AA9">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002817BE" w:rsidRPr="003C4AA9">
        <w:rPr>
          <w:rFonts w:ascii="Times New Roman" w:hAnsi="Times New Roman"/>
          <w:bCs/>
          <w:sz w:val="24"/>
          <w:szCs w:val="24"/>
        </w:rPr>
        <w:t xml:space="preserve"> (ИНН 5190907139, ОГРН 1095190009111) в действующей редакции</w:t>
      </w:r>
      <w:r w:rsidR="002817BE" w:rsidRPr="003C4AA9">
        <w:rPr>
          <w:rFonts w:ascii="Times New Roman" w:eastAsia="Times New Roman" w:hAnsi="Times New Roman"/>
          <w:bCs/>
          <w:sz w:val="24"/>
          <w:szCs w:val="24"/>
        </w:rPr>
        <w:t xml:space="preserve">. </w:t>
      </w:r>
    </w:p>
    <w:p w:rsidR="002817BE" w:rsidRPr="003C4AA9" w:rsidRDefault="002817BE" w:rsidP="003C4AA9">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rsidR="002817BE" w:rsidRPr="003C4AA9" w:rsidRDefault="002817BE" w:rsidP="003C4AA9">
      <w:pPr>
        <w:keepNext/>
        <w:numPr>
          <w:ilvl w:val="1"/>
          <w:numId w:val="45"/>
        </w:numPr>
        <w:tabs>
          <w:tab w:val="left" w:pos="426"/>
        </w:tabs>
        <w:spacing w:after="0" w:line="240" w:lineRule="auto"/>
        <w:ind w:left="0" w:firstLine="0"/>
        <w:jc w:val="both"/>
        <w:rPr>
          <w:rFonts w:ascii="Times New Roman" w:eastAsia="Times New Roman" w:hAnsi="Times New Roman"/>
          <w:bCs/>
          <w:sz w:val="24"/>
          <w:szCs w:val="24"/>
        </w:rPr>
      </w:pPr>
      <w:r w:rsidRPr="003C4AA9">
        <w:rPr>
          <w:rFonts w:ascii="Times New Roman" w:eastAsia="Times New Roman" w:hAnsi="Times New Roman"/>
          <w:b/>
          <w:sz w:val="24"/>
          <w:szCs w:val="24"/>
        </w:rPr>
        <w:t>Затраты на участие в запросе предложений</w:t>
      </w:r>
    </w:p>
    <w:p w:rsidR="002817BE" w:rsidRPr="003C4AA9" w:rsidRDefault="002817BE" w:rsidP="003C4AA9">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 xml:space="preserve">Участник закупки несет все расходы, связанные с участием в </w:t>
      </w:r>
      <w:r w:rsidRPr="003C4AA9">
        <w:rPr>
          <w:rFonts w:ascii="Times New Roman" w:eastAsia="Times New Roman" w:hAnsi="Times New Roman"/>
          <w:sz w:val="24"/>
          <w:szCs w:val="24"/>
        </w:rPr>
        <w:t>запросе предложений</w:t>
      </w:r>
      <w:r w:rsidRPr="003C4AA9">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а также оснований их завершения. </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2817BE" w:rsidRPr="003C4AA9" w:rsidRDefault="002817BE" w:rsidP="003C4AA9">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3C4AA9">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w:t>
      </w:r>
    </w:p>
    <w:p w:rsidR="002817BE" w:rsidRPr="003C4AA9" w:rsidRDefault="002817BE" w:rsidP="003C4AA9">
      <w:pPr>
        <w:tabs>
          <w:tab w:val="left" w:pos="709"/>
          <w:tab w:val="left" w:pos="960"/>
          <w:tab w:val="left" w:pos="1134"/>
        </w:tabs>
        <w:overflowPunct w:val="0"/>
        <w:autoSpaceDE w:val="0"/>
        <w:spacing w:after="0" w:line="240" w:lineRule="auto"/>
        <w:ind w:left="426"/>
        <w:jc w:val="both"/>
        <w:rPr>
          <w:rFonts w:ascii="Times New Roman" w:eastAsia="Times New Roman" w:hAnsi="Times New Roman"/>
          <w:b/>
          <w:sz w:val="24"/>
          <w:szCs w:val="24"/>
        </w:rPr>
      </w:pPr>
    </w:p>
    <w:p w:rsidR="002817BE" w:rsidRPr="003C4AA9" w:rsidRDefault="00B94DD6" w:rsidP="003C4AA9">
      <w:pPr>
        <w:keepNext/>
        <w:numPr>
          <w:ilvl w:val="1"/>
          <w:numId w:val="32"/>
        </w:numPr>
        <w:tabs>
          <w:tab w:val="left" w:pos="426"/>
        </w:tabs>
        <w:spacing w:after="0" w:line="240" w:lineRule="auto"/>
        <w:jc w:val="both"/>
        <w:rPr>
          <w:rFonts w:ascii="Times New Roman" w:eastAsia="Times New Roman" w:hAnsi="Times New Roman"/>
          <w:bCs/>
          <w:strike/>
          <w:sz w:val="24"/>
          <w:szCs w:val="24"/>
          <w:shd w:val="clear" w:color="auto" w:fill="FF3333"/>
        </w:rPr>
      </w:pPr>
      <w:r>
        <w:rPr>
          <w:rFonts w:ascii="Times New Roman" w:eastAsia="Times New Roman" w:hAnsi="Times New Roman"/>
          <w:b/>
          <w:sz w:val="24"/>
          <w:szCs w:val="24"/>
        </w:rPr>
        <w:t>Отмена</w:t>
      </w:r>
      <w:r w:rsidR="002817BE" w:rsidRPr="003C4AA9">
        <w:rPr>
          <w:rFonts w:ascii="Times New Roman" w:eastAsia="Times New Roman" w:hAnsi="Times New Roman"/>
          <w:b/>
          <w:sz w:val="24"/>
          <w:szCs w:val="24"/>
        </w:rPr>
        <w:t xml:space="preserve"> запроса предложений</w:t>
      </w:r>
    </w:p>
    <w:p w:rsidR="002817BE" w:rsidRPr="003C4AA9" w:rsidRDefault="00B766A5" w:rsidP="003C4AA9">
      <w:pPr>
        <w:numPr>
          <w:ilvl w:val="2"/>
          <w:numId w:val="32"/>
        </w:numPr>
        <w:tabs>
          <w:tab w:val="left" w:pos="0"/>
          <w:tab w:val="left" w:pos="567"/>
          <w:tab w:val="left" w:pos="1134"/>
        </w:tabs>
        <w:spacing w:after="0" w:line="240" w:lineRule="auto"/>
        <w:ind w:left="0"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З</w:t>
      </w:r>
      <w:r w:rsidR="002817BE" w:rsidRPr="003C4AA9">
        <w:rPr>
          <w:rFonts w:ascii="Times New Roman" w:eastAsia="Times New Roman" w:hAnsi="Times New Roman"/>
          <w:bCs/>
          <w:sz w:val="24"/>
          <w:szCs w:val="24"/>
        </w:rPr>
        <w:t>аказчик вправе отменить запрос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817BE" w:rsidRPr="003C4AA9" w:rsidRDefault="002817BE" w:rsidP="003C4AA9">
      <w:pPr>
        <w:tabs>
          <w:tab w:val="left" w:pos="900"/>
          <w:tab w:val="left" w:pos="1134"/>
          <w:tab w:val="left" w:pos="1276"/>
        </w:tabs>
        <w:spacing w:after="0" w:line="240" w:lineRule="auto"/>
        <w:ind w:firstLine="709"/>
        <w:jc w:val="both"/>
        <w:rPr>
          <w:rFonts w:ascii="Times New Roman" w:eastAsia="Times New Roman" w:hAnsi="Times New Roman"/>
          <w:strike/>
          <w:sz w:val="24"/>
          <w:szCs w:val="24"/>
        </w:rPr>
      </w:pPr>
      <w:r w:rsidRPr="003C4AA9">
        <w:rPr>
          <w:rFonts w:ascii="Times New Roman" w:eastAsia="Times New Roman" w:hAnsi="Times New Roman"/>
          <w:bCs/>
          <w:sz w:val="24"/>
          <w:szCs w:val="24"/>
        </w:rPr>
        <w:lastRenderedPageBreak/>
        <w:t>Решение об отмене запроса предложений размещается в ЕИС в день принятия этого решения.</w:t>
      </w:r>
    </w:p>
    <w:p w:rsidR="002817BE" w:rsidRPr="003C4AA9" w:rsidRDefault="00B766A5" w:rsidP="003C4AA9">
      <w:pPr>
        <w:numPr>
          <w:ilvl w:val="2"/>
          <w:numId w:val="32"/>
        </w:numPr>
        <w:tabs>
          <w:tab w:val="left" w:pos="0"/>
          <w:tab w:val="left" w:pos="1134"/>
        </w:tabs>
        <w:spacing w:after="0" w:line="240" w:lineRule="auto"/>
        <w:ind w:left="0" w:firstLine="709"/>
        <w:jc w:val="both"/>
        <w:rPr>
          <w:rFonts w:ascii="Times New Roman" w:eastAsia="Times New Roman" w:hAnsi="Times New Roman"/>
          <w:sz w:val="24"/>
          <w:szCs w:val="24"/>
          <w:u w:val="single"/>
        </w:rPr>
      </w:pPr>
      <w:r w:rsidRPr="003C4AA9">
        <w:rPr>
          <w:rFonts w:ascii="Times New Roman" w:eastAsia="Times New Roman" w:hAnsi="Times New Roman"/>
          <w:bCs/>
          <w:sz w:val="24"/>
          <w:szCs w:val="24"/>
          <w:shd w:val="clear" w:color="auto" w:fill="FFFFFF"/>
        </w:rPr>
        <w:t>П</w:t>
      </w:r>
      <w:r w:rsidR="002817BE" w:rsidRPr="003C4AA9">
        <w:rPr>
          <w:rFonts w:ascii="Times New Roman" w:eastAsia="Times New Roman" w:hAnsi="Times New Roman"/>
          <w:bCs/>
          <w:sz w:val="24"/>
          <w:szCs w:val="24"/>
          <w:shd w:val="clear" w:color="auto" w:fill="FFFFFF"/>
        </w:rPr>
        <w:t>о истечении срока отмены запроса предложений в соответствии с первым абзацем пункта 2.4.1.</w:t>
      </w:r>
      <w:r w:rsidRPr="003C4AA9">
        <w:rPr>
          <w:rFonts w:ascii="Times New Roman" w:eastAsia="Times New Roman" w:hAnsi="Times New Roman"/>
          <w:bCs/>
          <w:sz w:val="24"/>
          <w:szCs w:val="24"/>
          <w:shd w:val="clear" w:color="auto" w:fill="FFFFFF"/>
        </w:rPr>
        <w:t xml:space="preserve"> Документации</w:t>
      </w:r>
      <w:r w:rsidR="002817BE" w:rsidRPr="003C4AA9">
        <w:rPr>
          <w:rFonts w:ascii="Times New Roman" w:eastAsia="Times New Roman" w:hAnsi="Times New Roman"/>
          <w:bCs/>
          <w:sz w:val="24"/>
          <w:szCs w:val="24"/>
          <w:shd w:val="clear" w:color="auto" w:fill="FFFFFF"/>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sidR="002817BE" w:rsidRPr="003C4AA9">
        <w:rPr>
          <w:rFonts w:ascii="Times New Roman" w:eastAsia="Times New Roman" w:hAnsi="Times New Roman"/>
          <w:bCs/>
          <w:sz w:val="24"/>
          <w:szCs w:val="24"/>
          <w:shd w:val="clear" w:color="auto" w:fill="FFFF99"/>
        </w:rPr>
        <w:t xml:space="preserve"> </w:t>
      </w:r>
    </w:p>
    <w:p w:rsidR="002817BE" w:rsidRPr="003C4AA9" w:rsidRDefault="002817BE" w:rsidP="003C4AA9">
      <w:pPr>
        <w:tabs>
          <w:tab w:val="left" w:pos="0"/>
          <w:tab w:val="left" w:pos="1134"/>
        </w:tabs>
        <w:spacing w:after="0" w:line="240" w:lineRule="auto"/>
        <w:ind w:left="426"/>
        <w:jc w:val="both"/>
        <w:rPr>
          <w:rFonts w:ascii="Times New Roman" w:eastAsia="Times New Roman" w:hAnsi="Times New Roman"/>
          <w:b/>
          <w:sz w:val="24"/>
          <w:szCs w:val="24"/>
        </w:rPr>
      </w:pPr>
      <w:r w:rsidRPr="003C4AA9">
        <w:rPr>
          <w:rFonts w:ascii="Times New Roman" w:eastAsia="Times New Roman" w:hAnsi="Times New Roman"/>
          <w:sz w:val="24"/>
          <w:szCs w:val="24"/>
          <w:u w:val="single"/>
        </w:rPr>
        <w:t xml:space="preserve"> </w:t>
      </w:r>
    </w:p>
    <w:p w:rsidR="002817BE" w:rsidRPr="003C4AA9" w:rsidRDefault="002817BE" w:rsidP="003C4AA9">
      <w:pPr>
        <w:keepNext/>
        <w:numPr>
          <w:ilvl w:val="1"/>
          <w:numId w:val="32"/>
        </w:numPr>
        <w:tabs>
          <w:tab w:val="left" w:pos="0"/>
          <w:tab w:val="left" w:pos="426"/>
        </w:tabs>
        <w:spacing w:after="0" w:line="240" w:lineRule="auto"/>
        <w:jc w:val="both"/>
        <w:rPr>
          <w:rFonts w:ascii="Times New Roman" w:eastAsia="Times New Roman" w:hAnsi="Times New Roman"/>
          <w:sz w:val="24"/>
          <w:szCs w:val="24"/>
        </w:rPr>
      </w:pPr>
      <w:r w:rsidRPr="003C4AA9">
        <w:rPr>
          <w:rFonts w:ascii="Times New Roman" w:eastAsia="Times New Roman" w:hAnsi="Times New Roman"/>
          <w:b/>
          <w:sz w:val="24"/>
          <w:szCs w:val="24"/>
        </w:rPr>
        <w:t>Возврат документов</w:t>
      </w:r>
    </w:p>
    <w:p w:rsidR="002817BE" w:rsidRPr="003C4AA9" w:rsidRDefault="002817BE" w:rsidP="003C4AA9">
      <w:pPr>
        <w:tabs>
          <w:tab w:val="left" w:pos="0"/>
        </w:tabs>
        <w:spacing w:after="0" w:line="240" w:lineRule="auto"/>
        <w:ind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Все заявки на участие, а также отдельные документы, входящие в состав заявки, направленные на участие в запросе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817BE" w:rsidRPr="003C4AA9" w:rsidRDefault="002817BE" w:rsidP="003C4AA9">
      <w:pPr>
        <w:tabs>
          <w:tab w:val="left" w:pos="0"/>
        </w:tabs>
        <w:spacing w:after="0" w:line="240" w:lineRule="auto"/>
        <w:ind w:firstLine="426"/>
        <w:jc w:val="both"/>
        <w:rPr>
          <w:rFonts w:ascii="Times New Roman" w:eastAsia="Times New Roman" w:hAnsi="Times New Roman"/>
          <w:b/>
          <w:bCs/>
          <w:iCs/>
          <w:sz w:val="24"/>
          <w:szCs w:val="24"/>
        </w:rPr>
      </w:pPr>
    </w:p>
    <w:p w:rsidR="002817BE" w:rsidRPr="003C4AA9" w:rsidRDefault="00B766A5" w:rsidP="003C4AA9">
      <w:pPr>
        <w:pStyle w:val="12"/>
        <w:jc w:val="center"/>
        <w:rPr>
          <w:b/>
        </w:rPr>
      </w:pPr>
      <w:bookmarkStart w:id="31" w:name="__RefHeading___Toc518568457"/>
      <w:bookmarkStart w:id="32" w:name="_Toc527037362"/>
      <w:bookmarkEnd w:id="31"/>
      <w:r w:rsidRPr="003C4AA9">
        <w:rPr>
          <w:b/>
        </w:rPr>
        <w:t>3.</w:t>
      </w:r>
      <w:r w:rsidRPr="003C4AA9">
        <w:t xml:space="preserve"> </w:t>
      </w:r>
      <w:r w:rsidR="002817BE" w:rsidRPr="003C4AA9">
        <w:rPr>
          <w:b/>
        </w:rPr>
        <w:t>Требования к участникам закупки. Заявка и прилагаемые к ней документы</w:t>
      </w:r>
      <w:bookmarkEnd w:id="32"/>
    </w:p>
    <w:p w:rsidR="002817BE" w:rsidRPr="003C4AA9" w:rsidRDefault="002817BE" w:rsidP="003C4AA9">
      <w:pPr>
        <w:pStyle w:val="2"/>
        <w:numPr>
          <w:ilvl w:val="0"/>
          <w:numId w:val="0"/>
        </w:numPr>
        <w:spacing w:before="0" w:after="0"/>
        <w:ind w:left="1134" w:hanging="1134"/>
        <w:rPr>
          <w:rFonts w:cs="Times New Roman"/>
          <w:szCs w:val="24"/>
        </w:rPr>
      </w:pPr>
      <w:bookmarkStart w:id="33" w:name="_Toc527037363"/>
      <w:r w:rsidRPr="003C4AA9">
        <w:rPr>
          <w:rFonts w:cs="Times New Roman"/>
          <w:szCs w:val="24"/>
        </w:rPr>
        <w:t>3.1. К Участнику закупки предъявляются следующие обязательные требования:</w:t>
      </w:r>
      <w:bookmarkEnd w:id="33"/>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3.1.1.</w:t>
      </w:r>
      <w:r w:rsidRPr="003C4AA9">
        <w:rPr>
          <w:rFonts w:ascii="Times New Roman" w:hAnsi="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3.1.2.</w:t>
      </w:r>
      <w:r w:rsidRPr="003C4AA9">
        <w:rPr>
          <w:rFonts w:ascii="Times New Roman" w:hAnsi="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3.1.3</w:t>
      </w:r>
      <w:r w:rsidRPr="003C4AA9">
        <w:rPr>
          <w:rFonts w:ascii="Times New Roman" w:hAnsi="Times New Roman"/>
          <w:sz w:val="24"/>
          <w:szCs w:val="24"/>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3.1.4.</w:t>
      </w:r>
      <w:r w:rsidRPr="003C4AA9">
        <w:rPr>
          <w:rFonts w:ascii="Times New Roman" w:hAnsi="Times New Roman"/>
          <w:sz w:val="24"/>
          <w:szCs w:val="24"/>
        </w:rPr>
        <w:t xml:space="preserve">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3.1.4.1.</w:t>
      </w:r>
      <w:r w:rsidRPr="003C4AA9">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817BE" w:rsidRPr="003C4AA9" w:rsidRDefault="002817BE" w:rsidP="003C4AA9">
      <w:pPr>
        <w:spacing w:after="0" w:line="240" w:lineRule="auto"/>
        <w:ind w:firstLine="709"/>
        <w:jc w:val="both"/>
        <w:rPr>
          <w:rFonts w:ascii="Times New Roman" w:hAnsi="Times New Roman"/>
          <w:b/>
          <w:sz w:val="24"/>
          <w:szCs w:val="24"/>
        </w:rPr>
      </w:pPr>
      <w:r w:rsidRPr="003C4AA9">
        <w:rPr>
          <w:rFonts w:ascii="Times New Roman" w:hAnsi="Times New Roman"/>
          <w:b/>
          <w:sz w:val="24"/>
          <w:szCs w:val="24"/>
        </w:rPr>
        <w:t>3.1.</w:t>
      </w:r>
      <w:r w:rsidR="00101788" w:rsidRPr="003C4AA9">
        <w:rPr>
          <w:rFonts w:ascii="Times New Roman" w:hAnsi="Times New Roman"/>
          <w:b/>
          <w:sz w:val="24"/>
          <w:szCs w:val="24"/>
        </w:rPr>
        <w:t>5</w:t>
      </w:r>
      <w:r w:rsidRPr="003C4AA9">
        <w:rPr>
          <w:rFonts w:ascii="Times New Roman" w:hAnsi="Times New Roman"/>
          <w:b/>
          <w:sz w:val="24"/>
          <w:szCs w:val="24"/>
        </w:rPr>
        <w:t>.</w:t>
      </w:r>
      <w:r w:rsidRPr="003C4AA9">
        <w:rPr>
          <w:rFonts w:ascii="Times New Roman" w:hAnsi="Times New Roman"/>
          <w:sz w:val="24"/>
          <w:szCs w:val="24"/>
        </w:rPr>
        <w:t xml:space="preserve">  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w:t>
      </w:r>
      <w:r w:rsidRPr="003C4AA9">
        <w:rPr>
          <w:rFonts w:ascii="Times New Roman" w:hAnsi="Times New Roman"/>
          <w:sz w:val="24"/>
          <w:szCs w:val="24"/>
        </w:rPr>
        <w:lastRenderedPageBreak/>
        <w:t xml:space="preserve">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b/>
          <w:sz w:val="24"/>
          <w:szCs w:val="24"/>
        </w:rPr>
        <w:t>3.1.6.</w:t>
      </w:r>
      <w:r w:rsidRPr="003C4AA9">
        <w:rPr>
          <w:rFonts w:ascii="Times New Roman" w:hAnsi="Times New Roman"/>
          <w:sz w:val="24"/>
          <w:szCs w:val="24"/>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3C4AA9" w:rsidRDefault="002817BE" w:rsidP="003C4AA9">
      <w:pPr>
        <w:pStyle w:val="2"/>
        <w:numPr>
          <w:ilvl w:val="0"/>
          <w:numId w:val="0"/>
        </w:numPr>
        <w:spacing w:before="0" w:after="0"/>
        <w:ind w:left="1134" w:hanging="1134"/>
        <w:rPr>
          <w:rFonts w:cs="Times New Roman"/>
        </w:rPr>
      </w:pPr>
      <w:bookmarkStart w:id="34" w:name="_Toc527037364"/>
      <w:r w:rsidRPr="003C4AA9">
        <w:rPr>
          <w:rFonts w:cs="Times New Roman"/>
          <w:bCs w:val="0"/>
          <w:szCs w:val="24"/>
        </w:rPr>
        <w:t xml:space="preserve">3.2. </w:t>
      </w:r>
      <w:r w:rsidRPr="003C4AA9">
        <w:rPr>
          <w:rFonts w:cs="Times New Roman"/>
          <w:szCs w:val="24"/>
        </w:rPr>
        <w:t>Формирование заявки Участника закупки</w:t>
      </w:r>
      <w:bookmarkEnd w:id="34"/>
    </w:p>
    <w:p w:rsidR="002817BE" w:rsidRPr="003C4AA9" w:rsidRDefault="002817BE" w:rsidP="003C4AA9">
      <w:pPr>
        <w:tabs>
          <w:tab w:val="left" w:pos="709"/>
        </w:tabs>
        <w:overflowPunct w:val="0"/>
        <w:autoSpaceDE w:val="0"/>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Cs/>
          <w:sz w:val="24"/>
        </w:rPr>
        <w:t xml:space="preserve">Участник </w:t>
      </w:r>
      <w:r w:rsidRPr="003C4AA9">
        <w:rPr>
          <w:rFonts w:ascii="Times New Roman" w:hAnsi="Times New Roman"/>
          <w:sz w:val="24"/>
          <w:szCs w:val="24"/>
        </w:rPr>
        <w:t>закупки</w:t>
      </w:r>
      <w:r w:rsidRPr="003C4AA9">
        <w:rPr>
          <w:rFonts w:ascii="Times New Roman" w:hAnsi="Times New Roman"/>
        </w:rPr>
        <w:t xml:space="preserve"> </w:t>
      </w:r>
      <w:r w:rsidRPr="003C4AA9">
        <w:rPr>
          <w:rFonts w:ascii="Times New Roman" w:eastAsia="Times New Roman" w:hAnsi="Times New Roman"/>
          <w:bCs/>
          <w:sz w:val="24"/>
        </w:rPr>
        <w:t xml:space="preserve">предоставляет Заказчику заявку на участие в </w:t>
      </w:r>
      <w:r w:rsidRPr="003C4AA9">
        <w:rPr>
          <w:rFonts w:ascii="Times New Roman" w:eastAsia="Times New Roman" w:hAnsi="Times New Roman"/>
          <w:sz w:val="24"/>
          <w:szCs w:val="24"/>
        </w:rPr>
        <w:t>запросе предложений</w:t>
      </w:r>
      <w:r w:rsidRPr="003C4AA9">
        <w:rPr>
          <w:rFonts w:ascii="Times New Roman" w:eastAsia="Times New Roman" w:hAnsi="Times New Roman"/>
          <w:bCs/>
          <w:sz w:val="24"/>
        </w:rPr>
        <w:t xml:space="preserve"> по форме и в соответствии с инструкциями, приведенными в Документации.</w:t>
      </w:r>
    </w:p>
    <w:p w:rsidR="002817BE" w:rsidRPr="003C4AA9" w:rsidRDefault="002817BE" w:rsidP="003C4AA9">
      <w:pPr>
        <w:tabs>
          <w:tab w:val="left" w:pos="709"/>
        </w:tabs>
        <w:overflowPunct w:val="0"/>
        <w:autoSpaceDE w:val="0"/>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817BE" w:rsidRPr="003C4AA9" w:rsidRDefault="002817BE" w:rsidP="003C4AA9">
      <w:pPr>
        <w:tabs>
          <w:tab w:val="left" w:pos="709"/>
        </w:tabs>
        <w:overflowPunct w:val="0"/>
        <w:autoSpaceDE w:val="0"/>
        <w:spacing w:after="0" w:line="240" w:lineRule="auto"/>
        <w:ind w:firstLine="709"/>
        <w:jc w:val="both"/>
        <w:rPr>
          <w:rFonts w:ascii="Times New Roman" w:eastAsia="Times New Roman" w:hAnsi="Times New Roman"/>
          <w:bCs/>
          <w:sz w:val="24"/>
        </w:rPr>
      </w:pPr>
      <w:r w:rsidRPr="003C4AA9">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
    <w:p w:rsidR="002817BE" w:rsidRPr="003C4AA9" w:rsidRDefault="002817BE" w:rsidP="003C4AA9">
      <w:pPr>
        <w:tabs>
          <w:tab w:val="left" w:pos="709"/>
        </w:tabs>
        <w:overflowPunct w:val="0"/>
        <w:autoSpaceDE w:val="0"/>
        <w:spacing w:after="0" w:line="240" w:lineRule="auto"/>
        <w:ind w:firstLine="709"/>
        <w:jc w:val="both"/>
        <w:rPr>
          <w:rFonts w:ascii="Times New Roman" w:eastAsia="Times New Roman" w:hAnsi="Times New Roman"/>
          <w:bCs/>
          <w:sz w:val="24"/>
        </w:rPr>
      </w:pPr>
    </w:p>
    <w:p w:rsidR="002817BE" w:rsidRPr="003C4AA9" w:rsidRDefault="002817BE" w:rsidP="003C4AA9">
      <w:pPr>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bCs/>
          <w:sz w:val="24"/>
        </w:rPr>
        <w:t>Заявка в обязательном порядке должна содержать следующие документы:</w:t>
      </w:r>
    </w:p>
    <w:p w:rsidR="002817BE" w:rsidRPr="003C4AA9" w:rsidRDefault="002817BE" w:rsidP="003C4AA9">
      <w:pPr>
        <w:spacing w:after="0" w:line="240" w:lineRule="auto"/>
        <w:ind w:firstLine="426"/>
        <w:jc w:val="both"/>
        <w:rPr>
          <w:rFonts w:ascii="Times New Roman" w:eastAsia="Times New Roman" w:hAnsi="Times New Roman"/>
          <w:bCs/>
          <w:sz w:val="24"/>
        </w:rPr>
      </w:pPr>
      <w:r w:rsidRPr="003C4AA9">
        <w:rPr>
          <w:rFonts w:ascii="Times New Roman" w:eastAsia="Times New Roman" w:hAnsi="Times New Roman"/>
          <w:bCs/>
          <w:sz w:val="24"/>
        </w:rPr>
        <w:t xml:space="preserve"> </w:t>
      </w: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w:t>
      </w:r>
      <w:r w:rsidRPr="003C4AA9">
        <w:rPr>
          <w:rFonts w:ascii="Times New Roman" w:eastAsia="Times New Roman" w:hAnsi="Times New Roman"/>
          <w:b/>
          <w:bCs/>
          <w:sz w:val="24"/>
        </w:rPr>
        <w:t xml:space="preserve"> опись документов </w:t>
      </w:r>
      <w:r w:rsidRPr="003C4AA9">
        <w:rPr>
          <w:rFonts w:ascii="Times New Roman" w:eastAsia="Times New Roman" w:hAnsi="Times New Roman"/>
          <w:bCs/>
          <w:sz w:val="24"/>
        </w:rPr>
        <w:t>(</w:t>
      </w:r>
      <w:r w:rsidR="00B36BF5" w:rsidRPr="003C4AA9">
        <w:rPr>
          <w:rFonts w:ascii="Times New Roman" w:eastAsia="Times New Roman" w:hAnsi="Times New Roman"/>
          <w:bCs/>
          <w:sz w:val="24"/>
        </w:rPr>
        <w:t>приложение №7</w:t>
      </w:r>
      <w:r w:rsidRPr="003C4AA9">
        <w:rPr>
          <w:rFonts w:ascii="Times New Roman" w:eastAsia="Times New Roman" w:hAnsi="Times New Roman"/>
          <w:bCs/>
          <w:sz w:val="24"/>
        </w:rPr>
        <w:t xml:space="preserve"> к Документации);</w:t>
      </w:r>
    </w:p>
    <w:p w:rsidR="002817BE" w:rsidRPr="003C4AA9" w:rsidRDefault="002817BE" w:rsidP="003C4AA9">
      <w:pPr>
        <w:spacing w:after="0" w:line="240" w:lineRule="auto"/>
        <w:jc w:val="both"/>
        <w:rPr>
          <w:rFonts w:ascii="Times New Roman" w:eastAsia="Times New Roman" w:hAnsi="Times New Roman"/>
          <w:bCs/>
          <w:sz w:val="24"/>
        </w:rPr>
      </w:pP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w:t>
      </w:r>
      <w:hyperlink r:id="rId10" w:anchor="_Приложение_№_1_1" w:history="1">
        <w:r w:rsidRPr="003C4AA9">
          <w:rPr>
            <w:rStyle w:val="af0"/>
            <w:rFonts w:ascii="Times New Roman" w:eastAsia="Times New Roman" w:hAnsi="Times New Roman"/>
            <w:b/>
            <w:bCs/>
            <w:color w:val="auto"/>
            <w:sz w:val="24"/>
          </w:rPr>
          <w:t>приложение №1</w:t>
        </w:r>
      </w:hyperlink>
      <w:r w:rsidRPr="003C4AA9">
        <w:rPr>
          <w:rFonts w:ascii="Times New Roman" w:eastAsia="Times New Roman" w:hAnsi="Times New Roman"/>
          <w:b/>
          <w:bCs/>
          <w:sz w:val="24"/>
        </w:rPr>
        <w:t xml:space="preserve"> к Документации, формы 1 – 5 </w:t>
      </w:r>
      <w:hyperlink r:id="rId11" w:anchor="_Приложение_№_5" w:history="1">
        <w:r w:rsidRPr="003C4AA9">
          <w:rPr>
            <w:rStyle w:val="af0"/>
            <w:rFonts w:ascii="Times New Roman" w:eastAsia="Times New Roman" w:hAnsi="Times New Roman"/>
            <w:b/>
            <w:bCs/>
            <w:color w:val="auto"/>
            <w:sz w:val="24"/>
          </w:rPr>
          <w:t>Приложения №1</w:t>
        </w:r>
      </w:hyperlink>
      <w:r w:rsidRPr="003C4AA9">
        <w:rPr>
          <w:rFonts w:ascii="Times New Roman" w:eastAsia="Times New Roman" w:hAnsi="Times New Roman"/>
          <w:b/>
          <w:bCs/>
          <w:sz w:val="24"/>
        </w:rPr>
        <w:t xml:space="preserve"> к Документации </w:t>
      </w: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w:t>
      </w:r>
      <w:r w:rsidRPr="003C4AA9">
        <w:rPr>
          <w:rFonts w:ascii="Times New Roman" w:eastAsia="Times New Roman" w:hAnsi="Times New Roman"/>
          <w:b/>
          <w:bCs/>
          <w:sz w:val="24"/>
        </w:rPr>
        <w:t>Форму 4</w:t>
      </w:r>
      <w:r w:rsidRPr="003C4AA9">
        <w:rPr>
          <w:rFonts w:ascii="Times New Roman" w:eastAsia="Times New Roman" w:hAnsi="Times New Roman"/>
          <w:bCs/>
          <w:sz w:val="24"/>
        </w:rPr>
        <w:t xml:space="preserve"> предоставляет </w:t>
      </w:r>
      <w:r w:rsidRPr="003C4AA9">
        <w:rPr>
          <w:rFonts w:ascii="Times New Roman" w:eastAsia="Times New Roman" w:hAnsi="Times New Roman"/>
          <w:bCs/>
          <w:sz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3C4AA9">
        <w:rPr>
          <w:rFonts w:ascii="Times New Roman" w:eastAsia="Times New Roman" w:hAnsi="Times New Roman"/>
          <w:bCs/>
          <w:sz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3C4AA9">
        <w:rPr>
          <w:rFonts w:ascii="Times New Roman" w:eastAsia="Times New Roman" w:hAnsi="Times New Roman"/>
          <w:bCs/>
          <w:sz w:val="24"/>
          <w:u w:val="single"/>
        </w:rPr>
        <w:t>относящийся к категории субъекта малого или среднего предпринимательства</w:t>
      </w:r>
      <w:r w:rsidRPr="003C4AA9">
        <w:rPr>
          <w:rFonts w:ascii="Times New Roman" w:eastAsia="Times New Roman" w:hAnsi="Times New Roman"/>
          <w:bCs/>
          <w:sz w:val="24"/>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p>
    <w:p w:rsidR="002817BE" w:rsidRPr="003C4AA9" w:rsidRDefault="002817BE" w:rsidP="003C4AA9">
      <w:pPr>
        <w:spacing w:after="0" w:line="240" w:lineRule="auto"/>
        <w:jc w:val="both"/>
        <w:rPr>
          <w:rFonts w:ascii="Times New Roman" w:eastAsia="Times New Roman" w:hAnsi="Times New Roman"/>
          <w:b/>
          <w:bCs/>
          <w:sz w:val="24"/>
        </w:rPr>
      </w:pPr>
      <w:r w:rsidRPr="003C4AA9">
        <w:rPr>
          <w:rFonts w:ascii="Times New Roman" w:eastAsia="Times New Roman" w:hAnsi="Times New Roman"/>
          <w:bCs/>
          <w:sz w:val="24"/>
        </w:rPr>
        <w:t xml:space="preserve">          </w:t>
      </w:r>
      <w:r w:rsidRPr="003C4AA9">
        <w:rPr>
          <w:rFonts w:ascii="Times New Roman" w:eastAsia="Times New Roman" w:hAnsi="Times New Roman"/>
          <w:bCs/>
          <w:sz w:val="24"/>
          <w:u w:val="single"/>
        </w:rPr>
        <w:t>Остальные Участники закупки, относящиеся к категории субъекта малого или среднего предпринимательства</w:t>
      </w:r>
      <w:r w:rsidRPr="003C4AA9">
        <w:rPr>
          <w:rFonts w:ascii="Times New Roman" w:eastAsia="Times New Roman" w:hAnsi="Times New Roman"/>
          <w:bCs/>
          <w:sz w:val="24"/>
        </w:rPr>
        <w:t xml:space="preserve">, должны декларировать в составе заявки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C4AA9">
        <w:rPr>
          <w:rFonts w:ascii="Times New Roman" w:eastAsia="Times New Roman" w:hAnsi="Times New Roman"/>
          <w:b/>
          <w:bCs/>
          <w:sz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C4AA9">
        <w:rPr>
          <w:rFonts w:ascii="Times New Roman" w:eastAsia="Times New Roman" w:hAnsi="Times New Roman"/>
          <w:bCs/>
          <w:sz w:val="24"/>
        </w:rPr>
        <w:t>, содержащих информацию об Участнике закупки</w:t>
      </w:r>
      <w:r w:rsidR="00483A3C" w:rsidRPr="003C4AA9">
        <w:rPr>
          <w:rFonts w:ascii="Times New Roman" w:eastAsia="Times New Roman" w:hAnsi="Times New Roman"/>
          <w:bCs/>
          <w:sz w:val="24"/>
        </w:rPr>
        <w:t>.</w:t>
      </w:r>
    </w:p>
    <w:p w:rsidR="002817BE" w:rsidRPr="003C4AA9" w:rsidRDefault="002817BE" w:rsidP="003C4AA9">
      <w:pPr>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b/>
          <w:bCs/>
          <w:sz w:val="24"/>
        </w:rPr>
        <w:lastRenderedPageBreak/>
        <w:t>Форма 5</w:t>
      </w:r>
      <w:r w:rsidRPr="003C4AA9">
        <w:rPr>
          <w:rFonts w:ascii="Times New Roman" w:eastAsia="Times New Roman" w:hAnsi="Times New Roman"/>
          <w:bCs/>
          <w:sz w:val="24"/>
        </w:rPr>
        <w:t xml:space="preserve"> предоставляется на усмотрение Участника закупки для оценки по критерию «</w:t>
      </w:r>
      <w:r w:rsidRPr="003C4AA9">
        <w:rPr>
          <w:rFonts w:ascii="Times New Roman" w:eastAsia="Times New Roman" w:hAnsi="Times New Roman"/>
          <w:bCs/>
          <w:sz w:val="24"/>
          <w:szCs w:val="24"/>
        </w:rPr>
        <w:t>Наличие опыта по успешному оказанию финансовых услуг (лизинга)</w:t>
      </w:r>
      <w:r w:rsidRPr="003C4AA9">
        <w:rPr>
          <w:rFonts w:ascii="Times New Roman" w:eastAsia="Times New Roman" w:hAnsi="Times New Roman"/>
          <w:bCs/>
          <w:sz w:val="24"/>
        </w:rPr>
        <w:t>»</w:t>
      </w:r>
      <w:r w:rsidR="00483A3C" w:rsidRPr="003C4AA9">
        <w:rPr>
          <w:rFonts w:ascii="Times New Roman" w:eastAsia="Times New Roman" w:hAnsi="Times New Roman"/>
          <w:bCs/>
          <w:sz w:val="24"/>
        </w:rPr>
        <w:t>)</w:t>
      </w:r>
      <w:r w:rsidRPr="003C4AA9">
        <w:rPr>
          <w:rFonts w:ascii="Times New Roman" w:eastAsia="Times New Roman" w:hAnsi="Times New Roman"/>
          <w:bCs/>
          <w:sz w:val="24"/>
        </w:rPr>
        <w:t>;</w:t>
      </w:r>
    </w:p>
    <w:p w:rsidR="002817BE" w:rsidRPr="003C4AA9" w:rsidRDefault="002817BE" w:rsidP="003C4AA9">
      <w:pPr>
        <w:spacing w:after="0" w:line="240" w:lineRule="auto"/>
        <w:jc w:val="both"/>
        <w:rPr>
          <w:rFonts w:ascii="Times New Roman" w:eastAsia="Times New Roman" w:hAnsi="Times New Roman"/>
          <w:bCs/>
          <w:sz w:val="24"/>
        </w:rPr>
      </w:pPr>
    </w:p>
    <w:p w:rsidR="002817BE" w:rsidRPr="003C4AA9" w:rsidRDefault="002817BE" w:rsidP="003C4AA9">
      <w:pPr>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для подтверждения соответствия Участника закупки обязательным треб</w:t>
      </w:r>
      <w:r w:rsidR="0086579C" w:rsidRPr="003C4AA9">
        <w:rPr>
          <w:rFonts w:ascii="Times New Roman" w:eastAsia="Times New Roman" w:hAnsi="Times New Roman"/>
          <w:bCs/>
          <w:sz w:val="24"/>
        </w:rPr>
        <w:t>ованиям, установленным</w:t>
      </w:r>
      <w:r w:rsidRPr="003C4AA9">
        <w:rPr>
          <w:rFonts w:ascii="Times New Roman" w:eastAsia="Times New Roman" w:hAnsi="Times New Roman"/>
          <w:bCs/>
          <w:sz w:val="24"/>
        </w:rPr>
        <w:t xml:space="preserve"> п. 3.1. Документации, официальное письмо Участника закупки по рекомендуемой форме </w:t>
      </w:r>
      <w:r w:rsidRPr="003C4AA9">
        <w:rPr>
          <w:rFonts w:ascii="Times New Roman" w:eastAsia="Times New Roman" w:hAnsi="Times New Roman"/>
          <w:b/>
          <w:bCs/>
          <w:sz w:val="24"/>
        </w:rPr>
        <w:t>Приложения № 2 к Документации</w:t>
      </w:r>
      <w:r w:rsidRPr="003C4AA9">
        <w:rPr>
          <w:rFonts w:ascii="Times New Roman" w:eastAsia="Times New Roman" w:hAnsi="Times New Roman"/>
          <w:bCs/>
          <w:sz w:val="24"/>
        </w:rPr>
        <w:t>;</w:t>
      </w:r>
    </w:p>
    <w:p w:rsidR="002817BE" w:rsidRPr="003C4AA9" w:rsidRDefault="002817BE" w:rsidP="003C4AA9">
      <w:pPr>
        <w:spacing w:after="0" w:line="240" w:lineRule="auto"/>
        <w:jc w:val="both"/>
        <w:rPr>
          <w:rFonts w:ascii="Times New Roman" w:eastAsia="Times New Roman" w:hAnsi="Times New Roman"/>
          <w:bCs/>
          <w:sz w:val="24"/>
        </w:rPr>
      </w:pP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rPr>
        <w:t xml:space="preserve">- </w:t>
      </w:r>
      <w:r w:rsidRPr="003C4AA9">
        <w:rPr>
          <w:rFonts w:ascii="Times New Roman" w:eastAsia="Times New Roman" w:hAnsi="Times New Roman"/>
          <w:bCs/>
          <w:sz w:val="24"/>
          <w:u w:val="single"/>
        </w:rPr>
        <w:t>для юридического лица</w:t>
      </w:r>
      <w:r w:rsidRPr="003C4AA9">
        <w:rPr>
          <w:rFonts w:ascii="Times New Roman" w:eastAsia="Times New Roman" w:hAnsi="Times New Roman"/>
          <w:bCs/>
          <w:sz w:val="24"/>
        </w:rPr>
        <w:t xml:space="preserve">: полученную не ранее чем за </w:t>
      </w:r>
      <w:r w:rsidRPr="003C4AA9">
        <w:rPr>
          <w:rFonts w:ascii="Times New Roman" w:eastAsia="Times New Roman" w:hAnsi="Times New Roman"/>
          <w:b/>
          <w:bCs/>
          <w:sz w:val="24"/>
        </w:rPr>
        <w:t xml:space="preserve">6 (Шесть) </w:t>
      </w:r>
      <w:r w:rsidRPr="003C4AA9">
        <w:rPr>
          <w:rFonts w:ascii="Times New Roman" w:eastAsia="Times New Roman" w:hAnsi="Times New Roman"/>
          <w:bCs/>
          <w:sz w:val="24"/>
        </w:rPr>
        <w:t>месяцев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Для индивидуального предпринимателя</w:t>
      </w:r>
      <w:r w:rsidRPr="003C4AA9">
        <w:rPr>
          <w:rFonts w:ascii="Times New Roman" w:eastAsia="Times New Roman" w:hAnsi="Times New Roman"/>
          <w:bCs/>
          <w:sz w:val="24"/>
        </w:rPr>
        <w:t xml:space="preserve">: </w:t>
      </w:r>
      <w:r w:rsidRPr="003C4AA9">
        <w:rPr>
          <w:rFonts w:ascii="Times New Roman" w:eastAsia="Times New Roman" w:hAnsi="Times New Roman"/>
          <w:bCs/>
          <w:sz w:val="24"/>
          <w:szCs w:val="24"/>
        </w:rPr>
        <w:t xml:space="preserve">полученную не ранее чем за </w:t>
      </w:r>
      <w:r w:rsidRPr="003C4AA9">
        <w:rPr>
          <w:rFonts w:ascii="Times New Roman" w:eastAsia="Times New Roman" w:hAnsi="Times New Roman"/>
          <w:b/>
          <w:bCs/>
          <w:sz w:val="24"/>
        </w:rPr>
        <w:t xml:space="preserve">6 (Шесть) </w:t>
      </w:r>
      <w:r w:rsidRPr="003C4AA9">
        <w:rPr>
          <w:rFonts w:ascii="Times New Roman" w:eastAsia="Times New Roman" w:hAnsi="Times New Roman"/>
          <w:bCs/>
          <w:sz w:val="24"/>
        </w:rPr>
        <w:t>месяцев</w:t>
      </w:r>
      <w:r w:rsidRPr="003C4AA9">
        <w:rPr>
          <w:rFonts w:ascii="Times New Roman" w:eastAsia="Times New Roman" w:hAnsi="Times New Roman"/>
          <w:bCs/>
          <w:sz w:val="24"/>
          <w:szCs w:val="24"/>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szCs w:val="24"/>
        </w:rPr>
        <w:tab/>
      </w:r>
      <w:r w:rsidRPr="003C4AA9">
        <w:rPr>
          <w:rFonts w:ascii="Times New Roman" w:eastAsia="Times New Roman" w:hAnsi="Times New Roman"/>
          <w:bCs/>
          <w:sz w:val="24"/>
          <w:szCs w:val="24"/>
          <w:u w:val="single"/>
        </w:rPr>
        <w:t>Для иностранных лиц</w:t>
      </w:r>
      <w:r w:rsidRPr="003C4AA9">
        <w:rPr>
          <w:rFonts w:ascii="Times New Roman" w:eastAsia="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3C4AA9">
        <w:rPr>
          <w:rFonts w:ascii="Times New Roman" w:eastAsia="Times New Roman" w:hAnsi="Times New Roman"/>
          <w:b/>
          <w:bCs/>
          <w:sz w:val="24"/>
        </w:rPr>
        <w:t xml:space="preserve">6 (Шесть) </w:t>
      </w:r>
      <w:r w:rsidRPr="003C4AA9">
        <w:rPr>
          <w:rFonts w:ascii="Times New Roman" w:eastAsia="Times New Roman" w:hAnsi="Times New Roman"/>
          <w:bCs/>
          <w:sz w:val="24"/>
        </w:rPr>
        <w:t>месяцев</w:t>
      </w:r>
      <w:r w:rsidRPr="003C4AA9">
        <w:rPr>
          <w:rFonts w:ascii="Times New Roman" w:eastAsia="Times New Roman" w:hAnsi="Times New Roman"/>
          <w:b/>
          <w:bCs/>
          <w:sz w:val="24"/>
        </w:rPr>
        <w:t xml:space="preserve"> </w:t>
      </w:r>
      <w:r w:rsidRPr="003C4AA9">
        <w:rPr>
          <w:rFonts w:ascii="Times New Roman" w:eastAsia="Times New Roman" w:hAnsi="Times New Roman"/>
          <w:bCs/>
          <w:sz w:val="24"/>
          <w:szCs w:val="24"/>
        </w:rPr>
        <w:t>до дня размещения в ЕИС извещения о проведении закупки;</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b/>
          <w:bCs/>
          <w:sz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spacing w:after="0" w:line="240" w:lineRule="auto"/>
        <w:jc w:val="both"/>
        <w:rPr>
          <w:rFonts w:ascii="Times New Roman" w:eastAsia="Times New Roman" w:hAnsi="Times New Roman"/>
          <w:b/>
          <w:bCs/>
          <w:sz w:val="24"/>
        </w:rPr>
      </w:pP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документы, подтверждающие полномочия лица</w:t>
      </w:r>
      <w:r w:rsidRPr="003C4AA9">
        <w:rPr>
          <w:rFonts w:ascii="Times New Roman" w:eastAsia="Times New Roman" w:hAnsi="Times New Roman"/>
          <w:bCs/>
          <w:sz w:val="24"/>
        </w:rPr>
        <w:t xml:space="preserve"> на осуществление действий от имени Участника закупки: </w:t>
      </w:r>
    </w:p>
    <w:p w:rsidR="002817BE" w:rsidRPr="003C4AA9" w:rsidRDefault="002817BE" w:rsidP="003C4AA9">
      <w:pPr>
        <w:tabs>
          <w:tab w:val="left" w:pos="709"/>
        </w:tabs>
        <w:overflowPunct w:val="0"/>
        <w:autoSpaceDE w:val="0"/>
        <w:spacing w:after="0" w:line="240" w:lineRule="auto"/>
        <w:ind w:firstLine="426"/>
        <w:jc w:val="both"/>
        <w:rPr>
          <w:rFonts w:ascii="Times New Roman" w:eastAsia="Times New Roman" w:hAnsi="Times New Roman"/>
          <w:sz w:val="24"/>
          <w:szCs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для юридического лица</w:t>
      </w: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копия решения о назначении или об избрании (продлении полномочий) лица на должность</w:t>
      </w:r>
      <w:r w:rsidRPr="003C4AA9">
        <w:rPr>
          <w:rFonts w:ascii="Times New Roman" w:eastAsia="Times New Roman" w:hAnsi="Times New Roman"/>
          <w:bCs/>
          <w:sz w:val="24"/>
        </w:rPr>
        <w:t xml:space="preserve">, в соответствии с которым такое лицо обладает правом действовать от имени Участника закупки </w:t>
      </w:r>
      <w:r w:rsidRPr="003C4AA9">
        <w:rPr>
          <w:rFonts w:ascii="Times New Roman" w:eastAsia="Times New Roman" w:hAnsi="Times New Roman"/>
          <w:b/>
          <w:bCs/>
          <w:sz w:val="24"/>
        </w:rPr>
        <w:t>и срок полномочий такого лица не истек</w:t>
      </w:r>
      <w:r w:rsidRPr="003C4AA9">
        <w:rPr>
          <w:rFonts w:ascii="Times New Roman" w:eastAsia="Times New Roman" w:hAnsi="Times New Roman"/>
          <w:bCs/>
          <w:sz w:val="24"/>
        </w:rPr>
        <w:t xml:space="preserve"> </w:t>
      </w:r>
      <w:r w:rsidRPr="003C4AA9">
        <w:rPr>
          <w:rFonts w:ascii="Times New Roman" w:eastAsia="Times New Roman" w:hAnsi="Times New Roman"/>
          <w:sz w:val="24"/>
          <w:szCs w:val="24"/>
        </w:rPr>
        <w:t>(далее для целей Документации - руководитель), заверенная уполномоченным лицом Участника закупки</w:t>
      </w:r>
      <w:r w:rsidRPr="003C4AA9">
        <w:rPr>
          <w:rFonts w:ascii="Times New Roman" w:eastAsia="Times New Roman" w:hAnsi="Times New Roman"/>
          <w:bCs/>
          <w:sz w:val="24"/>
        </w:rPr>
        <w:t xml:space="preserve">. </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sz w:val="24"/>
          <w:szCs w:val="24"/>
        </w:rPr>
        <w:tab/>
        <w:t xml:space="preserve">В случае если от имени юридического лица действует </w:t>
      </w:r>
      <w:r w:rsidR="00322A6B" w:rsidRPr="003C4AA9">
        <w:rPr>
          <w:rFonts w:ascii="Times New Roman" w:eastAsia="Times New Roman" w:hAnsi="Times New Roman"/>
          <w:sz w:val="24"/>
          <w:szCs w:val="24"/>
        </w:rPr>
        <w:t xml:space="preserve">иное </w:t>
      </w:r>
      <w:r w:rsidRPr="003C4AA9">
        <w:rPr>
          <w:rFonts w:ascii="Times New Roman" w:eastAsia="Times New Roman" w:hAnsi="Times New Roman"/>
          <w:sz w:val="24"/>
          <w:szCs w:val="24"/>
        </w:rPr>
        <w:t xml:space="preserve">лицо, не обладающее правом действовать от имени юридического лица, заявка на участие в закупке должна содержать также </w:t>
      </w:r>
      <w:r w:rsidRPr="003C4AA9">
        <w:rPr>
          <w:rFonts w:ascii="Times New Roman" w:eastAsia="Times New Roman" w:hAnsi="Times New Roman"/>
          <w:b/>
          <w:sz w:val="24"/>
          <w:szCs w:val="24"/>
        </w:rPr>
        <w:t>оригинал доверенности</w:t>
      </w:r>
      <w:r w:rsidRPr="003C4AA9">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3C4AA9">
        <w:rPr>
          <w:rFonts w:ascii="Times New Roman" w:eastAsia="Times New Roman" w:hAnsi="Times New Roman"/>
          <w:b/>
          <w:bCs/>
          <w:sz w:val="24"/>
        </w:rPr>
        <w:t>(возможная форма приведена в Приложении № 3 к Документации)</w:t>
      </w:r>
      <w:r w:rsidRPr="003C4AA9">
        <w:rPr>
          <w:rFonts w:ascii="Times New Roman" w:eastAsia="Times New Roman" w:hAnsi="Times New Roman"/>
          <w:sz w:val="24"/>
          <w:szCs w:val="24"/>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2817BE" w:rsidRPr="003C4AA9" w:rsidRDefault="002817BE" w:rsidP="003C4AA9">
      <w:pPr>
        <w:tabs>
          <w:tab w:val="left" w:pos="709"/>
        </w:tabs>
        <w:overflowPunct w:val="0"/>
        <w:autoSpaceDE w:val="0"/>
        <w:spacing w:after="0" w:line="240" w:lineRule="auto"/>
        <w:ind w:firstLine="426"/>
        <w:jc w:val="both"/>
        <w:rPr>
          <w:rFonts w:ascii="Times New Roman" w:eastAsia="Times New Roman" w:hAnsi="Times New Roman"/>
          <w:bCs/>
          <w:sz w:val="24"/>
          <w:szCs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для физического лица</w:t>
      </w: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копия всех страниц паспорта</w:t>
      </w:r>
      <w:r w:rsidRPr="003C4AA9">
        <w:rPr>
          <w:rFonts w:ascii="Times New Roman" w:eastAsia="Times New Roman" w:hAnsi="Times New Roman"/>
          <w:bCs/>
          <w:sz w:val="24"/>
        </w:rPr>
        <w:t xml:space="preserve"> гражданина,</w:t>
      </w:r>
      <w:r w:rsidRPr="003C4AA9">
        <w:rPr>
          <w:rFonts w:ascii="Times New Roman" w:eastAsia="Times New Roman" w:hAnsi="Times New Roman"/>
          <w:sz w:val="24"/>
          <w:szCs w:val="24"/>
        </w:rPr>
        <w:t xml:space="preserve"> заверенная физическим лицом (</w:t>
      </w:r>
      <w:r w:rsidRPr="003C4AA9">
        <w:rPr>
          <w:rFonts w:ascii="Times New Roman" w:eastAsia="Times New Roman" w:hAnsi="Times New Roman"/>
          <w:bCs/>
          <w:sz w:val="24"/>
        </w:rPr>
        <w:t>индивидуальным предпринимателем).</w:t>
      </w:r>
    </w:p>
    <w:p w:rsidR="002817BE" w:rsidRPr="003C4AA9" w:rsidRDefault="002817BE" w:rsidP="003C4AA9">
      <w:pPr>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3C4AA9" w:rsidRDefault="002817BE" w:rsidP="003C4AA9">
      <w:pPr>
        <w:tabs>
          <w:tab w:val="left" w:pos="709"/>
        </w:tabs>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3C4AA9">
        <w:rPr>
          <w:rFonts w:ascii="Times New Roman" w:eastAsia="Times New Roman" w:hAnsi="Times New Roman"/>
          <w:b/>
          <w:bCs/>
          <w:sz w:val="24"/>
        </w:rPr>
        <w:t xml:space="preserve">оригинал доверенности </w:t>
      </w:r>
      <w:r w:rsidRPr="003C4AA9">
        <w:rPr>
          <w:rFonts w:ascii="Times New Roman" w:eastAsia="Times New Roman" w:hAnsi="Times New Roman"/>
          <w:bCs/>
          <w:sz w:val="24"/>
        </w:rPr>
        <w:t xml:space="preserve">на осуществление действий от имени Участника закупки </w:t>
      </w:r>
      <w:r w:rsidRPr="003C4AA9">
        <w:rPr>
          <w:rFonts w:ascii="Times New Roman" w:eastAsia="Times New Roman" w:hAnsi="Times New Roman"/>
          <w:b/>
          <w:bCs/>
          <w:sz w:val="24"/>
        </w:rPr>
        <w:t xml:space="preserve">(возможная форма </w:t>
      </w:r>
      <w:r w:rsidRPr="003C4AA9">
        <w:rPr>
          <w:rFonts w:ascii="Times New Roman" w:eastAsia="Times New Roman" w:hAnsi="Times New Roman"/>
          <w:b/>
          <w:bCs/>
          <w:sz w:val="24"/>
        </w:rPr>
        <w:lastRenderedPageBreak/>
        <w:t>приведена в Приложении № 3 к Документации)</w:t>
      </w:r>
      <w:r w:rsidRPr="003C4AA9">
        <w:rPr>
          <w:rFonts w:ascii="Times New Roman" w:eastAsia="Times New Roman" w:hAnsi="Times New Roman"/>
          <w:bCs/>
          <w:sz w:val="24"/>
        </w:rPr>
        <w:t xml:space="preserve">, заверенный печатью Участника закупки (при наличии) и подписанный уполномоченным лицом, либо </w:t>
      </w:r>
      <w:r w:rsidRPr="003C4AA9">
        <w:rPr>
          <w:rFonts w:ascii="Times New Roman" w:eastAsia="Times New Roman" w:hAnsi="Times New Roman"/>
          <w:b/>
          <w:bCs/>
          <w:sz w:val="24"/>
        </w:rPr>
        <w:t>оригинал</w:t>
      </w:r>
      <w:r w:rsidRPr="003C4AA9">
        <w:rPr>
          <w:rFonts w:ascii="Times New Roman" w:eastAsia="Times New Roman" w:hAnsi="Times New Roman"/>
          <w:bCs/>
          <w:sz w:val="24"/>
        </w:rPr>
        <w:t xml:space="preserve"> доверенности, </w:t>
      </w:r>
      <w:r w:rsidRPr="003C4AA9">
        <w:rPr>
          <w:rFonts w:ascii="Times New Roman" w:eastAsia="Times New Roman" w:hAnsi="Times New Roman"/>
          <w:b/>
          <w:bCs/>
          <w:sz w:val="24"/>
        </w:rPr>
        <w:t>удостоверенной нотариусом</w:t>
      </w:r>
      <w:r w:rsidRPr="003C4AA9">
        <w:rPr>
          <w:rFonts w:ascii="Times New Roman" w:eastAsia="Times New Roman" w:hAnsi="Times New Roman"/>
          <w:bCs/>
          <w:sz w:val="24"/>
        </w:rPr>
        <w:t xml:space="preserve">, либо </w:t>
      </w:r>
      <w:r w:rsidRPr="003C4AA9">
        <w:rPr>
          <w:rFonts w:ascii="Times New Roman" w:eastAsia="Times New Roman" w:hAnsi="Times New Roman"/>
          <w:b/>
          <w:bCs/>
          <w:sz w:val="24"/>
        </w:rPr>
        <w:t>нотариально удостоверенную копию</w:t>
      </w:r>
      <w:r w:rsidRPr="003C4AA9">
        <w:rPr>
          <w:rFonts w:ascii="Times New Roman" w:eastAsia="Times New Roman" w:hAnsi="Times New Roman"/>
          <w:bCs/>
          <w:sz w:val="24"/>
        </w:rPr>
        <w:t xml:space="preserve"> такой доверенности;</w:t>
      </w:r>
    </w:p>
    <w:p w:rsidR="002817BE" w:rsidRPr="003C4AA9" w:rsidRDefault="002817BE" w:rsidP="003C4AA9">
      <w:pPr>
        <w:overflowPunct w:val="0"/>
        <w:autoSpaceDE w:val="0"/>
        <w:spacing w:after="0" w:line="240" w:lineRule="auto"/>
        <w:ind w:firstLine="420"/>
        <w:jc w:val="both"/>
        <w:rPr>
          <w:rFonts w:ascii="Times New Roman" w:eastAsia="Times New Roman" w:hAnsi="Times New Roman"/>
          <w:bCs/>
          <w:sz w:val="24"/>
        </w:rPr>
      </w:pPr>
    </w:p>
    <w:p w:rsidR="002817BE" w:rsidRPr="003C4AA9" w:rsidRDefault="002817BE" w:rsidP="003C4AA9">
      <w:pPr>
        <w:overflowPunct w:val="0"/>
        <w:autoSpaceDE w:val="0"/>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w:t>
      </w:r>
      <w:r w:rsidRPr="003C4AA9">
        <w:rPr>
          <w:rFonts w:ascii="Times New Roman" w:eastAsia="Times New Roman" w:hAnsi="Times New Roman"/>
          <w:b/>
          <w:sz w:val="24"/>
          <w:szCs w:val="24"/>
        </w:rPr>
        <w:t xml:space="preserve">заверенные уполномоченным лицом Участника закупки копии </w:t>
      </w:r>
      <w:r w:rsidRPr="003C4AA9">
        <w:rPr>
          <w:rFonts w:ascii="Times New Roman" w:eastAsia="Times New Roman" w:hAnsi="Times New Roman"/>
          <w:sz w:val="24"/>
          <w:szCs w:val="24"/>
        </w:rPr>
        <w:t>учредительных документов Участника закупки</w:t>
      </w:r>
      <w:r w:rsidRPr="003C4AA9">
        <w:rPr>
          <w:rFonts w:ascii="Times New Roman" w:eastAsia="Times New Roman" w:hAnsi="Times New Roman"/>
          <w:b/>
          <w:sz w:val="24"/>
          <w:szCs w:val="24"/>
        </w:rPr>
        <w:t xml:space="preserve"> (Устав) </w:t>
      </w:r>
      <w:r w:rsidRPr="003C4AA9">
        <w:rPr>
          <w:rFonts w:ascii="Times New Roman" w:eastAsia="Times New Roman" w:hAnsi="Times New Roman"/>
          <w:sz w:val="24"/>
          <w:szCs w:val="24"/>
        </w:rPr>
        <w:t>(для юридического лица)</w:t>
      </w:r>
      <w:r w:rsidRPr="003C4AA9">
        <w:rPr>
          <w:rFonts w:ascii="Times New Roman" w:eastAsia="Times New Roman" w:hAnsi="Times New Roman"/>
          <w:bCs/>
          <w:sz w:val="24"/>
        </w:rPr>
        <w:t>;</w:t>
      </w:r>
    </w:p>
    <w:p w:rsidR="002817BE" w:rsidRPr="003C4AA9" w:rsidRDefault="002817BE" w:rsidP="003C4AA9">
      <w:pPr>
        <w:overflowPunct w:val="0"/>
        <w:autoSpaceDE w:val="0"/>
        <w:spacing w:after="0" w:line="240" w:lineRule="auto"/>
        <w:jc w:val="both"/>
        <w:rPr>
          <w:rFonts w:ascii="Times New Roman" w:eastAsia="Times New Roman" w:hAnsi="Times New Roman"/>
          <w:bCs/>
          <w:sz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bCs/>
          <w:sz w:val="24"/>
        </w:rPr>
        <w:t xml:space="preserve">- </w:t>
      </w:r>
      <w:r w:rsidRPr="003C4AA9">
        <w:rPr>
          <w:rFonts w:ascii="Times New Roman" w:eastAsia="Times New Roman" w:hAnsi="Times New Roman"/>
          <w:sz w:val="24"/>
          <w:szCs w:val="24"/>
        </w:rPr>
        <w:t xml:space="preserve">оригинал </w:t>
      </w:r>
      <w:r w:rsidRPr="003C4AA9">
        <w:rPr>
          <w:rFonts w:ascii="Times New Roman" w:eastAsia="Times New Roman" w:hAnsi="Times New Roman"/>
          <w:b/>
          <w:sz w:val="24"/>
          <w:szCs w:val="24"/>
        </w:rPr>
        <w:t>решения об одобрении крупной сделки</w:t>
      </w:r>
      <w:r w:rsidRPr="003C4AA9">
        <w:rPr>
          <w:rFonts w:ascii="Times New Roman" w:eastAsia="Times New Roman" w:hAnsi="Times New Roman"/>
          <w:sz w:val="24"/>
          <w:szCs w:val="24"/>
        </w:rPr>
        <w:t xml:space="preserve"> либо копия такого решения, заверенная уполномоченным лицом Участника </w:t>
      </w:r>
      <w:proofErr w:type="gramStart"/>
      <w:r w:rsidRPr="003C4AA9">
        <w:rPr>
          <w:rFonts w:ascii="Times New Roman" w:eastAsia="Times New Roman" w:hAnsi="Times New Roman"/>
          <w:sz w:val="24"/>
          <w:szCs w:val="24"/>
        </w:rPr>
        <w:t>закупки, в случае, если</w:t>
      </w:r>
      <w:proofErr w:type="gramEnd"/>
      <w:r w:rsidRPr="003C4AA9">
        <w:rPr>
          <w:rFonts w:ascii="Times New Roman" w:eastAsia="Times New Roman" w:hAnsi="Times New Roman"/>
          <w:sz w:val="24"/>
          <w:szCs w:val="24"/>
        </w:rPr>
        <w:t xml:space="preserve">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DC5895" w:rsidRPr="003C4AA9">
        <w:rPr>
          <w:rFonts w:ascii="Times New Roman" w:eastAsia="Times New Roman" w:hAnsi="Times New Roman"/>
          <w:sz w:val="24"/>
          <w:szCs w:val="24"/>
        </w:rPr>
        <w:t>оказание Услуг, являющихся</w:t>
      </w:r>
      <w:r w:rsidRPr="003C4AA9">
        <w:rPr>
          <w:rFonts w:ascii="Times New Roman" w:eastAsia="Times New Roman" w:hAnsi="Times New Roman"/>
          <w:sz w:val="24"/>
          <w:szCs w:val="24"/>
        </w:rPr>
        <w:t xml:space="preserve"> предметом договора, является крупной сделкой.</w:t>
      </w:r>
    </w:p>
    <w:p w:rsidR="002817BE" w:rsidRPr="003C4AA9" w:rsidRDefault="002817BE" w:rsidP="003C4AA9">
      <w:pPr>
        <w:tabs>
          <w:tab w:val="left" w:pos="425"/>
          <w:tab w:val="left" w:pos="567"/>
          <w:tab w:val="left" w:pos="709"/>
        </w:tabs>
        <w:spacing w:after="0" w:line="240" w:lineRule="auto"/>
        <w:ind w:firstLine="426"/>
        <w:jc w:val="both"/>
        <w:rPr>
          <w:rFonts w:ascii="Times New Roman" w:eastAsia="Times New Roman" w:hAnsi="Times New Roman"/>
          <w:sz w:val="24"/>
          <w:szCs w:val="24"/>
          <w:u w:val="single"/>
        </w:rPr>
      </w:pPr>
      <w:r w:rsidRPr="003C4AA9">
        <w:rPr>
          <w:rFonts w:ascii="Times New Roman" w:eastAsia="Times New Roman" w:hAnsi="Times New Roman"/>
          <w:sz w:val="24"/>
          <w:szCs w:val="24"/>
        </w:rPr>
        <w:tab/>
      </w:r>
      <w:r w:rsidRPr="003C4AA9">
        <w:rPr>
          <w:rFonts w:ascii="Times New Roman" w:eastAsia="Times New Roman" w:hAnsi="Times New Roman"/>
          <w:sz w:val="24"/>
          <w:szCs w:val="24"/>
          <w:u w:val="single"/>
        </w:rPr>
        <w:t>В случае, если получение указанного решения до истечения срока подачи заявок на участие в закупке для Участника закупки невозможно</w:t>
      </w:r>
      <w:r w:rsidRPr="003C4AA9">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3C4AA9">
        <w:rPr>
          <w:rFonts w:ascii="Times New Roman" w:eastAsia="Times New Roman" w:hAnsi="Times New Roman"/>
          <w:b/>
          <w:sz w:val="24"/>
          <w:szCs w:val="24"/>
        </w:rPr>
        <w:t xml:space="preserve">письмо, содержащее обязательство о предоставлении решения об одобрении крупной сделки </w:t>
      </w:r>
      <w:r w:rsidRPr="003C4AA9">
        <w:rPr>
          <w:rFonts w:ascii="Times New Roman" w:eastAsia="Times New Roman" w:hAnsi="Times New Roman"/>
          <w:sz w:val="24"/>
          <w:szCs w:val="24"/>
        </w:rPr>
        <w:t>в случае признания его Победителем закупки до момента заключения договора;</w:t>
      </w:r>
    </w:p>
    <w:p w:rsidR="002817BE" w:rsidRPr="003C4AA9" w:rsidRDefault="002817BE" w:rsidP="003C4AA9">
      <w:pPr>
        <w:spacing w:after="0" w:line="240" w:lineRule="auto"/>
        <w:ind w:firstLine="709"/>
        <w:jc w:val="both"/>
        <w:rPr>
          <w:rFonts w:ascii="Times New Roman" w:eastAsia="Times New Roman" w:hAnsi="Times New Roman"/>
          <w:b/>
          <w:bCs/>
          <w:sz w:val="24"/>
        </w:rPr>
      </w:pPr>
      <w:r w:rsidRPr="003C4AA9">
        <w:rPr>
          <w:rFonts w:ascii="Times New Roman" w:eastAsia="Times New Roman" w:hAnsi="Times New Roman"/>
          <w:sz w:val="24"/>
          <w:szCs w:val="24"/>
          <w:u w:val="single"/>
        </w:rPr>
        <w:t xml:space="preserve">В случае, если для Участника закупки </w:t>
      </w:r>
      <w:r w:rsidR="00034260" w:rsidRPr="003C4AA9">
        <w:rPr>
          <w:rFonts w:ascii="Times New Roman" w:eastAsia="Times New Roman" w:hAnsi="Times New Roman"/>
          <w:sz w:val="24"/>
          <w:szCs w:val="24"/>
          <w:u w:val="single"/>
        </w:rPr>
        <w:t>оказание Услуг</w:t>
      </w:r>
      <w:r w:rsidRPr="003C4AA9">
        <w:rPr>
          <w:rFonts w:ascii="Times New Roman" w:eastAsia="Times New Roman" w:hAnsi="Times New Roman"/>
          <w:sz w:val="24"/>
          <w:szCs w:val="24"/>
          <w:u w:val="single"/>
        </w:rPr>
        <w:t>, являющ</w:t>
      </w:r>
      <w:r w:rsidR="00034260" w:rsidRPr="003C4AA9">
        <w:rPr>
          <w:rFonts w:ascii="Times New Roman" w:eastAsia="Times New Roman" w:hAnsi="Times New Roman"/>
          <w:sz w:val="24"/>
          <w:szCs w:val="24"/>
          <w:u w:val="single"/>
        </w:rPr>
        <w:t>ихся</w:t>
      </w:r>
      <w:r w:rsidRPr="003C4AA9">
        <w:rPr>
          <w:rFonts w:ascii="Times New Roman" w:eastAsia="Times New Roman" w:hAnsi="Times New Roman"/>
          <w:sz w:val="24"/>
          <w:szCs w:val="24"/>
          <w:u w:val="single"/>
        </w:rPr>
        <w:t xml:space="preserve"> предметом договора, не является крупной сделкой</w:t>
      </w:r>
      <w:r w:rsidRPr="003C4AA9">
        <w:rPr>
          <w:rFonts w:ascii="Times New Roman" w:eastAsia="Times New Roman" w:hAnsi="Times New Roman"/>
          <w:sz w:val="24"/>
          <w:szCs w:val="24"/>
        </w:rPr>
        <w:t xml:space="preserve">, такой Участник закупки </w:t>
      </w:r>
      <w:r w:rsidRPr="003C4AA9">
        <w:rPr>
          <w:rFonts w:ascii="Times New Roman" w:eastAsia="Times New Roman" w:hAnsi="Times New Roman"/>
          <w:b/>
          <w:sz w:val="24"/>
          <w:szCs w:val="24"/>
        </w:rPr>
        <w:t>в составе заявки предоставляет письмо о том, что данная сделка не является для него крупной;</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b/>
          <w:bCs/>
          <w:sz w:val="24"/>
        </w:rPr>
      </w:pP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 xml:space="preserve">- заверенные уполномоченным лицом Участника закупки </w:t>
      </w:r>
      <w:r w:rsidRPr="003C4AA9">
        <w:rPr>
          <w:rFonts w:ascii="Times New Roman" w:eastAsia="Times New Roman" w:hAnsi="Times New Roman"/>
          <w:b/>
          <w:bCs/>
          <w:sz w:val="24"/>
        </w:rPr>
        <w:t>копии бухгалтерского баланса и отчета о финансовых результатах</w:t>
      </w:r>
      <w:r w:rsidRPr="003C4AA9">
        <w:rPr>
          <w:rFonts w:ascii="Times New Roman" w:eastAsia="Times New Roman" w:hAnsi="Times New Roman"/>
          <w:bCs/>
          <w:sz w:val="24"/>
        </w:rPr>
        <w:t xml:space="preserve"> </w:t>
      </w:r>
      <w:r w:rsidRPr="003C4AA9">
        <w:rPr>
          <w:rFonts w:ascii="Times New Roman" w:eastAsia="Times New Roman" w:hAnsi="Times New Roman"/>
          <w:b/>
          <w:bCs/>
          <w:sz w:val="24"/>
        </w:rPr>
        <w:t>за 2017 год,</w:t>
      </w:r>
      <w:r w:rsidRPr="003C4AA9">
        <w:rPr>
          <w:rFonts w:ascii="Times New Roman" w:eastAsia="Times New Roman" w:hAnsi="Times New Roman"/>
          <w:bCs/>
          <w:sz w:val="24"/>
        </w:rPr>
        <w:t xml:space="preserve"> поданных в установленном порядке в налоговую инспекцию по месту регистрации Участника закупки с отметкой о приеме.</w:t>
      </w:r>
      <w:r w:rsidRPr="003C4AA9">
        <w:rPr>
          <w:rFonts w:ascii="Times New Roman" w:eastAsia="Times New Roman" w:hAnsi="Times New Roman"/>
          <w:b/>
          <w:bCs/>
          <w:sz w:val="24"/>
        </w:rPr>
        <w:t xml:space="preserve"> </w:t>
      </w: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3C4AA9">
        <w:rPr>
          <w:rFonts w:ascii="Times New Roman" w:eastAsia="Times New Roman" w:hAnsi="Times New Roman"/>
          <w:b/>
          <w:bCs/>
          <w:sz w:val="24"/>
        </w:rPr>
        <w:t>копии направленных в электронном виде бухгалтерского баланса и отчета о финансовых результатах с отметкой о приеме (квитанцию о приеме).</w:t>
      </w: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Некоммерческие организации</w:t>
      </w:r>
      <w:r w:rsidRPr="003C4AA9">
        <w:rPr>
          <w:rFonts w:ascii="Times New Roman" w:eastAsia="Times New Roman" w:hAnsi="Times New Roman"/>
          <w:bCs/>
          <w:sz w:val="24"/>
        </w:rPr>
        <w:t xml:space="preserve"> предоставляют заверенные уполномоченным лицом Участника закупки </w:t>
      </w:r>
      <w:r w:rsidRPr="003C4AA9">
        <w:rPr>
          <w:rFonts w:ascii="Times New Roman" w:eastAsia="Times New Roman" w:hAnsi="Times New Roman"/>
          <w:b/>
          <w:bCs/>
          <w:sz w:val="24"/>
        </w:rPr>
        <w:t xml:space="preserve">копии баланса и отчета о целевом использовании средств. </w:t>
      </w:r>
    </w:p>
    <w:p w:rsidR="002817BE" w:rsidRPr="003C4AA9" w:rsidRDefault="002817BE" w:rsidP="003C4AA9">
      <w:pPr>
        <w:tabs>
          <w:tab w:val="left" w:pos="709"/>
        </w:tabs>
        <w:spacing w:after="0" w:line="240" w:lineRule="auto"/>
        <w:jc w:val="both"/>
        <w:rPr>
          <w:rFonts w:ascii="Times New Roman" w:eastAsia="Times New Roman" w:hAnsi="Times New Roman"/>
          <w:bCs/>
          <w:sz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Организации, зарегистрированные после 1 января 2018 года</w:t>
      </w:r>
      <w:r w:rsidRPr="003C4AA9">
        <w:rPr>
          <w:rFonts w:ascii="Times New Roman" w:eastAsia="Times New Roman" w:hAnsi="Times New Roman"/>
          <w:bCs/>
          <w:sz w:val="24"/>
        </w:rPr>
        <w:t xml:space="preserve">, предоставляют: </w:t>
      </w:r>
      <w:r w:rsidRPr="003C4AA9">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3C4AA9" w:rsidRDefault="002817BE" w:rsidP="003C4AA9">
      <w:pPr>
        <w:tabs>
          <w:tab w:val="left" w:pos="709"/>
        </w:tabs>
        <w:spacing w:after="0" w:line="240" w:lineRule="auto"/>
        <w:jc w:val="both"/>
        <w:rPr>
          <w:rFonts w:ascii="Times New Roman" w:eastAsia="Times New Roman" w:hAnsi="Times New Roman"/>
          <w:b/>
          <w:bCs/>
          <w:sz w:val="24"/>
        </w:rPr>
      </w:pPr>
      <w:r w:rsidRPr="003C4AA9">
        <w:rPr>
          <w:rFonts w:ascii="Times New Roman" w:eastAsia="Times New Roman" w:hAnsi="Times New Roman"/>
          <w:bCs/>
          <w:sz w:val="24"/>
        </w:rPr>
        <w:tab/>
      </w:r>
      <w:r w:rsidRPr="003C4AA9">
        <w:rPr>
          <w:rFonts w:ascii="Times New Roman" w:eastAsia="Times New Roman" w:hAnsi="Times New Roman"/>
          <w:bCs/>
          <w:sz w:val="24"/>
          <w:u w:val="single"/>
        </w:rPr>
        <w:t>Индивидуальные предприниматели</w:t>
      </w:r>
      <w:r w:rsidRPr="003C4AA9">
        <w:rPr>
          <w:rFonts w:ascii="Times New Roman" w:eastAsia="Times New Roman" w:hAnsi="Times New Roman"/>
          <w:bCs/>
          <w:sz w:val="24"/>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3C4AA9">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3C4AA9" w:rsidRDefault="002817BE" w:rsidP="003C4AA9">
      <w:pPr>
        <w:tabs>
          <w:tab w:val="left" w:pos="709"/>
        </w:tabs>
        <w:spacing w:after="0" w:line="240" w:lineRule="auto"/>
        <w:jc w:val="both"/>
        <w:rPr>
          <w:rFonts w:ascii="Times New Roman" w:eastAsia="Times New Roman" w:hAnsi="Times New Roman"/>
          <w:b/>
          <w:bCs/>
          <w:sz w:val="24"/>
        </w:rPr>
      </w:pPr>
    </w:p>
    <w:p w:rsidR="002817BE" w:rsidRPr="003C4AA9" w:rsidRDefault="002817BE" w:rsidP="003C4AA9">
      <w:pPr>
        <w:numPr>
          <w:ilvl w:val="0"/>
          <w:numId w:val="39"/>
        </w:numPr>
        <w:tabs>
          <w:tab w:val="clear" w:pos="720"/>
        </w:tabs>
        <w:spacing w:after="0" w:line="240" w:lineRule="auto"/>
        <w:ind w:left="0" w:firstLine="0"/>
        <w:jc w:val="both"/>
        <w:rPr>
          <w:rFonts w:ascii="Times New Roman" w:hAnsi="Times New Roman"/>
          <w:i/>
          <w:sz w:val="24"/>
          <w:szCs w:val="24"/>
        </w:rPr>
      </w:pPr>
      <w:r w:rsidRPr="003C4AA9">
        <w:rPr>
          <w:rFonts w:ascii="Times New Roman" w:hAnsi="Times New Roman"/>
          <w:sz w:val="24"/>
          <w:szCs w:val="24"/>
        </w:rPr>
        <w:t xml:space="preserve">заверенные </w:t>
      </w:r>
      <w:r w:rsidRPr="003C4AA9">
        <w:rPr>
          <w:rFonts w:ascii="Times New Roman" w:hAnsi="Times New Roman"/>
          <w:bCs/>
          <w:sz w:val="24"/>
          <w:szCs w:val="24"/>
        </w:rPr>
        <w:t>уполномоченным лицом Участника</w:t>
      </w:r>
      <w:r w:rsidRPr="003C4AA9">
        <w:rPr>
          <w:rFonts w:ascii="Times New Roman" w:hAnsi="Times New Roman"/>
          <w:b/>
          <w:sz w:val="24"/>
          <w:szCs w:val="24"/>
        </w:rPr>
        <w:t xml:space="preserve"> </w:t>
      </w:r>
      <w:r w:rsidRPr="003C4AA9">
        <w:rPr>
          <w:rFonts w:ascii="Times New Roman" w:eastAsia="Times New Roman" w:hAnsi="Times New Roman"/>
          <w:bCs/>
          <w:sz w:val="24"/>
        </w:rPr>
        <w:t xml:space="preserve">закупки </w:t>
      </w:r>
      <w:r w:rsidRPr="003C4AA9">
        <w:rPr>
          <w:rFonts w:ascii="Times New Roman" w:hAnsi="Times New Roman"/>
          <w:b/>
          <w:sz w:val="24"/>
          <w:szCs w:val="24"/>
        </w:rPr>
        <w:t xml:space="preserve">копии документов, подтверждающих факт надлежащего исполнения своих обязательств (например, акта приема-передачи имущества и т. д.), по договорам, указанным в «Справке о перечне и объемах оказания финансовых услуг (лизинга) по договорам, исполненным в 2016-2017 годах» </w:t>
      </w:r>
      <w:r w:rsidRPr="003C4AA9">
        <w:rPr>
          <w:rFonts w:ascii="Times New Roman" w:hAnsi="Times New Roman"/>
          <w:b/>
          <w:bCs/>
          <w:sz w:val="24"/>
          <w:szCs w:val="24"/>
        </w:rPr>
        <w:t>(форма 5</w:t>
      </w:r>
      <w:r w:rsidRPr="003C4AA9">
        <w:rPr>
          <w:rFonts w:ascii="Times New Roman" w:hAnsi="Times New Roman"/>
          <w:b/>
          <w:sz w:val="24"/>
          <w:szCs w:val="24"/>
        </w:rPr>
        <w:t xml:space="preserve"> Приложения № 1 к Документации) </w:t>
      </w:r>
      <w:r w:rsidRPr="003C4AA9">
        <w:rPr>
          <w:rFonts w:ascii="Times New Roman" w:hAnsi="Times New Roman"/>
          <w:sz w:val="24"/>
          <w:szCs w:val="24"/>
        </w:rPr>
        <w:t>(</w:t>
      </w:r>
      <w:r w:rsidRPr="003C4AA9">
        <w:rPr>
          <w:rFonts w:ascii="Times New Roman" w:hAnsi="Times New Roman"/>
          <w:i/>
          <w:sz w:val="24"/>
          <w:szCs w:val="24"/>
        </w:rPr>
        <w:t>на усмотрение Участника закупки для оценки по критерию «Наличие опыта по успешному оказанию финансовых услуг (лизинга)»</w:t>
      </w:r>
      <w:r w:rsidR="007D4859" w:rsidRPr="007D4859">
        <w:rPr>
          <w:rFonts w:ascii="Times New Roman" w:hAnsi="Times New Roman"/>
          <w:sz w:val="24"/>
          <w:szCs w:val="24"/>
        </w:rPr>
        <w:t>)</w:t>
      </w:r>
      <w:r w:rsidRPr="003C4AA9">
        <w:rPr>
          <w:rFonts w:ascii="Times New Roman" w:hAnsi="Times New Roman"/>
          <w:i/>
          <w:sz w:val="24"/>
          <w:szCs w:val="24"/>
        </w:rPr>
        <w:t>.</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i/>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p w:rsidR="002817BE" w:rsidRPr="003C4AA9" w:rsidRDefault="002817BE" w:rsidP="003C4AA9">
      <w:pPr>
        <w:spacing w:after="0" w:line="240" w:lineRule="auto"/>
        <w:jc w:val="both"/>
        <w:rPr>
          <w:rFonts w:ascii="Times New Roman" w:hAnsi="Times New Roman"/>
        </w:rPr>
      </w:pPr>
    </w:p>
    <w:p w:rsidR="002817BE" w:rsidRPr="003C4AA9" w:rsidRDefault="002817BE" w:rsidP="003C4AA9">
      <w:pPr>
        <w:spacing w:after="0" w:line="240" w:lineRule="auto"/>
        <w:ind w:firstLine="709"/>
        <w:jc w:val="both"/>
        <w:rPr>
          <w:rFonts w:ascii="Times New Roman" w:eastAsia="Times New Roman" w:hAnsi="Times New Roman"/>
          <w:bCs/>
          <w:sz w:val="24"/>
        </w:rPr>
      </w:pPr>
      <w:r w:rsidRPr="003C4AA9">
        <w:rPr>
          <w:rFonts w:ascii="Times New Roman" w:eastAsia="Times New Roman" w:hAnsi="Times New Roman"/>
          <w:sz w:val="24"/>
          <w:szCs w:val="24"/>
        </w:rPr>
        <w:lastRenderedPageBreak/>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w:t>
      </w:r>
      <w:proofErr w:type="gramStart"/>
      <w:r w:rsidRPr="003C4AA9">
        <w:rPr>
          <w:rFonts w:ascii="Times New Roman" w:eastAsia="Times New Roman" w:hAnsi="Times New Roman"/>
          <w:sz w:val="24"/>
          <w:szCs w:val="24"/>
        </w:rPr>
        <w:t>на документах</w:t>
      </w:r>
      <w:proofErr w:type="gramEnd"/>
      <w:r w:rsidRPr="003C4AA9">
        <w:rPr>
          <w:rFonts w:ascii="Times New Roman" w:eastAsia="Times New Roman" w:hAnsi="Times New Roman"/>
          <w:sz w:val="24"/>
          <w:szCs w:val="24"/>
        </w:rPr>
        <w:t xml:space="preserve"> должен быть проставлен апостиль компетентного органа государства, в котором этот документ был составлен)</w:t>
      </w:r>
      <w:r w:rsidRPr="003C4AA9">
        <w:rPr>
          <w:rFonts w:ascii="Times New Roman" w:eastAsia="Times New Roman" w:hAnsi="Times New Roman"/>
          <w:bCs/>
          <w:sz w:val="24"/>
        </w:rPr>
        <w:t>.</w:t>
      </w:r>
    </w:p>
    <w:p w:rsidR="002817BE" w:rsidRPr="003C4AA9" w:rsidRDefault="002817BE" w:rsidP="003C4AA9">
      <w:pPr>
        <w:spacing w:after="0" w:line="240" w:lineRule="auto"/>
        <w:ind w:firstLine="709"/>
        <w:jc w:val="both"/>
        <w:rPr>
          <w:rFonts w:ascii="Times New Roman" w:eastAsia="Times New Roman" w:hAnsi="Times New Roman"/>
          <w:bCs/>
          <w:sz w:val="24"/>
        </w:rPr>
      </w:pPr>
    </w:p>
    <w:p w:rsidR="002817BE" w:rsidRPr="003C4AA9" w:rsidRDefault="002817BE" w:rsidP="003C4AA9">
      <w:pPr>
        <w:pStyle w:val="12"/>
        <w:numPr>
          <w:ilvl w:val="0"/>
          <w:numId w:val="34"/>
        </w:numPr>
        <w:jc w:val="center"/>
        <w:rPr>
          <w:b/>
          <w:bCs/>
          <w:szCs w:val="26"/>
        </w:rPr>
      </w:pPr>
      <w:bookmarkStart w:id="35" w:name="__RefHeading___Toc518568460"/>
      <w:bookmarkStart w:id="36" w:name="_Toc527037365"/>
      <w:bookmarkEnd w:id="35"/>
      <w:r w:rsidRPr="003C4AA9">
        <w:rPr>
          <w:b/>
        </w:rPr>
        <w:t>Порядок проведения запроса предложений</w:t>
      </w:r>
      <w:bookmarkEnd w:id="36"/>
    </w:p>
    <w:p w:rsidR="002817BE" w:rsidRPr="003C4AA9" w:rsidRDefault="002817BE" w:rsidP="003C4AA9">
      <w:pPr>
        <w:pStyle w:val="2"/>
        <w:numPr>
          <w:ilvl w:val="1"/>
          <w:numId w:val="34"/>
        </w:numPr>
        <w:spacing w:before="0" w:after="0"/>
        <w:ind w:hanging="1996"/>
        <w:rPr>
          <w:rFonts w:cs="Times New Roman"/>
          <w:szCs w:val="24"/>
        </w:rPr>
      </w:pPr>
      <w:bookmarkStart w:id="37" w:name="_Toc527037366"/>
      <w:r w:rsidRPr="003C4AA9">
        <w:rPr>
          <w:rFonts w:cs="Times New Roman"/>
          <w:szCs w:val="24"/>
        </w:rPr>
        <w:t>Порядок предоставления Документации Участнику закупки</w:t>
      </w:r>
      <w:bookmarkEnd w:id="37"/>
    </w:p>
    <w:p w:rsidR="00483A3C" w:rsidRPr="003C4AA9" w:rsidRDefault="002817BE" w:rsidP="003C4AA9">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rsidR="002817BE" w:rsidRPr="003C4AA9" w:rsidRDefault="002817BE" w:rsidP="003C4AA9">
      <w:pPr>
        <w:pStyle w:val="2"/>
        <w:numPr>
          <w:ilvl w:val="1"/>
          <w:numId w:val="34"/>
        </w:numPr>
        <w:spacing w:before="0" w:after="0"/>
        <w:ind w:hanging="1996"/>
        <w:rPr>
          <w:rFonts w:cs="Times New Roman"/>
        </w:rPr>
      </w:pPr>
      <w:bookmarkStart w:id="38" w:name="_Toc527037367"/>
      <w:r w:rsidRPr="003C4AA9">
        <w:rPr>
          <w:rFonts w:cs="Times New Roman"/>
        </w:rPr>
        <w:t>Разъяснение положений Документации</w:t>
      </w:r>
      <w:bookmarkEnd w:id="38"/>
    </w:p>
    <w:p w:rsidR="002817BE" w:rsidRPr="003C4AA9" w:rsidRDefault="002817BE" w:rsidP="003C4AA9">
      <w:pPr>
        <w:tabs>
          <w:tab w:val="left" w:pos="0"/>
          <w:tab w:val="left" w:pos="851"/>
          <w:tab w:val="left" w:pos="1134"/>
        </w:tabs>
        <w:spacing w:after="0" w:line="240" w:lineRule="auto"/>
        <w:ind w:firstLine="709"/>
        <w:jc w:val="both"/>
        <w:rPr>
          <w:rFonts w:ascii="Times New Roman" w:hAnsi="Times New Roman"/>
          <w:sz w:val="24"/>
          <w:szCs w:val="24"/>
        </w:rPr>
      </w:pPr>
      <w:r w:rsidRPr="003C4AA9">
        <w:rPr>
          <w:rFonts w:ascii="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2817BE" w:rsidRPr="003C4AA9" w:rsidRDefault="002817BE" w:rsidP="003C4AA9">
      <w:pPr>
        <w:pStyle w:val="2"/>
        <w:numPr>
          <w:ilvl w:val="1"/>
          <w:numId w:val="34"/>
        </w:numPr>
        <w:spacing w:before="0" w:after="0"/>
        <w:ind w:hanging="1996"/>
        <w:rPr>
          <w:rFonts w:cs="Times New Roman"/>
        </w:rPr>
      </w:pPr>
      <w:bookmarkStart w:id="39" w:name="_Toc527037368"/>
      <w:r w:rsidRPr="003C4AA9">
        <w:rPr>
          <w:rFonts w:cs="Times New Roman"/>
        </w:rPr>
        <w:t>Внесение изменений в Документацию</w:t>
      </w:r>
      <w:bookmarkEnd w:id="39"/>
      <w:r w:rsidRPr="003C4AA9">
        <w:rPr>
          <w:rFonts w:cs="Times New Roman"/>
        </w:rPr>
        <w:t xml:space="preserve"> </w:t>
      </w:r>
    </w:p>
    <w:p w:rsidR="002817BE" w:rsidRPr="003C4AA9" w:rsidRDefault="002817BE" w:rsidP="003C4AA9">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817BE" w:rsidRPr="003C4AA9" w:rsidRDefault="002817BE" w:rsidP="003C4AA9">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3 (Трех) дней со дня принятия решения о внесении указанных изменений.</w:t>
      </w:r>
    </w:p>
    <w:p w:rsidR="002817BE" w:rsidRPr="003C4AA9" w:rsidRDefault="002817BE" w:rsidP="003C4AA9">
      <w:pPr>
        <w:tabs>
          <w:tab w:val="left" w:pos="720"/>
          <w:tab w:val="left" w:pos="1276"/>
          <w:tab w:val="left" w:pos="1418"/>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w:t>
      </w:r>
      <w:r w:rsidRPr="003C4AA9">
        <w:rPr>
          <w:rFonts w:ascii="Times New Roman" w:eastAsia="Times New Roman" w:hAnsi="Times New Roman"/>
          <w:sz w:val="24"/>
          <w:szCs w:val="24"/>
          <w:shd w:val="clear" w:color="auto" w:fill="FFFFFF"/>
        </w:rPr>
        <w:t>таким образом,</w:t>
      </w:r>
      <w:r w:rsidRPr="003C4AA9">
        <w:rPr>
          <w:rFonts w:ascii="Times New Roman" w:eastAsia="Times New Roman" w:hAnsi="Times New Roman"/>
          <w:sz w:val="24"/>
          <w:szCs w:val="24"/>
        </w:rPr>
        <w:t xml:space="preserve"> чтобы с даты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w:t>
      </w:r>
      <w:r w:rsidRPr="003C4AA9">
        <w:rPr>
          <w:rFonts w:ascii="Times New Roman" w:eastAsia="Times New Roman" w:hAnsi="Times New Roman"/>
          <w:sz w:val="24"/>
          <w:szCs w:val="24"/>
          <w:shd w:val="clear" w:color="auto" w:fill="FFFFFF"/>
        </w:rPr>
        <w:t>оставалось не менее половины срока подачи заявок на участие в запросе предложений, установленного п. 7 Информационной карты Документации</w:t>
      </w:r>
      <w:r w:rsidRPr="003C4AA9">
        <w:rPr>
          <w:rFonts w:ascii="Times New Roman" w:eastAsia="Times New Roman" w:hAnsi="Times New Roman"/>
          <w:sz w:val="24"/>
          <w:szCs w:val="24"/>
        </w:rPr>
        <w:t>.</w:t>
      </w:r>
    </w:p>
    <w:p w:rsidR="002817BE" w:rsidRPr="003C4AA9" w:rsidRDefault="002817BE" w:rsidP="003C4AA9">
      <w:pPr>
        <w:numPr>
          <w:ilvl w:val="2"/>
          <w:numId w:val="34"/>
        </w:numPr>
        <w:tabs>
          <w:tab w:val="left" w:pos="0"/>
          <w:tab w:val="left" w:pos="141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4.9.2. п. 4.9. Документации.</w:t>
      </w:r>
    </w:p>
    <w:p w:rsidR="002817BE" w:rsidRPr="003C4AA9" w:rsidRDefault="002817BE" w:rsidP="003C4AA9">
      <w:pPr>
        <w:numPr>
          <w:ilvl w:val="2"/>
          <w:numId w:val="34"/>
        </w:numPr>
        <w:tabs>
          <w:tab w:val="left" w:pos="0"/>
          <w:tab w:val="left" w:pos="720"/>
          <w:tab w:val="left" w:pos="1418"/>
        </w:tabs>
        <w:spacing w:after="0" w:line="240" w:lineRule="auto"/>
        <w:ind w:left="0"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C4AA9">
        <w:rPr>
          <w:rFonts w:ascii="Times New Roman" w:eastAsia="Times New Roman" w:hAnsi="Times New Roman"/>
          <w:szCs w:val="24"/>
        </w:rPr>
        <w:t xml:space="preserve"> </w:t>
      </w:r>
      <w:r w:rsidRPr="003C4AA9">
        <w:rPr>
          <w:rFonts w:ascii="Times New Roman" w:eastAsia="Times New Roman" w:hAnsi="Times New Roman"/>
          <w:sz w:val="24"/>
          <w:szCs w:val="24"/>
        </w:rPr>
        <w:t>на</w:t>
      </w:r>
      <w:r w:rsidRPr="003C4AA9">
        <w:rPr>
          <w:rFonts w:ascii="Times New Roman" w:eastAsia="Times New Roman" w:hAnsi="Times New Roman"/>
          <w:szCs w:val="24"/>
        </w:rPr>
        <w:t xml:space="preserve"> </w:t>
      </w:r>
      <w:r w:rsidRPr="003C4AA9">
        <w:rPr>
          <w:rFonts w:ascii="Times New Roman" w:eastAsia="Times New Roman" w:hAnsi="Times New Roman"/>
          <w:sz w:val="24"/>
          <w:szCs w:val="24"/>
        </w:rPr>
        <w:t>участие в запросе предложений. В течение одного дня со дня принятия указанного решения такие изменения размещаются Заказчиком в единой информационной системе в сфере закупок товаров, работ, услуг.</w:t>
      </w:r>
    </w:p>
    <w:p w:rsidR="002817BE" w:rsidRPr="003C4AA9" w:rsidRDefault="002817BE" w:rsidP="003C4AA9">
      <w:pPr>
        <w:keepNext/>
        <w:numPr>
          <w:ilvl w:val="1"/>
          <w:numId w:val="36"/>
        </w:numPr>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Общие требования к заявке на участие в </w:t>
      </w:r>
      <w:r w:rsidRPr="003C4AA9">
        <w:rPr>
          <w:rFonts w:ascii="Times New Roman" w:eastAsia="Times New Roman" w:hAnsi="Times New Roman"/>
          <w:b/>
          <w:bCs/>
          <w:iCs/>
          <w:sz w:val="24"/>
          <w:szCs w:val="24"/>
        </w:rPr>
        <w:t xml:space="preserve">запросе предложений </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оказываемых Услуг. </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lastRenderedPageBreak/>
        <w:t>Документы, предусмотренные Документацией в составе заявки, должны содержать достоверные и не противоречащие между собой сведения.</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3C4AA9">
          <w:rPr>
            <w:rStyle w:val="af0"/>
            <w:rFonts w:ascii="Times New Roman" w:eastAsia="Times New Roman" w:hAnsi="Times New Roman"/>
            <w:color w:val="auto"/>
            <w:sz w:val="24"/>
            <w:szCs w:val="24"/>
          </w:rPr>
          <w:t>Приложение № </w:t>
        </w:r>
      </w:hyperlink>
      <w:r w:rsidR="0054045F" w:rsidRPr="003C4AA9">
        <w:rPr>
          <w:rFonts w:ascii="Times New Roman" w:hAnsi="Times New Roman"/>
        </w:rPr>
        <w:t>7</w:t>
      </w:r>
      <w:r w:rsidRPr="003C4AA9">
        <w:rPr>
          <w:rFonts w:ascii="Times New Roman" w:eastAsia="Times New Roman" w:hAnsi="Times New Roman"/>
          <w:sz w:val="24"/>
          <w:szCs w:val="24"/>
        </w:rPr>
        <w:t>), а также все приложенные документы (указанные в п. 3.</w:t>
      </w:r>
      <w:r w:rsidR="00B80361" w:rsidRPr="003C4AA9">
        <w:rPr>
          <w:rFonts w:ascii="Times New Roman" w:eastAsia="Times New Roman" w:hAnsi="Times New Roman"/>
          <w:sz w:val="24"/>
          <w:szCs w:val="24"/>
        </w:rPr>
        <w:t>2</w:t>
      </w:r>
      <w:r w:rsidRPr="003C4AA9">
        <w:rPr>
          <w:rFonts w:ascii="Times New Roman" w:eastAsia="Times New Roman" w:hAnsi="Times New Roman"/>
          <w:sz w:val="24"/>
          <w:szCs w:val="24"/>
        </w:rPr>
        <w:t>.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2817BE" w:rsidRPr="003C4AA9" w:rsidRDefault="002817BE" w:rsidP="003C4AA9">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817BE" w:rsidRPr="003C4AA9" w:rsidRDefault="002817BE" w:rsidP="003C4AA9">
      <w:pPr>
        <w:spacing w:after="0" w:line="240" w:lineRule="auto"/>
        <w:ind w:left="709"/>
        <w:jc w:val="both"/>
        <w:rPr>
          <w:rFonts w:ascii="Times New Roman" w:eastAsia="Times New Roman" w:hAnsi="Times New Roman"/>
          <w:sz w:val="24"/>
          <w:szCs w:val="24"/>
        </w:rPr>
      </w:pPr>
    </w:p>
    <w:p w:rsidR="002817BE" w:rsidRPr="003C4AA9" w:rsidRDefault="002817BE" w:rsidP="003C4AA9">
      <w:pPr>
        <w:keepNext/>
        <w:numPr>
          <w:ilvl w:val="1"/>
          <w:numId w:val="36"/>
        </w:numPr>
        <w:tabs>
          <w:tab w:val="left" w:pos="567"/>
        </w:tabs>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Официальный язык </w:t>
      </w:r>
      <w:r w:rsidRPr="003C4AA9">
        <w:rPr>
          <w:rFonts w:ascii="Times New Roman" w:eastAsia="Times New Roman" w:hAnsi="Times New Roman"/>
          <w:b/>
          <w:bCs/>
          <w:iCs/>
          <w:sz w:val="24"/>
          <w:szCs w:val="24"/>
        </w:rPr>
        <w:t>запроса предложений</w:t>
      </w:r>
    </w:p>
    <w:p w:rsidR="002817BE" w:rsidRPr="003C4AA9" w:rsidRDefault="002817BE" w:rsidP="003C4AA9">
      <w:pPr>
        <w:numPr>
          <w:ilvl w:val="2"/>
          <w:numId w:val="36"/>
        </w:numPr>
        <w:tabs>
          <w:tab w:val="left" w:pos="851"/>
          <w:tab w:val="left" w:pos="1134"/>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817BE" w:rsidRPr="003C4AA9" w:rsidRDefault="002817BE" w:rsidP="003C4AA9">
      <w:pPr>
        <w:numPr>
          <w:ilvl w:val="2"/>
          <w:numId w:val="36"/>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817BE" w:rsidRPr="003C4AA9" w:rsidRDefault="002817BE" w:rsidP="003C4AA9">
      <w:pPr>
        <w:tabs>
          <w:tab w:val="left" w:pos="0"/>
          <w:tab w:val="left" w:pos="851"/>
          <w:tab w:val="left" w:pos="1134"/>
        </w:tabs>
        <w:spacing w:after="0" w:line="240" w:lineRule="auto"/>
        <w:ind w:left="426"/>
        <w:jc w:val="both"/>
        <w:rPr>
          <w:rFonts w:ascii="Times New Roman" w:eastAsia="Times New Roman" w:hAnsi="Times New Roman"/>
          <w:b/>
          <w:bCs/>
          <w:iCs/>
          <w:sz w:val="24"/>
          <w:szCs w:val="24"/>
        </w:rPr>
      </w:pPr>
    </w:p>
    <w:p w:rsidR="002817BE" w:rsidRPr="003C4AA9" w:rsidRDefault="002817BE" w:rsidP="003C4AA9">
      <w:pPr>
        <w:keepNext/>
        <w:numPr>
          <w:ilvl w:val="1"/>
          <w:numId w:val="20"/>
        </w:numPr>
        <w:tabs>
          <w:tab w:val="left" w:pos="567"/>
        </w:tabs>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Валюта </w:t>
      </w:r>
      <w:r w:rsidRPr="003C4AA9">
        <w:rPr>
          <w:rFonts w:ascii="Times New Roman" w:eastAsia="Times New Roman" w:hAnsi="Times New Roman"/>
          <w:b/>
          <w:bCs/>
          <w:iCs/>
          <w:sz w:val="24"/>
          <w:szCs w:val="24"/>
        </w:rPr>
        <w:t>запроса предложений</w:t>
      </w:r>
    </w:p>
    <w:p w:rsidR="002817BE" w:rsidRPr="003C4AA9" w:rsidRDefault="002817BE" w:rsidP="003C4AA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Все суммы денежных средств в заявке должны быть выражены в валюте - российский рубль.</w:t>
      </w:r>
    </w:p>
    <w:p w:rsidR="002817BE" w:rsidRPr="003C4AA9" w:rsidRDefault="002817BE" w:rsidP="003C4AA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3C4AA9">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2817BE" w:rsidRPr="003C4AA9" w:rsidRDefault="002817BE" w:rsidP="003C4AA9">
      <w:pPr>
        <w:tabs>
          <w:tab w:val="left" w:pos="851"/>
          <w:tab w:val="left" w:pos="993"/>
        </w:tabs>
        <w:spacing w:after="0" w:line="240" w:lineRule="auto"/>
        <w:ind w:left="426"/>
        <w:jc w:val="both"/>
        <w:rPr>
          <w:rFonts w:ascii="Times New Roman" w:eastAsia="Times New Roman" w:hAnsi="Times New Roman"/>
          <w:b/>
          <w:bCs/>
          <w:iCs/>
          <w:sz w:val="24"/>
          <w:szCs w:val="24"/>
        </w:rPr>
      </w:pPr>
    </w:p>
    <w:p w:rsidR="002817BE" w:rsidRPr="003C4AA9" w:rsidRDefault="002817BE" w:rsidP="003C4AA9">
      <w:pPr>
        <w:keepNext/>
        <w:numPr>
          <w:ilvl w:val="1"/>
          <w:numId w:val="20"/>
        </w:numPr>
        <w:tabs>
          <w:tab w:val="left" w:pos="567"/>
        </w:tabs>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 xml:space="preserve">Сведения о цене Договора </w:t>
      </w:r>
    </w:p>
    <w:p w:rsidR="002817BE" w:rsidRPr="003C4AA9" w:rsidRDefault="002817BE" w:rsidP="003C4AA9">
      <w:pPr>
        <w:numPr>
          <w:ilvl w:val="2"/>
          <w:numId w:val="20"/>
        </w:numPr>
        <w:tabs>
          <w:tab w:val="clear" w:pos="708"/>
        </w:tabs>
        <w:spacing w:after="0" w:line="240" w:lineRule="auto"/>
        <w:ind w:left="0"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Начальная (максимальная) цена Договора:</w:t>
      </w:r>
      <w:r w:rsidRPr="003C4AA9">
        <w:rPr>
          <w:rFonts w:ascii="Times New Roman" w:eastAsia="Times New Roman" w:hAnsi="Times New Roman"/>
          <w:sz w:val="24"/>
          <w:szCs w:val="24"/>
        </w:rPr>
        <w:t xml:space="preserve"> </w:t>
      </w:r>
      <w:r w:rsidR="001C6B75" w:rsidRPr="003C4AA9">
        <w:rPr>
          <w:rFonts w:ascii="Times New Roman" w:hAnsi="Times New Roman"/>
          <w:sz w:val="24"/>
          <w:szCs w:val="24"/>
        </w:rPr>
        <w:t>8 129 555 (Восемь миллионов сто двадцать девять тысяч пятьсот пятьдесят пять</w:t>
      </w:r>
      <w:r w:rsidR="008032F1" w:rsidRPr="003C4AA9">
        <w:rPr>
          <w:rFonts w:ascii="Times New Roman" w:hAnsi="Times New Roman"/>
          <w:sz w:val="24"/>
          <w:szCs w:val="24"/>
        </w:rPr>
        <w:t>) рублей</w:t>
      </w:r>
      <w:r w:rsidR="001C6B75" w:rsidRPr="003C4AA9">
        <w:rPr>
          <w:rFonts w:ascii="Times New Roman" w:hAnsi="Times New Roman"/>
          <w:sz w:val="24"/>
          <w:szCs w:val="24"/>
        </w:rPr>
        <w:t xml:space="preserve"> 18 копеек.</w:t>
      </w:r>
    </w:p>
    <w:p w:rsidR="002817BE" w:rsidRPr="003C4AA9" w:rsidRDefault="002817BE" w:rsidP="003C4AA9">
      <w:pPr>
        <w:tabs>
          <w:tab w:val="left" w:pos="6987"/>
        </w:tabs>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Источником информации о стоимости услуг, являющихся предметом закупки, стала информация, оформленная в виде коммерческого предложения. В результате проведенной работы по изучению имеющегося рынка оказываемых услуг и мониторинга цен начальная (максимальная) цена договора сформирована методом использования минимальной цены коммерческого предложения в связи с единственным коммерческим предложением.</w:t>
      </w:r>
    </w:p>
    <w:p w:rsidR="002817BE" w:rsidRPr="003C4AA9" w:rsidRDefault="002817BE" w:rsidP="003C4AA9">
      <w:pPr>
        <w:numPr>
          <w:ilvl w:val="2"/>
          <w:numId w:val="20"/>
        </w:numPr>
        <w:tabs>
          <w:tab w:val="left" w:pos="142"/>
        </w:tabs>
        <w:spacing w:after="0" w:line="240" w:lineRule="auto"/>
        <w:ind w:hanging="11"/>
        <w:jc w:val="both"/>
        <w:rPr>
          <w:rFonts w:ascii="Times New Roman" w:hAnsi="Times New Roman"/>
          <w:sz w:val="24"/>
          <w:szCs w:val="24"/>
        </w:rPr>
      </w:pPr>
      <w:r w:rsidRPr="003C4AA9">
        <w:rPr>
          <w:rFonts w:ascii="Times New Roman" w:eastAsia="Times New Roman" w:hAnsi="Times New Roman"/>
          <w:b/>
          <w:sz w:val="24"/>
          <w:szCs w:val="24"/>
        </w:rPr>
        <w:t>Порядок формирования цены</w:t>
      </w:r>
      <w:r w:rsidRPr="003C4AA9">
        <w:rPr>
          <w:rFonts w:ascii="Times New Roman" w:eastAsia="Times New Roman" w:hAnsi="Times New Roman"/>
          <w:sz w:val="24"/>
          <w:szCs w:val="24"/>
        </w:rPr>
        <w:t xml:space="preserve">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sz w:val="24"/>
          <w:szCs w:val="24"/>
        </w:rPr>
        <w:t>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sz w:val="24"/>
          <w:szCs w:val="24"/>
        </w:rPr>
        <w:t>Общая сумма лизинговых платежей состоит из следующих частей:</w:t>
      </w:r>
    </w:p>
    <w:p w:rsidR="002817BE" w:rsidRPr="003C4AA9" w:rsidRDefault="002817BE" w:rsidP="003C4AA9">
      <w:pPr>
        <w:tabs>
          <w:tab w:val="left" w:pos="6987"/>
        </w:tabs>
        <w:autoSpaceDE w:val="0"/>
        <w:spacing w:after="0" w:line="240" w:lineRule="auto"/>
        <w:jc w:val="both"/>
        <w:rPr>
          <w:rFonts w:ascii="Times New Roman" w:hAnsi="Times New Roman"/>
          <w:sz w:val="24"/>
          <w:szCs w:val="24"/>
        </w:rPr>
      </w:pPr>
      <w:r w:rsidRPr="003C4AA9">
        <w:rPr>
          <w:rFonts w:ascii="Times New Roman" w:hAnsi="Times New Roman"/>
          <w:sz w:val="24"/>
          <w:szCs w:val="24"/>
        </w:rPr>
        <w:t>- расходы (издержки) Лизингодателя, связанные с приобретением Имущества;</w:t>
      </w:r>
    </w:p>
    <w:p w:rsidR="002817BE" w:rsidRPr="003C4AA9" w:rsidRDefault="002817BE" w:rsidP="003C4AA9">
      <w:pPr>
        <w:tabs>
          <w:tab w:val="left" w:pos="6987"/>
        </w:tabs>
        <w:autoSpaceDE w:val="0"/>
        <w:spacing w:after="0" w:line="240" w:lineRule="auto"/>
        <w:jc w:val="both"/>
        <w:rPr>
          <w:rFonts w:ascii="Times New Roman" w:hAnsi="Times New Roman"/>
          <w:sz w:val="24"/>
          <w:szCs w:val="24"/>
        </w:rPr>
      </w:pPr>
      <w:r w:rsidRPr="003C4AA9">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2817BE" w:rsidRPr="003C4AA9" w:rsidRDefault="002817BE" w:rsidP="003C4AA9">
      <w:pPr>
        <w:tabs>
          <w:tab w:val="left" w:pos="6987"/>
        </w:tabs>
        <w:autoSpaceDE w:val="0"/>
        <w:spacing w:after="0" w:line="240" w:lineRule="auto"/>
        <w:jc w:val="both"/>
        <w:rPr>
          <w:rFonts w:ascii="Times New Roman" w:hAnsi="Times New Roman"/>
          <w:sz w:val="24"/>
          <w:szCs w:val="24"/>
        </w:rPr>
      </w:pPr>
      <w:r w:rsidRPr="003C4AA9">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2817BE" w:rsidRPr="003C4AA9" w:rsidRDefault="002817BE" w:rsidP="003C4AA9">
      <w:pPr>
        <w:tabs>
          <w:tab w:val="left" w:pos="6987"/>
        </w:tabs>
        <w:autoSpaceDE w:val="0"/>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lastRenderedPageBreak/>
        <w:t>- расходы, связанные со страхованием Имущества, в том числе страхованием транспортировки Имущества до места эксплуатации.</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3C4AA9">
        <w:rPr>
          <w:rFonts w:ascii="Times New Roman" w:eastAsia="Times New Roman" w:hAnsi="Times New Roman"/>
          <w:bCs/>
          <w:sz w:val="24"/>
          <w:szCs w:val="24"/>
        </w:rPr>
        <w:t xml:space="preserve">(в случае, когда Участниками </w:t>
      </w:r>
      <w:r w:rsidRPr="003C4AA9">
        <w:rPr>
          <w:rFonts w:ascii="Times New Roman" w:eastAsia="Times New Roman" w:hAnsi="Times New Roman"/>
          <w:sz w:val="24"/>
          <w:szCs w:val="24"/>
        </w:rPr>
        <w:t>запроса предложений</w:t>
      </w:r>
      <w:r w:rsidRPr="003C4AA9">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2817BE" w:rsidRPr="003C4AA9" w:rsidRDefault="002817BE" w:rsidP="003C4AA9">
      <w:pPr>
        <w:spacing w:after="0" w:line="240" w:lineRule="auto"/>
        <w:ind w:firstLine="709"/>
        <w:jc w:val="both"/>
        <w:rPr>
          <w:rFonts w:ascii="Times New Roman" w:eastAsia="Times New Roman" w:hAnsi="Times New Roman"/>
          <w:sz w:val="24"/>
          <w:szCs w:val="24"/>
        </w:rPr>
      </w:pPr>
    </w:p>
    <w:p w:rsidR="002817BE" w:rsidRPr="003C4AA9" w:rsidRDefault="002817BE" w:rsidP="003C4AA9">
      <w:pPr>
        <w:keepNext/>
        <w:spacing w:after="0" w:line="240" w:lineRule="auto"/>
        <w:rPr>
          <w:rFonts w:ascii="Times New Roman" w:hAnsi="Times New Roman"/>
          <w:sz w:val="24"/>
          <w:szCs w:val="24"/>
        </w:rPr>
      </w:pPr>
      <w:r w:rsidRPr="003C4AA9">
        <w:rPr>
          <w:rFonts w:ascii="Times New Roman" w:eastAsia="Times New Roman" w:hAnsi="Times New Roman"/>
          <w:b/>
          <w:sz w:val="24"/>
          <w:szCs w:val="24"/>
        </w:rPr>
        <w:t xml:space="preserve">4.8. Порядок подачи заявок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rsidR="002817BE" w:rsidRPr="003C4AA9" w:rsidRDefault="002817BE" w:rsidP="003C4AA9">
      <w:pPr>
        <w:spacing w:after="0" w:line="240" w:lineRule="auto"/>
        <w:ind w:firstLine="709"/>
        <w:jc w:val="both"/>
        <w:rPr>
          <w:rFonts w:ascii="Times New Roman" w:hAnsi="Times New Roman"/>
          <w:sz w:val="24"/>
          <w:szCs w:val="24"/>
        </w:rPr>
      </w:pPr>
    </w:p>
    <w:p w:rsidR="002817BE" w:rsidRPr="003C4AA9" w:rsidRDefault="002817BE" w:rsidP="003C4AA9">
      <w:pPr>
        <w:keepNext/>
        <w:spacing w:after="0" w:line="240" w:lineRule="auto"/>
        <w:rPr>
          <w:rFonts w:ascii="Times New Roman" w:eastAsia="Times New Roman" w:hAnsi="Times New Roman"/>
          <w:b/>
          <w:sz w:val="24"/>
          <w:szCs w:val="24"/>
        </w:rPr>
      </w:pPr>
      <w:r w:rsidRPr="003C4AA9">
        <w:rPr>
          <w:rFonts w:ascii="Times New Roman" w:eastAsia="Times New Roman" w:hAnsi="Times New Roman"/>
          <w:b/>
          <w:bCs/>
          <w:iCs/>
          <w:sz w:val="24"/>
          <w:szCs w:val="24"/>
        </w:rPr>
        <w:t>4.9. Изменение и отзыв заявок</w:t>
      </w:r>
    </w:p>
    <w:p w:rsidR="00113FF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4.9.1.</w:t>
      </w:r>
      <w:r w:rsidRPr="003C4AA9">
        <w:rPr>
          <w:rFonts w:ascii="Times New Roman" w:eastAsia="Times New Roman" w:hAnsi="Times New Roman"/>
          <w:sz w:val="24"/>
          <w:szCs w:val="24"/>
        </w:rPr>
        <w:t xml:space="preserve"> Участник закупки, подавший заявку на участие в запросе предложений, вправе изменить или отозвать заявку</w:t>
      </w:r>
      <w:r w:rsidRPr="003C4AA9">
        <w:rPr>
          <w:rFonts w:ascii="Times New Roman" w:hAnsi="Times New Roman"/>
        </w:rPr>
        <w:t xml:space="preserve"> </w:t>
      </w:r>
      <w:r w:rsidRPr="003C4AA9">
        <w:rPr>
          <w:rFonts w:ascii="Times New Roman" w:eastAsia="Times New Roman" w:hAnsi="Times New Roman"/>
          <w:sz w:val="24"/>
          <w:szCs w:val="24"/>
        </w:rPr>
        <w:t xml:space="preserve">на участие в запросе предложений </w:t>
      </w:r>
      <w:r w:rsidR="00113FFE" w:rsidRPr="003C4AA9">
        <w:rPr>
          <w:rFonts w:ascii="Times New Roman" w:eastAsia="Times New Roman" w:hAnsi="Times New Roman"/>
          <w:sz w:val="24"/>
          <w:szCs w:val="24"/>
          <w:shd w:val="clear" w:color="auto" w:fill="FFFFFF"/>
        </w:rPr>
        <w:t>до истечения срока подачи заявок на участие в запросе предложений.</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4.9.2.</w:t>
      </w:r>
      <w:r w:rsidRPr="003C4AA9">
        <w:rPr>
          <w:rFonts w:ascii="Times New Roman" w:eastAsia="Times New Roman" w:hAnsi="Times New Roman"/>
          <w:sz w:val="24"/>
          <w:szCs w:val="24"/>
        </w:rPr>
        <w:t xml:space="preserve"> Для изменения заявки Участник закупки, подавший заявку, имеет право предоставить изменения к своей заявке без ее отзыва.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Изменения предоставляются, так </w:t>
      </w:r>
      <w:proofErr w:type="gramStart"/>
      <w:r w:rsidRPr="003C4AA9">
        <w:rPr>
          <w:rFonts w:ascii="Times New Roman" w:eastAsia="Times New Roman" w:hAnsi="Times New Roman"/>
          <w:sz w:val="24"/>
          <w:szCs w:val="24"/>
        </w:rPr>
        <w:t>же</w:t>
      </w:r>
      <w:proofErr w:type="gramEnd"/>
      <w:r w:rsidRPr="003C4AA9">
        <w:rPr>
          <w:rFonts w:ascii="Times New Roman" w:eastAsia="Times New Roman" w:hAnsi="Times New Roman"/>
          <w:sz w:val="24"/>
          <w:szCs w:val="24"/>
        </w:rPr>
        <w:t xml:space="preserve"> как и заявка на бумажном носителе, в запечатанном конверте, в соответствии с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4.4.4. - 4.4.7.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наименование, адрес Заказчика,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полное фирменное наименование Участника закупки, его почтовый адрес,</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Изменения к </w:t>
      </w:r>
      <w:proofErr w:type="gramStart"/>
      <w:r w:rsidRPr="003C4AA9">
        <w:rPr>
          <w:rFonts w:ascii="Times New Roman" w:eastAsia="Times New Roman" w:hAnsi="Times New Roman"/>
          <w:sz w:val="24"/>
          <w:szCs w:val="24"/>
        </w:rPr>
        <w:t>…(</w:t>
      </w:r>
      <w:proofErr w:type="gramEnd"/>
      <w:r w:rsidRPr="003C4AA9">
        <w:rPr>
          <w:rFonts w:ascii="Times New Roman" w:eastAsia="Times New Roman" w:hAnsi="Times New Roman"/>
          <w:sz w:val="24"/>
          <w:szCs w:val="24"/>
        </w:rPr>
        <w:t>наименование закупки и дата подачи заявки).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proofErr w:type="spellStart"/>
      <w:r w:rsidRPr="003C4AA9">
        <w:rPr>
          <w:rFonts w:ascii="Times New Roman" w:eastAsia="Times New Roman" w:hAnsi="Times New Roman"/>
          <w:sz w:val="24"/>
          <w:szCs w:val="24"/>
        </w:rPr>
        <w:t>п.п</w:t>
      </w:r>
      <w:proofErr w:type="spellEnd"/>
      <w:r w:rsidRPr="003C4AA9">
        <w:rPr>
          <w:rFonts w:ascii="Times New Roman" w:eastAsia="Times New Roman" w:hAnsi="Times New Roman"/>
          <w:sz w:val="24"/>
          <w:szCs w:val="24"/>
        </w:rPr>
        <w:t>. 2.3. п. 2. Информационной карты Документации.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
    <w:p w:rsidR="002817BE" w:rsidRPr="003C4AA9" w:rsidRDefault="002817BE" w:rsidP="003C4AA9">
      <w:pPr>
        <w:tabs>
          <w:tab w:val="left" w:pos="709"/>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Комиссия по закупке рассматривает такую заявку Участника закупки с учетом изменений.</w:t>
      </w:r>
    </w:p>
    <w:p w:rsidR="002817BE" w:rsidRPr="003C4AA9" w:rsidRDefault="002817BE" w:rsidP="003C4AA9">
      <w:pPr>
        <w:tabs>
          <w:tab w:val="left" w:pos="1276"/>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4.9.3.</w:t>
      </w:r>
      <w:r w:rsidRPr="003C4AA9">
        <w:rPr>
          <w:rFonts w:ascii="Times New Roman" w:eastAsia="Times New Roman" w:hAnsi="Times New Roman"/>
          <w:sz w:val="24"/>
          <w:szCs w:val="24"/>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817BE" w:rsidRPr="003C4AA9" w:rsidRDefault="002817BE" w:rsidP="003C4AA9">
      <w:pPr>
        <w:tabs>
          <w:tab w:val="left" w:pos="1276"/>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4.9.4.</w:t>
      </w:r>
      <w:r w:rsidRPr="003C4AA9">
        <w:rPr>
          <w:rFonts w:ascii="Times New Roman" w:eastAsia="Times New Roman" w:hAnsi="Times New Roman"/>
          <w:sz w:val="24"/>
          <w:szCs w:val="24"/>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4.9.5.</w:t>
      </w:r>
      <w:r w:rsidRPr="003C4AA9">
        <w:rPr>
          <w:rFonts w:ascii="Times New Roman" w:eastAsia="Times New Roman" w:hAnsi="Times New Roman"/>
          <w:sz w:val="24"/>
          <w:szCs w:val="24"/>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2817BE" w:rsidRPr="003C4AA9" w:rsidRDefault="002817BE" w:rsidP="003C4AA9">
      <w:pPr>
        <w:spacing w:after="0" w:line="240" w:lineRule="auto"/>
        <w:ind w:firstLine="709"/>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b/>
          <w:sz w:val="24"/>
          <w:szCs w:val="24"/>
        </w:rPr>
      </w:pPr>
      <w:r w:rsidRPr="003C4AA9">
        <w:rPr>
          <w:rFonts w:ascii="Times New Roman" w:hAnsi="Times New Roman"/>
          <w:b/>
          <w:sz w:val="24"/>
          <w:szCs w:val="24"/>
        </w:rPr>
        <w:lastRenderedPageBreak/>
        <w:t xml:space="preserve">4.10. Вскрытие конвертов с заявками на участие в запросе предложений и рассмотрение заявок </w:t>
      </w:r>
      <w:bookmarkStart w:id="40" w:name="_Ref125771274"/>
    </w:p>
    <w:p w:rsidR="002817BE" w:rsidRPr="003C4AA9" w:rsidRDefault="002817BE" w:rsidP="003C4AA9">
      <w:pPr>
        <w:tabs>
          <w:tab w:val="left" w:pos="567"/>
          <w:tab w:val="left" w:pos="709"/>
          <w:tab w:val="left" w:pos="170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4.10.1.</w:t>
      </w:r>
      <w:r w:rsidRPr="003C4AA9">
        <w:rPr>
          <w:rFonts w:ascii="Times New Roman" w:eastAsia="Times New Roman" w:hAnsi="Times New Roman"/>
          <w:sz w:val="24"/>
          <w:szCs w:val="24"/>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4.10.2.</w:t>
      </w:r>
      <w:r w:rsidRPr="003C4AA9">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соответствие Участников закупки требованиям Документации;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 соответствие технического предложения требованиям Документации;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наличие существенных ошибок в данных при расчетах;</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По результатам рассмотрения заявок на участие в запросе предложений Комиссия по закупке имеет право </w:t>
      </w:r>
      <w:r w:rsidRPr="003C4AA9">
        <w:rPr>
          <w:rFonts w:ascii="Times New Roman" w:eastAsia="Times New Roman" w:hAnsi="Times New Roman"/>
          <w:b/>
          <w:sz w:val="24"/>
          <w:szCs w:val="24"/>
        </w:rPr>
        <w:t>отклонить</w:t>
      </w:r>
      <w:r w:rsidRPr="003C4AA9">
        <w:rPr>
          <w:rFonts w:ascii="Times New Roman" w:eastAsia="Times New Roman" w:hAnsi="Times New Roman"/>
          <w:sz w:val="24"/>
          <w:szCs w:val="24"/>
        </w:rPr>
        <w:t xml:space="preserve"> заявку в случае:</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a) непредставления документов, установленных Документацией</w:t>
      </w:r>
      <w:r w:rsidR="00440239" w:rsidRPr="003C4AA9">
        <w:rPr>
          <w:rFonts w:ascii="Times New Roman" w:hAnsi="Times New Roman"/>
        </w:rPr>
        <w:t xml:space="preserve"> </w:t>
      </w:r>
      <w:r w:rsidR="00440239" w:rsidRPr="003C4AA9">
        <w:rPr>
          <w:rFonts w:ascii="Times New Roman" w:eastAsia="Times New Roman" w:hAnsi="Times New Roman"/>
          <w:sz w:val="24"/>
          <w:szCs w:val="24"/>
        </w:rPr>
        <w:t>и (или) извещением</w:t>
      </w:r>
      <w:r w:rsidRPr="003C4AA9">
        <w:rPr>
          <w:rFonts w:ascii="Times New Roman" w:eastAsia="Times New Roman" w:hAnsi="Times New Roman"/>
          <w:sz w:val="24"/>
          <w:szCs w:val="24"/>
        </w:rPr>
        <w:t>, либо наличия в документах недостоверных сведений;</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б) несоответствия Участника закупки требованиям, установленным Документацией</w:t>
      </w:r>
      <w:r w:rsidR="00440239" w:rsidRPr="003C4AA9">
        <w:rPr>
          <w:rFonts w:ascii="Times New Roman" w:hAnsi="Times New Roman"/>
        </w:rPr>
        <w:t xml:space="preserve"> </w:t>
      </w:r>
      <w:r w:rsidR="00440239" w:rsidRPr="003C4AA9">
        <w:rPr>
          <w:rFonts w:ascii="Times New Roman" w:eastAsia="Times New Roman" w:hAnsi="Times New Roman"/>
          <w:sz w:val="24"/>
          <w:szCs w:val="24"/>
        </w:rPr>
        <w:t>и (или) извещением</w:t>
      </w:r>
      <w:r w:rsidRPr="003C4AA9">
        <w:rPr>
          <w:rFonts w:ascii="Times New Roman" w:eastAsia="Times New Roman" w:hAnsi="Times New Roman"/>
          <w:sz w:val="24"/>
          <w:szCs w:val="24"/>
        </w:rPr>
        <w:t>;</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в) несоответствия заявки на участие требованиям Документации</w:t>
      </w:r>
      <w:r w:rsidR="00440239" w:rsidRPr="003C4AA9">
        <w:rPr>
          <w:rFonts w:ascii="Times New Roman" w:hAnsi="Times New Roman"/>
        </w:rPr>
        <w:t xml:space="preserve"> </w:t>
      </w:r>
      <w:r w:rsidR="00440239" w:rsidRPr="003C4AA9">
        <w:rPr>
          <w:rFonts w:ascii="Times New Roman" w:eastAsia="Times New Roman" w:hAnsi="Times New Roman"/>
          <w:sz w:val="24"/>
          <w:szCs w:val="24"/>
        </w:rPr>
        <w:t>и (или) извещения</w:t>
      </w:r>
      <w:r w:rsidRPr="003C4AA9">
        <w:rPr>
          <w:rFonts w:ascii="Times New Roman" w:eastAsia="Times New Roman" w:hAnsi="Times New Roman"/>
          <w:sz w:val="24"/>
          <w:szCs w:val="24"/>
        </w:rPr>
        <w:t>, в том числе наличие в таких заявках предложения о цене договора, превышающей установленную начальную (максимальную) цену договора;</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w:t>
      </w:r>
      <w:proofErr w:type="gramStart"/>
      <w:r w:rsidRPr="003C4AA9">
        <w:rPr>
          <w:rFonts w:ascii="Times New Roman" w:eastAsia="Times New Roman" w:hAnsi="Times New Roman"/>
          <w:sz w:val="24"/>
          <w:szCs w:val="24"/>
        </w:rPr>
        <w:t>соответствие</w:t>
      </w:r>
      <w:proofErr w:type="gramEnd"/>
      <w:r w:rsidRPr="003C4AA9">
        <w:rPr>
          <w:rFonts w:ascii="Times New Roman" w:eastAsia="Times New Roman" w:hAnsi="Times New Roman"/>
          <w:sz w:val="24"/>
          <w:szCs w:val="24"/>
        </w:rPr>
        <w:t xml:space="preserve">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2817BE" w:rsidRPr="003C4AA9" w:rsidRDefault="002817BE" w:rsidP="003C4AA9">
      <w:pPr>
        <w:tabs>
          <w:tab w:val="left" w:pos="709"/>
        </w:tabs>
        <w:spacing w:after="0" w:line="240" w:lineRule="auto"/>
        <w:ind w:firstLine="709"/>
        <w:jc w:val="both"/>
        <w:rPr>
          <w:rFonts w:ascii="Times New Roman" w:eastAsia="Times New Roman" w:hAnsi="Times New Roman"/>
          <w:sz w:val="24"/>
          <w:szCs w:val="24"/>
        </w:rPr>
      </w:pPr>
    </w:p>
    <w:bookmarkEnd w:id="40"/>
    <w:p w:rsidR="002817BE" w:rsidRPr="003C4AA9" w:rsidRDefault="002817BE" w:rsidP="003C4AA9">
      <w:pPr>
        <w:keepNext/>
        <w:numPr>
          <w:ilvl w:val="1"/>
          <w:numId w:val="30"/>
        </w:numPr>
        <w:tabs>
          <w:tab w:val="left" w:pos="567"/>
        </w:tabs>
        <w:spacing w:after="0" w:line="240" w:lineRule="auto"/>
        <w:rPr>
          <w:rFonts w:ascii="Times New Roman" w:eastAsia="Times New Roman" w:hAnsi="Times New Roman"/>
          <w:sz w:val="24"/>
          <w:szCs w:val="24"/>
        </w:rPr>
      </w:pPr>
      <w:r w:rsidRPr="003C4AA9">
        <w:rPr>
          <w:rFonts w:ascii="Times New Roman" w:eastAsia="Times New Roman" w:hAnsi="Times New Roman"/>
          <w:b/>
          <w:sz w:val="24"/>
          <w:szCs w:val="24"/>
        </w:rPr>
        <w:t xml:space="preserve"> Опоздавшие заявки</w:t>
      </w:r>
      <w:r w:rsidRPr="003C4AA9">
        <w:rPr>
          <w:rFonts w:ascii="Times New Roman" w:eastAsia="Times New Roman" w:hAnsi="Times New Roman"/>
          <w:b/>
          <w:bCs/>
          <w:iCs/>
          <w:sz w:val="24"/>
          <w:szCs w:val="24"/>
        </w:rPr>
        <w:t xml:space="preserve"> </w:t>
      </w:r>
    </w:p>
    <w:p w:rsidR="002817BE" w:rsidRPr="003C4AA9" w:rsidRDefault="002817BE" w:rsidP="003C4AA9">
      <w:pPr>
        <w:tabs>
          <w:tab w:val="left" w:pos="0"/>
          <w:tab w:val="left" w:pos="425"/>
          <w:tab w:val="left" w:pos="567"/>
          <w:tab w:val="left" w:pos="709"/>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024E3F" w:rsidRPr="003C4AA9">
        <w:rPr>
          <w:rFonts w:ascii="Times New Roman" w:eastAsia="Times New Roman" w:hAnsi="Times New Roman"/>
          <w:sz w:val="24"/>
          <w:szCs w:val="24"/>
        </w:rPr>
        <w:t>не р</w:t>
      </w:r>
      <w:r w:rsidR="00050B0F" w:rsidRPr="003C4AA9">
        <w:rPr>
          <w:rFonts w:ascii="Times New Roman" w:eastAsia="Times New Roman" w:hAnsi="Times New Roman"/>
          <w:sz w:val="24"/>
          <w:szCs w:val="24"/>
        </w:rPr>
        <w:t>ассма</w:t>
      </w:r>
      <w:r w:rsidR="00024E3F" w:rsidRPr="003C4AA9">
        <w:rPr>
          <w:rFonts w:ascii="Times New Roman" w:eastAsia="Times New Roman" w:hAnsi="Times New Roman"/>
          <w:sz w:val="24"/>
          <w:szCs w:val="24"/>
        </w:rPr>
        <w:t>тривается</w:t>
      </w:r>
      <w:r w:rsidRPr="003C4AA9">
        <w:rPr>
          <w:rFonts w:ascii="Times New Roman" w:eastAsia="Times New Roman" w:hAnsi="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817BE" w:rsidRPr="003C4AA9" w:rsidRDefault="002817BE" w:rsidP="003C4AA9">
      <w:pPr>
        <w:tabs>
          <w:tab w:val="left" w:pos="0"/>
          <w:tab w:val="left" w:pos="709"/>
        </w:tabs>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14163E"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или</w:t>
      </w:r>
      <w:r w:rsidR="0014163E" w:rsidRPr="003C4AA9">
        <w:rPr>
          <w:rFonts w:ascii="Times New Roman" w:eastAsia="Times New Roman" w:hAnsi="Times New Roman"/>
          <w:sz w:val="24"/>
          <w:szCs w:val="24"/>
        </w:rPr>
        <w:t>)</w:t>
      </w:r>
      <w:r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lastRenderedPageBreak/>
        <w:t>после окончания срока подачи заявок на участие в запросе предложений и признана опоздавшей</w:t>
      </w:r>
      <w:r w:rsidRPr="003C4AA9">
        <w:rPr>
          <w:rFonts w:ascii="Times New Roman" w:eastAsia="Times New Roman" w:hAnsi="Times New Roman"/>
          <w:bCs/>
          <w:sz w:val="24"/>
          <w:szCs w:val="24"/>
        </w:rPr>
        <w:t>.</w:t>
      </w:r>
    </w:p>
    <w:p w:rsidR="002817BE" w:rsidRPr="003C4AA9" w:rsidRDefault="002817BE" w:rsidP="003C4AA9">
      <w:pPr>
        <w:tabs>
          <w:tab w:val="left" w:pos="0"/>
          <w:tab w:val="left" w:pos="709"/>
        </w:tabs>
        <w:spacing w:after="0" w:line="240" w:lineRule="auto"/>
        <w:ind w:firstLine="709"/>
        <w:jc w:val="both"/>
        <w:rPr>
          <w:rFonts w:ascii="Times New Roman" w:eastAsia="Times New Roman" w:hAnsi="Times New Roman"/>
          <w:bCs/>
          <w:sz w:val="24"/>
          <w:szCs w:val="24"/>
        </w:rPr>
      </w:pPr>
    </w:p>
    <w:p w:rsidR="002817BE" w:rsidRPr="003C4AA9" w:rsidRDefault="002817BE" w:rsidP="003C4AA9">
      <w:pPr>
        <w:keepNext/>
        <w:numPr>
          <w:ilvl w:val="1"/>
          <w:numId w:val="30"/>
        </w:numPr>
        <w:tabs>
          <w:tab w:val="left" w:pos="567"/>
        </w:tabs>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 xml:space="preserve">Оценка заявок и </w:t>
      </w:r>
      <w:r w:rsidRPr="003C4AA9">
        <w:rPr>
          <w:rFonts w:ascii="Times New Roman" w:eastAsia="Times New Roman" w:hAnsi="Times New Roman"/>
          <w:b/>
          <w:iCs/>
          <w:sz w:val="24"/>
          <w:szCs w:val="24"/>
        </w:rPr>
        <w:t>оформление окончательного решения Комиссии по закупке</w:t>
      </w:r>
    </w:p>
    <w:p w:rsidR="002817BE" w:rsidRPr="003C4AA9" w:rsidRDefault="002817BE" w:rsidP="003C4AA9">
      <w:pPr>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sz w:val="24"/>
          <w:szCs w:val="24"/>
        </w:rPr>
        <w:t>4.12.1. Оценка заявок</w:t>
      </w:r>
    </w:p>
    <w:p w:rsidR="002817BE" w:rsidRPr="003C4AA9" w:rsidRDefault="002817BE" w:rsidP="003C4AA9">
      <w:pPr>
        <w:overflowPunct w:val="0"/>
        <w:autoSpaceDE w:val="0"/>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3C4AA9">
        <w:rPr>
          <w:rFonts w:ascii="Times New Roman" w:eastAsia="Times New Roman" w:hAnsi="Times New Roman"/>
          <w:sz w:val="24"/>
          <w:szCs w:val="24"/>
        </w:rPr>
        <w:t xml:space="preserve"> </w:t>
      </w:r>
      <w:r w:rsidRPr="003C4AA9">
        <w:rPr>
          <w:rFonts w:ascii="Times New Roman" w:eastAsia="Times New Roman" w:hAnsi="Times New Roman"/>
          <w:bCs/>
          <w:sz w:val="24"/>
          <w:szCs w:val="24"/>
        </w:rPr>
        <w:t>по закупке.</w:t>
      </w:r>
    </w:p>
    <w:p w:rsidR="002817BE" w:rsidRPr="003C4AA9" w:rsidRDefault="002817BE" w:rsidP="003C4AA9">
      <w:pPr>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sz w:val="24"/>
          <w:szCs w:val="24"/>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1152"/>
        <w:gridCol w:w="1683"/>
        <w:gridCol w:w="7118"/>
      </w:tblGrid>
      <w:tr w:rsidR="002817BE" w:rsidRPr="003C4AA9">
        <w:tc>
          <w:tcPr>
            <w:tcW w:w="115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Номер критерия</w:t>
            </w:r>
          </w:p>
        </w:tc>
        <w:tc>
          <w:tcPr>
            <w:tcW w:w="168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bCs/>
                <w:sz w:val="24"/>
                <w:szCs w:val="24"/>
              </w:rPr>
            </w:pPr>
            <w:r w:rsidRPr="003C4AA9">
              <w:rPr>
                <w:rFonts w:ascii="Times New Roman" w:eastAsia="Times New Roman" w:hAnsi="Times New Roman"/>
                <w:bCs/>
                <w:sz w:val="24"/>
                <w:szCs w:val="24"/>
              </w:rPr>
              <w:t>Критерии оценки заявки по запросу предложений, значимость критерия (%).</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rPr>
            </w:pPr>
            <w:r w:rsidRPr="003C4AA9">
              <w:rPr>
                <w:rFonts w:ascii="Times New Roman" w:eastAsia="Times New Roman" w:hAnsi="Times New Roman"/>
                <w:bCs/>
                <w:sz w:val="24"/>
                <w:szCs w:val="24"/>
              </w:rPr>
              <w:t>Порядок оценки:</w:t>
            </w:r>
          </w:p>
        </w:tc>
      </w:tr>
      <w:tr w:rsidR="002817BE" w:rsidRPr="003C4AA9">
        <w:tc>
          <w:tcPr>
            <w:tcW w:w="115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b/>
                <w:bCs/>
                <w:sz w:val="24"/>
                <w:szCs w:val="24"/>
              </w:rPr>
            </w:pPr>
            <w:r w:rsidRPr="003C4AA9">
              <w:rPr>
                <w:rFonts w:ascii="Times New Roman" w:eastAsia="Times New Roman" w:hAnsi="Times New Roman"/>
                <w:b/>
                <w:bCs/>
                <w:sz w:val="24"/>
                <w:szCs w:val="24"/>
              </w:rPr>
              <w:t>1.</w:t>
            </w:r>
          </w:p>
        </w:tc>
        <w:tc>
          <w:tcPr>
            <w:tcW w:w="168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eastAsia="Times New Roman" w:hAnsi="Times New Roman"/>
                <w:b/>
                <w:bCs/>
                <w:sz w:val="24"/>
                <w:szCs w:val="24"/>
              </w:rPr>
              <w:t>Цена договора (80)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eastAsia="Times New Roman" w:hAnsi="Times New Roman"/>
                <w:bCs/>
                <w:sz w:val="24"/>
                <w:szCs w:val="24"/>
              </w:rPr>
              <w:t>Оценка заявок по критерию «Цена договора» осуществляется на основании данных, указанных в заявке Участника запроса предложений.</w:t>
            </w:r>
          </w:p>
          <w:p w:rsidR="002817BE" w:rsidRPr="003C4AA9" w:rsidRDefault="002817BE" w:rsidP="003C4AA9">
            <w:pPr>
              <w:spacing w:after="0" w:line="240" w:lineRule="auto"/>
              <w:jc w:val="both"/>
              <w:rPr>
                <w:rFonts w:ascii="Times New Roman" w:eastAsia="Times New Roman" w:hAnsi="Times New Roman"/>
                <w:b/>
                <w:bCs/>
                <w:sz w:val="24"/>
                <w:szCs w:val="24"/>
              </w:rPr>
            </w:pPr>
            <w:r w:rsidRPr="003C4AA9">
              <w:rPr>
                <w:rFonts w:ascii="Times New Roman" w:eastAsia="Times New Roman" w:hAnsi="Times New Roman"/>
                <w:bCs/>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eastAsia="Times New Roman" w:hAnsi="Times New Roman"/>
                <w:b/>
                <w:bCs/>
                <w:sz w:val="24"/>
                <w:szCs w:val="24"/>
              </w:rPr>
              <w:t>Цена договора, указанная в заявке Участника запроса предложений, не должна превышать начальную (максимальную) цену договора, установленную заказчиком.</w:t>
            </w:r>
          </w:p>
          <w:p w:rsidR="002817BE" w:rsidRPr="003C4AA9" w:rsidRDefault="002817BE" w:rsidP="003C4AA9">
            <w:pPr>
              <w:spacing w:after="0" w:line="240" w:lineRule="auto"/>
              <w:jc w:val="both"/>
              <w:rPr>
                <w:rFonts w:ascii="Times New Roman" w:hAnsi="Times New Roman"/>
              </w:rPr>
            </w:pPr>
            <w:r w:rsidRPr="003C4AA9">
              <w:rPr>
                <w:rFonts w:ascii="Times New Roman" w:eastAsia="Times New Roman" w:hAnsi="Times New Roman"/>
                <w:bCs/>
                <w:sz w:val="24"/>
                <w:szCs w:val="24"/>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2817BE" w:rsidRPr="003C4AA9">
        <w:tc>
          <w:tcPr>
            <w:tcW w:w="115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b/>
                <w:bCs/>
                <w:sz w:val="24"/>
                <w:szCs w:val="24"/>
              </w:rPr>
            </w:pPr>
            <w:r w:rsidRPr="003C4AA9">
              <w:rPr>
                <w:rFonts w:ascii="Times New Roman" w:eastAsia="Times New Roman" w:hAnsi="Times New Roman"/>
                <w:b/>
                <w:bCs/>
                <w:sz w:val="24"/>
                <w:szCs w:val="24"/>
              </w:rPr>
              <w:t>2.</w:t>
            </w:r>
          </w:p>
        </w:tc>
        <w:tc>
          <w:tcPr>
            <w:tcW w:w="168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b/>
                <w:bCs/>
                <w:sz w:val="24"/>
                <w:szCs w:val="24"/>
              </w:rPr>
              <w:t>Наличие опыта по успешному оказанию финансовых услуг (лизинга) (20)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pacing w:after="0" w:line="240" w:lineRule="auto"/>
              <w:ind w:firstLine="34"/>
              <w:jc w:val="both"/>
              <w:rPr>
                <w:rFonts w:ascii="Times New Roman" w:hAnsi="Times New Roman"/>
                <w:sz w:val="24"/>
                <w:szCs w:val="24"/>
              </w:rPr>
            </w:pPr>
            <w:r w:rsidRPr="003C4AA9">
              <w:rPr>
                <w:rFonts w:ascii="Times New Roman" w:hAnsi="Times New Roman"/>
                <w:sz w:val="24"/>
                <w:szCs w:val="24"/>
              </w:rPr>
              <w:t xml:space="preserve">Оценка заявок по критерию «Наличие опыта по успешному оказанию финансовых услуг (лизинга)» осуществляется на основании анализа сведений, указанных в «Справке о перечне и объемах оказания финансовых услуг (лизинга) по договорам, исполненным в 2016-2017 годах», подтвержденными копиями документов, подтверждающих факт надлежащего исполнения своих обязательств (например, акта приема-передачи имущества и т.д.): </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 xml:space="preserve">5 баллов – 5 договоров и более; </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4 балла – 4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3 балла – 3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2 балла – 2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1 балл – 1 договора;</w:t>
            </w:r>
          </w:p>
          <w:p w:rsidR="002817BE" w:rsidRPr="003C4AA9" w:rsidRDefault="002817BE" w:rsidP="003C4AA9">
            <w:pPr>
              <w:spacing w:after="0" w:line="240" w:lineRule="auto"/>
              <w:jc w:val="both"/>
              <w:rPr>
                <w:rFonts w:ascii="Times New Roman" w:hAnsi="Times New Roman"/>
                <w:sz w:val="24"/>
                <w:szCs w:val="24"/>
              </w:rPr>
            </w:pPr>
            <w:r w:rsidRPr="003C4AA9">
              <w:rPr>
                <w:rFonts w:ascii="Times New Roman" w:hAnsi="Times New Roman"/>
                <w:sz w:val="24"/>
                <w:szCs w:val="24"/>
              </w:rPr>
              <w:t>0 баллов – 0 договоров.</w:t>
            </w:r>
          </w:p>
          <w:p w:rsidR="002817BE" w:rsidRPr="003C4AA9" w:rsidRDefault="002817BE" w:rsidP="003C4AA9">
            <w:pPr>
              <w:spacing w:after="0" w:line="240" w:lineRule="auto"/>
              <w:jc w:val="both"/>
              <w:rPr>
                <w:rFonts w:ascii="Times New Roman" w:eastAsia="Times New Roman" w:hAnsi="Times New Roman"/>
                <w:bCs/>
                <w:sz w:val="24"/>
                <w:szCs w:val="24"/>
              </w:rPr>
            </w:pPr>
            <w:r w:rsidRPr="003C4AA9">
              <w:rPr>
                <w:rFonts w:ascii="Times New Roman" w:hAnsi="Times New Roman"/>
                <w:sz w:val="24"/>
                <w:szCs w:val="24"/>
              </w:rPr>
              <w:t xml:space="preserve">В случае не указания сведений в «Справке о перечне и объемах оказания финансовых услуг (лизинга) по договорам, исполненным в 2016-2017 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w:t>
            </w:r>
            <w:r w:rsidRPr="003C4AA9">
              <w:rPr>
                <w:rFonts w:ascii="Times New Roman" w:hAnsi="Times New Roman"/>
                <w:sz w:val="24"/>
                <w:szCs w:val="24"/>
              </w:rPr>
              <w:lastRenderedPageBreak/>
              <w:t>заявке такого Участника запроса предложений будет присуждаться 0 баллов по данному критерию.</w:t>
            </w:r>
          </w:p>
          <w:p w:rsidR="002817BE" w:rsidRPr="003C4AA9" w:rsidRDefault="002817BE" w:rsidP="003C4AA9">
            <w:pPr>
              <w:spacing w:after="0" w:line="240" w:lineRule="auto"/>
              <w:jc w:val="both"/>
              <w:rPr>
                <w:rFonts w:ascii="Times New Roman" w:hAnsi="Times New Roman"/>
              </w:rPr>
            </w:pPr>
            <w:r w:rsidRPr="003C4AA9">
              <w:rPr>
                <w:rFonts w:ascii="Times New Roman" w:eastAsia="Times New Roman" w:hAnsi="Times New Roman"/>
                <w:bCs/>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tc>
      </w:tr>
    </w:tbl>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lastRenderedPageBreak/>
        <w:t>Оценка заявок осуществляется в следующем порядке:</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hAnsi="Times New Roman"/>
          <w:sz w:val="24"/>
          <w:szCs w:val="24"/>
        </w:rPr>
        <w:t>2) Рейтинг заявки по конкретному критерию Участника запроса предложений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2817BE" w:rsidRPr="003C4AA9" w:rsidRDefault="002817BE" w:rsidP="003C4AA9">
      <w:pPr>
        <w:tabs>
          <w:tab w:val="left" w:pos="851"/>
        </w:tabs>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t xml:space="preserve">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w:t>
      </w:r>
      <w:r w:rsidRPr="003C4AA9">
        <w:rPr>
          <w:rFonts w:ascii="Times New Roman" w:eastAsia="Times New Roman" w:hAnsi="Times New Roman"/>
          <w:sz w:val="24"/>
          <w:szCs w:val="24"/>
        </w:rPr>
        <w:t xml:space="preserve">Дальнейшее распределение итоговых мест заявок осуществляется в порядке убывания итогового рейтинга. </w:t>
      </w:r>
      <w:r w:rsidRPr="003C4AA9">
        <w:rPr>
          <w:rFonts w:ascii="Times New Roman" w:hAnsi="Times New Roman"/>
          <w:sz w:val="24"/>
          <w:szCs w:val="24"/>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2817BE" w:rsidRPr="003C4AA9" w:rsidRDefault="002817BE" w:rsidP="003C4AA9">
      <w:pPr>
        <w:tabs>
          <w:tab w:val="left" w:pos="851"/>
        </w:tabs>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r w:rsidRPr="003C4AA9">
        <w:rPr>
          <w:rFonts w:ascii="Times New Roman" w:hAnsi="Times New Roman"/>
          <w:sz w:val="24"/>
          <w:szCs w:val="24"/>
        </w:rPr>
        <w:t xml:space="preserve"> </w:t>
      </w:r>
    </w:p>
    <w:p w:rsidR="002817BE" w:rsidRPr="003C4AA9" w:rsidRDefault="002817BE" w:rsidP="003C4AA9">
      <w:pPr>
        <w:tabs>
          <w:tab w:val="left" w:pos="851"/>
        </w:tabs>
        <w:spacing w:after="0" w:line="240" w:lineRule="auto"/>
        <w:ind w:firstLine="709"/>
        <w:jc w:val="both"/>
        <w:rPr>
          <w:rFonts w:ascii="Times New Roman" w:eastAsia="Times New Roman" w:hAnsi="Times New Roman"/>
          <w:b/>
          <w:sz w:val="24"/>
          <w:szCs w:val="24"/>
        </w:rPr>
      </w:pPr>
      <w:r w:rsidRPr="003C4AA9">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2817BE" w:rsidRPr="003C4AA9" w:rsidRDefault="002817BE" w:rsidP="003C4AA9">
      <w:pPr>
        <w:tabs>
          <w:tab w:val="left" w:pos="851"/>
        </w:tabs>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sz w:val="24"/>
          <w:szCs w:val="24"/>
        </w:rPr>
        <w:t>4.12.2.</w:t>
      </w:r>
      <w:r w:rsidRPr="003C4AA9">
        <w:rPr>
          <w:rFonts w:ascii="Times New Roman" w:eastAsia="Times New Roman" w:hAnsi="Times New Roman"/>
          <w:sz w:val="24"/>
          <w:szCs w:val="24"/>
        </w:rPr>
        <w:t xml:space="preserve"> </w:t>
      </w:r>
      <w:r w:rsidRPr="003C4AA9">
        <w:rPr>
          <w:rFonts w:ascii="Times New Roman" w:eastAsia="Times New Roman" w:hAnsi="Times New Roman"/>
          <w:b/>
          <w:sz w:val="24"/>
          <w:szCs w:val="24"/>
        </w:rPr>
        <w:t>Предоставление приоритета согласно Постановления № 925</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r w:rsidRPr="003C4AA9">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
          <w:bCs/>
          <w:sz w:val="24"/>
          <w:szCs w:val="24"/>
        </w:rPr>
        <w:t>Приоритет не предоставляется в случаях, если: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а) закупка признана несостоявшейся и договор заключается с единственным участником закупки;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3C4AA9">
        <w:rPr>
          <w:rFonts w:ascii="Times New Roman" w:eastAsia="Times New Roman" w:hAnsi="Times New Roman"/>
          <w:bCs/>
          <w:sz w:val="24"/>
          <w:szCs w:val="24"/>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2817BE" w:rsidRPr="003C4AA9" w:rsidRDefault="002817BE" w:rsidP="003C4AA9">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4.12.3. Оформление окончательного решения Комиссии по закупке</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817BE" w:rsidRPr="003C4AA9" w:rsidRDefault="000F62E1" w:rsidP="003C4AA9">
      <w:pPr>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2817BE" w:rsidRPr="003C4AA9" w:rsidRDefault="002817BE" w:rsidP="003C4AA9">
      <w:pPr>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Результаты вскрытия, рассмотрения, оценки и сопоставления заявок на участие в запросе предложений, </w:t>
      </w:r>
      <w:r w:rsidRPr="003C4AA9">
        <w:rPr>
          <w:rFonts w:ascii="Times New Roman" w:eastAsia="Times New Roman" w:hAnsi="Times New Roman"/>
          <w:sz w:val="24"/>
          <w:szCs w:val="24"/>
          <w:shd w:val="clear" w:color="auto" w:fill="FFFFFF"/>
        </w:rPr>
        <w:t xml:space="preserve">подведения итогов </w:t>
      </w:r>
      <w:r w:rsidRPr="003C4AA9">
        <w:rPr>
          <w:rFonts w:ascii="Times New Roman" w:eastAsia="Times New Roman" w:hAnsi="Times New Roman"/>
          <w:sz w:val="24"/>
          <w:szCs w:val="24"/>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3C4AA9">
        <w:rPr>
          <w:rFonts w:ascii="Times New Roman" w:eastAsia="Times New Roman" w:hAnsi="Times New Roman"/>
          <w:bCs/>
          <w:sz w:val="24"/>
          <w:szCs w:val="24"/>
        </w:rPr>
        <w:t>в единой информационной системе в сфере закупок товаров, работ, услуг</w:t>
      </w:r>
      <w:r w:rsidRPr="003C4AA9">
        <w:rPr>
          <w:rFonts w:ascii="Times New Roman" w:eastAsia="Times New Roman" w:hAnsi="Times New Roman"/>
          <w:sz w:val="24"/>
          <w:szCs w:val="24"/>
        </w:rPr>
        <w:t xml:space="preserve"> не позднее чем через три дня со дня подписания такого протокола.</w:t>
      </w:r>
    </w:p>
    <w:p w:rsidR="0036645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 xml:space="preserve">4.12.4. </w:t>
      </w:r>
      <w:r w:rsidRPr="003C4AA9">
        <w:rPr>
          <w:rFonts w:ascii="Times New Roman" w:eastAsia="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3C4AA9">
        <w:rPr>
          <w:rFonts w:ascii="Times New Roman" w:eastAsia="Times New Roman" w:hAnsi="Times New Roman"/>
          <w:sz w:val="24"/>
          <w:szCs w:val="24"/>
          <w:shd w:val="clear" w:color="auto" w:fill="FFFFFF"/>
        </w:rPr>
        <w:t>рассматривается</w:t>
      </w:r>
      <w:r w:rsidRPr="003C4AA9">
        <w:rPr>
          <w:rFonts w:ascii="Times New Roman" w:eastAsia="Times New Roman" w:hAnsi="Times New Roman"/>
          <w:sz w:val="24"/>
          <w:szCs w:val="24"/>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3C4AA9">
        <w:rPr>
          <w:rFonts w:ascii="Times New Roman" w:eastAsia="Times New Roman" w:hAnsi="Times New Roman"/>
          <w:sz w:val="24"/>
          <w:szCs w:val="24"/>
          <w:shd w:val="clear" w:color="auto" w:fill="FFFFFF"/>
        </w:rPr>
        <w:t>заключает</w:t>
      </w:r>
      <w:r w:rsidRPr="003C4AA9">
        <w:rPr>
          <w:rFonts w:ascii="Times New Roman" w:eastAsia="Times New Roman" w:hAnsi="Times New Roman"/>
          <w:sz w:val="24"/>
          <w:szCs w:val="24"/>
        </w:rPr>
        <w:t xml:space="preserve"> Договор. </w:t>
      </w:r>
    </w:p>
    <w:p w:rsidR="0036645E" w:rsidRPr="003C4AA9" w:rsidRDefault="0036645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w:t>
      </w:r>
      <w:r w:rsidR="0075758A" w:rsidRPr="003C4AA9">
        <w:rPr>
          <w:rFonts w:ascii="Times New Roman" w:eastAsia="Times New Roman" w:hAnsi="Times New Roman"/>
          <w:sz w:val="24"/>
          <w:szCs w:val="24"/>
        </w:rPr>
        <w:lastRenderedPageBreak/>
        <w:t>3</w:t>
      </w:r>
      <w:r w:rsidRPr="003C4AA9">
        <w:rPr>
          <w:rFonts w:ascii="Times New Roman" w:eastAsia="Times New Roman" w:hAnsi="Times New Roman"/>
          <w:sz w:val="24"/>
          <w:szCs w:val="24"/>
        </w:rPr>
        <w:t xml:space="preserve"> части 19 статьи 4 Федерального закона от 18.07.2011 № 223-ФЗ «О закупках товаров, работ, услуг отдельными видами юридических лиц». </w:t>
      </w:r>
    </w:p>
    <w:p w:rsidR="00934842" w:rsidRPr="003C4AA9" w:rsidRDefault="00934842" w:rsidP="003C4AA9">
      <w:pPr>
        <w:spacing w:after="0" w:line="240" w:lineRule="auto"/>
        <w:ind w:firstLine="709"/>
        <w:jc w:val="both"/>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4.13.</w:t>
      </w:r>
      <w:r w:rsidRPr="003C4AA9">
        <w:rPr>
          <w:rFonts w:ascii="Times New Roman" w:eastAsia="Times New Roman" w:hAnsi="Times New Roman"/>
          <w:b/>
          <w:sz w:val="24"/>
          <w:szCs w:val="24"/>
        </w:rPr>
        <w:tab/>
        <w:t>Заключение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4.13.1.</w:t>
      </w:r>
      <w:r w:rsidRPr="003C4AA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4.13.2.</w:t>
      </w:r>
      <w:r w:rsidRPr="003C4AA9">
        <w:rPr>
          <w:rFonts w:ascii="Times New Roman" w:eastAsia="Times New Roman" w:hAnsi="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p w:rsidR="002817BE" w:rsidRPr="003C4AA9" w:rsidRDefault="002817BE" w:rsidP="003C4AA9">
      <w:pPr>
        <w:numPr>
          <w:ilvl w:val="2"/>
          <w:numId w:val="40"/>
        </w:numPr>
        <w:tabs>
          <w:tab w:val="left" w:pos="0"/>
          <w:tab w:val="left" w:pos="15"/>
          <w:tab w:val="left" w:pos="567"/>
          <w:tab w:val="left" w:pos="709"/>
        </w:tabs>
        <w:spacing w:after="0" w:line="240" w:lineRule="auto"/>
        <w:ind w:left="0" w:firstLine="705"/>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Договор, являющийся приложением № 4 к Документации, заключается между Заказчиком и Участником запроса предложений (согласно п. 4.13.2.)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w:t>
      </w:r>
      <w:r w:rsidR="009F216E" w:rsidRPr="003C4AA9">
        <w:rPr>
          <w:rFonts w:ascii="Times New Roman" w:eastAsia="Times New Roman" w:hAnsi="Times New Roman"/>
          <w:sz w:val="24"/>
          <w:szCs w:val="24"/>
        </w:rPr>
        <w:t>не позднее</w:t>
      </w:r>
      <w:r w:rsidRPr="003C4AA9">
        <w:rPr>
          <w:rFonts w:ascii="Times New Roman" w:eastAsia="Times New Roman" w:hAnsi="Times New Roman"/>
          <w:sz w:val="24"/>
          <w:szCs w:val="24"/>
        </w:rPr>
        <w:t xml:space="preserve"> 3 (Трех) рабочих дней со дня размещения в ЕИС протокола, в котором содержатся итоги закупки, направляет в адрес </w:t>
      </w:r>
      <w:r w:rsidRPr="003C4AA9">
        <w:rPr>
          <w:rFonts w:ascii="Times New Roman" w:eastAsia="Times New Roman" w:hAnsi="Times New Roman"/>
          <w:sz w:val="24"/>
          <w:szCs w:val="24"/>
          <w:shd w:val="clear" w:color="auto" w:fill="FFFFFF"/>
        </w:rPr>
        <w:t xml:space="preserve">Участника </w:t>
      </w:r>
      <w:r w:rsidR="009F216E" w:rsidRPr="003C4AA9">
        <w:rPr>
          <w:rFonts w:ascii="Times New Roman" w:eastAsia="Times New Roman" w:hAnsi="Times New Roman"/>
          <w:sz w:val="24"/>
          <w:szCs w:val="24"/>
          <w:shd w:val="clear" w:color="auto" w:fill="FFFFFF"/>
        </w:rPr>
        <w:t>закупки</w:t>
      </w:r>
      <w:r w:rsidRPr="003C4AA9">
        <w:rPr>
          <w:rFonts w:ascii="Times New Roman" w:eastAsia="Times New Roman" w:hAnsi="Times New Roman"/>
          <w:sz w:val="24"/>
          <w:szCs w:val="24"/>
        </w:rPr>
        <w:t>, обязанного заключить Договор</w:t>
      </w:r>
      <w:r w:rsidR="009F216E" w:rsidRPr="003C4AA9">
        <w:rPr>
          <w:rFonts w:ascii="Times New Roman" w:eastAsia="Times New Roman" w:hAnsi="Times New Roman"/>
          <w:sz w:val="24"/>
          <w:szCs w:val="24"/>
        </w:rPr>
        <w:t xml:space="preserve"> (согласно п. 4.13.2.)</w:t>
      </w:r>
      <w:r w:rsidRPr="003C4AA9">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Участник запроса предложений (согласно п. 4.13.2.)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4.13.2.)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Заказчик не позднее 3 (Трех) рабочих дней со дня получения оригиналов проекта Договора направляет в адрес Участника запроса предложений, обязанного заключить Договор, 1 (Один) экземпляр подписанного со своей стороны и скрепленного печатью Договора. </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4.13.4.</w:t>
      </w:r>
      <w:r w:rsidRPr="003C4AA9">
        <w:rPr>
          <w:rFonts w:ascii="Times New Roman" w:eastAsia="Times New Roman" w:hAnsi="Times New Roman"/>
          <w:sz w:val="24"/>
          <w:szCs w:val="24"/>
        </w:rPr>
        <w:t xml:space="preserve"> В случае, если Участник запроса предложений (согласно п. 4.13.2.)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запроса пр</w:t>
      </w:r>
      <w:r w:rsidR="007D4859">
        <w:rPr>
          <w:rFonts w:ascii="Times New Roman" w:eastAsia="Times New Roman" w:hAnsi="Times New Roman"/>
          <w:sz w:val="24"/>
          <w:szCs w:val="24"/>
        </w:rPr>
        <w:t xml:space="preserve">едложений признается </w:t>
      </w:r>
      <w:proofErr w:type="gramStart"/>
      <w:r w:rsidR="007D4859">
        <w:rPr>
          <w:rFonts w:ascii="Times New Roman" w:eastAsia="Times New Roman" w:hAnsi="Times New Roman"/>
          <w:sz w:val="24"/>
          <w:szCs w:val="24"/>
        </w:rPr>
        <w:t>Заказчиком</w:t>
      </w:r>
      <w:proofErr w:type="gramEnd"/>
      <w:r w:rsidRPr="003C4AA9">
        <w:rPr>
          <w:rFonts w:ascii="Times New Roman" w:eastAsia="Times New Roman" w:hAnsi="Times New Roman"/>
          <w:sz w:val="24"/>
          <w:szCs w:val="24"/>
        </w:rPr>
        <w:t xml:space="preserve"> уклонившимся от заключения Договора. </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В случае если Участник запроса предложений (согласно п. 4.13.2.) предоставил Заказчику в срок, указанный в пункте 4.13.3. Документации, подписанный им договор с протоколом разногласий (кроме случая, предусмотренного пунктом 4.13.7. Документации</w:t>
      </w:r>
      <w:r w:rsidR="007D4859">
        <w:rPr>
          <w:rFonts w:ascii="Times New Roman" w:eastAsia="Times New Roman" w:hAnsi="Times New Roman"/>
          <w:sz w:val="24"/>
          <w:szCs w:val="24"/>
        </w:rPr>
        <w:t>)</w:t>
      </w:r>
      <w:r w:rsidRPr="003C4AA9">
        <w:rPr>
          <w:rFonts w:ascii="Times New Roman" w:eastAsia="Times New Roman" w:hAnsi="Times New Roman"/>
          <w:sz w:val="24"/>
          <w:szCs w:val="24"/>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4.13.2.) уклонившимся от заключения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w:t>
      </w:r>
    </w:p>
    <w:p w:rsidR="009574F0"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b/>
          <w:sz w:val="24"/>
          <w:szCs w:val="24"/>
        </w:rPr>
        <w:t>4.13.5</w:t>
      </w:r>
      <w:r w:rsidR="009574F0" w:rsidRPr="003C4AA9">
        <w:rPr>
          <w:rFonts w:ascii="Times New Roman" w:eastAsia="Times New Roman" w:hAnsi="Times New Roman"/>
          <w:b/>
          <w:sz w:val="24"/>
          <w:szCs w:val="24"/>
        </w:rPr>
        <w:t>.</w:t>
      </w:r>
      <w:r w:rsidR="009574F0" w:rsidRPr="003C4AA9">
        <w:rPr>
          <w:rFonts w:ascii="Times New Roman" w:eastAsia="Times New Roman" w:hAnsi="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9F216E" w:rsidRPr="003C4AA9">
        <w:rPr>
          <w:rFonts w:ascii="Times New Roman" w:eastAsia="Times New Roman" w:hAnsi="Times New Roman"/>
          <w:sz w:val="24"/>
          <w:szCs w:val="24"/>
          <w:lang w:eastAsia="ru-RU"/>
        </w:rPr>
        <w:t>Участником закупки, обязанным заключить договор</w:t>
      </w:r>
      <w:r w:rsidR="009574F0" w:rsidRPr="003C4AA9">
        <w:rPr>
          <w:rFonts w:ascii="Times New Roman" w:eastAsia="Times New Roman" w:hAnsi="Times New Roman"/>
          <w:sz w:val="24"/>
          <w:szCs w:val="24"/>
          <w:lang w:eastAsia="ru-RU"/>
        </w:rPr>
        <w:t xml:space="preserve"> </w:t>
      </w:r>
      <w:r w:rsidR="009574F0" w:rsidRPr="003C4AA9">
        <w:rPr>
          <w:rFonts w:ascii="Times New Roman" w:eastAsia="Times New Roman" w:hAnsi="Times New Roman"/>
          <w:sz w:val="24"/>
          <w:szCs w:val="24"/>
        </w:rPr>
        <w:t>(согласно п. 4.13.2.).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lastRenderedPageBreak/>
        <w:t>4.13.6.</w:t>
      </w:r>
      <w:r w:rsidRPr="003C4AA9">
        <w:rPr>
          <w:rFonts w:ascii="Times New Roman" w:eastAsia="Times New Roman" w:hAnsi="Times New Roman"/>
          <w:sz w:val="24"/>
          <w:szCs w:val="24"/>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C358BA" w:rsidRPr="003C4AA9" w:rsidRDefault="002817BE" w:rsidP="003C4AA9">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b/>
          <w:sz w:val="24"/>
          <w:szCs w:val="24"/>
        </w:rPr>
        <w:t>4.13.7.</w:t>
      </w:r>
      <w:r w:rsidRPr="003C4AA9">
        <w:rPr>
          <w:rFonts w:ascii="Times New Roman" w:eastAsia="Times New Roman" w:hAnsi="Times New Roman"/>
          <w:sz w:val="24"/>
          <w:szCs w:val="24"/>
        </w:rPr>
        <w:t xml:space="preserve"> </w:t>
      </w:r>
      <w:r w:rsidR="00C358BA" w:rsidRPr="003C4AA9">
        <w:rPr>
          <w:rFonts w:ascii="Times New Roman" w:eastAsia="Times New Roman" w:hAnsi="Times New Roman"/>
          <w:sz w:val="24"/>
          <w:szCs w:val="24"/>
          <w:lang w:eastAsia="ru-RU"/>
        </w:rPr>
        <w:t xml:space="preserve">При заключении договора в сроки, указанные в п. 4.13.3. Документации, между Заказчиком и Участником запроса предложений </w:t>
      </w:r>
      <w:r w:rsidR="00C358BA" w:rsidRPr="003C4AA9">
        <w:rPr>
          <w:rFonts w:ascii="Times New Roman" w:eastAsia="Times New Roman" w:hAnsi="Times New Roman"/>
          <w:sz w:val="24"/>
          <w:szCs w:val="24"/>
        </w:rPr>
        <w:t>(согласно п. 4.13.2.)</w:t>
      </w:r>
      <w:r w:rsidR="00C358BA" w:rsidRPr="003C4AA9">
        <w:rPr>
          <w:rFonts w:ascii="Times New Roman" w:eastAsia="Times New Roman" w:hAnsi="Times New Roman"/>
          <w:sz w:val="24"/>
          <w:szCs w:val="24"/>
          <w:lang w:eastAsia="ru-RU"/>
        </w:rPr>
        <w:t xml:space="preserve"> по обоюдному согласию могут проводиться преддоговорные переговоры (в том числе путем составления </w:t>
      </w:r>
      <w:r w:rsidR="00C358BA" w:rsidRPr="003C4AA9">
        <w:rPr>
          <w:rFonts w:ascii="Times New Roman" w:eastAsia="Times New Roman" w:hAnsi="Times New Roman"/>
          <w:sz w:val="24"/>
          <w:szCs w:val="24"/>
          <w:shd w:val="clear" w:color="auto" w:fill="FFFFFF"/>
          <w:lang w:eastAsia="ru-RU"/>
        </w:rPr>
        <w:t xml:space="preserve">соглашения о проведении преддоговорных переговоров, </w:t>
      </w:r>
      <w:r w:rsidR="00C358BA" w:rsidRPr="003C4AA9">
        <w:rPr>
          <w:rFonts w:ascii="Times New Roman" w:eastAsia="Times New Roman" w:hAnsi="Times New Roman"/>
          <w:sz w:val="24"/>
          <w:szCs w:val="24"/>
          <w:lang w:eastAsia="ru-RU"/>
        </w:rPr>
        <w:t xml:space="preserve">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C358BA" w:rsidRPr="003C4AA9">
        <w:rPr>
          <w:rFonts w:ascii="Times New Roman" w:eastAsia="Times New Roman" w:hAnsi="Times New Roman"/>
          <w:sz w:val="24"/>
          <w:szCs w:val="24"/>
        </w:rPr>
        <w:t>запроса предложений</w:t>
      </w:r>
      <w:r w:rsidR="00C358BA" w:rsidRPr="003C4AA9">
        <w:rPr>
          <w:rFonts w:ascii="Times New Roman" w:eastAsia="Times New Roman" w:hAnsi="Times New Roman"/>
          <w:sz w:val="24"/>
          <w:szCs w:val="24"/>
          <w:lang w:eastAsia="ru-RU"/>
        </w:rPr>
        <w:t xml:space="preserve"> уклонившимся от заключения Договора.</w:t>
      </w:r>
    </w:p>
    <w:p w:rsidR="002817BE" w:rsidRPr="003C4AA9" w:rsidRDefault="002817BE" w:rsidP="003C4AA9">
      <w:pPr>
        <w:tabs>
          <w:tab w:val="left" w:pos="425"/>
          <w:tab w:val="left" w:pos="567"/>
          <w:tab w:val="left" w:pos="709"/>
          <w:tab w:val="left" w:pos="851"/>
        </w:tabs>
        <w:spacing w:after="0" w:line="240" w:lineRule="auto"/>
        <w:ind w:firstLine="709"/>
        <w:jc w:val="both"/>
        <w:rPr>
          <w:rFonts w:ascii="Times New Roman" w:hAnsi="Times New Roman"/>
          <w:b/>
        </w:rPr>
      </w:pPr>
    </w:p>
    <w:p w:rsidR="002817BE" w:rsidRPr="003C4AA9" w:rsidRDefault="002817BE" w:rsidP="003C4AA9">
      <w:pPr>
        <w:spacing w:after="0" w:line="240" w:lineRule="auto"/>
        <w:rPr>
          <w:rFonts w:ascii="Times New Roman" w:eastAsia="Times New Roman" w:hAnsi="Times New Roman"/>
          <w:bCs/>
          <w:sz w:val="24"/>
          <w:szCs w:val="24"/>
        </w:rPr>
      </w:pPr>
      <w:r w:rsidRPr="003C4AA9">
        <w:rPr>
          <w:rFonts w:ascii="Times New Roman" w:eastAsia="Times New Roman" w:hAnsi="Times New Roman"/>
          <w:b/>
          <w:sz w:val="24"/>
          <w:szCs w:val="24"/>
        </w:rPr>
        <w:t xml:space="preserve">4.14. Обеспечение </w:t>
      </w:r>
    </w:p>
    <w:p w:rsidR="002817BE" w:rsidRPr="003C4AA9" w:rsidRDefault="002817BE" w:rsidP="003C4AA9">
      <w:pPr>
        <w:spacing w:after="0" w:line="240" w:lineRule="auto"/>
        <w:ind w:firstLine="709"/>
        <w:jc w:val="both"/>
        <w:rPr>
          <w:rFonts w:ascii="Times New Roman" w:hAnsi="Times New Roman"/>
          <w:sz w:val="24"/>
          <w:szCs w:val="24"/>
        </w:rPr>
      </w:pPr>
      <w:r w:rsidRPr="003C4AA9">
        <w:rPr>
          <w:rFonts w:ascii="Times New Roman" w:eastAsia="Times New Roman" w:hAnsi="Times New Roman"/>
          <w:bCs/>
          <w:sz w:val="24"/>
          <w:szCs w:val="24"/>
        </w:rPr>
        <w:t xml:space="preserve">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w:t>
      </w:r>
    </w:p>
    <w:p w:rsidR="002817BE" w:rsidRPr="003C4AA9" w:rsidRDefault="002817BE" w:rsidP="003C4AA9">
      <w:pPr>
        <w:pStyle w:val="2"/>
        <w:numPr>
          <w:ilvl w:val="0"/>
          <w:numId w:val="0"/>
        </w:numPr>
        <w:spacing w:before="0" w:after="0"/>
        <w:ind w:left="1134" w:hanging="1134"/>
        <w:rPr>
          <w:rFonts w:cs="Times New Roman"/>
          <w:szCs w:val="24"/>
        </w:rPr>
      </w:pPr>
      <w:bookmarkStart w:id="41" w:name="_Toc527037369"/>
      <w:r w:rsidRPr="003C4AA9">
        <w:rPr>
          <w:rFonts w:cs="Times New Roman"/>
          <w:szCs w:val="24"/>
        </w:rPr>
        <w:t>4.15</w:t>
      </w:r>
      <w:r w:rsidRPr="003C4AA9">
        <w:rPr>
          <w:rFonts w:cs="Times New Roman"/>
          <w:i/>
          <w:szCs w:val="24"/>
        </w:rPr>
        <w:t xml:space="preserve">. </w:t>
      </w:r>
      <w:r w:rsidRPr="003C4AA9">
        <w:rPr>
          <w:rFonts w:cs="Times New Roman"/>
          <w:szCs w:val="24"/>
        </w:rPr>
        <w:t>Переторжка</w:t>
      </w:r>
      <w:bookmarkEnd w:id="41"/>
      <w:r w:rsidRPr="003C4AA9">
        <w:rPr>
          <w:rFonts w:cs="Times New Roman"/>
          <w:i/>
          <w:szCs w:val="24"/>
        </w:rPr>
        <w:t xml:space="preserve"> </w:t>
      </w:r>
    </w:p>
    <w:p w:rsidR="002817BE" w:rsidRPr="003C4AA9" w:rsidRDefault="002817BE" w:rsidP="003C4AA9">
      <w:pPr>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Заказчиком в рамках Документации переторжка не предусмотрена.</w:t>
      </w:r>
    </w:p>
    <w:p w:rsidR="002817BE" w:rsidRPr="003C4AA9" w:rsidRDefault="002817BE" w:rsidP="003C4AA9">
      <w:pPr>
        <w:spacing w:after="0" w:line="240" w:lineRule="auto"/>
        <w:ind w:firstLine="426"/>
        <w:jc w:val="both"/>
        <w:rPr>
          <w:rFonts w:ascii="Times New Roman" w:eastAsia="Times New Roman" w:hAnsi="Times New Roman"/>
          <w:b/>
          <w:sz w:val="24"/>
          <w:szCs w:val="24"/>
        </w:rPr>
      </w:pPr>
    </w:p>
    <w:p w:rsidR="002817BE" w:rsidRPr="003C4AA9" w:rsidRDefault="002817BE" w:rsidP="003C4AA9">
      <w:pPr>
        <w:spacing w:after="0" w:line="240" w:lineRule="auto"/>
        <w:rPr>
          <w:rFonts w:ascii="Times New Roman" w:eastAsia="Times New Roman" w:hAnsi="Times New Roman"/>
          <w:b/>
          <w:sz w:val="24"/>
          <w:szCs w:val="24"/>
        </w:rPr>
      </w:pPr>
      <w:r w:rsidRPr="003C4AA9">
        <w:rPr>
          <w:rFonts w:ascii="Times New Roman" w:eastAsia="Times New Roman" w:hAnsi="Times New Roman"/>
          <w:b/>
          <w:sz w:val="24"/>
          <w:szCs w:val="24"/>
        </w:rPr>
        <w:t>4.16. П</w:t>
      </w:r>
      <w:r w:rsidRPr="003C4AA9">
        <w:rPr>
          <w:rFonts w:ascii="Times New Roman" w:eastAsia="Times New Roman" w:hAnsi="Times New Roman"/>
          <w:b/>
          <w:spacing w:val="1"/>
          <w:sz w:val="24"/>
          <w:szCs w:val="24"/>
        </w:rPr>
        <w:t>р</w:t>
      </w:r>
      <w:r w:rsidRPr="003C4AA9">
        <w:rPr>
          <w:rFonts w:ascii="Times New Roman" w:eastAsia="Times New Roman" w:hAnsi="Times New Roman"/>
          <w:b/>
          <w:sz w:val="24"/>
          <w:szCs w:val="24"/>
        </w:rPr>
        <w:t>авовое</w:t>
      </w:r>
      <w:r w:rsidRPr="003C4AA9">
        <w:rPr>
          <w:rFonts w:ascii="Times New Roman" w:eastAsia="Times New Roman" w:hAnsi="Times New Roman"/>
          <w:b/>
          <w:spacing w:val="-1"/>
          <w:sz w:val="24"/>
          <w:szCs w:val="24"/>
        </w:rPr>
        <w:t xml:space="preserve"> </w:t>
      </w:r>
      <w:r w:rsidRPr="003C4AA9">
        <w:rPr>
          <w:rFonts w:ascii="Times New Roman" w:eastAsia="Times New Roman" w:hAnsi="Times New Roman"/>
          <w:b/>
          <w:spacing w:val="1"/>
          <w:sz w:val="24"/>
          <w:szCs w:val="24"/>
        </w:rPr>
        <w:t>р</w:t>
      </w:r>
      <w:r w:rsidRPr="003C4AA9">
        <w:rPr>
          <w:rFonts w:ascii="Times New Roman" w:eastAsia="Times New Roman" w:hAnsi="Times New Roman"/>
          <w:b/>
          <w:spacing w:val="-1"/>
          <w:sz w:val="24"/>
          <w:szCs w:val="24"/>
        </w:rPr>
        <w:t>ег</w:t>
      </w:r>
      <w:r w:rsidRPr="003C4AA9">
        <w:rPr>
          <w:rFonts w:ascii="Times New Roman" w:eastAsia="Times New Roman" w:hAnsi="Times New Roman"/>
          <w:b/>
          <w:sz w:val="24"/>
          <w:szCs w:val="24"/>
        </w:rPr>
        <w:t>ул</w:t>
      </w:r>
      <w:r w:rsidRPr="003C4AA9">
        <w:rPr>
          <w:rFonts w:ascii="Times New Roman" w:eastAsia="Times New Roman" w:hAnsi="Times New Roman"/>
          <w:b/>
          <w:spacing w:val="1"/>
          <w:sz w:val="24"/>
          <w:szCs w:val="24"/>
        </w:rPr>
        <w:t>ир</w:t>
      </w:r>
      <w:r w:rsidRPr="003C4AA9">
        <w:rPr>
          <w:rFonts w:ascii="Times New Roman" w:eastAsia="Times New Roman" w:hAnsi="Times New Roman"/>
          <w:b/>
          <w:sz w:val="24"/>
          <w:szCs w:val="24"/>
        </w:rPr>
        <w:t>ова</w:t>
      </w:r>
      <w:r w:rsidRPr="003C4AA9">
        <w:rPr>
          <w:rFonts w:ascii="Times New Roman" w:eastAsia="Times New Roman" w:hAnsi="Times New Roman"/>
          <w:b/>
          <w:spacing w:val="1"/>
          <w:sz w:val="24"/>
          <w:szCs w:val="24"/>
        </w:rPr>
        <w:t>ни</w:t>
      </w:r>
      <w:r w:rsidRPr="003C4AA9">
        <w:rPr>
          <w:rFonts w:ascii="Times New Roman" w:eastAsia="Times New Roman" w:hAnsi="Times New Roman"/>
          <w:b/>
          <w:sz w:val="24"/>
          <w:szCs w:val="24"/>
        </w:rPr>
        <w:t>е</w:t>
      </w:r>
    </w:p>
    <w:p w:rsidR="002817BE" w:rsidRPr="003C4AA9" w:rsidRDefault="002817BE" w:rsidP="003C4AA9">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4.16.1.</w:t>
      </w:r>
      <w:r w:rsidRPr="003C4AA9">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2817BE" w:rsidRPr="003C4AA9" w:rsidRDefault="002817BE" w:rsidP="003C4AA9">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b/>
          <w:sz w:val="24"/>
          <w:szCs w:val="24"/>
        </w:rPr>
        <w:t>4.16.2.</w:t>
      </w:r>
      <w:r w:rsidRPr="003C4AA9">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817BE" w:rsidRPr="003C4AA9" w:rsidRDefault="002817BE" w:rsidP="003C4AA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3C4AA9">
        <w:rPr>
          <w:rFonts w:ascii="Times New Roman" w:eastAsia="Times New Roman" w:hAnsi="Times New Roman"/>
          <w:b/>
          <w:sz w:val="24"/>
          <w:szCs w:val="24"/>
        </w:rPr>
        <w:t>4.16.3.</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z w:val="24"/>
          <w:szCs w:val="24"/>
        </w:rPr>
        <w:t>Л</w:t>
      </w:r>
      <w:r w:rsidRPr="003C4AA9">
        <w:rPr>
          <w:rFonts w:ascii="Times New Roman" w:eastAsia="Times New Roman" w:hAnsi="Times New Roman"/>
          <w:spacing w:val="1"/>
          <w:sz w:val="24"/>
          <w:szCs w:val="24"/>
        </w:rPr>
        <w:t>ю</w:t>
      </w:r>
      <w:r w:rsidRPr="003C4AA9">
        <w:rPr>
          <w:rFonts w:ascii="Times New Roman" w:eastAsia="Times New Roman" w:hAnsi="Times New Roman"/>
          <w:sz w:val="24"/>
          <w:szCs w:val="24"/>
        </w:rPr>
        <w:t xml:space="preserve">бые </w:t>
      </w:r>
      <w:r w:rsidRPr="003C4AA9">
        <w:rPr>
          <w:rFonts w:ascii="Times New Roman" w:eastAsia="Times New Roman" w:hAnsi="Times New Roman"/>
          <w:spacing w:val="-1"/>
          <w:sz w:val="24"/>
          <w:szCs w:val="24"/>
        </w:rPr>
        <w:t>с</w:t>
      </w:r>
      <w:r w:rsidRPr="003C4AA9">
        <w:rPr>
          <w:rFonts w:ascii="Times New Roman" w:eastAsia="Times New Roman" w:hAnsi="Times New Roman"/>
          <w:spacing w:val="1"/>
          <w:sz w:val="24"/>
          <w:szCs w:val="24"/>
        </w:rPr>
        <w:t>п</w:t>
      </w:r>
      <w:r w:rsidRPr="003C4AA9">
        <w:rPr>
          <w:rFonts w:ascii="Times New Roman" w:eastAsia="Times New Roman" w:hAnsi="Times New Roman"/>
          <w:sz w:val="24"/>
          <w:szCs w:val="24"/>
        </w:rPr>
        <w:t>оры,</w:t>
      </w:r>
      <w:r w:rsidRPr="003C4AA9">
        <w:rPr>
          <w:rFonts w:ascii="Times New Roman" w:eastAsia="Times New Roman" w:hAnsi="Times New Roman"/>
          <w:spacing w:val="4"/>
          <w:sz w:val="24"/>
          <w:szCs w:val="24"/>
        </w:rPr>
        <w:t xml:space="preserve"> </w:t>
      </w:r>
      <w:r w:rsidRPr="003C4AA9">
        <w:rPr>
          <w:rFonts w:ascii="Times New Roman" w:eastAsia="Times New Roman" w:hAnsi="Times New Roman"/>
          <w:sz w:val="24"/>
          <w:szCs w:val="24"/>
        </w:rPr>
        <w:t>о</w:t>
      </w:r>
      <w:r w:rsidRPr="003C4AA9">
        <w:rPr>
          <w:rFonts w:ascii="Times New Roman" w:eastAsia="Times New Roman" w:hAnsi="Times New Roman"/>
          <w:spacing w:val="-1"/>
          <w:sz w:val="24"/>
          <w:szCs w:val="24"/>
        </w:rPr>
        <w:t>с</w:t>
      </w:r>
      <w:r w:rsidRPr="003C4AA9">
        <w:rPr>
          <w:rFonts w:ascii="Times New Roman" w:eastAsia="Times New Roman" w:hAnsi="Times New Roman"/>
          <w:spacing w:val="1"/>
          <w:sz w:val="24"/>
          <w:szCs w:val="24"/>
        </w:rPr>
        <w:t>т</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ю</w:t>
      </w:r>
      <w:r w:rsidRPr="003C4AA9">
        <w:rPr>
          <w:rFonts w:ascii="Times New Roman" w:eastAsia="Times New Roman" w:hAnsi="Times New Roman"/>
          <w:sz w:val="24"/>
          <w:szCs w:val="24"/>
        </w:rPr>
        <w:t>щ</w:t>
      </w:r>
      <w:r w:rsidRPr="003C4AA9">
        <w:rPr>
          <w:rFonts w:ascii="Times New Roman" w:eastAsia="Times New Roman" w:hAnsi="Times New Roman"/>
          <w:spacing w:val="1"/>
          <w:sz w:val="24"/>
          <w:szCs w:val="24"/>
        </w:rPr>
        <w:t>и</w:t>
      </w:r>
      <w:r w:rsidRPr="003C4AA9">
        <w:rPr>
          <w:rFonts w:ascii="Times New Roman" w:eastAsia="Times New Roman" w:hAnsi="Times New Roman"/>
          <w:spacing w:val="-1"/>
          <w:sz w:val="24"/>
          <w:szCs w:val="24"/>
        </w:rPr>
        <w:t>ес</w:t>
      </w:r>
      <w:r w:rsidRPr="003C4AA9">
        <w:rPr>
          <w:rFonts w:ascii="Times New Roman" w:eastAsia="Times New Roman" w:hAnsi="Times New Roman"/>
          <w:sz w:val="24"/>
          <w:szCs w:val="24"/>
        </w:rPr>
        <w:t>я</w:t>
      </w:r>
      <w:r w:rsidRPr="003C4AA9">
        <w:rPr>
          <w:rFonts w:ascii="Times New Roman" w:eastAsia="Times New Roman" w:hAnsi="Times New Roman"/>
          <w:spacing w:val="1"/>
          <w:sz w:val="24"/>
          <w:szCs w:val="24"/>
        </w:rPr>
        <w:t xml:space="preserve"> н</w:t>
      </w:r>
      <w:r w:rsidRPr="003C4AA9">
        <w:rPr>
          <w:rFonts w:ascii="Times New Roman" w:eastAsia="Times New Roman" w:hAnsi="Times New Roman"/>
          <w:spacing w:val="4"/>
          <w:sz w:val="24"/>
          <w:szCs w:val="24"/>
        </w:rPr>
        <w:t>е</w:t>
      </w:r>
      <w:r w:rsidRPr="003C4AA9">
        <w:rPr>
          <w:rFonts w:ascii="Times New Roman" w:eastAsia="Times New Roman" w:hAnsi="Times New Roman"/>
          <w:spacing w:val="-5"/>
          <w:sz w:val="24"/>
          <w:szCs w:val="24"/>
        </w:rPr>
        <w:t>у</w:t>
      </w:r>
      <w:r w:rsidRPr="003C4AA9">
        <w:rPr>
          <w:rFonts w:ascii="Times New Roman" w:eastAsia="Times New Roman" w:hAnsi="Times New Roman"/>
          <w:spacing w:val="2"/>
          <w:sz w:val="24"/>
          <w:szCs w:val="24"/>
        </w:rPr>
        <w:t>р</w:t>
      </w:r>
      <w:r w:rsidRPr="003C4AA9">
        <w:rPr>
          <w:rFonts w:ascii="Times New Roman" w:eastAsia="Times New Roman" w:hAnsi="Times New Roman"/>
          <w:spacing w:val="-1"/>
          <w:sz w:val="24"/>
          <w:szCs w:val="24"/>
        </w:rPr>
        <w:t>е</w:t>
      </w:r>
      <w:r w:rsidRPr="003C4AA9">
        <w:rPr>
          <w:rFonts w:ascii="Times New Roman" w:eastAsia="Times New Roman" w:hAnsi="Times New Roman"/>
          <w:spacing w:val="5"/>
          <w:sz w:val="24"/>
          <w:szCs w:val="24"/>
        </w:rPr>
        <w:t>г</w:t>
      </w:r>
      <w:r w:rsidRPr="003C4AA9">
        <w:rPr>
          <w:rFonts w:ascii="Times New Roman" w:eastAsia="Times New Roman" w:hAnsi="Times New Roman"/>
          <w:spacing w:val="-5"/>
          <w:sz w:val="24"/>
          <w:szCs w:val="24"/>
        </w:rPr>
        <w:t>у</w:t>
      </w:r>
      <w:r w:rsidRPr="003C4AA9">
        <w:rPr>
          <w:rFonts w:ascii="Times New Roman" w:eastAsia="Times New Roman" w:hAnsi="Times New Roman"/>
          <w:spacing w:val="3"/>
          <w:sz w:val="24"/>
          <w:szCs w:val="24"/>
        </w:rPr>
        <w:t>л</w:t>
      </w:r>
      <w:r w:rsidRPr="003C4AA9">
        <w:rPr>
          <w:rFonts w:ascii="Times New Roman" w:eastAsia="Times New Roman" w:hAnsi="Times New Roman"/>
          <w:spacing w:val="1"/>
          <w:sz w:val="24"/>
          <w:szCs w:val="24"/>
        </w:rPr>
        <w:t>и</w:t>
      </w:r>
      <w:r w:rsidRPr="003C4AA9">
        <w:rPr>
          <w:rFonts w:ascii="Times New Roman" w:eastAsia="Times New Roman" w:hAnsi="Times New Roman"/>
          <w:sz w:val="24"/>
          <w:szCs w:val="24"/>
        </w:rPr>
        <w:t>ров</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нн</w:t>
      </w:r>
      <w:r w:rsidRPr="003C4AA9">
        <w:rPr>
          <w:rFonts w:ascii="Times New Roman" w:eastAsia="Times New Roman" w:hAnsi="Times New Roman"/>
          <w:sz w:val="24"/>
          <w:szCs w:val="24"/>
        </w:rPr>
        <w:t>ы</w:t>
      </w:r>
      <w:r w:rsidRPr="003C4AA9">
        <w:rPr>
          <w:rFonts w:ascii="Times New Roman" w:eastAsia="Times New Roman" w:hAnsi="Times New Roman"/>
          <w:spacing w:val="-1"/>
          <w:sz w:val="24"/>
          <w:szCs w:val="24"/>
        </w:rPr>
        <w:t>м</w:t>
      </w:r>
      <w:r w:rsidRPr="003C4AA9">
        <w:rPr>
          <w:rFonts w:ascii="Times New Roman" w:eastAsia="Times New Roman" w:hAnsi="Times New Roman"/>
          <w:sz w:val="24"/>
          <w:szCs w:val="24"/>
        </w:rPr>
        <w:t>и</w:t>
      </w:r>
      <w:r w:rsidRPr="003C4AA9">
        <w:rPr>
          <w:rFonts w:ascii="Times New Roman" w:eastAsia="Times New Roman" w:hAnsi="Times New Roman"/>
          <w:spacing w:val="3"/>
          <w:sz w:val="24"/>
          <w:szCs w:val="24"/>
        </w:rPr>
        <w:t xml:space="preserve"> </w:t>
      </w:r>
      <w:r w:rsidRPr="003C4AA9">
        <w:rPr>
          <w:rFonts w:ascii="Times New Roman" w:eastAsia="Times New Roman" w:hAnsi="Times New Roman"/>
          <w:sz w:val="24"/>
          <w:szCs w:val="24"/>
        </w:rPr>
        <w:t>во</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z w:val="24"/>
          <w:szCs w:val="24"/>
        </w:rPr>
        <w:t>в</w:t>
      </w:r>
      <w:r w:rsidRPr="003C4AA9">
        <w:rPr>
          <w:rFonts w:ascii="Times New Roman" w:eastAsia="Times New Roman" w:hAnsi="Times New Roman"/>
          <w:spacing w:val="1"/>
          <w:sz w:val="24"/>
          <w:szCs w:val="24"/>
        </w:rPr>
        <w:t>н</w:t>
      </w:r>
      <w:r w:rsidRPr="003C4AA9">
        <w:rPr>
          <w:rFonts w:ascii="Times New Roman" w:eastAsia="Times New Roman" w:hAnsi="Times New Roman"/>
          <w:spacing w:val="-1"/>
          <w:sz w:val="24"/>
          <w:szCs w:val="24"/>
        </w:rPr>
        <w:t>е</w:t>
      </w:r>
      <w:r w:rsidRPr="003C4AA9">
        <w:rPr>
          <w:rFonts w:ascii="Times New Roman" w:eastAsia="Times New Roman" w:hAnsi="Times New Roman"/>
          <w:spacing w:val="4"/>
          <w:sz w:val="24"/>
          <w:szCs w:val="24"/>
        </w:rPr>
        <w:t>с</w:t>
      </w:r>
      <w:r w:rsidRPr="003C4AA9">
        <w:rPr>
          <w:rFonts w:ascii="Times New Roman" w:eastAsia="Times New Roman" w:hAnsi="Times New Roman"/>
          <w:spacing w:val="-2"/>
          <w:sz w:val="24"/>
          <w:szCs w:val="24"/>
        </w:rPr>
        <w:t>у</w:t>
      </w:r>
      <w:r w:rsidRPr="003C4AA9">
        <w:rPr>
          <w:rFonts w:ascii="Times New Roman" w:eastAsia="Times New Roman" w:hAnsi="Times New Roman"/>
          <w:sz w:val="24"/>
          <w:szCs w:val="24"/>
        </w:rPr>
        <w:t>д</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б</w:t>
      </w:r>
      <w:r w:rsidRPr="003C4AA9">
        <w:rPr>
          <w:rFonts w:ascii="Times New Roman" w:eastAsia="Times New Roman" w:hAnsi="Times New Roman"/>
          <w:spacing w:val="1"/>
          <w:sz w:val="24"/>
          <w:szCs w:val="24"/>
        </w:rPr>
        <w:t>н</w:t>
      </w:r>
      <w:r w:rsidRPr="003C4AA9">
        <w:rPr>
          <w:rFonts w:ascii="Times New Roman" w:eastAsia="Times New Roman" w:hAnsi="Times New Roman"/>
          <w:sz w:val="24"/>
          <w:szCs w:val="24"/>
        </w:rPr>
        <w:t>ом</w:t>
      </w:r>
      <w:r w:rsidRPr="003C4AA9">
        <w:rPr>
          <w:rFonts w:ascii="Times New Roman" w:eastAsia="Times New Roman" w:hAnsi="Times New Roman"/>
          <w:spacing w:val="1"/>
          <w:sz w:val="24"/>
          <w:szCs w:val="24"/>
        </w:rPr>
        <w:t xml:space="preserve"> п</w:t>
      </w:r>
      <w:r w:rsidRPr="003C4AA9">
        <w:rPr>
          <w:rFonts w:ascii="Times New Roman" w:eastAsia="Times New Roman" w:hAnsi="Times New Roman"/>
          <w:sz w:val="24"/>
          <w:szCs w:val="24"/>
        </w:rPr>
        <w:t>оряд</w:t>
      </w:r>
      <w:r w:rsidRPr="003C4AA9">
        <w:rPr>
          <w:rFonts w:ascii="Times New Roman" w:eastAsia="Times New Roman" w:hAnsi="Times New Roman"/>
          <w:spacing w:val="1"/>
          <w:sz w:val="24"/>
          <w:szCs w:val="24"/>
        </w:rPr>
        <w:t>к</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 р</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з</w:t>
      </w:r>
      <w:r w:rsidRPr="003C4AA9">
        <w:rPr>
          <w:rFonts w:ascii="Times New Roman" w:eastAsia="Times New Roman" w:hAnsi="Times New Roman"/>
          <w:sz w:val="24"/>
          <w:szCs w:val="24"/>
        </w:rPr>
        <w:t>р</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ш</w:t>
      </w:r>
      <w:r w:rsidRPr="003C4AA9">
        <w:rPr>
          <w:rFonts w:ascii="Times New Roman" w:eastAsia="Times New Roman" w:hAnsi="Times New Roman"/>
          <w:spacing w:val="-1"/>
          <w:sz w:val="24"/>
          <w:szCs w:val="24"/>
        </w:rPr>
        <w:t>а</w:t>
      </w:r>
      <w:r w:rsidRPr="003C4AA9">
        <w:rPr>
          <w:rFonts w:ascii="Times New Roman" w:eastAsia="Times New Roman" w:hAnsi="Times New Roman"/>
          <w:spacing w:val="1"/>
          <w:sz w:val="24"/>
          <w:szCs w:val="24"/>
        </w:rPr>
        <w:t>ют</w:t>
      </w:r>
      <w:r w:rsidRPr="003C4AA9">
        <w:rPr>
          <w:rFonts w:ascii="Times New Roman" w:eastAsia="Times New Roman" w:hAnsi="Times New Roman"/>
          <w:spacing w:val="-1"/>
          <w:sz w:val="24"/>
          <w:szCs w:val="24"/>
        </w:rPr>
        <w:t>с</w:t>
      </w:r>
      <w:r w:rsidRPr="003C4AA9">
        <w:rPr>
          <w:rFonts w:ascii="Times New Roman" w:eastAsia="Times New Roman" w:hAnsi="Times New Roman"/>
          <w:sz w:val="24"/>
          <w:szCs w:val="24"/>
        </w:rPr>
        <w:t xml:space="preserve">я в </w:t>
      </w:r>
      <w:r w:rsidRPr="003C4AA9">
        <w:rPr>
          <w:rFonts w:ascii="Times New Roman" w:eastAsia="Times New Roman" w:hAnsi="Times New Roman"/>
          <w:spacing w:val="4"/>
          <w:sz w:val="24"/>
          <w:szCs w:val="24"/>
        </w:rPr>
        <w:t>с</w:t>
      </w:r>
      <w:r w:rsidRPr="003C4AA9">
        <w:rPr>
          <w:rFonts w:ascii="Times New Roman" w:eastAsia="Times New Roman" w:hAnsi="Times New Roman"/>
          <w:spacing w:val="-5"/>
          <w:sz w:val="24"/>
          <w:szCs w:val="24"/>
        </w:rPr>
        <w:t>у</w:t>
      </w:r>
      <w:r w:rsidRPr="003C4AA9">
        <w:rPr>
          <w:rFonts w:ascii="Times New Roman" w:eastAsia="Times New Roman" w:hAnsi="Times New Roman"/>
          <w:sz w:val="24"/>
          <w:szCs w:val="24"/>
        </w:rPr>
        <w:t>д</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б</w:t>
      </w:r>
      <w:r w:rsidRPr="003C4AA9">
        <w:rPr>
          <w:rFonts w:ascii="Times New Roman" w:eastAsia="Times New Roman" w:hAnsi="Times New Roman"/>
          <w:spacing w:val="1"/>
          <w:sz w:val="24"/>
          <w:szCs w:val="24"/>
        </w:rPr>
        <w:t>н</w:t>
      </w:r>
      <w:r w:rsidRPr="003C4AA9">
        <w:rPr>
          <w:rFonts w:ascii="Times New Roman" w:eastAsia="Times New Roman" w:hAnsi="Times New Roman"/>
          <w:spacing w:val="2"/>
          <w:sz w:val="24"/>
          <w:szCs w:val="24"/>
        </w:rPr>
        <w:t>о</w:t>
      </w:r>
      <w:r w:rsidRPr="003C4AA9">
        <w:rPr>
          <w:rFonts w:ascii="Times New Roman" w:eastAsia="Times New Roman" w:hAnsi="Times New Roman"/>
          <w:sz w:val="24"/>
          <w:szCs w:val="24"/>
        </w:rPr>
        <w:t>м</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pacing w:val="1"/>
          <w:sz w:val="24"/>
          <w:szCs w:val="24"/>
        </w:rPr>
        <w:t>п</w:t>
      </w:r>
      <w:r w:rsidRPr="003C4AA9">
        <w:rPr>
          <w:rFonts w:ascii="Times New Roman" w:eastAsia="Times New Roman" w:hAnsi="Times New Roman"/>
          <w:sz w:val="24"/>
          <w:szCs w:val="24"/>
        </w:rPr>
        <w:t>оряд</w:t>
      </w:r>
      <w:r w:rsidRPr="003C4AA9">
        <w:rPr>
          <w:rFonts w:ascii="Times New Roman" w:eastAsia="Times New Roman" w:hAnsi="Times New Roman"/>
          <w:spacing w:val="1"/>
          <w:sz w:val="24"/>
          <w:szCs w:val="24"/>
        </w:rPr>
        <w:t>к</w:t>
      </w:r>
      <w:r w:rsidRPr="003C4AA9">
        <w:rPr>
          <w:rFonts w:ascii="Times New Roman" w:eastAsia="Times New Roman" w:hAnsi="Times New Roman"/>
          <w:spacing w:val="-1"/>
          <w:sz w:val="24"/>
          <w:szCs w:val="24"/>
        </w:rPr>
        <w:t>е</w:t>
      </w:r>
      <w:r w:rsidRPr="003C4AA9">
        <w:rPr>
          <w:rFonts w:ascii="Times New Roman" w:eastAsia="Times New Roman" w:hAnsi="Times New Roman"/>
          <w:sz w:val="24"/>
          <w:szCs w:val="24"/>
        </w:rPr>
        <w:t xml:space="preserve"> в Арб</w:t>
      </w:r>
      <w:r w:rsidRPr="003C4AA9">
        <w:rPr>
          <w:rFonts w:ascii="Times New Roman" w:eastAsia="Times New Roman" w:hAnsi="Times New Roman"/>
          <w:spacing w:val="1"/>
          <w:sz w:val="24"/>
          <w:szCs w:val="24"/>
        </w:rPr>
        <w:t>ит</w:t>
      </w:r>
      <w:r w:rsidRPr="003C4AA9">
        <w:rPr>
          <w:rFonts w:ascii="Times New Roman" w:eastAsia="Times New Roman" w:hAnsi="Times New Roman"/>
          <w:sz w:val="24"/>
          <w:szCs w:val="24"/>
        </w:rPr>
        <w:t>р</w:t>
      </w:r>
      <w:r w:rsidRPr="003C4AA9">
        <w:rPr>
          <w:rFonts w:ascii="Times New Roman" w:eastAsia="Times New Roman" w:hAnsi="Times New Roman"/>
          <w:spacing w:val="-1"/>
          <w:sz w:val="24"/>
          <w:szCs w:val="24"/>
        </w:rPr>
        <w:t>а</w:t>
      </w:r>
      <w:r w:rsidRPr="003C4AA9">
        <w:rPr>
          <w:rFonts w:ascii="Times New Roman" w:eastAsia="Times New Roman" w:hAnsi="Times New Roman"/>
          <w:sz w:val="24"/>
          <w:szCs w:val="24"/>
        </w:rPr>
        <w:t>ж</w:t>
      </w:r>
      <w:r w:rsidRPr="003C4AA9">
        <w:rPr>
          <w:rFonts w:ascii="Times New Roman" w:eastAsia="Times New Roman" w:hAnsi="Times New Roman"/>
          <w:spacing w:val="1"/>
          <w:sz w:val="24"/>
          <w:szCs w:val="24"/>
        </w:rPr>
        <w:t>н</w:t>
      </w:r>
      <w:r w:rsidRPr="003C4AA9">
        <w:rPr>
          <w:rFonts w:ascii="Times New Roman" w:eastAsia="Times New Roman" w:hAnsi="Times New Roman"/>
          <w:sz w:val="24"/>
          <w:szCs w:val="24"/>
        </w:rPr>
        <w:t>ом</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pacing w:val="1"/>
          <w:sz w:val="24"/>
          <w:szCs w:val="24"/>
        </w:rPr>
        <w:t>с</w:t>
      </w:r>
      <w:r w:rsidRPr="003C4AA9">
        <w:rPr>
          <w:rFonts w:ascii="Times New Roman" w:eastAsia="Times New Roman" w:hAnsi="Times New Roman"/>
          <w:spacing w:val="-5"/>
          <w:sz w:val="24"/>
          <w:szCs w:val="24"/>
        </w:rPr>
        <w:t>у</w:t>
      </w:r>
      <w:r w:rsidRPr="003C4AA9">
        <w:rPr>
          <w:rFonts w:ascii="Times New Roman" w:eastAsia="Times New Roman" w:hAnsi="Times New Roman"/>
          <w:sz w:val="24"/>
          <w:szCs w:val="24"/>
        </w:rPr>
        <w:t>де</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pacing w:val="5"/>
          <w:sz w:val="24"/>
          <w:szCs w:val="24"/>
        </w:rPr>
        <w:t>М</w:t>
      </w:r>
      <w:r w:rsidRPr="003C4AA9">
        <w:rPr>
          <w:rFonts w:ascii="Times New Roman" w:eastAsia="Times New Roman" w:hAnsi="Times New Roman"/>
          <w:spacing w:val="-5"/>
          <w:sz w:val="24"/>
          <w:szCs w:val="24"/>
        </w:rPr>
        <w:t>у</w:t>
      </w:r>
      <w:r w:rsidRPr="003C4AA9">
        <w:rPr>
          <w:rFonts w:ascii="Times New Roman" w:eastAsia="Times New Roman" w:hAnsi="Times New Roman"/>
          <w:spacing w:val="2"/>
          <w:sz w:val="24"/>
          <w:szCs w:val="24"/>
        </w:rPr>
        <w:t>р</w:t>
      </w:r>
      <w:r w:rsidRPr="003C4AA9">
        <w:rPr>
          <w:rFonts w:ascii="Times New Roman" w:eastAsia="Times New Roman" w:hAnsi="Times New Roman"/>
          <w:spacing w:val="-1"/>
          <w:sz w:val="24"/>
          <w:szCs w:val="24"/>
        </w:rPr>
        <w:t>ма</w:t>
      </w:r>
      <w:r w:rsidRPr="003C4AA9">
        <w:rPr>
          <w:rFonts w:ascii="Times New Roman" w:eastAsia="Times New Roman" w:hAnsi="Times New Roman"/>
          <w:spacing w:val="1"/>
          <w:sz w:val="24"/>
          <w:szCs w:val="24"/>
        </w:rPr>
        <w:t>н</w:t>
      </w:r>
      <w:r w:rsidRPr="003C4AA9">
        <w:rPr>
          <w:rFonts w:ascii="Times New Roman" w:eastAsia="Times New Roman" w:hAnsi="Times New Roman"/>
          <w:spacing w:val="-1"/>
          <w:sz w:val="24"/>
          <w:szCs w:val="24"/>
        </w:rPr>
        <w:t>с</w:t>
      </w:r>
      <w:r w:rsidRPr="003C4AA9">
        <w:rPr>
          <w:rFonts w:ascii="Times New Roman" w:eastAsia="Times New Roman" w:hAnsi="Times New Roman"/>
          <w:spacing w:val="1"/>
          <w:sz w:val="24"/>
          <w:szCs w:val="24"/>
        </w:rPr>
        <w:t>к</w:t>
      </w:r>
      <w:r w:rsidRPr="003C4AA9">
        <w:rPr>
          <w:rFonts w:ascii="Times New Roman" w:eastAsia="Times New Roman" w:hAnsi="Times New Roman"/>
          <w:sz w:val="24"/>
          <w:szCs w:val="24"/>
        </w:rPr>
        <w:t>ой</w:t>
      </w:r>
      <w:r w:rsidRPr="003C4AA9">
        <w:rPr>
          <w:rFonts w:ascii="Times New Roman" w:eastAsia="Times New Roman" w:hAnsi="Times New Roman"/>
          <w:spacing w:val="1"/>
          <w:sz w:val="24"/>
          <w:szCs w:val="24"/>
        </w:rPr>
        <w:t xml:space="preserve"> </w:t>
      </w:r>
      <w:r w:rsidRPr="003C4AA9">
        <w:rPr>
          <w:rFonts w:ascii="Times New Roman" w:eastAsia="Times New Roman" w:hAnsi="Times New Roman"/>
          <w:sz w:val="24"/>
          <w:szCs w:val="24"/>
        </w:rPr>
        <w:t>обл</w:t>
      </w:r>
      <w:r w:rsidRPr="003C4AA9">
        <w:rPr>
          <w:rFonts w:ascii="Times New Roman" w:eastAsia="Times New Roman" w:hAnsi="Times New Roman"/>
          <w:spacing w:val="-1"/>
          <w:sz w:val="24"/>
          <w:szCs w:val="24"/>
        </w:rPr>
        <w:t>ас</w:t>
      </w:r>
      <w:r w:rsidRPr="003C4AA9">
        <w:rPr>
          <w:rFonts w:ascii="Times New Roman" w:eastAsia="Times New Roman" w:hAnsi="Times New Roman"/>
          <w:spacing w:val="1"/>
          <w:sz w:val="24"/>
          <w:szCs w:val="24"/>
        </w:rPr>
        <w:t>ти.</w:t>
      </w:r>
    </w:p>
    <w:p w:rsidR="005A73D9" w:rsidRPr="003C4AA9" w:rsidRDefault="005A73D9" w:rsidP="003C4AA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rsidR="002817BE" w:rsidRPr="003C4AA9" w:rsidRDefault="002817BE" w:rsidP="003C4AA9">
      <w:pPr>
        <w:pStyle w:val="12"/>
        <w:numPr>
          <w:ilvl w:val="0"/>
          <w:numId w:val="33"/>
        </w:numPr>
        <w:jc w:val="center"/>
        <w:rPr>
          <w:rFonts w:eastAsia="MS Mincho"/>
          <w:b/>
        </w:rPr>
      </w:pPr>
      <w:bookmarkStart w:id="42" w:name="__RefHeading___Toc518568476"/>
      <w:bookmarkStart w:id="43" w:name="_Ref55336310"/>
      <w:bookmarkStart w:id="44" w:name="_Ref34763774"/>
      <w:bookmarkStart w:id="45" w:name="_Ref89649494"/>
      <w:bookmarkStart w:id="46" w:name="_Ref93264992"/>
      <w:bookmarkStart w:id="47" w:name="_Ref93265116"/>
      <w:bookmarkStart w:id="48" w:name="_Toc527037370"/>
      <w:r w:rsidRPr="003C4AA9">
        <w:rPr>
          <w:rFonts w:eastAsia="MS Mincho"/>
          <w:b/>
        </w:rPr>
        <w:t>Техническое задание</w:t>
      </w:r>
      <w:bookmarkEnd w:id="48"/>
      <w:r w:rsidRPr="003C4AA9">
        <w:rPr>
          <w:rFonts w:eastAsia="MS Mincho"/>
          <w:b/>
        </w:rPr>
        <w:t xml:space="preserve"> </w:t>
      </w:r>
      <w:bookmarkEnd w:id="42"/>
    </w:p>
    <w:p w:rsidR="002817BE" w:rsidRPr="00990563" w:rsidRDefault="001D7CBF" w:rsidP="003C4AA9">
      <w:pPr>
        <w:numPr>
          <w:ilvl w:val="1"/>
          <w:numId w:val="41"/>
        </w:numPr>
        <w:tabs>
          <w:tab w:val="clear" w:pos="1080"/>
          <w:tab w:val="num" w:pos="426"/>
        </w:tabs>
        <w:spacing w:after="0" w:line="240" w:lineRule="auto"/>
        <w:ind w:left="0" w:firstLine="709"/>
        <w:jc w:val="both"/>
        <w:rPr>
          <w:rFonts w:ascii="Times New Roman" w:hAnsi="Times New Roman"/>
          <w:b/>
          <w:sz w:val="24"/>
          <w:szCs w:val="24"/>
        </w:rPr>
      </w:pPr>
      <w:r w:rsidRPr="00990563">
        <w:rPr>
          <w:rFonts w:ascii="Times New Roman" w:eastAsia="MS Mincho" w:hAnsi="Times New Roman"/>
          <w:b/>
          <w:sz w:val="24"/>
          <w:szCs w:val="24"/>
        </w:rPr>
        <w:t xml:space="preserve"> </w:t>
      </w:r>
      <w:r w:rsidR="002817BE" w:rsidRPr="00990563">
        <w:rPr>
          <w:rFonts w:ascii="Times New Roman" w:eastAsia="MS Mincho" w:hAnsi="Times New Roman"/>
          <w:b/>
          <w:sz w:val="24"/>
          <w:szCs w:val="24"/>
        </w:rPr>
        <w:t>Основные условия оказания услуг финансовой аренды (лизинга) дизельных генераторных установок</w:t>
      </w:r>
      <w:r w:rsidR="004407F1" w:rsidRPr="00990563">
        <w:rPr>
          <w:rFonts w:ascii="Times New Roman" w:eastAsia="MS Mincho" w:hAnsi="Times New Roman"/>
          <w:b/>
          <w:sz w:val="24"/>
          <w:szCs w:val="24"/>
        </w:rPr>
        <w:t xml:space="preserve"> </w:t>
      </w:r>
      <w:r w:rsidR="002817BE" w:rsidRPr="00990563">
        <w:rPr>
          <w:rFonts w:ascii="Times New Roman" w:eastAsia="MS Mincho" w:hAnsi="Times New Roman"/>
          <w:b/>
          <w:sz w:val="24"/>
          <w:szCs w:val="24"/>
        </w:rPr>
        <w:t>указаны в разделе 3 Информационной карты Документации.</w:t>
      </w:r>
    </w:p>
    <w:p w:rsidR="00990563" w:rsidRPr="003C4AA9" w:rsidRDefault="00990563" w:rsidP="00990563">
      <w:pPr>
        <w:tabs>
          <w:tab w:val="left" w:pos="6987"/>
        </w:tabs>
        <w:autoSpaceDE w:val="0"/>
        <w:spacing w:after="0" w:line="240" w:lineRule="auto"/>
        <w:ind w:firstLine="709"/>
        <w:jc w:val="both"/>
        <w:rPr>
          <w:rFonts w:ascii="Times New Roman" w:hAnsi="Times New Roman"/>
          <w:sz w:val="24"/>
          <w:szCs w:val="24"/>
        </w:rPr>
      </w:pPr>
      <w:r>
        <w:rPr>
          <w:rFonts w:ascii="Times New Roman" w:hAnsi="Times New Roman"/>
          <w:b/>
          <w:sz w:val="24"/>
          <w:szCs w:val="24"/>
        </w:rPr>
        <w:t>5.2.</w:t>
      </w:r>
      <w:r w:rsidRPr="003C4AA9">
        <w:rPr>
          <w:rFonts w:ascii="Times New Roman" w:hAnsi="Times New Roman"/>
          <w:b/>
          <w:sz w:val="24"/>
          <w:szCs w:val="24"/>
        </w:rPr>
        <w:t xml:space="preserve"> </w:t>
      </w:r>
      <w:r>
        <w:rPr>
          <w:rFonts w:ascii="Times New Roman" w:hAnsi="Times New Roman"/>
          <w:b/>
          <w:sz w:val="24"/>
          <w:szCs w:val="24"/>
        </w:rPr>
        <w:t xml:space="preserve"> </w:t>
      </w:r>
      <w:r w:rsidRPr="003C4AA9">
        <w:rPr>
          <w:rFonts w:ascii="Times New Roman" w:hAnsi="Times New Roman"/>
          <w:b/>
          <w:sz w:val="24"/>
          <w:szCs w:val="24"/>
        </w:rPr>
        <w:t xml:space="preserve">Иные условия Поставщика: </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Поставщик – Общество с ограниченной ответственностью Завод «</w:t>
      </w:r>
      <w:proofErr w:type="spellStart"/>
      <w:r w:rsidRPr="003C4AA9">
        <w:rPr>
          <w:rFonts w:ascii="Times New Roman" w:eastAsia="Times New Roman" w:hAnsi="Times New Roman"/>
          <w:sz w:val="24"/>
          <w:szCs w:val="24"/>
          <w:lang w:eastAsia="ru-RU"/>
        </w:rPr>
        <w:t>Генмоторс</w:t>
      </w:r>
      <w:proofErr w:type="spellEnd"/>
      <w:r w:rsidRPr="003C4AA9">
        <w:rPr>
          <w:rFonts w:ascii="Times New Roman" w:eastAsia="Times New Roman" w:hAnsi="Times New Roman"/>
          <w:sz w:val="24"/>
          <w:szCs w:val="24"/>
          <w:lang w:eastAsia="ru-RU"/>
        </w:rPr>
        <w:t>», ИНН 6671056267, ОГРН 1169658108949.</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Сумма Договора (купли-продажи) поставки (пункт 3.1.2</w:t>
      </w:r>
      <w:r w:rsidRPr="003C4AA9">
        <w:rPr>
          <w:rFonts w:ascii="Times New Roman" w:eastAsia="Times New Roman" w:hAnsi="Times New Roman"/>
          <w:sz w:val="23"/>
          <w:szCs w:val="23"/>
          <w:lang w:eastAsia="ru-RU"/>
        </w:rPr>
        <w:t xml:space="preserve"> проекта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помимо цены ОБОРУДОВАНИЯ включает также стоимость транспортировки, стоимость технической документации и возмещение расходов Продавца на предпродажную подготовку и выполнение Продавцом гарантийных обязательств. </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Продавец гарантирует, что поставляемое ОБОРУДОВАНИЕ является новым и ранее не находилось в эксплуатации, а также имеет сертификат безопасности (соответствия). </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ОБОРУДОВАНИЕ должно быть поставлено в укомплектованном, работоспособном состоянии и сопровождаться технической документацией;</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качество приобретаемого Покупателем ОБОРУДОВАНИЯ должно соответствовать техническим условиям изготовителя;</w:t>
      </w:r>
    </w:p>
    <w:p w:rsidR="00990563" w:rsidRPr="003C4AA9" w:rsidRDefault="00990563" w:rsidP="00990563">
      <w:pPr>
        <w:tabs>
          <w:tab w:val="left" w:pos="6987"/>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Продавца о поступлении ОБОРУДОВАНИЯ на склад Лизингополучателя, представители Продавца, Покупателя и Лизингополучателя подписывают акт приема-передачи. В данном акте Лизингополучатель подтверждает фактическое наличие ОБОРУДОВАНИЯ на складе Лизингополучателя, ее соответствие Спецификации (Приложение № 1 к проекту Договора </w:t>
      </w:r>
      <w:r w:rsidRPr="003C4AA9">
        <w:rPr>
          <w:rFonts w:ascii="Times New Roman" w:hAnsi="Times New Roman"/>
          <w:sz w:val="24"/>
          <w:szCs w:val="24"/>
          <w:lang w:eastAsia="en-US"/>
        </w:rPr>
        <w:t>купли-продажи (поставки)</w:t>
      </w:r>
      <w:r w:rsidRPr="003C4AA9">
        <w:rPr>
          <w:rFonts w:ascii="Times New Roman" w:eastAsia="Times New Roman" w:hAnsi="Times New Roman"/>
          <w:sz w:val="24"/>
          <w:szCs w:val="24"/>
          <w:lang w:eastAsia="ru-RU"/>
        </w:rPr>
        <w:t xml:space="preserve">) и работоспособность, соответствие относящихся к ОБОРУДОВАНИЮ документов установленным требованиям, наличие документальных доказательств исполнения Продавцом обязанностей по уплате в отношении ОБОРУДОВАНИЯ утилизационного сбора, иных обязательных платежей, фактическое наступление оснований и допустимость внесения Покупателем окончательной предварительной оплаты ОБОРУДОВАНИЯ в соответствии с пунктом 5.2 </w:t>
      </w:r>
      <w:r w:rsidRPr="003C4AA9">
        <w:rPr>
          <w:rFonts w:ascii="Times New Roman" w:eastAsia="Times New Roman" w:hAnsi="Times New Roman"/>
          <w:sz w:val="23"/>
          <w:szCs w:val="23"/>
          <w:lang w:eastAsia="ru-RU"/>
        </w:rPr>
        <w:t>проекта</w:t>
      </w:r>
      <w:r w:rsidRPr="003C4AA9">
        <w:rPr>
          <w:rFonts w:ascii="Times New Roman" w:eastAsia="Times New Roman" w:hAnsi="Times New Roman"/>
          <w:sz w:val="24"/>
          <w:szCs w:val="24"/>
          <w:lang w:eastAsia="ru-RU"/>
        </w:rPr>
        <w:t xml:space="preserve"> Договора</w:t>
      </w:r>
      <w:r w:rsidRPr="003C4AA9">
        <w:rPr>
          <w:rFonts w:ascii="Times New Roman" w:hAnsi="Times New Roman"/>
          <w:sz w:val="24"/>
          <w:szCs w:val="24"/>
          <w:lang w:eastAsia="en-US"/>
        </w:rPr>
        <w:t xml:space="preserve"> купли-продажи (поставки)</w:t>
      </w:r>
      <w:r w:rsidRPr="003C4AA9">
        <w:rPr>
          <w:rFonts w:ascii="Times New Roman" w:eastAsia="Times New Roman" w:hAnsi="Times New Roman"/>
          <w:sz w:val="24"/>
          <w:szCs w:val="24"/>
          <w:lang w:eastAsia="ru-RU"/>
        </w:rPr>
        <w:t>, а Покупатель – факт осмотра и выбора ОБОРУДОВАНИЯ Лизингополучателем.</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Передача ОБОРУДОВАНИЯ Продавцом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поступления ОБОРУДОВАНИЯ на склад Лизингополучателя.</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При подписании акта приема-передачи Продавец предоставляет Покупателю сертификат соответствия, технический паспорт, сервисной книжкой, руководством по эксплуатации и прочими документами, счет-фактуру, товарную накладную.</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Гарантийный срок устанавливается в соответствии с условиями Производителя при соблюдении правил эксплуатации, но не менее 12 месяцев с даты акта приема-передачи ОБОРУДОВАНИЯ либо 1000 м/ч в зависимости, что наступит быстрее.</w:t>
      </w:r>
    </w:p>
    <w:p w:rsidR="00990563" w:rsidRPr="003C4AA9" w:rsidRDefault="00990563" w:rsidP="00990563">
      <w:pPr>
        <w:suppressAutoHyphens w:val="0"/>
        <w:spacing w:after="0" w:line="240" w:lineRule="auto"/>
        <w:ind w:firstLine="567"/>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Если в течение гарантийного срока ОБОРУДОВАНИЕ окажется дефектным, Продавец обязан за свой счет и по своему усмотрению устранить дефекты либо заменить дефектное ОБОРУДОВАНИЕ новым надлежащего качества, которое должно быть поставлено в срок не позднее семи недель после составления Лизингополучателем или Покупателем акта обнаружения дефекта с участием представителя Продавца.</w:t>
      </w:r>
    </w:p>
    <w:p w:rsidR="00990563" w:rsidRPr="003C4AA9" w:rsidRDefault="00990563" w:rsidP="00990563">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Гарантия теряется в случае несоблюдения условий эксплуатации ОБОРУДОВАНИЯ.</w:t>
      </w:r>
    </w:p>
    <w:p w:rsidR="00990563" w:rsidRPr="003C4AA9" w:rsidRDefault="00990563" w:rsidP="00990563">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3C4AA9">
        <w:rPr>
          <w:rFonts w:ascii="Times New Roman" w:eastAsia="Times New Roman" w:hAnsi="Times New Roman"/>
          <w:sz w:val="24"/>
          <w:szCs w:val="24"/>
          <w:lang w:eastAsia="ru-RU"/>
        </w:rPr>
        <w:t>В случае устранения дефектов ОБОРУДОВАНИЯ в течение гарантийного срока, гарантийный срок продлевается на время, в течение которого ОБОРУДОВАНИЕ не могло использоваться из-за обнаруженных в нем дефектов.</w:t>
      </w:r>
    </w:p>
    <w:p w:rsidR="00990563" w:rsidRPr="003C4AA9" w:rsidRDefault="00990563" w:rsidP="00990563">
      <w:pPr>
        <w:spacing w:after="0" w:line="240" w:lineRule="auto"/>
        <w:jc w:val="both"/>
        <w:rPr>
          <w:rFonts w:ascii="Times New Roman" w:hAnsi="Times New Roman"/>
          <w:sz w:val="24"/>
          <w:szCs w:val="24"/>
        </w:rPr>
      </w:pPr>
    </w:p>
    <w:p w:rsidR="002817BE" w:rsidRPr="003C4AA9" w:rsidRDefault="000E0275" w:rsidP="003C4AA9">
      <w:pPr>
        <w:spacing w:after="0" w:line="240" w:lineRule="auto"/>
        <w:ind w:firstLine="709"/>
        <w:jc w:val="both"/>
        <w:rPr>
          <w:rFonts w:ascii="Times New Roman" w:hAnsi="Times New Roman"/>
          <w:b/>
          <w:kern w:val="1"/>
          <w:sz w:val="24"/>
          <w:szCs w:val="24"/>
        </w:rPr>
      </w:pPr>
      <w:r w:rsidRPr="00990563">
        <w:rPr>
          <w:rFonts w:ascii="Times New Roman" w:hAnsi="Times New Roman"/>
          <w:b/>
          <w:sz w:val="24"/>
          <w:szCs w:val="24"/>
        </w:rPr>
        <w:t xml:space="preserve">6. </w:t>
      </w:r>
      <w:r w:rsidR="002817BE" w:rsidRPr="00990563">
        <w:rPr>
          <w:rFonts w:ascii="Times New Roman" w:hAnsi="Times New Roman"/>
          <w:b/>
          <w:sz w:val="24"/>
          <w:szCs w:val="24"/>
        </w:rPr>
        <w:t xml:space="preserve"> Технические</w:t>
      </w:r>
      <w:r w:rsidR="00F35ADD" w:rsidRPr="00990563">
        <w:rPr>
          <w:rFonts w:ascii="Times New Roman" w:hAnsi="Times New Roman"/>
          <w:b/>
          <w:sz w:val="24"/>
          <w:szCs w:val="24"/>
        </w:rPr>
        <w:t xml:space="preserve"> </w:t>
      </w:r>
      <w:r w:rsidR="002817BE" w:rsidRPr="00990563">
        <w:rPr>
          <w:rFonts w:ascii="Times New Roman" w:hAnsi="Times New Roman"/>
          <w:b/>
          <w:sz w:val="24"/>
          <w:szCs w:val="24"/>
        </w:rPr>
        <w:t xml:space="preserve">характеристики предметов лизинга </w:t>
      </w:r>
      <w:r w:rsidR="00F35ADD" w:rsidRPr="00990563">
        <w:rPr>
          <w:rFonts w:ascii="Times New Roman" w:eastAsia="Times New Roman" w:hAnsi="Times New Roman"/>
          <w:b/>
          <w:sz w:val="24"/>
          <w:szCs w:val="24"/>
          <w:lang w:eastAsia="ru-RU"/>
        </w:rPr>
        <w:t>(параметры эквивалентности):</w:t>
      </w:r>
    </w:p>
    <w:p w:rsidR="002817BE" w:rsidRPr="003C4AA9" w:rsidRDefault="009321DB" w:rsidP="003C4AA9">
      <w:pPr>
        <w:spacing w:after="0" w:line="240" w:lineRule="auto"/>
        <w:rPr>
          <w:rFonts w:ascii="Times New Roman" w:hAnsi="Times New Roman"/>
          <w:kern w:val="1"/>
          <w:sz w:val="24"/>
          <w:szCs w:val="24"/>
        </w:rPr>
      </w:pPr>
      <w:r>
        <w:rPr>
          <w:rFonts w:ascii="Times New Roman" w:hAnsi="Times New Roman"/>
          <w:b/>
          <w:kern w:val="1"/>
          <w:sz w:val="24"/>
          <w:szCs w:val="24"/>
        </w:rPr>
        <w:t xml:space="preserve">            </w:t>
      </w:r>
      <w:r w:rsidR="0068584C">
        <w:rPr>
          <w:rFonts w:ascii="Times New Roman" w:hAnsi="Times New Roman"/>
          <w:b/>
          <w:kern w:val="1"/>
          <w:sz w:val="24"/>
          <w:szCs w:val="24"/>
        </w:rPr>
        <w:t>6.1</w:t>
      </w:r>
      <w:r w:rsidR="002817BE" w:rsidRPr="003C4AA9">
        <w:rPr>
          <w:rFonts w:ascii="Times New Roman" w:hAnsi="Times New Roman"/>
          <w:b/>
          <w:kern w:val="1"/>
          <w:sz w:val="24"/>
          <w:szCs w:val="24"/>
        </w:rPr>
        <w:t xml:space="preserve">.1. </w:t>
      </w:r>
      <w:bookmarkStart w:id="49" w:name="_Hlk527036798"/>
      <w:r w:rsidR="002817BE" w:rsidRPr="003C4AA9">
        <w:rPr>
          <w:rFonts w:ascii="Times New Roman" w:hAnsi="Times New Roman"/>
          <w:kern w:val="1"/>
          <w:sz w:val="24"/>
          <w:szCs w:val="24"/>
        </w:rPr>
        <w:t>Дизельная генераторная установка AKSA AD275</w:t>
      </w:r>
      <w:r w:rsidR="004407F1" w:rsidRPr="003C4AA9">
        <w:rPr>
          <w:rFonts w:ascii="Times New Roman" w:hAnsi="Times New Roman"/>
          <w:kern w:val="1"/>
          <w:sz w:val="24"/>
          <w:szCs w:val="24"/>
        </w:rPr>
        <w:t xml:space="preserve"> </w:t>
      </w:r>
      <w:r w:rsidR="004407F1" w:rsidRPr="003C4AA9">
        <w:rPr>
          <w:rFonts w:ascii="Times New Roman" w:eastAsia="Times New Roman" w:hAnsi="Times New Roman"/>
          <w:b/>
          <w:sz w:val="24"/>
          <w:szCs w:val="24"/>
        </w:rPr>
        <w:t>(или эквивалент)</w:t>
      </w:r>
      <w:r w:rsidR="002817BE" w:rsidRPr="003C4AA9">
        <w:rPr>
          <w:rFonts w:ascii="Times New Roman" w:hAnsi="Times New Roman"/>
          <w:kern w:val="1"/>
          <w:sz w:val="24"/>
          <w:szCs w:val="24"/>
        </w:rPr>
        <w:t xml:space="preserve">:   </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7"/>
        <w:gridCol w:w="4906"/>
      </w:tblGrid>
      <w:tr w:rsidR="00D555A0" w:rsidRPr="003C4AA9" w:rsidTr="001D7CBF">
        <w:tc>
          <w:tcPr>
            <w:tcW w:w="5070"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bookmarkStart w:id="50" w:name="_Hlk527036356"/>
            <w:r w:rsidRPr="003C4AA9">
              <w:rPr>
                <w:rFonts w:ascii="Times New Roman" w:eastAsia="Times New Roman" w:hAnsi="Times New Roman"/>
                <w:b/>
                <w:bCs/>
                <w:sz w:val="24"/>
                <w:szCs w:val="24"/>
                <w:lang w:eastAsia="en-US"/>
              </w:rPr>
              <w:t>Дизельная генераторная установка AKSA AD275</w:t>
            </w:r>
          </w:p>
        </w:tc>
        <w:tc>
          <w:tcPr>
            <w:tcW w:w="4961"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r w:rsidRPr="003C4AA9">
              <w:rPr>
                <w:rFonts w:ascii="Times New Roman" w:eastAsia="Times New Roman" w:hAnsi="Times New Roman"/>
                <w:b/>
                <w:bCs/>
                <w:sz w:val="24"/>
                <w:szCs w:val="24"/>
                <w:lang w:eastAsia="en-US"/>
              </w:rPr>
              <w:t>Эквивалент/ параметры эквивалентности</w:t>
            </w:r>
          </w:p>
        </w:tc>
      </w:tr>
      <w:tr w:rsidR="00D555A0" w:rsidRPr="003C4AA9" w:rsidTr="001D7CBF">
        <w:tc>
          <w:tcPr>
            <w:tcW w:w="5070" w:type="dxa"/>
            <w:tcBorders>
              <w:top w:val="single" w:sz="4" w:space="0" w:color="auto"/>
              <w:left w:val="single" w:sz="4" w:space="0" w:color="auto"/>
              <w:bottom w:val="single" w:sz="4" w:space="0" w:color="auto"/>
              <w:right w:val="single" w:sz="4" w:space="0" w:color="auto"/>
            </w:tcBorders>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200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220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Двигатель </w:t>
            </w:r>
            <w:proofErr w:type="spellStart"/>
            <w:r w:rsidRPr="003C4AA9">
              <w:rPr>
                <w:rFonts w:ascii="Times New Roman" w:eastAsia="Times New Roman" w:hAnsi="Times New Roman"/>
              </w:rPr>
              <w:t>Doosan</w:t>
            </w:r>
            <w:proofErr w:type="spellEnd"/>
            <w:r w:rsidRPr="003C4AA9">
              <w:rPr>
                <w:rFonts w:ascii="Times New Roman" w:eastAsia="Times New Roman" w:hAnsi="Times New Roman"/>
              </w:rPr>
              <w:t xml:space="preserve"> P126TI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Синхронный силовой генератор AKSA AK 4200</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Аккумуляторная батарея </w:t>
            </w:r>
            <w:r w:rsidRPr="003C4AA9">
              <w:rPr>
                <w:rFonts w:ascii="Times New Roman" w:eastAsia="Times New Roman" w:hAnsi="Times New Roman"/>
                <w:lang w:eastAsia="en-US"/>
              </w:rPr>
              <w:t>(с проводами и</w:t>
            </w:r>
            <w:r w:rsidRPr="003C4AA9">
              <w:rPr>
                <w:rFonts w:ascii="Times New Roman" w:eastAsia="Times New Roman" w:hAnsi="Times New Roman"/>
              </w:rPr>
              <w:t xml:space="preserve">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Панель управления; • Топливный бак 450 </w:t>
            </w:r>
            <w:proofErr w:type="spellStart"/>
            <w:proofErr w:type="gramStart"/>
            <w:r w:rsidRPr="003C4AA9">
              <w:rPr>
                <w:rFonts w:ascii="Times New Roman" w:eastAsia="Times New Roman" w:hAnsi="Times New Roman"/>
              </w:rPr>
              <w:t>лт</w:t>
            </w:r>
            <w:proofErr w:type="spellEnd"/>
            <w:r w:rsidRPr="003C4AA9">
              <w:rPr>
                <w:rFonts w:ascii="Times New Roman" w:eastAsia="Times New Roman" w:hAnsi="Times New Roman"/>
              </w:rPr>
              <w:t xml:space="preserve">  лит</w:t>
            </w:r>
            <w:proofErr w:type="gramEnd"/>
            <w:r w:rsidRPr="003C4AA9">
              <w:rPr>
                <w:rFonts w:ascii="Times New Roman" w:eastAsia="Times New Roman" w:hAnsi="Times New Roman"/>
              </w:rPr>
              <w:t>.;</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Стандартный глушитель;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lastRenderedPageBreak/>
              <w:t>• электрический подогреватель охлаждающей жидкости от сети 220 В</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p w:rsidR="00D555A0" w:rsidRPr="003C4AA9" w:rsidRDefault="00D555A0" w:rsidP="003C4AA9">
            <w:pPr>
              <w:suppressAutoHyphens w:val="0"/>
              <w:spacing w:after="0" w:line="240" w:lineRule="auto"/>
              <w:rPr>
                <w:rFonts w:ascii="Times New Roman" w:eastAsia="Times New Roman" w:hAnsi="Times New Roman"/>
              </w:rPr>
            </w:pPr>
          </w:p>
        </w:tc>
        <w:tc>
          <w:tcPr>
            <w:tcW w:w="4961"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lastRenderedPageBreak/>
              <w:t>не менее 200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не менее 220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двигатель: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Кол-во и расположение цилиндров</w:t>
            </w:r>
            <w:r w:rsidRPr="003C4AA9">
              <w:rPr>
                <w:rFonts w:ascii="Times New Roman" w:eastAsia="Times New Roman" w:hAnsi="Times New Roman"/>
              </w:rPr>
              <w:tab/>
              <w:t>6, рядное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Максимальная мощность двигателя, кВт</w:t>
            </w:r>
            <w:r w:rsidRPr="003C4AA9">
              <w:rPr>
                <w:rFonts w:ascii="Times New Roman" w:eastAsia="Times New Roman" w:hAnsi="Times New Roman"/>
              </w:rPr>
              <w:tab/>
              <w:t>243</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Частота вращения, об/мин</w:t>
            </w:r>
            <w:r w:rsidRPr="003C4AA9">
              <w:rPr>
                <w:rFonts w:ascii="Times New Roman" w:eastAsia="Times New Roman" w:hAnsi="Times New Roman"/>
              </w:rPr>
              <w:tab/>
              <w:t>1500</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охлаждения</w:t>
            </w:r>
            <w:r w:rsidRPr="003C4AA9">
              <w:rPr>
                <w:rFonts w:ascii="Times New Roman" w:eastAsia="Times New Roman" w:hAnsi="Times New Roman"/>
              </w:rPr>
              <w:tab/>
              <w:t>жидкостное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двигателя, л</w:t>
            </w:r>
            <w:r w:rsidRPr="003C4AA9">
              <w:rPr>
                <w:rFonts w:ascii="Times New Roman" w:eastAsia="Times New Roman" w:hAnsi="Times New Roman"/>
              </w:rPr>
              <w:tab/>
              <w:t>8.9</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масляной системы, л</w:t>
            </w:r>
            <w:r w:rsidRPr="003C4AA9">
              <w:rPr>
                <w:rFonts w:ascii="Times New Roman" w:eastAsia="Times New Roman" w:hAnsi="Times New Roman"/>
              </w:rPr>
              <w:tab/>
              <w:t>37</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Удельный расход топлива, л/кВт*ч</w:t>
            </w:r>
            <w:r w:rsidRPr="003C4AA9">
              <w:rPr>
                <w:rFonts w:ascii="Times New Roman" w:eastAsia="Times New Roman" w:hAnsi="Times New Roman"/>
              </w:rPr>
              <w:tab/>
              <w:t>0.26</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100% нагрузке, л/час</w:t>
            </w:r>
            <w:r w:rsidRPr="003C4AA9">
              <w:rPr>
                <w:rFonts w:ascii="Times New Roman" w:eastAsia="Times New Roman" w:hAnsi="Times New Roman"/>
              </w:rPr>
              <w:tab/>
              <w:t>52</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75% нагрузке, л/час</w:t>
            </w:r>
            <w:r w:rsidRPr="003C4AA9">
              <w:rPr>
                <w:rFonts w:ascii="Times New Roman" w:eastAsia="Times New Roman" w:hAnsi="Times New Roman"/>
              </w:rPr>
              <w:tab/>
              <w:t>39</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lastRenderedPageBreak/>
              <w:t>Расход топлива при 50% нагрузке, л/час</w:t>
            </w:r>
            <w:r w:rsidRPr="003C4AA9">
              <w:rPr>
                <w:rFonts w:ascii="Times New Roman" w:eastAsia="Times New Roman" w:hAnsi="Times New Roman"/>
              </w:rPr>
              <w:tab/>
              <w:t xml:space="preserve">26)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синхронный силовой генератор:</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альтернатора Синхронный</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выходного напряжения, % 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выходной частоты, % 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Класс защиты IP 23</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аккумуляторная батарея (с проводами и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панель управления;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топливный бак не менее 450 лит.;</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стандартный глушитель;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электрический подогреватель охлаждающей жидкости от сети 220 В</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tc>
      </w:tr>
    </w:tbl>
    <w:p w:rsidR="00D555A0" w:rsidRPr="003C4AA9" w:rsidRDefault="00D555A0" w:rsidP="003C4AA9">
      <w:pPr>
        <w:suppressAutoHyphens w:val="0"/>
        <w:spacing w:after="0" w:line="240" w:lineRule="auto"/>
        <w:ind w:left="-1276" w:firstLine="1276"/>
        <w:rPr>
          <w:rFonts w:ascii="Times New Roman" w:eastAsia="Times New Roman" w:hAnsi="Times New Roman"/>
          <w:sz w:val="24"/>
          <w:szCs w:val="24"/>
        </w:rPr>
      </w:pPr>
    </w:p>
    <w:p w:rsidR="00D555A0" w:rsidRPr="003C4AA9" w:rsidRDefault="003C4AA9" w:rsidP="003C4AA9">
      <w:pPr>
        <w:suppressAutoHyphens w:val="0"/>
        <w:spacing w:after="0" w:line="240" w:lineRule="auto"/>
        <w:rPr>
          <w:rFonts w:ascii="Times New Roman" w:eastAsia="Times New Roman" w:hAnsi="Times New Roman"/>
          <w:sz w:val="24"/>
          <w:szCs w:val="24"/>
        </w:rPr>
      </w:pPr>
      <w:r w:rsidRPr="00E62E47">
        <w:rPr>
          <w:rFonts w:ascii="Times New Roman" w:eastAsia="Times New Roman" w:hAnsi="Times New Roman"/>
          <w:b/>
          <w:sz w:val="24"/>
          <w:szCs w:val="24"/>
        </w:rPr>
        <w:t xml:space="preserve">           </w:t>
      </w:r>
      <w:r w:rsidR="004877BB">
        <w:rPr>
          <w:rFonts w:ascii="Times New Roman" w:eastAsia="Times New Roman" w:hAnsi="Times New Roman"/>
          <w:b/>
          <w:sz w:val="24"/>
          <w:szCs w:val="24"/>
        </w:rPr>
        <w:t>6.1.2</w:t>
      </w:r>
      <w:r w:rsidR="00D555A0" w:rsidRPr="003C4AA9">
        <w:rPr>
          <w:rFonts w:ascii="Times New Roman" w:eastAsia="Times New Roman" w:hAnsi="Times New Roman"/>
          <w:b/>
          <w:sz w:val="24"/>
          <w:szCs w:val="24"/>
        </w:rPr>
        <w:t xml:space="preserve">. </w:t>
      </w:r>
      <w:bookmarkStart w:id="51" w:name="_Hlk527036870"/>
      <w:r w:rsidR="00D555A0" w:rsidRPr="003C4AA9">
        <w:rPr>
          <w:rFonts w:ascii="Times New Roman" w:eastAsia="Times New Roman" w:hAnsi="Times New Roman"/>
          <w:sz w:val="24"/>
          <w:szCs w:val="24"/>
        </w:rPr>
        <w:t>Дизельная генераторная установка AKSA AD490 (или эквивалент):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956"/>
      </w:tblGrid>
      <w:tr w:rsidR="00D555A0" w:rsidRPr="003C4AA9" w:rsidTr="00B87EFD">
        <w:tc>
          <w:tcPr>
            <w:tcW w:w="4957"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r w:rsidRPr="003C4AA9">
              <w:rPr>
                <w:rFonts w:ascii="Times New Roman" w:eastAsia="Times New Roman" w:hAnsi="Times New Roman"/>
                <w:b/>
                <w:bCs/>
                <w:sz w:val="24"/>
                <w:szCs w:val="24"/>
                <w:lang w:eastAsia="en-US"/>
              </w:rPr>
              <w:t>Дизельная генераторная установка AKSA AD490</w:t>
            </w:r>
          </w:p>
        </w:tc>
        <w:tc>
          <w:tcPr>
            <w:tcW w:w="4956"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b/>
                <w:bCs/>
                <w:sz w:val="24"/>
                <w:szCs w:val="24"/>
                <w:lang w:eastAsia="en-US"/>
              </w:rPr>
            </w:pPr>
            <w:r w:rsidRPr="003C4AA9">
              <w:rPr>
                <w:rFonts w:ascii="Times New Roman" w:eastAsia="Times New Roman" w:hAnsi="Times New Roman"/>
                <w:b/>
                <w:bCs/>
                <w:sz w:val="24"/>
                <w:szCs w:val="24"/>
                <w:lang w:eastAsia="en-US"/>
              </w:rPr>
              <w:t>Эквивалент/ параметры эквивалентности</w:t>
            </w:r>
          </w:p>
        </w:tc>
      </w:tr>
      <w:tr w:rsidR="00D555A0" w:rsidRPr="003C4AA9" w:rsidTr="00B87EFD">
        <w:tc>
          <w:tcPr>
            <w:tcW w:w="4957" w:type="dxa"/>
            <w:tcBorders>
              <w:top w:val="single" w:sz="4" w:space="0" w:color="auto"/>
              <w:left w:val="single" w:sz="4" w:space="0" w:color="auto"/>
              <w:bottom w:val="single" w:sz="4" w:space="0" w:color="auto"/>
              <w:right w:val="single" w:sz="4" w:space="0" w:color="auto"/>
            </w:tcBorders>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340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388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Двигатель </w:t>
            </w:r>
            <w:proofErr w:type="spellStart"/>
            <w:r w:rsidRPr="003C4AA9">
              <w:rPr>
                <w:rFonts w:ascii="Times New Roman" w:eastAsia="Times New Roman" w:hAnsi="Times New Roman"/>
              </w:rPr>
              <w:t>Doosan</w:t>
            </w:r>
            <w:proofErr w:type="spellEnd"/>
            <w:r w:rsidRPr="003C4AA9">
              <w:rPr>
                <w:rFonts w:ascii="Times New Roman" w:eastAsia="Times New Roman" w:hAnsi="Times New Roman"/>
              </w:rPr>
              <w:t xml:space="preserve"> P158</w:t>
            </w:r>
            <w:proofErr w:type="gramStart"/>
            <w:r w:rsidRPr="003C4AA9">
              <w:rPr>
                <w:rFonts w:ascii="Times New Roman" w:eastAsia="Times New Roman" w:hAnsi="Times New Roman"/>
              </w:rPr>
              <w:t>LE  с</w:t>
            </w:r>
            <w:proofErr w:type="gramEnd"/>
            <w:r w:rsidRPr="003C4AA9">
              <w:rPr>
                <w:rFonts w:ascii="Times New Roman" w:eastAsia="Times New Roman" w:hAnsi="Times New Roman"/>
              </w:rPr>
              <w:t xml:space="preserve"> навесным оборудованием;</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Синхронный генератор </w:t>
            </w:r>
            <w:proofErr w:type="spellStart"/>
            <w:r w:rsidRPr="003C4AA9">
              <w:rPr>
                <w:rFonts w:ascii="Times New Roman" w:eastAsia="Times New Roman" w:hAnsi="Times New Roman"/>
              </w:rPr>
              <w:t>Mecc</w:t>
            </w:r>
            <w:proofErr w:type="spellEnd"/>
            <w:r w:rsidRPr="003C4AA9">
              <w:rPr>
                <w:rFonts w:ascii="Times New Roman" w:eastAsia="Times New Roman" w:hAnsi="Times New Roman"/>
              </w:rPr>
              <w:t xml:space="preserve"> </w:t>
            </w:r>
            <w:proofErr w:type="spellStart"/>
            <w:r w:rsidRPr="003C4AA9">
              <w:rPr>
                <w:rFonts w:ascii="Times New Roman" w:eastAsia="Times New Roman" w:hAnsi="Times New Roman"/>
              </w:rPr>
              <w:t>Alte</w:t>
            </w:r>
            <w:proofErr w:type="spellEnd"/>
            <w:r w:rsidRPr="003C4AA9">
              <w:rPr>
                <w:rFonts w:ascii="Times New Roman" w:eastAsia="Times New Roman" w:hAnsi="Times New Roman"/>
              </w:rPr>
              <w:t xml:space="preserve"> ECO 40-2S/4;</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Аккумуляторная батарея (с проводами и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Панель управления DSE7320; </w:t>
            </w:r>
            <w:bookmarkStart w:id="52" w:name="_GoBack"/>
            <w:bookmarkEnd w:id="52"/>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Топливный бак 700 лит.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Электронный регулятор частоты вращения;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Стандартный глушитель;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электрический подогреватель охлаждающей жидкости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p w:rsidR="00D555A0" w:rsidRPr="003C4AA9" w:rsidRDefault="00D555A0" w:rsidP="003C4AA9">
            <w:pPr>
              <w:suppressAutoHyphens w:val="0"/>
              <w:spacing w:after="0" w:line="240" w:lineRule="auto"/>
              <w:rPr>
                <w:rFonts w:ascii="Times New Roman" w:eastAsia="Times New Roman" w:hAnsi="Times New Roman"/>
              </w:rPr>
            </w:pPr>
          </w:p>
        </w:tc>
        <w:tc>
          <w:tcPr>
            <w:tcW w:w="4956" w:type="dxa"/>
            <w:tcBorders>
              <w:top w:val="single" w:sz="4" w:space="0" w:color="auto"/>
              <w:left w:val="single" w:sz="4" w:space="0" w:color="auto"/>
              <w:bottom w:val="single" w:sz="4" w:space="0" w:color="auto"/>
              <w:right w:val="single" w:sz="4" w:space="0" w:color="auto"/>
            </w:tcBorders>
            <w:hideMark/>
          </w:tcPr>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не менее 340 кВт – основная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не менее 388 кВт – резервная мощность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400 В – выходное напряжение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50 Гц – частота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Комплектация: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стальная сварная рама;</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двигатель:</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Кол-во и расположение цилиндров</w:t>
            </w:r>
            <w:r w:rsidRPr="003C4AA9">
              <w:rPr>
                <w:rFonts w:ascii="Times New Roman" w:eastAsia="Times New Roman" w:hAnsi="Times New Roman"/>
              </w:rPr>
              <w:tab/>
              <w:t>8, V-образное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Максимальная мощность двигателя, кВт</w:t>
            </w:r>
            <w:r w:rsidRPr="003C4AA9">
              <w:rPr>
                <w:rFonts w:ascii="Times New Roman" w:eastAsia="Times New Roman" w:hAnsi="Times New Roman"/>
              </w:rPr>
              <w:tab/>
              <w:t>414</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Частота вращения, об/мин</w:t>
            </w:r>
            <w:r w:rsidRPr="003C4AA9">
              <w:rPr>
                <w:rFonts w:ascii="Times New Roman" w:eastAsia="Times New Roman" w:hAnsi="Times New Roman"/>
              </w:rPr>
              <w:tab/>
              <w:t>1500</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охлаждения</w:t>
            </w:r>
            <w:r w:rsidRPr="003C4AA9">
              <w:rPr>
                <w:rFonts w:ascii="Times New Roman" w:eastAsia="Times New Roman" w:hAnsi="Times New Roman"/>
              </w:rPr>
              <w:tab/>
              <w:t>жидкостное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двигателя, л</w:t>
            </w:r>
            <w:r w:rsidRPr="003C4AA9">
              <w:rPr>
                <w:rFonts w:ascii="Times New Roman" w:eastAsia="Times New Roman" w:hAnsi="Times New Roman"/>
              </w:rPr>
              <w:tab/>
              <w:t>14.6</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масляной системы, л</w:t>
            </w:r>
            <w:r w:rsidRPr="003C4AA9">
              <w:rPr>
                <w:rFonts w:ascii="Times New Roman" w:eastAsia="Times New Roman" w:hAnsi="Times New Roman"/>
              </w:rPr>
              <w:tab/>
              <w:t>31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Объём системы охлаждения, л</w:t>
            </w:r>
            <w:r w:rsidRPr="003C4AA9">
              <w:rPr>
                <w:rFonts w:ascii="Times New Roman" w:eastAsia="Times New Roman" w:hAnsi="Times New Roman"/>
              </w:rPr>
              <w:tab/>
              <w:t>80.5</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Удельный расход топлива, л/кВт*ч</w:t>
            </w:r>
            <w:r w:rsidRPr="003C4AA9">
              <w:rPr>
                <w:rFonts w:ascii="Times New Roman" w:eastAsia="Times New Roman" w:hAnsi="Times New Roman"/>
              </w:rPr>
              <w:tab/>
              <w:t>0.246</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100% нагрузке, л/час</w:t>
            </w:r>
            <w:r w:rsidRPr="003C4AA9">
              <w:rPr>
                <w:rFonts w:ascii="Times New Roman" w:eastAsia="Times New Roman" w:hAnsi="Times New Roman"/>
              </w:rPr>
              <w:tab/>
              <w:t>86.8</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75% нагрузке, л/час</w:t>
            </w:r>
            <w:r w:rsidRPr="003C4AA9">
              <w:rPr>
                <w:rFonts w:ascii="Times New Roman" w:eastAsia="Times New Roman" w:hAnsi="Times New Roman"/>
              </w:rPr>
              <w:tab/>
              <w:t>65.1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Расход топлива при 50% нагрузке, л/час</w:t>
            </w:r>
            <w:r w:rsidRPr="003C4AA9">
              <w:rPr>
                <w:rFonts w:ascii="Times New Roman" w:eastAsia="Times New Roman" w:hAnsi="Times New Roman"/>
              </w:rPr>
              <w:tab/>
              <w:t>43.4)</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синхронный генератор:</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Тип альтернатора</w:t>
            </w:r>
            <w:r w:rsidRPr="003C4AA9">
              <w:rPr>
                <w:rFonts w:ascii="Times New Roman" w:eastAsia="Times New Roman" w:hAnsi="Times New Roman"/>
              </w:rPr>
              <w:tab/>
              <w:t>Синхронный</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выходного напряжения, %</w:t>
            </w:r>
            <w:r w:rsidRPr="003C4AA9">
              <w:rPr>
                <w:rFonts w:ascii="Times New Roman" w:eastAsia="Times New Roman" w:hAnsi="Times New Roman"/>
              </w:rPr>
              <w:tab/>
              <w:t>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Стабильность выходной частоты, %</w:t>
            </w:r>
            <w:r w:rsidRPr="003C4AA9">
              <w:rPr>
                <w:rFonts w:ascii="Times New Roman" w:eastAsia="Times New Roman" w:hAnsi="Times New Roman"/>
              </w:rPr>
              <w:tab/>
              <w:t>1</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Класс защиты</w:t>
            </w:r>
            <w:r w:rsidRPr="003C4AA9">
              <w:rPr>
                <w:rFonts w:ascii="Times New Roman" w:eastAsia="Times New Roman" w:hAnsi="Times New Roman"/>
              </w:rPr>
              <w:tab/>
              <w:t>IP 23)</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аккумуляторная батарея (с проводами и клеммами);</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панель управления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топливный бак не менее 700 лит.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электронный регулятор частоты вращения;</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инструкция по эксплуатации на русском языке;</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зарядное устройство для автоматической подзарядки аккумуляторных батарей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xml:space="preserve">• электрический подогреватель охлаждающей жидкости от сети 220 В; </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исполнение: шумозащитный кожух;</w:t>
            </w:r>
          </w:p>
          <w:p w:rsidR="00D555A0" w:rsidRPr="003C4AA9" w:rsidRDefault="00D555A0" w:rsidP="003C4AA9">
            <w:pPr>
              <w:suppressAutoHyphens w:val="0"/>
              <w:spacing w:after="0" w:line="240" w:lineRule="auto"/>
              <w:rPr>
                <w:rFonts w:ascii="Times New Roman" w:eastAsia="Times New Roman" w:hAnsi="Times New Roman"/>
              </w:rPr>
            </w:pPr>
            <w:r w:rsidRPr="003C4AA9">
              <w:rPr>
                <w:rFonts w:ascii="Times New Roman" w:eastAsia="Times New Roman" w:hAnsi="Times New Roman"/>
              </w:rPr>
              <w:t>• 2 ст. автоматизации (Шкаф АВР).</w:t>
            </w:r>
          </w:p>
        </w:tc>
      </w:tr>
    </w:tbl>
    <w:p w:rsidR="00D555A0" w:rsidRPr="003C4AA9" w:rsidRDefault="00D555A0" w:rsidP="003C4AA9">
      <w:pPr>
        <w:spacing w:after="0" w:line="240" w:lineRule="auto"/>
        <w:rPr>
          <w:rFonts w:ascii="Times New Roman" w:hAnsi="Times New Roman"/>
        </w:rPr>
      </w:pPr>
    </w:p>
    <w:bookmarkEnd w:id="50"/>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00433" w:rsidRDefault="00C00433"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74917" w:rsidRPr="003C4AA9" w:rsidRDefault="00C74917"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C00433" w:rsidRPr="003C4AA9" w:rsidRDefault="00C00433"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bookmarkEnd w:id="51"/>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73179E" w:rsidRPr="003C4AA9" w:rsidRDefault="0073179E" w:rsidP="003C4AA9">
      <w:pPr>
        <w:keepNext/>
        <w:spacing w:after="0" w:line="240" w:lineRule="auto"/>
        <w:ind w:left="5387"/>
        <w:outlineLvl w:val="0"/>
        <w:rPr>
          <w:rFonts w:ascii="Times New Roman" w:hAnsi="Times New Roman"/>
          <w:b/>
          <w:iCs/>
          <w:sz w:val="24"/>
          <w:szCs w:val="24"/>
        </w:rPr>
      </w:pPr>
      <w:bookmarkStart w:id="53" w:name="__RefHeading___Toc518568478"/>
      <w:bookmarkStart w:id="54" w:name="_Toc527037371"/>
      <w:bookmarkEnd w:id="53"/>
      <w:r w:rsidRPr="003C4AA9">
        <w:rPr>
          <w:rFonts w:ascii="Times New Roman" w:eastAsia="Times New Roman" w:hAnsi="Times New Roman"/>
          <w:b/>
          <w:iCs/>
          <w:sz w:val="24"/>
          <w:szCs w:val="24"/>
        </w:rPr>
        <w:t xml:space="preserve">Приложение № 1 </w:t>
      </w:r>
      <w:r w:rsidRPr="003C4AA9">
        <w:rPr>
          <w:rFonts w:ascii="Times New Roman" w:hAnsi="Times New Roman"/>
          <w:b/>
          <w:iCs/>
          <w:sz w:val="24"/>
          <w:szCs w:val="24"/>
        </w:rPr>
        <w:t>к Документации</w:t>
      </w:r>
      <w:bookmarkEnd w:id="54"/>
    </w:p>
    <w:p w:rsidR="002817BE" w:rsidRPr="003C4AA9" w:rsidRDefault="0073179E" w:rsidP="003C4AA9">
      <w:pPr>
        <w:spacing w:after="0" w:line="240" w:lineRule="auto"/>
        <w:ind w:left="5387"/>
        <w:jc w:val="both"/>
        <w:rPr>
          <w:rFonts w:ascii="Times New Roman" w:eastAsia="Times New Roman" w:hAnsi="Times New Roman"/>
          <w:b/>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на право заключения договора на оказание услуг финансовой аренды (лизинга) дизельных генераторных установок</w:t>
      </w:r>
    </w:p>
    <w:bookmarkEnd w:id="43"/>
    <w:p w:rsidR="002817BE" w:rsidRPr="003C4AA9" w:rsidRDefault="002817BE" w:rsidP="003C4AA9">
      <w:pPr>
        <w:tabs>
          <w:tab w:val="left" w:pos="1494"/>
        </w:tabs>
        <w:spacing w:after="0" w:line="240" w:lineRule="auto"/>
        <w:jc w:val="center"/>
        <w:rPr>
          <w:rFonts w:ascii="Times New Roman" w:eastAsia="Times New Roman" w:hAnsi="Times New Roman"/>
          <w:spacing w:val="36"/>
          <w:sz w:val="24"/>
          <w:szCs w:val="24"/>
        </w:rPr>
      </w:pPr>
      <w:r w:rsidRPr="003C4AA9">
        <w:rPr>
          <w:rFonts w:ascii="Times New Roman" w:eastAsia="Times New Roman" w:hAnsi="Times New Roman"/>
          <w:sz w:val="24"/>
          <w:szCs w:val="24"/>
        </w:rPr>
        <w:t>Форма письма о подаче оферты</w:t>
      </w:r>
    </w:p>
    <w:p w:rsidR="002817BE" w:rsidRPr="003C4AA9" w:rsidRDefault="002817BE" w:rsidP="003C4AA9">
      <w:pPr>
        <w:tabs>
          <w:tab w:val="left" w:pos="1494"/>
        </w:tabs>
        <w:spacing w:after="0" w:line="240" w:lineRule="auto"/>
        <w:jc w:val="center"/>
        <w:rPr>
          <w:rFonts w:ascii="Times New Roman" w:eastAsia="Times New Roman" w:hAnsi="Times New Roman"/>
          <w:spacing w:val="36"/>
          <w:sz w:val="24"/>
          <w:szCs w:val="24"/>
        </w:rPr>
      </w:pPr>
    </w:p>
    <w:p w:rsidR="002817BE" w:rsidRPr="003C4AA9" w:rsidRDefault="002817BE" w:rsidP="003C4AA9">
      <w:pPr>
        <w:pBdr>
          <w:top w:val="single" w:sz="4" w:space="0" w:color="000000"/>
        </w:pBdr>
        <w:spacing w:after="0" w:line="240" w:lineRule="auto"/>
        <w:ind w:right="21"/>
        <w:jc w:val="center"/>
        <w:rPr>
          <w:rFonts w:ascii="Times New Roman" w:eastAsia="Times New Roman" w:hAnsi="Times New Roman"/>
          <w:sz w:val="24"/>
          <w:szCs w:val="20"/>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ind w:right="5243"/>
        <w:jc w:val="both"/>
        <w:rPr>
          <w:rFonts w:ascii="Times New Roman" w:eastAsia="Times New Roman" w:hAnsi="Times New Roman"/>
          <w:sz w:val="24"/>
          <w:szCs w:val="20"/>
        </w:rPr>
      </w:pPr>
    </w:p>
    <w:bookmarkEnd w:id="44"/>
    <w:bookmarkEnd w:id="45"/>
    <w:bookmarkEnd w:id="46"/>
    <w:bookmarkEnd w:id="47"/>
    <w:p w:rsidR="002817BE" w:rsidRPr="003C4AA9" w:rsidRDefault="002817BE" w:rsidP="003C4AA9">
      <w:pPr>
        <w:spacing w:after="0" w:line="240" w:lineRule="auto"/>
        <w:ind w:right="-2"/>
        <w:jc w:val="right"/>
        <w:rPr>
          <w:rFonts w:ascii="Times New Roman" w:eastAsia="Times New Roman" w:hAnsi="Times New Roman"/>
          <w:sz w:val="24"/>
          <w:szCs w:val="20"/>
        </w:rPr>
      </w:pPr>
      <w:r w:rsidRPr="003C4AA9">
        <w:rPr>
          <w:rFonts w:ascii="Times New Roman" w:eastAsia="Times New Roman" w:hAnsi="Times New Roman"/>
          <w:sz w:val="24"/>
          <w:szCs w:val="20"/>
        </w:rPr>
        <w:t>«____</w:t>
      </w:r>
      <w:proofErr w:type="gramStart"/>
      <w:r w:rsidRPr="003C4AA9">
        <w:rPr>
          <w:rFonts w:ascii="Times New Roman" w:eastAsia="Times New Roman" w:hAnsi="Times New Roman"/>
          <w:sz w:val="24"/>
          <w:szCs w:val="20"/>
        </w:rPr>
        <w:t>_»_</w:t>
      </w:r>
      <w:proofErr w:type="gramEnd"/>
      <w:r w:rsidRPr="003C4AA9">
        <w:rPr>
          <w:rFonts w:ascii="Times New Roman" w:eastAsia="Times New Roman" w:hAnsi="Times New Roman"/>
          <w:sz w:val="24"/>
          <w:szCs w:val="20"/>
        </w:rPr>
        <w:t>______________ года</w:t>
      </w:r>
    </w:p>
    <w:p w:rsidR="002817BE" w:rsidRPr="003C4AA9" w:rsidRDefault="002817BE" w:rsidP="003C4AA9">
      <w:pPr>
        <w:spacing w:after="0" w:line="240" w:lineRule="auto"/>
        <w:ind w:right="-2"/>
        <w:jc w:val="right"/>
        <w:rPr>
          <w:rFonts w:ascii="Times New Roman" w:eastAsia="Times New Roman" w:hAnsi="Times New Roman"/>
          <w:sz w:val="24"/>
          <w:szCs w:val="20"/>
        </w:rPr>
      </w:pPr>
      <w:r w:rsidRPr="003C4AA9">
        <w:rPr>
          <w:rFonts w:ascii="Times New Roman" w:eastAsia="Times New Roman" w:hAnsi="Times New Roman"/>
          <w:sz w:val="24"/>
          <w:szCs w:val="20"/>
        </w:rPr>
        <w:t>№________________________</w:t>
      </w:r>
    </w:p>
    <w:p w:rsidR="002817BE" w:rsidRPr="003C4AA9" w:rsidRDefault="002817BE" w:rsidP="003C4AA9">
      <w:pPr>
        <w:spacing w:after="0" w:line="240" w:lineRule="auto"/>
        <w:ind w:firstLine="567"/>
        <w:jc w:val="both"/>
        <w:rPr>
          <w:rFonts w:ascii="Times New Roman" w:eastAsia="Times New Roman" w:hAnsi="Times New Roman"/>
          <w:sz w:val="24"/>
          <w:szCs w:val="20"/>
        </w:rPr>
      </w:pPr>
    </w:p>
    <w:p w:rsidR="002817BE" w:rsidRPr="003C4AA9" w:rsidRDefault="002817BE" w:rsidP="003C4AA9">
      <w:pPr>
        <w:tabs>
          <w:tab w:val="left" w:pos="851"/>
        </w:tabs>
        <w:spacing w:after="0" w:line="240" w:lineRule="auto"/>
        <w:jc w:val="center"/>
        <w:rPr>
          <w:rFonts w:ascii="Times New Roman" w:eastAsia="Times New Roman" w:hAnsi="Times New Roman"/>
          <w:sz w:val="24"/>
          <w:szCs w:val="24"/>
        </w:rPr>
      </w:pPr>
      <w:bookmarkStart w:id="55" w:name="_Ref96861029"/>
      <w:r w:rsidRPr="003C4AA9">
        <w:rPr>
          <w:rFonts w:ascii="Times New Roman" w:eastAsia="Times New Roman" w:hAnsi="Times New Roman"/>
          <w:b/>
          <w:sz w:val="24"/>
          <w:szCs w:val="24"/>
        </w:rPr>
        <w:t>Письмо о подаче оферты</w:t>
      </w:r>
    </w:p>
    <w:p w:rsidR="002817BE" w:rsidRPr="003C4AA9" w:rsidRDefault="002817BE" w:rsidP="003C4AA9">
      <w:pPr>
        <w:spacing w:after="0" w:line="240" w:lineRule="auto"/>
        <w:ind w:firstLine="567"/>
        <w:jc w:val="center"/>
        <w:rPr>
          <w:rFonts w:ascii="Times New Roman" w:eastAsia="Times New Roman" w:hAnsi="Times New Roman"/>
          <w:sz w:val="24"/>
          <w:szCs w:val="24"/>
        </w:rPr>
      </w:pPr>
    </w:p>
    <w:p w:rsidR="002817BE" w:rsidRPr="003C4AA9" w:rsidRDefault="002817BE" w:rsidP="003C4AA9">
      <w:pPr>
        <w:spacing w:after="0" w:line="240" w:lineRule="auto"/>
        <w:ind w:firstLine="567"/>
        <w:jc w:val="both"/>
        <w:rPr>
          <w:rFonts w:ascii="Times New Roman" w:eastAsia="Times New Roman" w:hAnsi="Times New Roman"/>
          <w:sz w:val="24"/>
          <w:szCs w:val="24"/>
        </w:rPr>
      </w:pPr>
      <w:r w:rsidRPr="003C4AA9">
        <w:rPr>
          <w:rFonts w:ascii="Times New Roman" w:eastAsia="Times New Roman" w:hAnsi="Times New Roman"/>
          <w:sz w:val="24"/>
          <w:szCs w:val="24"/>
        </w:rPr>
        <w:t>Изучив Извещение о проведении запроса предложений, размещенное в единой информационной системе в сфере закупок товаров, работ, услуг (</w:t>
      </w:r>
      <w:hyperlink r:id="rId12" w:history="1">
        <w:r w:rsidRPr="003C4AA9">
          <w:rPr>
            <w:rStyle w:val="af0"/>
            <w:rFonts w:ascii="Times New Roman" w:eastAsia="Times New Roman" w:hAnsi="Times New Roman"/>
            <w:color w:val="auto"/>
            <w:sz w:val="24"/>
            <w:szCs w:val="24"/>
            <w:lang w:val="en-US"/>
          </w:rPr>
          <w:t>www</w:t>
        </w:r>
        <w:r w:rsidRPr="003C4AA9">
          <w:rPr>
            <w:rStyle w:val="af0"/>
            <w:rFonts w:ascii="Times New Roman" w:eastAsia="Times New Roman" w:hAnsi="Times New Roman"/>
            <w:color w:val="auto"/>
            <w:sz w:val="24"/>
            <w:szCs w:val="24"/>
          </w:rPr>
          <w:t>.zakupki.gov.ru</w:t>
        </w:r>
      </w:hyperlink>
      <w:r w:rsidRPr="003C4AA9">
        <w:rPr>
          <w:rFonts w:ascii="Times New Roman" w:eastAsia="Times New Roman" w:hAnsi="Times New Roman"/>
          <w:sz w:val="24"/>
          <w:szCs w:val="24"/>
          <w:u w:val="single"/>
        </w:rPr>
        <w:t>)</w:t>
      </w:r>
      <w:r w:rsidRPr="003C4AA9">
        <w:rPr>
          <w:rFonts w:ascii="Times New Roman" w:eastAsia="Times New Roman" w:hAnsi="Times New Roman"/>
          <w:sz w:val="24"/>
          <w:szCs w:val="24"/>
        </w:rPr>
        <w:t xml:space="preserve"> и Документацию</w:t>
      </w:r>
      <w:r w:rsidRPr="003C4AA9">
        <w:rPr>
          <w:rFonts w:ascii="Times New Roman" w:hAnsi="Times New Roman"/>
          <w:sz w:val="24"/>
          <w:szCs w:val="24"/>
        </w:rPr>
        <w:t xml:space="preserve"> </w:t>
      </w:r>
      <w:r w:rsidRPr="003C4AA9">
        <w:rPr>
          <w:rFonts w:ascii="Times New Roman" w:eastAsia="Times New Roman" w:hAnsi="Times New Roman"/>
          <w:sz w:val="24"/>
          <w:szCs w:val="24"/>
        </w:rPr>
        <w:t xml:space="preserve">о проведении запроса предложений на право заключения </w:t>
      </w:r>
      <w:r w:rsidRPr="003C4AA9">
        <w:rPr>
          <w:rFonts w:ascii="Times New Roman" w:hAnsi="Times New Roman"/>
          <w:sz w:val="24"/>
          <w:szCs w:val="24"/>
        </w:rPr>
        <w:t>договора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 и принимая установленные в них требования и условия запроса предложений,</w:t>
      </w: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________________________________________________________________________,</w:t>
      </w: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vertAlign w:val="superscript"/>
        </w:rPr>
        <w:t xml:space="preserve">                                   (полное наименование Участника с указанием организационно-правовой формы)</w:t>
      </w:r>
    </w:p>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зарегистрированное по адресу:</w:t>
      </w: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________________________________________________________________________,</w:t>
      </w: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vertAlign w:val="superscript"/>
        </w:rPr>
        <w:t xml:space="preserve">                                                                                   (юридический адрес Участника)</w:t>
      </w: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направляет в ваш адрес заявку на участие в запросе предложений и предлагает заключить </w:t>
      </w:r>
      <w:r w:rsidRPr="003C4AA9">
        <w:rPr>
          <w:rFonts w:ascii="Times New Roman" w:hAnsi="Times New Roman"/>
          <w:sz w:val="24"/>
          <w:szCs w:val="24"/>
        </w:rPr>
        <w:t>договор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 xml:space="preserve">на условиях и в соответствии с Приложениями к настоящему письму на общую сумму: </w:t>
      </w:r>
    </w:p>
    <w:p w:rsidR="002817BE" w:rsidRPr="003C4AA9" w:rsidRDefault="002817BE" w:rsidP="003C4AA9">
      <w:pPr>
        <w:spacing w:after="0" w:line="240" w:lineRule="auto"/>
        <w:jc w:val="both"/>
        <w:rPr>
          <w:rFonts w:ascii="Times New Roman" w:eastAsia="Times New Roman" w:hAnsi="Times New Roman"/>
          <w:sz w:val="24"/>
          <w:szCs w:val="24"/>
        </w:rPr>
      </w:pPr>
    </w:p>
    <w:tbl>
      <w:tblPr>
        <w:tblW w:w="0" w:type="auto"/>
        <w:tblLayout w:type="fixed"/>
        <w:tblLook w:val="0000" w:firstRow="0" w:lastRow="0" w:firstColumn="0" w:lastColumn="0" w:noHBand="0" w:noVBand="0"/>
      </w:tblPr>
      <w:tblGrid>
        <w:gridCol w:w="5184"/>
        <w:gridCol w:w="5184"/>
      </w:tblGrid>
      <w:tr w:rsidR="002817BE" w:rsidRPr="003C4AA9">
        <w:trPr>
          <w:cantSplit/>
        </w:trPr>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Стоимость заявки без НДС, руб.</w:t>
            </w:r>
          </w:p>
        </w:tc>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w:t>
            </w:r>
          </w:p>
          <w:p w:rsidR="002817BE" w:rsidRPr="003C4AA9" w:rsidRDefault="002817BE" w:rsidP="003C4AA9">
            <w:pPr>
              <w:spacing w:after="0" w:line="240" w:lineRule="auto"/>
              <w:rPr>
                <w:rFonts w:ascii="Times New Roman" w:hAnsi="Times New Roman"/>
              </w:rPr>
            </w:pPr>
            <w:r w:rsidRPr="003C4AA9">
              <w:rPr>
                <w:rFonts w:ascii="Times New Roman" w:eastAsia="Times New Roman" w:hAnsi="Times New Roman"/>
                <w:sz w:val="24"/>
                <w:szCs w:val="24"/>
                <w:vertAlign w:val="superscript"/>
              </w:rPr>
              <w:t>(стоимость, рублей, без НДС)</w:t>
            </w:r>
          </w:p>
        </w:tc>
      </w:tr>
      <w:tr w:rsidR="002817BE" w:rsidRPr="003C4AA9">
        <w:trPr>
          <w:cantSplit/>
        </w:trPr>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rPr>
            </w:pPr>
            <w:proofErr w:type="gramStart"/>
            <w:r w:rsidRPr="003C4AA9">
              <w:rPr>
                <w:rFonts w:ascii="Times New Roman" w:eastAsia="Times New Roman" w:hAnsi="Times New Roman"/>
                <w:sz w:val="24"/>
                <w:szCs w:val="24"/>
              </w:rPr>
              <w:t>Кроме того</w:t>
            </w:r>
            <w:proofErr w:type="gramEnd"/>
            <w:r w:rsidRPr="003C4AA9">
              <w:rPr>
                <w:rFonts w:ascii="Times New Roman" w:eastAsia="Times New Roman" w:hAnsi="Times New Roman"/>
                <w:sz w:val="24"/>
                <w:szCs w:val="24"/>
              </w:rPr>
              <w:t xml:space="preserve"> НДС, руб.</w:t>
            </w:r>
          </w:p>
        </w:tc>
        <w:tc>
          <w:tcPr>
            <w:tcW w:w="5184" w:type="dxa"/>
            <w:shd w:val="clear" w:color="auto" w:fill="auto"/>
          </w:tcPr>
          <w:p w:rsidR="002817BE" w:rsidRPr="003C4AA9" w:rsidRDefault="002817BE" w:rsidP="003C4AA9">
            <w:pPr>
              <w:spacing w:after="0" w:line="240" w:lineRule="auto"/>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w:t>
            </w:r>
          </w:p>
          <w:p w:rsidR="002817BE" w:rsidRPr="003C4AA9" w:rsidRDefault="002817BE" w:rsidP="003C4AA9">
            <w:pPr>
              <w:spacing w:after="0" w:line="240" w:lineRule="auto"/>
              <w:rPr>
                <w:rFonts w:ascii="Times New Roman" w:hAnsi="Times New Roman"/>
              </w:rPr>
            </w:pPr>
            <w:r w:rsidRPr="003C4AA9">
              <w:rPr>
                <w:rFonts w:ascii="Times New Roman" w:eastAsia="Times New Roman" w:hAnsi="Times New Roman"/>
                <w:sz w:val="24"/>
                <w:szCs w:val="24"/>
                <w:vertAlign w:val="superscript"/>
              </w:rPr>
              <w:t>(НДС по стоимости, рублей)</w:t>
            </w:r>
          </w:p>
        </w:tc>
      </w:tr>
      <w:tr w:rsidR="002817BE" w:rsidRPr="003C4AA9">
        <w:trPr>
          <w:cantSplit/>
        </w:trPr>
        <w:tc>
          <w:tcPr>
            <w:tcW w:w="5184" w:type="dxa"/>
            <w:shd w:val="clear" w:color="auto" w:fill="auto"/>
          </w:tcPr>
          <w:p w:rsidR="002817BE" w:rsidRPr="003C4AA9" w:rsidRDefault="002817BE" w:rsidP="003C4AA9">
            <w:pPr>
              <w:spacing w:after="0" w:line="240" w:lineRule="auto"/>
              <w:rPr>
                <w:rFonts w:ascii="Times New Roman" w:eastAsia="Times New Roman" w:hAnsi="Times New Roman"/>
                <w:b/>
                <w:bCs/>
                <w:sz w:val="24"/>
                <w:szCs w:val="24"/>
              </w:rPr>
            </w:pPr>
            <w:r w:rsidRPr="003C4AA9">
              <w:rPr>
                <w:rFonts w:ascii="Times New Roman" w:eastAsia="Times New Roman" w:hAnsi="Times New Roman"/>
                <w:b/>
                <w:bCs/>
                <w:sz w:val="24"/>
                <w:szCs w:val="24"/>
              </w:rPr>
              <w:t>Итоговая стоимость заявки с НДС, руб.</w:t>
            </w:r>
          </w:p>
        </w:tc>
        <w:tc>
          <w:tcPr>
            <w:tcW w:w="5184" w:type="dxa"/>
            <w:shd w:val="clear" w:color="auto" w:fill="auto"/>
          </w:tcPr>
          <w:p w:rsidR="002817BE" w:rsidRPr="003C4AA9" w:rsidRDefault="002817BE" w:rsidP="003C4AA9">
            <w:pPr>
              <w:spacing w:after="0" w:line="240" w:lineRule="auto"/>
              <w:rPr>
                <w:rFonts w:ascii="Times New Roman" w:eastAsia="Times New Roman" w:hAnsi="Times New Roman"/>
                <w:b/>
                <w:bCs/>
                <w:sz w:val="24"/>
                <w:szCs w:val="24"/>
                <w:vertAlign w:val="superscript"/>
              </w:rPr>
            </w:pPr>
            <w:r w:rsidRPr="003C4AA9">
              <w:rPr>
                <w:rFonts w:ascii="Times New Roman" w:eastAsia="Times New Roman" w:hAnsi="Times New Roman"/>
                <w:b/>
                <w:bCs/>
                <w:sz w:val="24"/>
                <w:szCs w:val="24"/>
              </w:rPr>
              <w:t>___________________________________</w:t>
            </w:r>
          </w:p>
          <w:p w:rsidR="002817BE" w:rsidRPr="003C4AA9" w:rsidRDefault="002817BE" w:rsidP="003C4AA9">
            <w:pPr>
              <w:spacing w:after="0" w:line="240" w:lineRule="auto"/>
              <w:rPr>
                <w:rFonts w:ascii="Times New Roman" w:hAnsi="Times New Roman"/>
              </w:rPr>
            </w:pPr>
            <w:r w:rsidRPr="003C4AA9">
              <w:rPr>
                <w:rFonts w:ascii="Times New Roman" w:eastAsia="Times New Roman" w:hAnsi="Times New Roman"/>
                <w:b/>
                <w:bCs/>
                <w:sz w:val="24"/>
                <w:szCs w:val="24"/>
                <w:vertAlign w:val="superscript"/>
              </w:rPr>
              <w:t>(полная итоговая стоимость, рублей, с НДС)</w:t>
            </w:r>
          </w:p>
        </w:tc>
      </w:tr>
    </w:tbl>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ind w:firstLine="567"/>
        <w:jc w:val="both"/>
        <w:rPr>
          <w:rFonts w:ascii="Times New Roman" w:eastAsia="Times New Roman" w:hAnsi="Times New Roman"/>
          <w:sz w:val="24"/>
          <w:szCs w:val="24"/>
        </w:rPr>
      </w:pPr>
      <w:r w:rsidRPr="003C4AA9">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E006A3" w:rsidRPr="003C4AA9" w:rsidRDefault="002817BE" w:rsidP="003C4AA9">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Коммерческое предложение (форма 1) – на ____ л.;</w:t>
      </w:r>
    </w:p>
    <w:p w:rsidR="002817BE" w:rsidRPr="003C4AA9" w:rsidRDefault="00B56E2E" w:rsidP="003C4AA9">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bookmarkStart w:id="56" w:name="_Ref214869421"/>
      <w:r w:rsidRPr="003C4AA9">
        <w:rPr>
          <w:rFonts w:ascii="Times New Roman" w:eastAsia="Times New Roman" w:hAnsi="Times New Roman"/>
          <w:sz w:val="24"/>
          <w:szCs w:val="24"/>
        </w:rPr>
        <w:t>Техническое предложение</w:t>
      </w:r>
      <w:r w:rsidR="00EC61E8" w:rsidRPr="003C4AA9">
        <w:rPr>
          <w:rFonts w:ascii="Times New Roman" w:eastAsia="Times New Roman" w:hAnsi="Times New Roman"/>
          <w:sz w:val="24"/>
          <w:szCs w:val="24"/>
        </w:rPr>
        <w:t xml:space="preserve"> </w:t>
      </w:r>
      <w:r w:rsidR="00E006A3" w:rsidRPr="003C4AA9">
        <w:rPr>
          <w:rFonts w:ascii="Times New Roman" w:eastAsia="Times New Roman" w:hAnsi="Times New Roman"/>
          <w:sz w:val="24"/>
          <w:szCs w:val="24"/>
        </w:rPr>
        <w:t>(форма 2</w:t>
      </w:r>
      <w:proofErr w:type="gramStart"/>
      <w:r w:rsidR="00E006A3" w:rsidRPr="003C4AA9">
        <w:rPr>
          <w:rFonts w:ascii="Times New Roman" w:eastAsia="Times New Roman" w:hAnsi="Times New Roman"/>
          <w:sz w:val="24"/>
          <w:szCs w:val="24"/>
        </w:rPr>
        <w:t xml:space="preserve">) </w:t>
      </w:r>
      <w:r w:rsidR="002817BE" w:rsidRPr="003C4AA9">
        <w:rPr>
          <w:rFonts w:ascii="Times New Roman" w:eastAsia="Times New Roman" w:hAnsi="Times New Roman"/>
          <w:sz w:val="24"/>
          <w:szCs w:val="24"/>
        </w:rPr>
        <w:t xml:space="preserve"> –</w:t>
      </w:r>
      <w:proofErr w:type="gramEnd"/>
      <w:r w:rsidR="002817BE" w:rsidRPr="003C4AA9">
        <w:rPr>
          <w:rFonts w:ascii="Times New Roman" w:eastAsia="Times New Roman" w:hAnsi="Times New Roman"/>
          <w:sz w:val="24"/>
          <w:szCs w:val="24"/>
        </w:rPr>
        <w:t xml:space="preserve"> на ____ л.;</w:t>
      </w:r>
      <w:bookmarkStart w:id="57" w:name="_Ref214869451"/>
      <w:bookmarkEnd w:id="56"/>
    </w:p>
    <w:p w:rsidR="002817BE" w:rsidRPr="003C4AA9" w:rsidRDefault="002817BE" w:rsidP="003C4AA9">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Анкета Участника закупки (форма 3) – на ____ л.;</w:t>
      </w:r>
    </w:p>
    <w:p w:rsidR="002817BE" w:rsidRPr="003C4AA9" w:rsidRDefault="002817BE" w:rsidP="003C4AA9">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(по необходимости) – на ____ л.;</w:t>
      </w:r>
    </w:p>
    <w:p w:rsidR="002817BE" w:rsidRPr="003C4AA9" w:rsidRDefault="002817BE" w:rsidP="003C4AA9">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Pr="003C4AA9">
        <w:rPr>
          <w:rFonts w:ascii="Times New Roman" w:eastAsia="Times New Roman" w:hAnsi="Times New Roman"/>
          <w:i/>
          <w:sz w:val="24"/>
          <w:szCs w:val="24"/>
        </w:rPr>
        <w:t>(на усмотрение участника закупки для оценки по критерию «Наличие опыта по успешному оказанию финансовых услуг (лизинга)»)</w:t>
      </w:r>
      <w:r w:rsidRPr="003C4AA9">
        <w:rPr>
          <w:rFonts w:ascii="Times New Roman" w:eastAsia="Times New Roman" w:hAnsi="Times New Roman"/>
          <w:sz w:val="24"/>
          <w:szCs w:val="24"/>
        </w:rPr>
        <w:t xml:space="preserve"> – на ____ л.;</w:t>
      </w:r>
    </w:p>
    <w:p w:rsidR="002817BE" w:rsidRPr="003C4AA9" w:rsidRDefault="002817BE" w:rsidP="003C4AA9">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bookmarkStart w:id="58" w:name="_Ref55335818"/>
      <w:bookmarkStart w:id="59" w:name="_Ref55336334"/>
      <w:bookmarkEnd w:id="57"/>
      <w:r w:rsidRPr="003C4AA9">
        <w:rPr>
          <w:rFonts w:ascii="Times New Roman" w:eastAsia="Times New Roman" w:hAnsi="Times New Roman"/>
          <w:sz w:val="24"/>
          <w:szCs w:val="24"/>
        </w:rPr>
        <w:t>Прочие документы (перечислить) — на ____ л.</w:t>
      </w: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w:t>
      </w:r>
      <w:proofErr w:type="gramStart"/>
      <w:r w:rsidRPr="003C4AA9">
        <w:rPr>
          <w:rFonts w:ascii="Times New Roman" w:eastAsia="Times New Roman" w:hAnsi="Times New Roman"/>
          <w:sz w:val="24"/>
          <w:szCs w:val="24"/>
          <w:vertAlign w:val="superscript"/>
        </w:rPr>
        <w:t>подпись)</w:t>
      </w:r>
      <w:r w:rsidRPr="003C4AA9">
        <w:rPr>
          <w:rFonts w:ascii="Times New Roman" w:eastAsia="Times New Roman" w:hAnsi="Times New Roman"/>
          <w:sz w:val="20"/>
          <w:szCs w:val="20"/>
        </w:rPr>
        <w:t xml:space="preserve">   </w:t>
      </w:r>
      <w:proofErr w:type="gramEnd"/>
      <w:r w:rsidRPr="003C4AA9">
        <w:rPr>
          <w:rFonts w:ascii="Times New Roman" w:eastAsia="Times New Roman" w:hAnsi="Times New Roman"/>
          <w:sz w:val="20"/>
          <w:szCs w:val="20"/>
        </w:rPr>
        <w:t xml:space="preserve">     М.П.</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0"/>
          <w:szCs w:val="20"/>
        </w:rPr>
      </w:pPr>
      <w:r w:rsidRPr="003C4AA9">
        <w:rPr>
          <w:rFonts w:ascii="Times New Roman" w:eastAsia="Times New Roman" w:hAnsi="Times New Roman"/>
          <w:sz w:val="24"/>
          <w:szCs w:val="24"/>
        </w:rPr>
        <w:lastRenderedPageBreak/>
        <w:t>Инструкции по заполнению</w:t>
      </w:r>
    </w:p>
    <w:p w:rsidR="002817BE" w:rsidRPr="003C4AA9" w:rsidRDefault="002817BE" w:rsidP="003C4AA9">
      <w:pPr>
        <w:spacing w:after="0" w:line="240" w:lineRule="auto"/>
        <w:jc w:val="both"/>
        <w:rPr>
          <w:rFonts w:ascii="Times New Roman" w:eastAsia="Times New Roman" w:hAnsi="Times New Roman"/>
          <w:sz w:val="20"/>
          <w:szCs w:val="20"/>
        </w:rPr>
      </w:pPr>
      <w:bookmarkStart w:id="60" w:name="_Ref55335823"/>
      <w:bookmarkStart w:id="61" w:name="_Ref55336359"/>
      <w:bookmarkEnd w:id="58"/>
      <w:bookmarkEnd w:id="59"/>
      <w:r w:rsidRPr="003C4AA9">
        <w:rPr>
          <w:rFonts w:ascii="Times New Roman" w:eastAsia="Times New Roman" w:hAnsi="Times New Roman"/>
          <w:sz w:val="20"/>
          <w:szCs w:val="20"/>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2.Участник закупки должен указать свое полное наименование (с указанием организационно-правовой формы) и юридический адрес.</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3.</w:t>
      </w:r>
      <w:r w:rsidRPr="003C4AA9">
        <w:rPr>
          <w:rFonts w:ascii="Times New Roman" w:hAnsi="Times New Roman"/>
        </w:rPr>
        <w:t xml:space="preserve"> </w:t>
      </w:r>
      <w:r w:rsidRPr="003C4AA9">
        <w:rPr>
          <w:rFonts w:ascii="Times New Roman" w:eastAsia="Times New Roman" w:hAnsi="Times New Roman"/>
          <w:sz w:val="20"/>
          <w:szCs w:val="20"/>
        </w:rPr>
        <w:t>Участник закупки должен указать стоимость Услуг цифрами и словами, в рублях. Цену следует указывать в формате Х ХХХ </w:t>
      </w:r>
      <w:proofErr w:type="gramStart"/>
      <w:r w:rsidRPr="003C4AA9">
        <w:rPr>
          <w:rFonts w:ascii="Times New Roman" w:eastAsia="Times New Roman" w:hAnsi="Times New Roman"/>
          <w:sz w:val="20"/>
          <w:szCs w:val="20"/>
        </w:rPr>
        <w:t>ХХХ,ХХ</w:t>
      </w:r>
      <w:proofErr w:type="gramEnd"/>
      <w:r w:rsidRPr="003C4AA9">
        <w:rPr>
          <w:rFonts w:ascii="Times New Roman" w:eastAsia="Times New Roman" w:hAnsi="Times New Roman"/>
          <w:sz w:val="20"/>
          <w:szCs w:val="20"/>
        </w:rPr>
        <w:t xml:space="preserve"> руб., например: «1 234 567,89 руб. (Один миллион двести тридцать четыре тысячи пятьсот шестьдесят семь рублей 89 копеек)». </w:t>
      </w:r>
      <w:r w:rsidRPr="003C4AA9">
        <w:rPr>
          <w:rFonts w:ascii="Times New Roman" w:eastAsia="Times New Roman" w:hAnsi="Times New Roman"/>
          <w:b/>
          <w:sz w:val="20"/>
          <w:szCs w:val="20"/>
        </w:rPr>
        <w:t xml:space="preserve">Цена не должна превышать значение начальной (максимальной) цены, указанной в Документации. </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4.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6. Письмо должно быть подписано и скреплено печатью (при наличии).</w:t>
      </w: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C00433" w:rsidRPr="003C4AA9" w:rsidRDefault="00C00433"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Default="003C4AA9" w:rsidP="003C4AA9">
      <w:pPr>
        <w:spacing w:after="0" w:line="240" w:lineRule="auto"/>
        <w:jc w:val="both"/>
        <w:rPr>
          <w:rFonts w:ascii="Times New Roman" w:eastAsia="Times New Roman" w:hAnsi="Times New Roman"/>
          <w:sz w:val="20"/>
          <w:szCs w:val="20"/>
        </w:rPr>
      </w:pPr>
    </w:p>
    <w:p w:rsidR="007417B5" w:rsidRDefault="007417B5" w:rsidP="003C4AA9">
      <w:pPr>
        <w:spacing w:after="0" w:line="240" w:lineRule="auto"/>
        <w:jc w:val="both"/>
        <w:rPr>
          <w:rFonts w:ascii="Times New Roman" w:eastAsia="Times New Roman" w:hAnsi="Times New Roman"/>
          <w:sz w:val="20"/>
          <w:szCs w:val="20"/>
        </w:rPr>
      </w:pPr>
    </w:p>
    <w:p w:rsidR="007417B5" w:rsidRPr="003C4AA9" w:rsidRDefault="007417B5"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3C4AA9" w:rsidRPr="003C4AA9" w:rsidRDefault="003C4AA9"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spacing w:after="0" w:line="240" w:lineRule="auto"/>
        <w:jc w:val="both"/>
        <w:rPr>
          <w:rFonts w:ascii="Times New Roman" w:eastAsia="Times New Roman" w:hAnsi="Times New Roman"/>
          <w:sz w:val="20"/>
          <w:szCs w:val="20"/>
        </w:rPr>
      </w:pPr>
    </w:p>
    <w:p w:rsidR="00672A0D" w:rsidRPr="003C4AA9" w:rsidRDefault="00672A0D" w:rsidP="003C4AA9">
      <w:pPr>
        <w:pStyle w:val="2"/>
        <w:numPr>
          <w:ilvl w:val="0"/>
          <w:numId w:val="0"/>
        </w:numPr>
        <w:spacing w:before="0" w:after="0"/>
        <w:ind w:left="1134"/>
        <w:jc w:val="right"/>
        <w:rPr>
          <w:rFonts w:cs="Times New Roman"/>
        </w:rPr>
      </w:pPr>
      <w:bookmarkStart w:id="62" w:name="__RefHeading___Toc518568479"/>
      <w:bookmarkStart w:id="63" w:name="_%2525D0%25259A%2525D0%2525BE%2525D0%252"/>
      <w:bookmarkStart w:id="64" w:name="_Ref214868178"/>
      <w:bookmarkStart w:id="65" w:name="_Toc527037372"/>
      <w:bookmarkEnd w:id="62"/>
      <w:bookmarkEnd w:id="63"/>
      <w:r w:rsidRPr="003C4AA9">
        <w:rPr>
          <w:rFonts w:cs="Times New Roman"/>
        </w:rPr>
        <w:lastRenderedPageBreak/>
        <w:t xml:space="preserve">Коммерческое предложение (форма </w:t>
      </w:r>
      <w:r w:rsidR="001E52F8" w:rsidRPr="003C4AA9">
        <w:rPr>
          <w:rFonts w:cs="Times New Roman"/>
        </w:rPr>
        <w:fldChar w:fldCharType="begin"/>
      </w:r>
      <w:r w:rsidR="001E52F8" w:rsidRPr="003C4AA9">
        <w:rPr>
          <w:rFonts w:cs="Times New Roman"/>
        </w:rPr>
        <w:instrText xml:space="preserve"> SEQ "форма" \*Arabic </w:instrText>
      </w:r>
      <w:r w:rsidR="001E52F8" w:rsidRPr="003C4AA9">
        <w:rPr>
          <w:rFonts w:cs="Times New Roman"/>
        </w:rPr>
        <w:fldChar w:fldCharType="separate"/>
      </w:r>
      <w:r w:rsidR="00541869">
        <w:rPr>
          <w:rFonts w:cs="Times New Roman"/>
          <w:noProof/>
        </w:rPr>
        <w:t>1</w:t>
      </w:r>
      <w:r w:rsidR="001E52F8" w:rsidRPr="003C4AA9">
        <w:rPr>
          <w:rFonts w:cs="Times New Roman"/>
          <w:noProof/>
        </w:rPr>
        <w:fldChar w:fldCharType="end"/>
      </w:r>
      <w:r w:rsidRPr="003C4AA9">
        <w:rPr>
          <w:rFonts w:cs="Times New Roman"/>
        </w:rPr>
        <w:t>)</w:t>
      </w:r>
      <w:bookmarkEnd w:id="65"/>
    </w:p>
    <w:p w:rsidR="002817BE" w:rsidRPr="003C4AA9" w:rsidRDefault="002817BE" w:rsidP="003C4AA9">
      <w:pPr>
        <w:tabs>
          <w:tab w:val="left" w:pos="425"/>
          <w:tab w:val="left" w:pos="567"/>
          <w:tab w:val="left" w:pos="709"/>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bCs/>
          <w:sz w:val="24"/>
          <w:szCs w:val="24"/>
        </w:rPr>
        <w:t>Форма коммерческого предложения</w:t>
      </w:r>
      <w:bookmarkEnd w:id="64"/>
    </w:p>
    <w:p w:rsidR="002817BE" w:rsidRPr="003C4AA9" w:rsidRDefault="002817BE" w:rsidP="003C4AA9">
      <w:pP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jc w:val="right"/>
        <w:rPr>
          <w:rFonts w:ascii="Times New Roman" w:eastAsia="Times New Roman" w:hAnsi="Times New Roman"/>
          <w:b/>
          <w:sz w:val="24"/>
          <w:szCs w:val="24"/>
        </w:rPr>
      </w:pPr>
      <w:r w:rsidRPr="003C4AA9">
        <w:rPr>
          <w:rFonts w:ascii="Times New Roman" w:eastAsia="Times New Roman" w:hAnsi="Times New Roman"/>
          <w:sz w:val="24"/>
          <w:szCs w:val="24"/>
        </w:rPr>
        <w:t xml:space="preserve">Приложение </w:t>
      </w:r>
      <w:r w:rsidRPr="003C4AA9">
        <w:rPr>
          <w:rFonts w:ascii="Times New Roman" w:eastAsia="Times New Roman" w:hAnsi="Times New Roman"/>
          <w:sz w:val="24"/>
          <w:szCs w:val="24"/>
        </w:rPr>
        <w:fldChar w:fldCharType="begin"/>
      </w:r>
      <w:r w:rsidRPr="003C4AA9">
        <w:rPr>
          <w:rFonts w:ascii="Times New Roman" w:eastAsia="Times New Roman" w:hAnsi="Times New Roman"/>
          <w:sz w:val="24"/>
          <w:szCs w:val="24"/>
        </w:rPr>
        <w:instrText xml:space="preserve"> SEQ "Приложение" \*Arabic </w:instrText>
      </w:r>
      <w:r w:rsidRPr="003C4AA9">
        <w:rPr>
          <w:rFonts w:ascii="Times New Roman" w:eastAsia="Times New Roman" w:hAnsi="Times New Roman"/>
          <w:sz w:val="24"/>
          <w:szCs w:val="24"/>
        </w:rPr>
        <w:fldChar w:fldCharType="separate"/>
      </w:r>
      <w:r w:rsidR="00541869">
        <w:rPr>
          <w:rFonts w:ascii="Times New Roman" w:eastAsia="Times New Roman" w:hAnsi="Times New Roman"/>
          <w:noProof/>
          <w:sz w:val="24"/>
          <w:szCs w:val="24"/>
        </w:rPr>
        <w:t>1</w:t>
      </w:r>
      <w:r w:rsidRPr="003C4AA9">
        <w:rPr>
          <w:rFonts w:ascii="Times New Roman" w:eastAsia="Times New Roman" w:hAnsi="Times New Roman"/>
          <w:sz w:val="24"/>
          <w:szCs w:val="24"/>
        </w:rPr>
        <w:fldChar w:fldCharType="end"/>
      </w:r>
      <w:r w:rsidRPr="003C4AA9">
        <w:rPr>
          <w:rFonts w:ascii="Times New Roman" w:eastAsia="Times New Roman" w:hAnsi="Times New Roman"/>
          <w:sz w:val="24"/>
          <w:szCs w:val="24"/>
        </w:rPr>
        <w:t xml:space="preserve">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jc w:val="center"/>
        <w:rPr>
          <w:rFonts w:ascii="Times New Roman" w:eastAsia="Times New Roman" w:hAnsi="Times New Roman"/>
          <w:sz w:val="24"/>
          <w:szCs w:val="24"/>
        </w:rPr>
      </w:pPr>
      <w:bookmarkStart w:id="66" w:name="_Ref55335821"/>
      <w:bookmarkStart w:id="67" w:name="_Ref55336345"/>
      <w:r w:rsidRPr="003C4AA9">
        <w:rPr>
          <w:rFonts w:ascii="Times New Roman" w:eastAsia="Times New Roman" w:hAnsi="Times New Roman"/>
          <w:b/>
          <w:sz w:val="24"/>
          <w:szCs w:val="24"/>
        </w:rPr>
        <w:t xml:space="preserve">Коммерческое предложение </w:t>
      </w:r>
    </w:p>
    <w:p w:rsidR="002817BE" w:rsidRPr="003C4AA9" w:rsidRDefault="002817BE" w:rsidP="003C4AA9">
      <w:pPr>
        <w:numPr>
          <w:ilvl w:val="0"/>
          <w:numId w:val="46"/>
        </w:numPr>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4"/>
          <w:szCs w:val="24"/>
        </w:rPr>
        <w:t>Наименование и адрес Участника закупки: _____________________________</w:t>
      </w:r>
    </w:p>
    <w:p w:rsidR="002817BE" w:rsidRPr="003C4AA9" w:rsidRDefault="003026EA" w:rsidP="003C4AA9">
      <w:pPr>
        <w:numPr>
          <w:ilvl w:val="0"/>
          <w:numId w:val="46"/>
        </w:numPr>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4"/>
          <w:szCs w:val="24"/>
          <w:lang w:eastAsia="ru-RU"/>
        </w:rPr>
        <w:t>Условия лизинга</w:t>
      </w:r>
      <w:r w:rsidR="00705ACF" w:rsidRPr="003C4AA9">
        <w:rPr>
          <w:rFonts w:ascii="Times New Roman" w:eastAsia="Times New Roman" w:hAnsi="Times New Roman"/>
          <w:sz w:val="24"/>
          <w:szCs w:val="24"/>
          <w:lang w:eastAsia="ru-RU"/>
        </w:rPr>
        <w:t>:</w:t>
      </w:r>
    </w:p>
    <w:p w:rsidR="000E1FD2" w:rsidRPr="003C4AA9" w:rsidRDefault="000E1FD2" w:rsidP="003C4AA9">
      <w:pPr>
        <w:spacing w:after="0" w:line="240" w:lineRule="auto"/>
        <w:ind w:firstLine="567"/>
        <w:jc w:val="both"/>
        <w:rPr>
          <w:rFonts w:ascii="Times New Roman" w:eastAsia="Times New Roman" w:hAnsi="Times New Roman"/>
          <w:sz w:val="20"/>
          <w:szCs w:val="20"/>
          <w:lang w:eastAsia="ru-RU"/>
        </w:rPr>
      </w:pPr>
    </w:p>
    <w:tbl>
      <w:tblPr>
        <w:tblW w:w="9855" w:type="dxa"/>
        <w:jc w:val="center"/>
        <w:tblLayout w:type="fixed"/>
        <w:tblLook w:val="04A0" w:firstRow="1" w:lastRow="0" w:firstColumn="1" w:lastColumn="0" w:noHBand="0" w:noVBand="1"/>
      </w:tblPr>
      <w:tblGrid>
        <w:gridCol w:w="662"/>
        <w:gridCol w:w="717"/>
        <w:gridCol w:w="170"/>
        <w:gridCol w:w="2559"/>
        <w:gridCol w:w="2662"/>
        <w:gridCol w:w="3085"/>
      </w:tblGrid>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качестве объекта финансовой аренды (</w:t>
            </w:r>
            <w:r w:rsidRPr="003C4AA9">
              <w:rPr>
                <w:rFonts w:ascii="Times New Roman" w:eastAsia="Times New Roman" w:hAnsi="Times New Roman"/>
                <w:kern w:val="2"/>
                <w:sz w:val="20"/>
                <w:szCs w:val="20"/>
                <w:lang w:eastAsia="ru-RU"/>
              </w:rPr>
              <w:t>предмета лизинга) Лизингополучатель указал следующее Имущество:</w:t>
            </w:r>
          </w:p>
        </w:tc>
      </w:tr>
      <w:tr w:rsidR="007932A9"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7932A9" w:rsidRPr="003C4AA9" w:rsidRDefault="007932A9" w:rsidP="007932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2729" w:type="dxa"/>
            <w:gridSpan w:val="2"/>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наименование</w:t>
            </w:r>
          </w:p>
        </w:tc>
        <w:tc>
          <w:tcPr>
            <w:tcW w:w="5747" w:type="dxa"/>
            <w:gridSpan w:val="2"/>
            <w:tcBorders>
              <w:top w:val="single" w:sz="4" w:space="0" w:color="auto"/>
              <w:left w:val="single" w:sz="4" w:space="0" w:color="auto"/>
              <w:bottom w:val="single" w:sz="4" w:space="0" w:color="auto"/>
              <w:right w:val="single" w:sz="4" w:space="0" w:color="auto"/>
            </w:tcBorders>
            <w:hideMark/>
          </w:tcPr>
          <w:p w:rsidR="007932A9" w:rsidRPr="001E3DF3" w:rsidRDefault="007932A9" w:rsidP="007932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1E3DF3">
              <w:rPr>
                <w:rFonts w:ascii="Times New Roman" w:eastAsia="Times New Roman" w:hAnsi="Times New Roman"/>
                <w:kern w:val="2"/>
                <w:sz w:val="20"/>
                <w:szCs w:val="20"/>
                <w:lang w:eastAsia="ru-RU"/>
              </w:rPr>
              <w:t xml:space="preserve">Дизельная генераторная установка </w:t>
            </w:r>
            <w:r w:rsidRPr="001E3DF3">
              <w:rPr>
                <w:rFonts w:ascii="Times New Roman" w:eastAsia="Times New Roman" w:hAnsi="Times New Roman"/>
                <w:kern w:val="2"/>
                <w:sz w:val="20"/>
                <w:szCs w:val="20"/>
                <w:lang w:eastAsia="ru-RU"/>
              </w:rPr>
              <w:softHyphen/>
              <w:t xml:space="preserve">AKSA AD275 (или </w:t>
            </w:r>
            <w:proofErr w:type="gramStart"/>
            <w:r w:rsidRPr="001E3DF3">
              <w:rPr>
                <w:rFonts w:ascii="Times New Roman" w:eastAsia="Times New Roman" w:hAnsi="Times New Roman"/>
                <w:kern w:val="2"/>
                <w:sz w:val="20"/>
                <w:szCs w:val="20"/>
                <w:lang w:eastAsia="ru-RU"/>
              </w:rPr>
              <w:t>эквивалент)</w:t>
            </w:r>
            <w:r w:rsidR="00FF785B" w:rsidRPr="001E3DF3">
              <w:rPr>
                <w:rFonts w:ascii="Times New Roman" w:eastAsia="Times New Roman" w:hAnsi="Times New Roman"/>
                <w:kern w:val="2"/>
                <w:sz w:val="20"/>
                <w:szCs w:val="20"/>
                <w:lang w:eastAsia="ru-RU"/>
              </w:rPr>
              <w:t>*</w:t>
            </w:r>
            <w:proofErr w:type="gramEnd"/>
            <w:r w:rsidRPr="001E3DF3">
              <w:rPr>
                <w:rFonts w:ascii="Times New Roman" w:eastAsia="Times New Roman" w:hAnsi="Times New Roman"/>
                <w:kern w:val="2"/>
                <w:sz w:val="20"/>
                <w:szCs w:val="20"/>
                <w:lang w:eastAsia="ru-RU"/>
              </w:rPr>
              <w:t>, Дизельная генераторная установка AKSA AD490 (или эквивалент)</w:t>
            </w:r>
            <w:r w:rsidR="001869C3" w:rsidRPr="001E3DF3">
              <w:rPr>
                <w:rFonts w:ascii="Times New Roman" w:eastAsia="Times New Roman" w:hAnsi="Times New Roman"/>
                <w:kern w:val="2"/>
                <w:sz w:val="20"/>
                <w:szCs w:val="20"/>
                <w:lang w:eastAsia="ru-RU"/>
              </w:rPr>
              <w:t>*</w:t>
            </w:r>
            <w:r w:rsidRPr="001E3DF3">
              <w:rPr>
                <w:rFonts w:ascii="Times New Roman" w:eastAsia="Times New Roman" w:hAnsi="Times New Roman"/>
                <w:kern w:val="2"/>
                <w:sz w:val="20"/>
                <w:szCs w:val="20"/>
                <w:lang w:eastAsia="ru-RU"/>
              </w:rPr>
              <w:t>.</w:t>
            </w:r>
          </w:p>
          <w:p w:rsidR="007932A9" w:rsidRPr="001E3DF3" w:rsidRDefault="007932A9" w:rsidP="007932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p>
        </w:tc>
      </w:tr>
      <w:tr w:rsidR="007932A9"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7932A9" w:rsidRPr="003C4AA9" w:rsidRDefault="007932A9" w:rsidP="007932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2729" w:type="dxa"/>
            <w:gridSpan w:val="2"/>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количество</w:t>
            </w:r>
          </w:p>
        </w:tc>
        <w:tc>
          <w:tcPr>
            <w:tcW w:w="5747" w:type="dxa"/>
            <w:gridSpan w:val="2"/>
            <w:tcBorders>
              <w:top w:val="single" w:sz="4" w:space="0" w:color="auto"/>
              <w:left w:val="single" w:sz="4" w:space="0" w:color="auto"/>
              <w:bottom w:val="single" w:sz="4" w:space="0" w:color="auto"/>
              <w:right w:val="single" w:sz="4" w:space="0" w:color="auto"/>
            </w:tcBorders>
            <w:hideMark/>
          </w:tcPr>
          <w:p w:rsidR="007932A9" w:rsidRPr="003C4AA9" w:rsidRDefault="007932A9" w:rsidP="007932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AD275 </w:t>
            </w:r>
            <w:r w:rsidRPr="003C4AA9">
              <w:rPr>
                <w:rFonts w:ascii="Times New Roman" w:eastAsia="Times New Roman" w:hAnsi="Times New Roman"/>
                <w:kern w:val="2"/>
                <w:sz w:val="20"/>
                <w:szCs w:val="20"/>
                <w:lang w:eastAsia="ru-RU"/>
              </w:rPr>
              <w:t xml:space="preserve">(или </w:t>
            </w:r>
            <w:proofErr w:type="gramStart"/>
            <w:r w:rsidRPr="003C4AA9">
              <w:rPr>
                <w:rFonts w:ascii="Times New Roman" w:eastAsia="Times New Roman" w:hAnsi="Times New Roman"/>
                <w:kern w:val="2"/>
                <w:sz w:val="20"/>
                <w:szCs w:val="20"/>
                <w:lang w:eastAsia="ru-RU"/>
              </w:rPr>
              <w:t>эквивалент)</w:t>
            </w:r>
            <w:r w:rsidR="00FF785B">
              <w:rPr>
                <w:rFonts w:ascii="Times New Roman" w:eastAsia="Times New Roman" w:hAnsi="Times New Roman"/>
                <w:kern w:val="2"/>
                <w:sz w:val="20"/>
                <w:szCs w:val="20"/>
                <w:lang w:eastAsia="ru-RU"/>
              </w:rPr>
              <w:t>*</w:t>
            </w:r>
            <w:proofErr w:type="gramEnd"/>
            <w:r w:rsidRPr="003C4AA9">
              <w:rPr>
                <w:rFonts w:ascii="Times New Roman" w:eastAsia="Times New Roman" w:hAnsi="Times New Roman"/>
                <w:kern w:val="2"/>
                <w:sz w:val="20"/>
                <w:szCs w:val="20"/>
                <w:lang w:eastAsia="ru-RU"/>
              </w:rPr>
              <w:t xml:space="preserve"> </w:t>
            </w:r>
            <w:r w:rsidRPr="003C4AA9">
              <w:rPr>
                <w:rFonts w:ascii="Times New Roman" w:eastAsia="Times New Roman" w:hAnsi="Times New Roman"/>
                <w:sz w:val="20"/>
                <w:szCs w:val="20"/>
                <w:lang w:eastAsia="ru-RU"/>
              </w:rPr>
              <w:t xml:space="preserve">– 1 </w:t>
            </w:r>
            <w:proofErr w:type="spellStart"/>
            <w:r w:rsidRPr="003C4AA9">
              <w:rPr>
                <w:rFonts w:ascii="Times New Roman" w:eastAsia="Times New Roman" w:hAnsi="Times New Roman"/>
                <w:sz w:val="20"/>
                <w:szCs w:val="20"/>
                <w:lang w:eastAsia="ru-RU"/>
              </w:rPr>
              <w:t>шт</w:t>
            </w:r>
            <w:proofErr w:type="spellEnd"/>
          </w:p>
          <w:p w:rsidR="007932A9" w:rsidRPr="003C4AA9" w:rsidRDefault="007932A9" w:rsidP="007932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AD490 </w:t>
            </w:r>
            <w:r w:rsidRPr="003C4AA9">
              <w:rPr>
                <w:rFonts w:ascii="Times New Roman" w:eastAsia="Times New Roman" w:hAnsi="Times New Roman"/>
                <w:kern w:val="2"/>
                <w:sz w:val="20"/>
                <w:szCs w:val="20"/>
                <w:lang w:eastAsia="ru-RU"/>
              </w:rPr>
              <w:t xml:space="preserve">(или </w:t>
            </w:r>
            <w:proofErr w:type="gramStart"/>
            <w:r w:rsidRPr="003C4AA9">
              <w:rPr>
                <w:rFonts w:ascii="Times New Roman" w:eastAsia="Times New Roman" w:hAnsi="Times New Roman"/>
                <w:kern w:val="2"/>
                <w:sz w:val="20"/>
                <w:szCs w:val="20"/>
                <w:lang w:eastAsia="ru-RU"/>
              </w:rPr>
              <w:t>эквивалент)</w:t>
            </w:r>
            <w:r w:rsidR="00FF785B">
              <w:rPr>
                <w:rFonts w:ascii="Times New Roman" w:eastAsia="Times New Roman" w:hAnsi="Times New Roman"/>
                <w:kern w:val="2"/>
                <w:sz w:val="20"/>
                <w:szCs w:val="20"/>
                <w:lang w:eastAsia="ru-RU"/>
              </w:rPr>
              <w:t>*</w:t>
            </w:r>
            <w:proofErr w:type="gramEnd"/>
            <w:r w:rsidRPr="003C4AA9">
              <w:rPr>
                <w:rFonts w:ascii="Times New Roman" w:eastAsia="Times New Roman" w:hAnsi="Times New Roman"/>
                <w:sz w:val="20"/>
                <w:szCs w:val="20"/>
                <w:lang w:eastAsia="ru-RU"/>
              </w:rPr>
              <w:t xml:space="preserve"> – 2 </w:t>
            </w:r>
            <w:proofErr w:type="spellStart"/>
            <w:r w:rsidRPr="003C4AA9">
              <w:rPr>
                <w:rFonts w:ascii="Times New Roman" w:eastAsia="Times New Roman" w:hAnsi="Times New Roman"/>
                <w:sz w:val="20"/>
                <w:szCs w:val="20"/>
                <w:lang w:eastAsia="ru-RU"/>
              </w:rPr>
              <w:t>шт</w:t>
            </w:r>
            <w:proofErr w:type="spellEnd"/>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год выпуска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2018</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В качестве Поставщика Имущества Лизингополучатель определил:</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фирменное наименование</w:t>
            </w:r>
          </w:p>
        </w:tc>
        <w:sdt>
          <w:sdtPr>
            <w:rPr>
              <w:rFonts w:ascii="Times New Roman" w:eastAsia="Times New Roman" w:hAnsi="Times New Roman"/>
              <w:kern w:val="2"/>
              <w:sz w:val="20"/>
              <w:szCs w:val="20"/>
              <w:lang w:eastAsia="ru-RU"/>
            </w:rPr>
            <w:alias w:val="CompanyNameWithLegalFull"/>
            <w:tag w:val="n0:_-crmost_-zleasecontractReadResponse/n0:Output/n0:Zleasecontract/n0:Partnersofleasecontract/n0:Supplierdl/n0:Businesspartner/n0:CompanyNameWithLegalFull/"/>
            <w:id w:val="1669440825"/>
            <w:placeholder>
              <w:docPart w:val="F09A581ACA784C659AFA66C35EB65F94"/>
            </w:placeholder>
          </w:sdt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Общество с ограниченной </w:t>
                </w:r>
                <w:proofErr w:type="gramStart"/>
                <w:r w:rsidRPr="003C4AA9">
                  <w:rPr>
                    <w:rFonts w:ascii="Times New Roman" w:eastAsia="Times New Roman" w:hAnsi="Times New Roman"/>
                    <w:kern w:val="2"/>
                    <w:sz w:val="20"/>
                    <w:szCs w:val="20"/>
                    <w:lang w:eastAsia="ru-RU"/>
                  </w:rPr>
                  <w:t>ответственностью  Завод</w:t>
                </w:r>
                <w:proofErr w:type="gramEnd"/>
                <w:r w:rsidRPr="003C4AA9">
                  <w:rPr>
                    <w:rFonts w:ascii="Times New Roman" w:eastAsia="Times New Roman" w:hAnsi="Times New Roman"/>
                    <w:kern w:val="2"/>
                    <w:sz w:val="20"/>
                    <w:szCs w:val="20"/>
                    <w:lang w:eastAsia="ru-RU"/>
                  </w:rPr>
                  <w:t xml:space="preserve"> "</w:t>
                </w:r>
                <w:proofErr w:type="spellStart"/>
                <w:r w:rsidRPr="003C4AA9">
                  <w:rPr>
                    <w:rFonts w:ascii="Times New Roman" w:eastAsia="Times New Roman" w:hAnsi="Times New Roman"/>
                    <w:kern w:val="2"/>
                    <w:sz w:val="20"/>
                    <w:szCs w:val="20"/>
                    <w:lang w:eastAsia="ru-RU"/>
                  </w:rPr>
                  <w:t>Генмоторс</w:t>
                </w:r>
                <w:proofErr w:type="spellEnd"/>
                <w:r w:rsidRPr="003C4AA9">
                  <w:rPr>
                    <w:rFonts w:ascii="Times New Roman" w:eastAsia="Times New Roman" w:hAnsi="Times New Roman"/>
                    <w:kern w:val="2"/>
                    <w:sz w:val="20"/>
                    <w:szCs w:val="20"/>
                    <w:lang w:eastAsia="ru-RU"/>
                  </w:rPr>
                  <w:t>"</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2.2.2.</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адрес (согласно ЕГРЮЛ)</w:t>
            </w:r>
          </w:p>
        </w:tc>
        <w:sdt>
          <w:sdtPr>
            <w:rPr>
              <w:rFonts w:ascii="Times New Roman" w:eastAsia="Times New Roman" w:hAnsi="Times New Roman"/>
              <w:kern w:val="2"/>
              <w:sz w:val="20"/>
              <w:szCs w:val="20"/>
              <w:lang w:eastAsia="ru-RU"/>
            </w:rPr>
            <w:alias w:val="FullAddress"/>
            <w:tag w:val="n0:_-crmost_-zleasecontractReadResponse/n0:Output/n0:Zleasecontract/n0:Partnersofleasecontract/n0:Supplierdl/n0:Businesspartner/n0:Legaladdress/n0:FullAddress/"/>
            <w:id w:val="1471711982"/>
            <w:placeholder>
              <w:docPart w:val="79A6963D06E34F4FA0F2387CE3A3DA8E"/>
            </w:placeholder>
          </w:sdt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Свердловская область, 620149, г Екатеринбург, ул. Начдива Онуфриева, дом 4, офис 67</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2.2.3.</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ОГРН</w:t>
            </w:r>
          </w:p>
        </w:tc>
        <w:sdt>
          <w:sdtPr>
            <w:rPr>
              <w:rFonts w:ascii="Times New Roman" w:eastAsia="Times New Roman" w:hAnsi="Times New Roman"/>
              <w:kern w:val="2"/>
              <w:sz w:val="20"/>
              <w:szCs w:val="20"/>
              <w:lang w:eastAsia="ru-RU"/>
            </w:rPr>
            <w:alias w:val="Ogrn"/>
            <w:tag w:val="n0:_-crmost_-zleasecontractReadResponse/n0:Output/n0:Zleasecontract/n0:Partnersofleasecontract/n0:Supplierdl/n0:Businesspartner/n0:Ogrn/"/>
            <w:id w:val="114182490"/>
            <w:placeholder>
              <w:docPart w:val="EDCD9237A9494CCFBF2434D51E3C871E"/>
            </w:placeholder>
          </w:sdt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1169658108949</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2.2.4.</w:t>
            </w:r>
          </w:p>
        </w:tc>
        <w:tc>
          <w:tcPr>
            <w:tcW w:w="2729"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ИНН</w:t>
            </w:r>
          </w:p>
        </w:tc>
        <w:sdt>
          <w:sdtPr>
            <w:rPr>
              <w:rFonts w:ascii="Times New Roman" w:eastAsia="Times New Roman" w:hAnsi="Times New Roman"/>
              <w:kern w:val="2"/>
              <w:sz w:val="20"/>
              <w:szCs w:val="20"/>
              <w:lang w:eastAsia="ru-RU"/>
            </w:rPr>
            <w:alias w:val="Inn"/>
            <w:tag w:val="n0:_-crmost_-zleasecontractReadResponse/n0:Output/n0:Zleasecontract/n0:Partnersofleasecontract/n0:Supplierdl/n0:Businesspartner/n0:Inn/"/>
            <w:id w:val="1040628151"/>
            <w:placeholder>
              <w:docPart w:val="5E1BD5D6E9F247B68660FE495F72B51C"/>
            </w:placeholder>
          </w:sdtPr>
          <w:sdtContent>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6671056267</w:t>
                </w:r>
              </w:p>
            </w:tc>
          </w:sdtContent>
        </w:sdt>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Срок лизинга </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36 (Тридцать шесть) месяцев, исчисляемых со дня подписания акта приема-передачи Имущества в лизинг</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2.4.</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Договора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2.5.</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платежа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2.6.</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Вознаграждение (комиссия) за организацию лизинговой операции</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hAnsi="Times New Roman"/>
                <w:sz w:val="20"/>
                <w:szCs w:val="20"/>
                <w:lang w:eastAsia="en-US"/>
              </w:rPr>
            </w:pPr>
            <w:r w:rsidRPr="003C4AA9">
              <w:rPr>
                <w:rFonts w:ascii="Times New Roman" w:hAnsi="Times New Roman"/>
                <w:sz w:val="20"/>
                <w:szCs w:val="20"/>
              </w:rPr>
              <w:t>__________ (________________________) руб., включая НДС по ставке, установленной налоговым законодательством на дату уплаты</w:t>
            </w:r>
          </w:p>
        </w:tc>
      </w:tr>
      <w:tr w:rsidR="000E1FD2" w:rsidRPr="003C4AA9" w:rsidTr="00943246">
        <w:trPr>
          <w:trHeight w:val="1408"/>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2.7.</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Авансовый лизинговый платеж</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30 %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 </w:t>
            </w:r>
          </w:p>
        </w:tc>
      </w:tr>
      <w:tr w:rsidR="000E1FD2" w:rsidRPr="003C4AA9" w:rsidTr="00943246">
        <w:trPr>
          <w:trHeight w:val="422"/>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2.8.</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Общая сумма лизинговых платежей</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согласно Графику (приложение №1 к Договору)</w:t>
            </w:r>
          </w:p>
        </w:tc>
      </w:tr>
      <w:tr w:rsidR="000E1FD2" w:rsidRPr="003C4AA9" w:rsidTr="00943246">
        <w:trPr>
          <w:trHeight w:val="6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2.9.</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Выкупная цена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2.10.</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Допустимость досрочного исполнения обязательств по внесению лизинговых платежей</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0E1FD2" w:rsidRPr="003C4AA9" w:rsidTr="00943246">
        <w:trPr>
          <w:trHeight w:val="621"/>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Дополнительное вознаграждение за рассмотрение и согласование перенайма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заключения соглашения о перенайме</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Имущество учитывается на балансе</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Код Имущества по ОКОФ</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стороной, указанной в пункте 2.12 Договора, в соответствии с приказом Росстандарта от 12.12.2014 № 2018-ст</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2.14.</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Базовый срок полезного использования Имущества для целей налогового учета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2.15.</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color w:val="000000"/>
                <w:kern w:val="2"/>
                <w:sz w:val="20"/>
                <w:szCs w:val="20"/>
                <w:lang w:eastAsia="ru-RU"/>
              </w:rPr>
            </w:pPr>
            <w:r w:rsidRPr="003C4AA9">
              <w:rPr>
                <w:rFonts w:ascii="Times New Roman" w:eastAsia="Times New Roman" w:hAnsi="Times New Roman"/>
                <w:color w:val="000000"/>
                <w:kern w:val="2"/>
                <w:sz w:val="20"/>
                <w:szCs w:val="20"/>
                <w:lang w:eastAsia="ru-RU"/>
              </w:rPr>
              <w:t>Специальный коэффициент (коэффициент ускоренной амортизации)</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2.16.1.</w:t>
            </w:r>
          </w:p>
        </w:tc>
        <w:tc>
          <w:tcPr>
            <w:tcW w:w="2559"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Страхователь</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Лизингодатель</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2.16.2.</w:t>
            </w:r>
          </w:p>
        </w:tc>
        <w:tc>
          <w:tcPr>
            <w:tcW w:w="2559"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Страховщик</w:t>
            </w:r>
          </w:p>
        </w:tc>
        <w:tc>
          <w:tcPr>
            <w:tcW w:w="5747" w:type="dxa"/>
            <w:gridSpan w:val="2"/>
            <w:tcBorders>
              <w:top w:val="single" w:sz="4" w:space="0" w:color="auto"/>
              <w:left w:val="single" w:sz="4" w:space="0" w:color="auto"/>
              <w:bottom w:val="single" w:sz="4" w:space="0" w:color="auto"/>
              <w:right w:val="single" w:sz="4" w:space="0" w:color="auto"/>
            </w:tcBorders>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2.17.</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Базовые условия страхования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условиями договора имущественного страхования Имущества от рисков утраты и повреждения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2.18.</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Территория использования (эксплуатации)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 Мурманск, Мурманская область</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3446" w:type="dxa"/>
            <w:gridSpan w:val="3"/>
            <w:tcBorders>
              <w:top w:val="single" w:sz="4" w:space="0" w:color="auto"/>
              <w:left w:val="single" w:sz="4" w:space="0" w:color="auto"/>
              <w:bottom w:val="single" w:sz="4" w:space="0" w:color="auto"/>
              <w:right w:val="single" w:sz="4" w:space="0" w:color="auto"/>
            </w:tcBorders>
          </w:tcPr>
          <w:p w:rsidR="000E1FD2" w:rsidRPr="003C4AA9" w:rsidRDefault="000E1FD2" w:rsidP="003C4AA9">
            <w:pPr>
              <w:autoSpaceDE w:val="0"/>
              <w:autoSpaceDN w:val="0"/>
              <w:adjustRightInd w:val="0"/>
              <w:spacing w:after="0" w:line="240" w:lineRule="auto"/>
              <w:ind w:firstLine="567"/>
              <w:jc w:val="both"/>
              <w:rPr>
                <w:rFonts w:ascii="Times New Roman" w:eastAsia="Times New Roman" w:hAnsi="Times New Roman"/>
                <w:kern w:val="2"/>
                <w:sz w:val="20"/>
                <w:szCs w:val="20"/>
                <w:lang w:eastAsia="ru-RU"/>
              </w:rPr>
            </w:pP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2.19.</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Способ направления счетов-фактур Лизингодателем Лизингополучателю</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через организацию почтовой связи</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w:t>
            </w:r>
          </w:p>
        </w:tc>
        <w:tc>
          <w:tcPr>
            <w:tcW w:w="9193" w:type="dxa"/>
            <w:gridSpan w:val="5"/>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2.20.1.</w:t>
            </w:r>
          </w:p>
        </w:tc>
        <w:tc>
          <w:tcPr>
            <w:tcW w:w="5221"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Сторона, на имя которой регистрируется Имущество</w:t>
            </w:r>
          </w:p>
        </w:tc>
        <w:tc>
          <w:tcPr>
            <w:tcW w:w="3085"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ind w:firstLine="5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0E1FD2" w:rsidRPr="003C4AA9" w:rsidRDefault="000E1FD2" w:rsidP="003C4AA9">
            <w:pPr>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2.20.2.</w:t>
            </w:r>
          </w:p>
        </w:tc>
        <w:tc>
          <w:tcPr>
            <w:tcW w:w="5221"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5"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autoSpaceDE w:val="0"/>
              <w:autoSpaceDN w:val="0"/>
              <w:adjustRightInd w:val="0"/>
              <w:spacing w:after="0" w:line="240" w:lineRule="auto"/>
              <w:ind w:firstLine="5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Регистрация не требуется</w:t>
            </w:r>
          </w:p>
        </w:tc>
      </w:tr>
      <w:tr w:rsidR="000E1FD2" w:rsidRPr="003C4AA9" w:rsidTr="0094324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2.21.</w:t>
            </w:r>
          </w:p>
        </w:tc>
        <w:tc>
          <w:tcPr>
            <w:tcW w:w="3446" w:type="dxa"/>
            <w:gridSpan w:val="3"/>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Срок поставки имущества</w:t>
            </w:r>
          </w:p>
        </w:tc>
        <w:tc>
          <w:tcPr>
            <w:tcW w:w="5747" w:type="dxa"/>
            <w:gridSpan w:val="2"/>
            <w:tcBorders>
              <w:top w:val="single" w:sz="4" w:space="0" w:color="auto"/>
              <w:left w:val="single" w:sz="4" w:space="0" w:color="auto"/>
              <w:bottom w:val="single" w:sz="4" w:space="0" w:color="auto"/>
              <w:right w:val="single" w:sz="4" w:space="0" w:color="auto"/>
            </w:tcBorders>
            <w:hideMark/>
          </w:tcPr>
          <w:p w:rsidR="000E1FD2" w:rsidRPr="003C4AA9" w:rsidRDefault="000E1FD2" w:rsidP="003C4AA9">
            <w:pPr>
              <w:widowControl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течение 21 (двадцати одного) рабочего дня после внесения Покупателем суммы авансового платежа, предусмотренного пунктом 5.1 Договора (купли-продажи) поставки №_от ___.2018</w:t>
            </w:r>
          </w:p>
        </w:tc>
      </w:tr>
    </w:tbl>
    <w:p w:rsidR="00943246" w:rsidRPr="000E0275" w:rsidRDefault="00943246" w:rsidP="003C4AA9">
      <w:pPr>
        <w:tabs>
          <w:tab w:val="left" w:pos="284"/>
          <w:tab w:val="left" w:pos="1494"/>
        </w:tabs>
        <w:suppressAutoHyphens w:val="0"/>
        <w:spacing w:after="0" w:line="240" w:lineRule="auto"/>
        <w:jc w:val="both"/>
        <w:rPr>
          <w:rFonts w:ascii="Times New Roman" w:hAnsi="Times New Roman"/>
          <w:b/>
          <w:sz w:val="20"/>
          <w:szCs w:val="20"/>
          <w:lang w:eastAsia="en-US"/>
        </w:rPr>
      </w:pPr>
    </w:p>
    <w:p w:rsidR="00943246" w:rsidRPr="000E0275" w:rsidRDefault="00FF785B" w:rsidP="003C4AA9">
      <w:pPr>
        <w:tabs>
          <w:tab w:val="left" w:pos="284"/>
          <w:tab w:val="left" w:pos="1494"/>
        </w:tabs>
        <w:suppressAutoHyphens w:val="0"/>
        <w:spacing w:after="0" w:line="240" w:lineRule="auto"/>
        <w:jc w:val="both"/>
        <w:rPr>
          <w:rFonts w:ascii="Times New Roman" w:eastAsia="Times New Roman" w:hAnsi="Times New Roman"/>
          <w:sz w:val="20"/>
          <w:szCs w:val="20"/>
        </w:rPr>
      </w:pPr>
      <w:r w:rsidRPr="007417B5">
        <w:rPr>
          <w:rFonts w:ascii="Times New Roman" w:hAnsi="Times New Roman"/>
          <w:b/>
          <w:sz w:val="20"/>
          <w:szCs w:val="20"/>
          <w:lang w:eastAsia="en-US"/>
        </w:rPr>
        <w:t>*</w:t>
      </w:r>
      <w:r w:rsidR="000C40B9" w:rsidRPr="007417B5">
        <w:rPr>
          <w:sz w:val="20"/>
          <w:szCs w:val="20"/>
        </w:rPr>
        <w:t xml:space="preserve"> </w:t>
      </w:r>
      <w:r w:rsidR="000C40B9" w:rsidRPr="007417B5">
        <w:rPr>
          <w:rFonts w:ascii="Times New Roman" w:hAnsi="Times New Roman"/>
          <w:b/>
          <w:sz w:val="20"/>
          <w:szCs w:val="20"/>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000E0275" w:rsidRPr="007417B5">
        <w:rPr>
          <w:rFonts w:ascii="Times New Roman" w:hAnsi="Times New Roman"/>
          <w:b/>
          <w:sz w:val="20"/>
          <w:szCs w:val="20"/>
          <w:lang w:eastAsia="en-US"/>
        </w:rPr>
        <w:t>.</w:t>
      </w:r>
    </w:p>
    <w:p w:rsidR="000E1FD2" w:rsidRPr="003C4AA9" w:rsidRDefault="000E1FD2" w:rsidP="003C4AA9">
      <w:pPr>
        <w:spacing w:after="0" w:line="240" w:lineRule="auto"/>
        <w:jc w:val="both"/>
        <w:rPr>
          <w:rFonts w:ascii="Times New Roman" w:eastAsia="Times New Roman" w:hAnsi="Times New Roman"/>
          <w:b/>
          <w:sz w:val="24"/>
          <w:szCs w:val="24"/>
        </w:rPr>
      </w:pPr>
    </w:p>
    <w:p w:rsidR="002B6B6D" w:rsidRPr="003C4AA9" w:rsidRDefault="002B6B6D" w:rsidP="003C4AA9">
      <w:pPr>
        <w:suppressAutoHyphens w:val="0"/>
        <w:spacing w:after="0" w:line="240" w:lineRule="auto"/>
        <w:jc w:val="center"/>
        <w:rPr>
          <w:rFonts w:ascii="Times New Roman" w:hAnsi="Times New Roman"/>
          <w:sz w:val="20"/>
          <w:szCs w:val="20"/>
          <w:lang w:eastAsia="en-US"/>
        </w:rPr>
      </w:pPr>
      <w:r w:rsidRPr="003C4AA9">
        <w:rPr>
          <w:rFonts w:ascii="Times New Roman" w:hAnsi="Times New Roman"/>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2B6B6D" w:rsidRPr="003C4AA9" w:rsidTr="002B6B6D">
        <w:tc>
          <w:tcPr>
            <w:tcW w:w="534"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Срок платежа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уплате (в т.ч. НДС)</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начислению (в т.ч. НДС)</w:t>
            </w: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Общая сумма досрочного исполнения обязательств по внесению лизинговых платежей (в т.ч. </w:t>
            </w:r>
            <w:proofErr w:type="gramStart"/>
            <w:r w:rsidRPr="003C4AA9">
              <w:rPr>
                <w:rFonts w:ascii="Times New Roman" w:hAnsi="Times New Roman"/>
                <w:spacing w:val="-2"/>
                <w:w w:val="90"/>
                <w:sz w:val="20"/>
                <w:szCs w:val="20"/>
                <w:lang w:eastAsia="en-US"/>
              </w:rPr>
              <w:t>НДС)*</w:t>
            </w:r>
            <w:proofErr w:type="gramEnd"/>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аванс**</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pacing w:after="0" w:line="240" w:lineRule="auto"/>
              <w:jc w:val="center"/>
              <w:rPr>
                <w:rFonts w:ascii="Times New Roman" w:hAnsi="Times New Roman"/>
                <w:spacing w:val="-2"/>
                <w:w w:val="90"/>
                <w:sz w:val="20"/>
                <w:szCs w:val="20"/>
              </w:rPr>
            </w:pPr>
            <w:r w:rsidRPr="003C4AA9">
              <w:rPr>
                <w:rFonts w:ascii="Times New Roman" w:hAnsi="Times New Roman"/>
                <w:spacing w:val="-2"/>
                <w:w w:val="90"/>
                <w:sz w:val="20"/>
                <w:szCs w:val="20"/>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c>
          <w:tcPr>
            <w:tcW w:w="534"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итого***</w:t>
            </w:r>
          </w:p>
        </w:tc>
        <w:tc>
          <w:tcPr>
            <w:tcW w:w="1275"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B6B6D" w:rsidRPr="003C4AA9" w:rsidTr="002B6B6D">
        <w:tc>
          <w:tcPr>
            <w:tcW w:w="1701" w:type="dxa"/>
            <w:gridSpan w:val="3"/>
            <w:tcBorders>
              <w:top w:val="single" w:sz="4" w:space="0" w:color="auto"/>
              <w:left w:val="nil"/>
              <w:bottom w:val="nil"/>
              <w:right w:val="nil"/>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1417" w:type="dxa"/>
            <w:gridSpan w:val="2"/>
            <w:tcBorders>
              <w:top w:val="single" w:sz="4" w:space="0" w:color="auto"/>
              <w:left w:val="nil"/>
              <w:bottom w:val="nil"/>
              <w:right w:val="nil"/>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c>
          <w:tcPr>
            <w:tcW w:w="6686" w:type="dxa"/>
            <w:gridSpan w:val="5"/>
            <w:tcBorders>
              <w:top w:val="single" w:sz="4" w:space="0" w:color="auto"/>
              <w:left w:val="nil"/>
              <w:bottom w:val="nil"/>
              <w:right w:val="nil"/>
            </w:tcBorders>
          </w:tcPr>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p>
        </w:tc>
      </w:tr>
      <w:tr w:rsidR="002B6B6D" w:rsidRPr="003C4AA9" w:rsidTr="002B6B6D">
        <w:trPr>
          <w:trHeight w:val="393"/>
        </w:trPr>
        <w:tc>
          <w:tcPr>
            <w:tcW w:w="534" w:type="dxa"/>
            <w:tcBorders>
              <w:top w:val="nil"/>
              <w:left w:val="nil"/>
              <w:bottom w:val="nil"/>
              <w:right w:val="nil"/>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B6B6D" w:rsidRPr="003C4AA9" w:rsidRDefault="002B6B6D"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B6B6D" w:rsidRPr="003C4AA9" w:rsidTr="002B6B6D">
        <w:trPr>
          <w:trHeight w:val="1585"/>
        </w:trPr>
        <w:tc>
          <w:tcPr>
            <w:tcW w:w="534" w:type="dxa"/>
            <w:tcBorders>
              <w:top w:val="nil"/>
              <w:left w:val="nil"/>
              <w:bottom w:val="nil"/>
              <w:right w:val="nil"/>
            </w:tcBorders>
            <w:hideMark/>
          </w:tcPr>
          <w:p w:rsidR="002B6B6D" w:rsidRPr="003C4AA9" w:rsidRDefault="002B6B6D"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B6B6D" w:rsidRPr="003C4AA9" w:rsidRDefault="002B6B6D"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B6B6D" w:rsidRPr="003C4AA9" w:rsidRDefault="002B6B6D"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руб., в т.ч. НДС</w:t>
            </w:r>
          </w:p>
        </w:tc>
      </w:tr>
    </w:tbl>
    <w:p w:rsidR="002B6B6D" w:rsidRPr="003C4AA9" w:rsidRDefault="002B6B6D" w:rsidP="003C4AA9">
      <w:pPr>
        <w:suppressAutoHyphens w:val="0"/>
        <w:spacing w:after="0" w:line="240"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8750"/>
        <w:gridCol w:w="1281"/>
        <w:gridCol w:w="597"/>
        <w:gridCol w:w="85"/>
      </w:tblGrid>
      <w:tr w:rsidR="002B6B6D" w:rsidRPr="003C4AA9" w:rsidTr="002B6B6D">
        <w:trPr>
          <w:gridAfter w:val="1"/>
          <w:wAfter w:w="85" w:type="dxa"/>
        </w:trPr>
        <w:tc>
          <w:tcPr>
            <w:tcW w:w="10031" w:type="dxa"/>
            <w:gridSpan w:val="2"/>
            <w:vAlign w:val="bottom"/>
            <w:hideMark/>
          </w:tcPr>
          <w:p w:rsidR="002B6B6D" w:rsidRPr="003C4AA9" w:rsidRDefault="002B6B6D"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B6B6D" w:rsidRPr="003C4AA9" w:rsidRDefault="002B6B6D"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w:t>
            </w:r>
          </w:p>
        </w:tc>
        <w:tc>
          <w:tcPr>
            <w:tcW w:w="597" w:type="dxa"/>
            <w:vAlign w:val="bottom"/>
            <w:hideMark/>
          </w:tcPr>
          <w:p w:rsidR="002B6B6D" w:rsidRPr="003C4AA9" w:rsidRDefault="002B6B6D" w:rsidP="003C4AA9">
            <w:pPr>
              <w:suppressAutoHyphens w:val="0"/>
              <w:spacing w:after="0" w:line="240" w:lineRule="auto"/>
              <w:rPr>
                <w:rFonts w:ascii="Times New Roman" w:eastAsia="Times New Roman" w:hAnsi="Times New Roman"/>
                <w:kern w:val="2"/>
                <w:sz w:val="20"/>
                <w:szCs w:val="20"/>
                <w:lang w:eastAsia="ru-RU"/>
              </w:rPr>
            </w:pPr>
          </w:p>
        </w:tc>
      </w:tr>
      <w:tr w:rsidR="002B6B6D" w:rsidRPr="003C4AA9" w:rsidTr="002B6B6D">
        <w:tc>
          <w:tcPr>
            <w:tcW w:w="8750" w:type="dxa"/>
            <w:vAlign w:val="bottom"/>
          </w:tcPr>
          <w:p w:rsidR="002B6B6D" w:rsidRPr="003C4AA9" w:rsidRDefault="002B6B6D" w:rsidP="003C4AA9">
            <w:pPr>
              <w:suppressAutoHyphens w:val="0"/>
              <w:spacing w:after="0" w:line="240" w:lineRule="auto"/>
              <w:jc w:val="both"/>
              <w:rPr>
                <w:rFonts w:ascii="Times New Roman" w:eastAsia="Times New Roman" w:hAnsi="Times New Roman"/>
                <w:kern w:val="2"/>
                <w:sz w:val="20"/>
                <w:szCs w:val="20"/>
                <w:lang w:eastAsia="ru-RU"/>
              </w:rPr>
            </w:pPr>
          </w:p>
        </w:tc>
        <w:tc>
          <w:tcPr>
            <w:tcW w:w="1963" w:type="dxa"/>
            <w:gridSpan w:val="3"/>
            <w:vAlign w:val="bottom"/>
            <w:hideMark/>
          </w:tcPr>
          <w:p w:rsidR="002B6B6D" w:rsidRPr="003C4AA9" w:rsidRDefault="002B6B6D" w:rsidP="003C4AA9">
            <w:pPr>
              <w:suppressAutoHyphens w:val="0"/>
              <w:spacing w:after="0" w:line="240" w:lineRule="auto"/>
              <w:rPr>
                <w:rFonts w:ascii="Times New Roman" w:eastAsia="Times New Roman" w:hAnsi="Times New Roman"/>
                <w:kern w:val="2"/>
                <w:sz w:val="20"/>
                <w:szCs w:val="20"/>
                <w:lang w:eastAsia="ru-RU"/>
              </w:rPr>
            </w:pPr>
          </w:p>
        </w:tc>
      </w:tr>
    </w:tbl>
    <w:p w:rsidR="000E1FD2" w:rsidRPr="003C4AA9" w:rsidRDefault="000E1FD2"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ind w:firstLine="567"/>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ind w:right="3684" w:firstLine="567"/>
        <w:jc w:val="center"/>
        <w:rPr>
          <w:rFonts w:ascii="Times New Roman" w:eastAsia="Times New Roman" w:hAnsi="Times New Roman"/>
          <w:sz w:val="24"/>
          <w:szCs w:val="24"/>
        </w:rPr>
      </w:pPr>
      <w:r w:rsidRPr="003C4AA9">
        <w:rPr>
          <w:rFonts w:ascii="Times New Roman" w:eastAsia="Times New Roman" w:hAnsi="Times New Roman"/>
          <w:sz w:val="24"/>
          <w:szCs w:val="24"/>
          <w:vertAlign w:val="superscript"/>
        </w:rPr>
        <w:t>(подпись, М.П.)</w:t>
      </w:r>
    </w:p>
    <w:p w:rsidR="002817BE" w:rsidRPr="003C4AA9" w:rsidRDefault="002817BE" w:rsidP="003C4AA9">
      <w:pPr>
        <w:spacing w:after="0" w:line="240" w:lineRule="auto"/>
        <w:ind w:firstLine="567"/>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ind w:right="3684" w:firstLine="567"/>
        <w:jc w:val="center"/>
        <w:rPr>
          <w:rFonts w:ascii="Times New Roman" w:eastAsia="Times New Roman" w:hAnsi="Times New Roman"/>
          <w:b/>
          <w:spacing w:val="36"/>
          <w:sz w:val="24"/>
          <w:szCs w:val="24"/>
        </w:rPr>
      </w:pPr>
      <w:r w:rsidRPr="003C4AA9">
        <w:rPr>
          <w:rFonts w:ascii="Times New Roman" w:eastAsia="Times New Roman" w:hAnsi="Times New Roman"/>
          <w:sz w:val="24"/>
          <w:szCs w:val="24"/>
          <w:vertAlign w:val="superscript"/>
        </w:rPr>
        <w:t>(фамилия, имя, отчество подписавшего, должность)</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hAnsi="Times New Roman"/>
          <w:sz w:val="20"/>
          <w:szCs w:val="20"/>
        </w:rPr>
      </w:pPr>
      <w:r w:rsidRPr="003C4AA9">
        <w:rPr>
          <w:rFonts w:ascii="Times New Roman" w:eastAsia="Times New Roman" w:hAnsi="Times New Roman"/>
          <w:sz w:val="24"/>
          <w:szCs w:val="24"/>
        </w:rPr>
        <w:t>Инструкции по заполнению</w:t>
      </w:r>
    </w:p>
    <w:p w:rsidR="002817BE" w:rsidRPr="003C4AA9" w:rsidRDefault="002817BE" w:rsidP="003C4AA9">
      <w:pPr>
        <w:numPr>
          <w:ilvl w:val="0"/>
          <w:numId w:val="37"/>
        </w:numPr>
        <w:tabs>
          <w:tab w:val="clear" w:pos="1134"/>
          <w:tab w:val="num" w:pos="0"/>
          <w:tab w:val="left" w:pos="142"/>
          <w:tab w:val="left" w:pos="284"/>
          <w:tab w:val="left" w:pos="1276"/>
          <w:tab w:val="left" w:pos="1494"/>
        </w:tabs>
        <w:spacing w:after="0" w:line="240" w:lineRule="auto"/>
        <w:ind w:left="0" w:firstLine="0"/>
        <w:jc w:val="both"/>
        <w:rPr>
          <w:rFonts w:ascii="Times New Roman" w:hAnsi="Times New Roman"/>
          <w:sz w:val="20"/>
          <w:szCs w:val="20"/>
        </w:rPr>
      </w:pPr>
      <w:r w:rsidRPr="003C4AA9">
        <w:rPr>
          <w:rFonts w:ascii="Times New Roman" w:hAnsi="Times New Roman"/>
          <w:sz w:val="20"/>
          <w:szCs w:val="20"/>
        </w:rPr>
        <w:lastRenderedPageBreak/>
        <w:t>Участник закупки приводит номер и дату письма о подаче оферты, приложением к которому является данное коммерческое предложение.</w:t>
      </w:r>
    </w:p>
    <w:p w:rsidR="002817BE" w:rsidRPr="003C4AA9" w:rsidRDefault="002817BE" w:rsidP="003C4AA9">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3C4AA9">
        <w:rPr>
          <w:rFonts w:ascii="Times New Roman" w:hAnsi="Times New Roman"/>
          <w:sz w:val="20"/>
          <w:szCs w:val="20"/>
        </w:rPr>
        <w:t>Участник закупки указывает свое фирменное наименование (в т. ч. организационно-правовую форму) и свой адрес.</w:t>
      </w:r>
    </w:p>
    <w:p w:rsidR="002817BE" w:rsidRPr="003C4AA9" w:rsidRDefault="002817BE" w:rsidP="003C4AA9">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3C4AA9">
        <w:rPr>
          <w:rFonts w:ascii="Times New Roman" w:hAnsi="Times New Roman"/>
          <w:sz w:val="20"/>
          <w:szCs w:val="20"/>
        </w:rPr>
        <w:t>В таблице приводится расчет стоимости Услуг на основании данных п. 3. Информационной карты Документации.</w:t>
      </w:r>
    </w:p>
    <w:p w:rsidR="007C2135" w:rsidRPr="003C4AA9" w:rsidRDefault="007C2135" w:rsidP="003C4AA9">
      <w:pPr>
        <w:numPr>
          <w:ilvl w:val="0"/>
          <w:numId w:val="37"/>
        </w:numPr>
        <w:tabs>
          <w:tab w:val="left" w:pos="284"/>
          <w:tab w:val="left" w:pos="1494"/>
        </w:tabs>
        <w:spacing w:after="0" w:line="240" w:lineRule="auto"/>
        <w:jc w:val="both"/>
        <w:rPr>
          <w:rFonts w:ascii="Times New Roman" w:hAnsi="Times New Roman"/>
          <w:sz w:val="20"/>
          <w:szCs w:val="20"/>
        </w:rPr>
      </w:pPr>
      <w:r w:rsidRPr="003C4AA9">
        <w:rPr>
          <w:rFonts w:ascii="Times New Roman" w:hAnsi="Times New Roman"/>
          <w:sz w:val="20"/>
          <w:szCs w:val="20"/>
        </w:rPr>
        <w:t>Дополнительное вознаграждение за рассмотрение и согласование перенайма Имущества: не более 5 000,00 руб.</w:t>
      </w:r>
    </w:p>
    <w:p w:rsidR="002817BE" w:rsidRPr="003C4AA9" w:rsidRDefault="002817BE" w:rsidP="003C4AA9">
      <w:pPr>
        <w:tabs>
          <w:tab w:val="left" w:pos="6987"/>
        </w:tabs>
        <w:autoSpaceDE w:val="0"/>
        <w:spacing w:after="0" w:line="240" w:lineRule="auto"/>
        <w:jc w:val="both"/>
        <w:rPr>
          <w:rFonts w:ascii="Times New Roman" w:hAnsi="Times New Roman"/>
          <w:sz w:val="20"/>
          <w:szCs w:val="20"/>
        </w:rPr>
      </w:pPr>
      <w:r w:rsidRPr="003C4AA9">
        <w:rPr>
          <w:rFonts w:ascii="Times New Roman" w:eastAsia="Times New Roman" w:hAnsi="Times New Roman"/>
          <w:sz w:val="20"/>
          <w:szCs w:val="20"/>
        </w:rPr>
        <w:t>5.</w:t>
      </w:r>
      <w:r w:rsidRPr="003C4AA9">
        <w:rPr>
          <w:rFonts w:ascii="Times New Roman" w:eastAsia="Times New Roman" w:hAnsi="Times New Roman"/>
          <w:b/>
          <w:sz w:val="20"/>
          <w:szCs w:val="20"/>
        </w:rPr>
        <w:t xml:space="preserve"> </w:t>
      </w:r>
      <w:r w:rsidRPr="003C4AA9">
        <w:rPr>
          <w:rFonts w:ascii="Times New Roman" w:eastAsia="Times New Roman" w:hAnsi="Times New Roman"/>
          <w:sz w:val="20"/>
          <w:szCs w:val="20"/>
        </w:rPr>
        <w:t>В таблице приводится расчет стоимости услуг на основании данных п.3.4. Информационной карты Документации. Указываются:</w:t>
      </w:r>
      <w:r w:rsidRPr="003C4AA9">
        <w:rPr>
          <w:rFonts w:ascii="Times New Roman" w:hAnsi="Times New Roman"/>
          <w:b/>
          <w:sz w:val="20"/>
          <w:szCs w:val="20"/>
        </w:rPr>
        <w:t xml:space="preserve"> </w:t>
      </w:r>
      <w:r w:rsidRPr="003C4AA9">
        <w:rPr>
          <w:rFonts w:ascii="Times New Roman" w:hAnsi="Times New Roman"/>
          <w:sz w:val="20"/>
          <w:szCs w:val="20"/>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rsidR="002817BE" w:rsidRPr="003C4AA9" w:rsidRDefault="002817BE" w:rsidP="003C4AA9">
      <w:pPr>
        <w:tabs>
          <w:tab w:val="left" w:pos="6987"/>
        </w:tabs>
        <w:autoSpaceDE w:val="0"/>
        <w:spacing w:after="0" w:line="240" w:lineRule="auto"/>
        <w:jc w:val="both"/>
        <w:rPr>
          <w:rFonts w:ascii="Times New Roman" w:hAnsi="Times New Roman"/>
          <w:sz w:val="20"/>
          <w:szCs w:val="20"/>
        </w:rPr>
      </w:pPr>
      <w:r w:rsidRPr="003C4AA9">
        <w:rPr>
          <w:rFonts w:ascii="Times New Roman" w:hAnsi="Times New Roman"/>
          <w:sz w:val="20"/>
          <w:szCs w:val="20"/>
        </w:rPr>
        <w:t>Общая сумма лизинговых платежей состоит из следующих частей:</w:t>
      </w:r>
    </w:p>
    <w:bookmarkEnd w:id="66"/>
    <w:bookmarkEnd w:id="67"/>
    <w:p w:rsidR="00EB7E0D" w:rsidRPr="003C4AA9" w:rsidRDefault="00EB7E0D" w:rsidP="003C4AA9">
      <w:pPr>
        <w:spacing w:after="0" w:line="240" w:lineRule="auto"/>
        <w:rPr>
          <w:rFonts w:ascii="Times New Roman" w:hAnsi="Times New Roman"/>
          <w:sz w:val="20"/>
          <w:szCs w:val="20"/>
        </w:rPr>
      </w:pPr>
      <w:r w:rsidRPr="003C4AA9">
        <w:rPr>
          <w:rFonts w:ascii="Times New Roman" w:hAnsi="Times New Roman"/>
          <w:sz w:val="20"/>
          <w:szCs w:val="20"/>
        </w:rPr>
        <w:t>- расходы (издержки) Лизингодателя, связанные с приобретением Имущества;</w:t>
      </w:r>
    </w:p>
    <w:p w:rsidR="00EB7E0D" w:rsidRPr="003C4AA9" w:rsidRDefault="00EB7E0D" w:rsidP="003C4AA9">
      <w:pPr>
        <w:spacing w:after="0" w:line="240" w:lineRule="auto"/>
        <w:rPr>
          <w:rFonts w:ascii="Times New Roman" w:hAnsi="Times New Roman"/>
          <w:sz w:val="20"/>
          <w:szCs w:val="20"/>
        </w:rPr>
      </w:pPr>
      <w:r w:rsidRPr="003C4AA9">
        <w:rPr>
          <w:rFonts w:ascii="Times New Roman" w:hAnsi="Times New Roman"/>
          <w:sz w:val="20"/>
          <w:szCs w:val="20"/>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B7E0D" w:rsidRPr="003C4AA9" w:rsidRDefault="00EB7E0D" w:rsidP="003C4AA9">
      <w:pPr>
        <w:spacing w:after="0" w:line="240" w:lineRule="auto"/>
        <w:rPr>
          <w:rFonts w:ascii="Times New Roman" w:hAnsi="Times New Roman"/>
          <w:sz w:val="20"/>
          <w:szCs w:val="20"/>
        </w:rPr>
      </w:pPr>
      <w:r w:rsidRPr="003C4AA9">
        <w:rPr>
          <w:rFonts w:ascii="Times New Roman" w:hAnsi="Times New Roman"/>
          <w:sz w:val="20"/>
          <w:szCs w:val="20"/>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7F7099" w:rsidRPr="003C4AA9" w:rsidRDefault="00EB7E0D" w:rsidP="003C4AA9">
      <w:pPr>
        <w:spacing w:after="0" w:line="240" w:lineRule="auto"/>
        <w:rPr>
          <w:rFonts w:ascii="Times New Roman" w:eastAsia="Times New Roman" w:hAnsi="Times New Roman"/>
          <w:b/>
          <w:bCs/>
          <w:iCs/>
          <w:sz w:val="24"/>
          <w:szCs w:val="24"/>
        </w:rPr>
      </w:pPr>
      <w:r w:rsidRPr="003C4AA9">
        <w:rPr>
          <w:rFonts w:ascii="Times New Roman" w:hAnsi="Times New Roman"/>
          <w:sz w:val="20"/>
          <w:szCs w:val="20"/>
        </w:rPr>
        <w:t>- расходы, связанные со страхованием Имущества, в том числе страхованием транспортировки Имущества до места эксплуатации.</w:t>
      </w:r>
    </w:p>
    <w:p w:rsidR="007F7099" w:rsidRPr="003C4AA9" w:rsidRDefault="007F7099" w:rsidP="003C4AA9">
      <w:pPr>
        <w:spacing w:after="0" w:line="240" w:lineRule="auto"/>
        <w:jc w:val="right"/>
        <w:rPr>
          <w:rFonts w:ascii="Times New Roman" w:eastAsia="Times New Roman" w:hAnsi="Times New Roman"/>
          <w:b/>
          <w:bCs/>
          <w:iCs/>
          <w:sz w:val="24"/>
          <w:szCs w:val="24"/>
        </w:rPr>
      </w:pPr>
    </w:p>
    <w:p w:rsidR="007F7099" w:rsidRPr="003C4AA9" w:rsidRDefault="007F7099" w:rsidP="003C4AA9">
      <w:pPr>
        <w:spacing w:after="0" w:line="240" w:lineRule="auto"/>
        <w:jc w:val="right"/>
        <w:rPr>
          <w:rFonts w:ascii="Times New Roman" w:eastAsia="Times New Roman" w:hAnsi="Times New Roman"/>
          <w:b/>
          <w:bCs/>
          <w:iCs/>
          <w:sz w:val="24"/>
          <w:szCs w:val="24"/>
        </w:rPr>
      </w:pPr>
    </w:p>
    <w:p w:rsidR="007F7099" w:rsidRPr="003C4AA9" w:rsidRDefault="007F7099"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2C5072" w:rsidRPr="003C4AA9" w:rsidRDefault="002C5072" w:rsidP="003C4AA9">
      <w:pPr>
        <w:spacing w:after="0" w:line="240" w:lineRule="auto"/>
        <w:jc w:val="right"/>
        <w:rPr>
          <w:rFonts w:ascii="Times New Roman" w:eastAsia="Times New Roman" w:hAnsi="Times New Roman"/>
          <w:b/>
          <w:bCs/>
          <w:iCs/>
          <w:sz w:val="24"/>
          <w:szCs w:val="24"/>
        </w:rPr>
      </w:pPr>
    </w:p>
    <w:p w:rsidR="00642AD0" w:rsidRPr="003C4AA9" w:rsidRDefault="00642AD0" w:rsidP="003C4AA9">
      <w:pPr>
        <w:spacing w:after="0" w:line="240" w:lineRule="auto"/>
        <w:rPr>
          <w:rFonts w:ascii="Times New Roman" w:eastAsia="Times New Roman" w:hAnsi="Times New Roman"/>
          <w:b/>
          <w:bCs/>
          <w:iCs/>
          <w:sz w:val="24"/>
          <w:szCs w:val="24"/>
        </w:rPr>
      </w:pPr>
    </w:p>
    <w:p w:rsidR="00642AD0" w:rsidRPr="003C4AA9" w:rsidRDefault="00642AD0"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3C4AA9" w:rsidRDefault="003C4AA9" w:rsidP="003C4AA9">
      <w:pPr>
        <w:spacing w:after="0" w:line="240" w:lineRule="auto"/>
        <w:jc w:val="right"/>
        <w:rPr>
          <w:rFonts w:ascii="Times New Roman" w:eastAsia="Times New Roman" w:hAnsi="Times New Roman"/>
          <w:b/>
          <w:bCs/>
          <w:iCs/>
          <w:sz w:val="24"/>
          <w:szCs w:val="24"/>
        </w:rPr>
      </w:pPr>
    </w:p>
    <w:p w:rsidR="003C4AA9" w:rsidRDefault="003C4AA9" w:rsidP="003C4AA9">
      <w:pPr>
        <w:spacing w:after="0" w:line="240" w:lineRule="auto"/>
        <w:jc w:val="right"/>
        <w:rPr>
          <w:rFonts w:ascii="Times New Roman" w:eastAsia="Times New Roman" w:hAnsi="Times New Roman"/>
          <w:b/>
          <w:bCs/>
          <w:iCs/>
          <w:sz w:val="24"/>
          <w:szCs w:val="24"/>
        </w:rPr>
      </w:pPr>
    </w:p>
    <w:p w:rsidR="003C4AA9" w:rsidRDefault="003C4AA9" w:rsidP="003C4AA9">
      <w:pPr>
        <w:spacing w:after="0" w:line="240" w:lineRule="auto"/>
        <w:jc w:val="right"/>
        <w:rPr>
          <w:rFonts w:ascii="Times New Roman" w:eastAsia="Times New Roman" w:hAnsi="Times New Roman"/>
          <w:b/>
          <w:bCs/>
          <w:iCs/>
          <w:sz w:val="24"/>
          <w:szCs w:val="24"/>
        </w:rPr>
      </w:pPr>
    </w:p>
    <w:p w:rsidR="003C4AA9" w:rsidRPr="003C4AA9" w:rsidRDefault="003C4AA9" w:rsidP="003C4AA9">
      <w:pPr>
        <w:spacing w:after="0" w:line="240" w:lineRule="auto"/>
        <w:jc w:val="right"/>
        <w:rPr>
          <w:rFonts w:ascii="Times New Roman" w:eastAsia="Times New Roman" w:hAnsi="Times New Roman"/>
          <w:b/>
          <w:bCs/>
          <w:iCs/>
          <w:sz w:val="24"/>
          <w:szCs w:val="24"/>
        </w:rPr>
      </w:pPr>
    </w:p>
    <w:p w:rsidR="008032F1" w:rsidRPr="003C4AA9" w:rsidRDefault="008032F1" w:rsidP="003C4AA9">
      <w:pPr>
        <w:spacing w:after="0" w:line="240" w:lineRule="auto"/>
        <w:jc w:val="right"/>
        <w:rPr>
          <w:rFonts w:ascii="Times New Roman" w:eastAsia="Times New Roman" w:hAnsi="Times New Roman"/>
          <w:b/>
          <w:bCs/>
          <w:iCs/>
          <w:sz w:val="24"/>
          <w:szCs w:val="24"/>
        </w:rPr>
      </w:pPr>
    </w:p>
    <w:p w:rsidR="008032F1" w:rsidRPr="003C4AA9" w:rsidRDefault="008032F1" w:rsidP="003C4AA9">
      <w:pPr>
        <w:spacing w:after="0" w:line="240" w:lineRule="auto"/>
        <w:jc w:val="right"/>
        <w:rPr>
          <w:rFonts w:ascii="Times New Roman" w:eastAsia="Times New Roman" w:hAnsi="Times New Roman"/>
          <w:b/>
          <w:bCs/>
          <w:iCs/>
          <w:sz w:val="24"/>
          <w:szCs w:val="24"/>
        </w:rPr>
      </w:pPr>
    </w:p>
    <w:p w:rsidR="008032F1" w:rsidRDefault="008032F1" w:rsidP="003C4AA9">
      <w:pPr>
        <w:spacing w:after="0" w:line="240" w:lineRule="auto"/>
        <w:jc w:val="right"/>
        <w:rPr>
          <w:rFonts w:ascii="Times New Roman" w:eastAsia="Times New Roman" w:hAnsi="Times New Roman"/>
          <w:b/>
          <w:bCs/>
          <w:iCs/>
          <w:sz w:val="24"/>
          <w:szCs w:val="24"/>
        </w:rPr>
      </w:pPr>
    </w:p>
    <w:p w:rsidR="007417B5" w:rsidRPr="003C4AA9" w:rsidRDefault="007417B5" w:rsidP="003C4AA9">
      <w:pPr>
        <w:spacing w:after="0" w:line="240" w:lineRule="auto"/>
        <w:jc w:val="right"/>
        <w:rPr>
          <w:rFonts w:ascii="Times New Roman" w:eastAsia="Times New Roman" w:hAnsi="Times New Roman"/>
          <w:b/>
          <w:bCs/>
          <w:iCs/>
          <w:sz w:val="24"/>
          <w:szCs w:val="24"/>
        </w:rPr>
      </w:pPr>
    </w:p>
    <w:p w:rsidR="00642AD0" w:rsidRDefault="00642AD0" w:rsidP="003C4AA9">
      <w:pPr>
        <w:spacing w:after="0" w:line="240" w:lineRule="auto"/>
        <w:jc w:val="right"/>
        <w:rPr>
          <w:rFonts w:ascii="Times New Roman" w:eastAsia="Times New Roman" w:hAnsi="Times New Roman"/>
          <w:b/>
          <w:bCs/>
          <w:iCs/>
          <w:sz w:val="24"/>
          <w:szCs w:val="24"/>
        </w:rPr>
      </w:pPr>
    </w:p>
    <w:p w:rsidR="00990563" w:rsidRDefault="00990563" w:rsidP="003C4AA9">
      <w:pPr>
        <w:spacing w:after="0" w:line="240" w:lineRule="auto"/>
        <w:jc w:val="right"/>
        <w:rPr>
          <w:rFonts w:ascii="Times New Roman" w:eastAsia="Times New Roman" w:hAnsi="Times New Roman"/>
          <w:b/>
          <w:bCs/>
          <w:iCs/>
          <w:sz w:val="24"/>
          <w:szCs w:val="24"/>
        </w:rPr>
      </w:pPr>
    </w:p>
    <w:p w:rsidR="00990563" w:rsidRPr="003C4AA9" w:rsidRDefault="00990563" w:rsidP="003C4AA9">
      <w:pPr>
        <w:spacing w:after="0" w:line="240" w:lineRule="auto"/>
        <w:jc w:val="right"/>
        <w:rPr>
          <w:rFonts w:ascii="Times New Roman" w:eastAsia="Times New Roman" w:hAnsi="Times New Roman"/>
          <w:b/>
          <w:bCs/>
          <w:iCs/>
          <w:sz w:val="24"/>
          <w:szCs w:val="24"/>
        </w:rPr>
      </w:pPr>
    </w:p>
    <w:p w:rsidR="007F7099" w:rsidRPr="003C4AA9" w:rsidRDefault="007F7099" w:rsidP="003C4AA9">
      <w:pPr>
        <w:pStyle w:val="2"/>
        <w:numPr>
          <w:ilvl w:val="0"/>
          <w:numId w:val="0"/>
        </w:numPr>
        <w:spacing w:before="0" w:after="0"/>
        <w:ind w:left="1134"/>
        <w:jc w:val="right"/>
        <w:rPr>
          <w:rFonts w:cs="Times New Roman"/>
        </w:rPr>
      </w:pPr>
      <w:bookmarkStart w:id="68" w:name="_Toc527037373"/>
      <w:r w:rsidRPr="003C4AA9">
        <w:rPr>
          <w:rFonts w:cs="Times New Roman"/>
        </w:rPr>
        <w:t xml:space="preserve">Техническое предложение (форма </w:t>
      </w:r>
      <w:r w:rsidR="001E52F8" w:rsidRPr="003C4AA9">
        <w:rPr>
          <w:rFonts w:cs="Times New Roman"/>
        </w:rPr>
        <w:fldChar w:fldCharType="begin"/>
      </w:r>
      <w:r w:rsidR="001E52F8" w:rsidRPr="003C4AA9">
        <w:rPr>
          <w:rFonts w:cs="Times New Roman"/>
        </w:rPr>
        <w:instrText xml:space="preserve"> SEQ "форма" \*Arabic </w:instrText>
      </w:r>
      <w:r w:rsidR="001E52F8" w:rsidRPr="003C4AA9">
        <w:rPr>
          <w:rFonts w:cs="Times New Roman"/>
        </w:rPr>
        <w:fldChar w:fldCharType="separate"/>
      </w:r>
      <w:r w:rsidR="00541869">
        <w:rPr>
          <w:rFonts w:cs="Times New Roman"/>
          <w:noProof/>
        </w:rPr>
        <w:t>2</w:t>
      </w:r>
      <w:r w:rsidR="001E52F8" w:rsidRPr="003C4AA9">
        <w:rPr>
          <w:rFonts w:cs="Times New Roman"/>
          <w:noProof/>
        </w:rPr>
        <w:fldChar w:fldCharType="end"/>
      </w:r>
      <w:r w:rsidRPr="003C4AA9">
        <w:rPr>
          <w:rFonts w:cs="Times New Roman"/>
        </w:rPr>
        <w:t>)</w:t>
      </w:r>
      <w:bookmarkEnd w:id="68"/>
    </w:p>
    <w:p w:rsidR="00ED5231" w:rsidRPr="003C4AA9" w:rsidRDefault="00ED5231" w:rsidP="003C4AA9">
      <w:pPr>
        <w:spacing w:after="0" w:line="240" w:lineRule="auto"/>
        <w:jc w:val="center"/>
        <w:rPr>
          <w:rFonts w:ascii="Times New Roman" w:hAnsi="Times New Roman"/>
          <w:sz w:val="24"/>
          <w:szCs w:val="24"/>
        </w:rPr>
      </w:pPr>
    </w:p>
    <w:p w:rsidR="002817BE" w:rsidRPr="003C4AA9" w:rsidRDefault="002817BE" w:rsidP="003C4AA9">
      <w:pPr>
        <w:spacing w:after="0" w:line="240" w:lineRule="auto"/>
        <w:jc w:val="center"/>
        <w:rPr>
          <w:rFonts w:ascii="Times New Roman" w:eastAsia="Times New Roman" w:hAnsi="Times New Roman"/>
          <w:b/>
          <w:spacing w:val="36"/>
          <w:sz w:val="24"/>
          <w:szCs w:val="24"/>
        </w:rPr>
      </w:pPr>
      <w:r w:rsidRPr="003C4AA9">
        <w:rPr>
          <w:rFonts w:ascii="Times New Roman" w:hAnsi="Times New Roman"/>
          <w:sz w:val="24"/>
          <w:szCs w:val="24"/>
        </w:rPr>
        <w:t>Форма Технического предложения</w:t>
      </w:r>
    </w:p>
    <w:p w:rsidR="002817BE" w:rsidRPr="003C4AA9" w:rsidRDefault="002817BE" w:rsidP="003C4AA9">
      <w:pPr>
        <w:pBdr>
          <w:top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jc w:val="right"/>
        <w:rPr>
          <w:rFonts w:ascii="Times New Roman" w:eastAsia="Times New Roman" w:hAnsi="Times New Roman"/>
          <w:b/>
          <w:sz w:val="24"/>
          <w:szCs w:val="24"/>
        </w:rPr>
      </w:pPr>
      <w:r w:rsidRPr="003C4AA9">
        <w:rPr>
          <w:rFonts w:ascii="Times New Roman" w:eastAsia="Times New Roman" w:hAnsi="Times New Roman"/>
          <w:sz w:val="24"/>
          <w:szCs w:val="24"/>
        </w:rPr>
        <w:t xml:space="preserve">Приложение </w:t>
      </w:r>
      <w:r w:rsidRPr="003C4AA9">
        <w:rPr>
          <w:rFonts w:ascii="Times New Roman" w:eastAsia="Times New Roman" w:hAnsi="Times New Roman"/>
          <w:sz w:val="24"/>
          <w:szCs w:val="24"/>
        </w:rPr>
        <w:fldChar w:fldCharType="begin"/>
      </w:r>
      <w:r w:rsidRPr="003C4AA9">
        <w:rPr>
          <w:rFonts w:ascii="Times New Roman" w:eastAsia="Times New Roman" w:hAnsi="Times New Roman"/>
          <w:sz w:val="24"/>
          <w:szCs w:val="24"/>
        </w:rPr>
        <w:instrText xml:space="preserve"> SEQ "Приложение" \*Arabic </w:instrText>
      </w:r>
      <w:r w:rsidRPr="003C4AA9">
        <w:rPr>
          <w:rFonts w:ascii="Times New Roman" w:eastAsia="Times New Roman" w:hAnsi="Times New Roman"/>
          <w:sz w:val="24"/>
          <w:szCs w:val="24"/>
        </w:rPr>
        <w:fldChar w:fldCharType="separate"/>
      </w:r>
      <w:r w:rsidR="00541869">
        <w:rPr>
          <w:rFonts w:ascii="Times New Roman" w:eastAsia="Times New Roman" w:hAnsi="Times New Roman"/>
          <w:noProof/>
          <w:sz w:val="24"/>
          <w:szCs w:val="24"/>
        </w:rPr>
        <w:t>2</w:t>
      </w:r>
      <w:r w:rsidRPr="003C4AA9">
        <w:rPr>
          <w:rFonts w:ascii="Times New Roman" w:eastAsia="Times New Roman" w:hAnsi="Times New Roman"/>
          <w:sz w:val="24"/>
          <w:szCs w:val="24"/>
        </w:rPr>
        <w:fldChar w:fldCharType="end"/>
      </w:r>
      <w:r w:rsidRPr="003C4AA9">
        <w:rPr>
          <w:rFonts w:ascii="Times New Roman" w:eastAsia="Times New Roman" w:hAnsi="Times New Roman"/>
          <w:sz w:val="24"/>
          <w:szCs w:val="24"/>
        </w:rPr>
        <w:t xml:space="preserve">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jc w:val="center"/>
        <w:rPr>
          <w:rFonts w:ascii="Times New Roman" w:eastAsia="Times New Roman" w:hAnsi="Times New Roman"/>
          <w:b/>
          <w:sz w:val="24"/>
          <w:szCs w:val="24"/>
        </w:rPr>
      </w:pP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Техническое предложение</w:t>
      </w:r>
    </w:p>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_________________________________</w:t>
      </w:r>
    </w:p>
    <w:p w:rsidR="002817BE" w:rsidRDefault="002817BE" w:rsidP="003C4AA9">
      <w:pPr>
        <w:spacing w:after="0" w:line="240" w:lineRule="auto"/>
        <w:ind w:firstLine="709"/>
        <w:jc w:val="both"/>
        <w:rPr>
          <w:rFonts w:ascii="Times New Roman" w:eastAsia="Times New Roman" w:hAnsi="Times New Roman"/>
          <w:b/>
          <w:sz w:val="24"/>
          <w:szCs w:val="24"/>
        </w:rPr>
      </w:pPr>
      <w:r w:rsidRPr="003C4AA9">
        <w:rPr>
          <w:rFonts w:ascii="Times New Roman" w:eastAsia="Times New Roman" w:hAnsi="Times New Roman"/>
          <w:sz w:val="24"/>
          <w:szCs w:val="24"/>
        </w:rPr>
        <w:t xml:space="preserve">Изучив Документацию о проведении запроса предложений на право заключения </w:t>
      </w:r>
      <w:r w:rsidRPr="003C4AA9">
        <w:rPr>
          <w:rFonts w:ascii="Times New Roman" w:hAnsi="Times New Roman"/>
          <w:sz w:val="24"/>
          <w:szCs w:val="24"/>
        </w:rPr>
        <w:t>договора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r w:rsidRPr="003C4AA9">
        <w:rPr>
          <w:rFonts w:ascii="Times New Roman" w:eastAsia="Times New Roman" w:hAnsi="Times New Roman"/>
          <w:sz w:val="24"/>
          <w:szCs w:val="24"/>
        </w:rPr>
        <w:t xml:space="preserve">(далее – Документация) и принимая установленные в ней требования и условия запроса предложений, обязуемся оказать Услуги </w:t>
      </w:r>
      <w:r w:rsidRPr="003C4AA9">
        <w:rPr>
          <w:rFonts w:ascii="Times New Roman" w:eastAsia="Times New Roman" w:hAnsi="Times New Roman"/>
          <w:b/>
          <w:sz w:val="24"/>
          <w:szCs w:val="24"/>
        </w:rPr>
        <w:t>с соблюдением всех требований технического задания (Раздел № 5 Документации) и проекта договора (Приложение № 4 к Документации).</w:t>
      </w:r>
    </w:p>
    <w:p w:rsidR="00990563" w:rsidRDefault="00990563" w:rsidP="003C4AA9">
      <w:pPr>
        <w:spacing w:after="0" w:line="240" w:lineRule="auto"/>
        <w:ind w:firstLine="709"/>
        <w:jc w:val="both"/>
        <w:rPr>
          <w:rFonts w:ascii="Times New Roman" w:eastAsia="Times New Roman" w:hAnsi="Times New Roman"/>
          <w:b/>
          <w:sz w:val="24"/>
          <w:szCs w:val="24"/>
        </w:rPr>
      </w:pPr>
    </w:p>
    <w:tbl>
      <w:tblPr>
        <w:tblW w:w="0" w:type="auto"/>
        <w:tblInd w:w="108" w:type="dxa"/>
        <w:tblLayout w:type="fixed"/>
        <w:tblLook w:val="04A0" w:firstRow="1" w:lastRow="0" w:firstColumn="1" w:lastColumn="0" w:noHBand="0" w:noVBand="1"/>
      </w:tblPr>
      <w:tblGrid>
        <w:gridCol w:w="675"/>
        <w:gridCol w:w="4678"/>
        <w:gridCol w:w="4708"/>
      </w:tblGrid>
      <w:tr w:rsidR="00990563" w:rsidTr="00990563">
        <w:tc>
          <w:tcPr>
            <w:tcW w:w="675" w:type="dxa"/>
            <w:tcBorders>
              <w:top w:val="single" w:sz="4" w:space="0" w:color="000000"/>
              <w:left w:val="single" w:sz="4" w:space="0" w:color="000000"/>
              <w:bottom w:val="single" w:sz="4" w:space="0" w:color="000000"/>
              <w:right w:val="nil"/>
            </w:tcBorders>
            <w:hideMark/>
          </w:tcPr>
          <w:p w:rsidR="00990563" w:rsidRDefault="0099056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п/п</w:t>
            </w:r>
          </w:p>
        </w:tc>
        <w:tc>
          <w:tcPr>
            <w:tcW w:w="4678" w:type="dxa"/>
            <w:tcBorders>
              <w:top w:val="single" w:sz="4" w:space="0" w:color="000000"/>
              <w:left w:val="single" w:sz="4" w:space="0" w:color="000000"/>
              <w:bottom w:val="single" w:sz="4" w:space="0" w:color="000000"/>
              <w:right w:val="nil"/>
            </w:tcBorders>
            <w:hideMark/>
          </w:tcPr>
          <w:p w:rsidR="00990563" w:rsidRDefault="0099056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hideMark/>
          </w:tcPr>
          <w:p w:rsidR="00990563" w:rsidRDefault="0099056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990563" w:rsidTr="00990563">
        <w:trPr>
          <w:trHeight w:val="444"/>
        </w:trPr>
        <w:tc>
          <w:tcPr>
            <w:tcW w:w="675" w:type="dxa"/>
            <w:tcBorders>
              <w:top w:val="single" w:sz="4" w:space="0" w:color="000000"/>
              <w:left w:val="single" w:sz="4" w:space="0" w:color="000000"/>
              <w:bottom w:val="single" w:sz="4" w:space="0" w:color="000000"/>
              <w:right w:val="nil"/>
            </w:tcBorders>
          </w:tcPr>
          <w:p w:rsidR="00990563" w:rsidRDefault="00990563" w:rsidP="00990563">
            <w:pPr>
              <w:numPr>
                <w:ilvl w:val="0"/>
                <w:numId w:val="47"/>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right w:val="nil"/>
            </w:tcBorders>
          </w:tcPr>
          <w:p w:rsidR="00990563" w:rsidRDefault="00990563">
            <w:pPr>
              <w:tabs>
                <w:tab w:val="left" w:pos="6987"/>
              </w:tabs>
              <w:spacing w:after="0" w:line="240" w:lineRule="auto"/>
              <w:jc w:val="both"/>
              <w:rPr>
                <w:rFonts w:ascii="Times New Roman" w:eastAsia="Times New Roman" w:hAnsi="Times New Roman"/>
                <w:i/>
                <w:sz w:val="24"/>
                <w:szCs w:val="24"/>
              </w:rPr>
            </w:pPr>
            <w:r>
              <w:rPr>
                <w:rFonts w:ascii="Times New Roman" w:eastAsia="Times New Roman" w:hAnsi="Times New Roman"/>
                <w:i/>
                <w:color w:val="A6A6A6"/>
                <w:sz w:val="24"/>
                <w:szCs w:val="24"/>
              </w:rPr>
              <w:t>Согласно раздела 5 Документации – «Техническое задание»</w:t>
            </w:r>
          </w:p>
          <w:p w:rsidR="00990563" w:rsidRDefault="0099056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tcPr>
          <w:p w:rsidR="00990563" w:rsidRDefault="00990563">
            <w:pPr>
              <w:snapToGrid w:val="0"/>
              <w:spacing w:after="0" w:line="240" w:lineRule="auto"/>
              <w:jc w:val="both"/>
              <w:rPr>
                <w:rFonts w:ascii="Times New Roman" w:eastAsia="Times New Roman" w:hAnsi="Times New Roman"/>
                <w:color w:val="A6A6A6"/>
              </w:rPr>
            </w:pPr>
          </w:p>
        </w:tc>
      </w:tr>
    </w:tbl>
    <w:p w:rsidR="00705B25" w:rsidRPr="003C4AA9" w:rsidRDefault="00705B25" w:rsidP="00705B25">
      <w:pPr>
        <w:tabs>
          <w:tab w:val="left" w:pos="425"/>
          <w:tab w:val="left" w:pos="567"/>
          <w:tab w:val="left" w:pos="709"/>
          <w:tab w:val="left" w:pos="6987"/>
        </w:tabs>
        <w:autoSpaceDE w:val="0"/>
        <w:spacing w:after="0" w:line="240" w:lineRule="auto"/>
        <w:ind w:right="-2" w:firstLine="709"/>
        <w:jc w:val="both"/>
        <w:rPr>
          <w:rFonts w:ascii="Times New Roman" w:hAnsi="Times New Roman"/>
          <w:sz w:val="24"/>
          <w:szCs w:val="24"/>
        </w:rPr>
      </w:pPr>
    </w:p>
    <w:p w:rsidR="002817BE" w:rsidRPr="003C4AA9" w:rsidRDefault="002817BE" w:rsidP="00705B25">
      <w:pPr>
        <w:suppressAutoHyphens w:val="0"/>
        <w:spacing w:after="0" w:line="240" w:lineRule="auto"/>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b/>
          <w:spacing w:val="36"/>
          <w:sz w:val="24"/>
          <w:szCs w:val="24"/>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pBdr>
          <w:bottom w:val="single" w:sz="4" w:space="1" w:color="000000"/>
        </w:pBd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jc w:val="center"/>
        <w:rPr>
          <w:rFonts w:ascii="Times New Roman" w:eastAsia="Times New Roman" w:hAnsi="Times New Roman"/>
          <w:sz w:val="20"/>
          <w:szCs w:val="20"/>
        </w:rPr>
      </w:pPr>
      <w:r w:rsidRPr="003C4AA9">
        <w:rPr>
          <w:rFonts w:ascii="Times New Roman" w:eastAsia="Times New Roman" w:hAnsi="Times New Roman"/>
          <w:sz w:val="24"/>
          <w:szCs w:val="24"/>
        </w:rPr>
        <w:t>Инструкции по заполнению</w:t>
      </w:r>
    </w:p>
    <w:p w:rsidR="002817BE" w:rsidRPr="003C4AA9" w:rsidRDefault="00B767B4" w:rsidP="003C4AA9">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1.</w:t>
      </w:r>
      <w:r w:rsidR="002817BE" w:rsidRPr="003C4AA9">
        <w:rPr>
          <w:rFonts w:ascii="Times New Roman" w:eastAsia="Times New Roman" w:hAnsi="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2817BE" w:rsidRPr="003C4AA9" w:rsidRDefault="00B767B4" w:rsidP="003C4AA9">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2.</w:t>
      </w:r>
      <w:r w:rsidR="002817BE" w:rsidRPr="003C4AA9">
        <w:rPr>
          <w:rFonts w:ascii="Times New Roman" w:eastAsia="Times New Roman" w:hAnsi="Times New Roman"/>
          <w:sz w:val="20"/>
          <w:szCs w:val="20"/>
        </w:rPr>
        <w:t>Участник закупки указывает свое фирменное наименование (в т.ч. организационно-правовую форму) и свой адрес.</w:t>
      </w:r>
    </w:p>
    <w:p w:rsidR="002817BE" w:rsidRPr="003C4AA9" w:rsidRDefault="002817BE" w:rsidP="003C4AA9">
      <w:pPr>
        <w:tabs>
          <w:tab w:val="num" w:pos="0"/>
          <w:tab w:val="left" w:pos="284"/>
        </w:tabs>
        <w:spacing w:after="0" w:line="240" w:lineRule="auto"/>
        <w:jc w:val="both"/>
        <w:rPr>
          <w:rFonts w:ascii="Times New Roman" w:eastAsia="Times New Roman" w:hAnsi="Times New Roman"/>
          <w:sz w:val="20"/>
          <w:szCs w:val="20"/>
        </w:rPr>
      </w:pPr>
    </w:p>
    <w:p w:rsidR="00705ACF" w:rsidRPr="003C4AA9" w:rsidRDefault="00705ACF" w:rsidP="003C4AA9">
      <w:pPr>
        <w:tabs>
          <w:tab w:val="num" w:pos="0"/>
          <w:tab w:val="left" w:pos="284"/>
        </w:tabs>
        <w:spacing w:after="0" w:line="240" w:lineRule="auto"/>
        <w:jc w:val="both"/>
        <w:rPr>
          <w:rFonts w:ascii="Times New Roman" w:eastAsia="Times New Roman" w:hAnsi="Times New Roman"/>
          <w:sz w:val="20"/>
          <w:szCs w:val="20"/>
        </w:rPr>
      </w:pPr>
    </w:p>
    <w:p w:rsidR="00705ACF" w:rsidRPr="003C4AA9" w:rsidRDefault="00705ACF" w:rsidP="003C4AA9">
      <w:pPr>
        <w:tabs>
          <w:tab w:val="num" w:pos="0"/>
          <w:tab w:val="left" w:pos="28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B97608" w:rsidRDefault="00B97608"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B97608" w:rsidRPr="003C4AA9" w:rsidRDefault="00B97608"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3C4AA9" w:rsidRPr="003C4AA9" w:rsidRDefault="003C4AA9"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C00433" w:rsidRPr="003C4AA9" w:rsidRDefault="00C00433"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3C4AA9" w:rsidRDefault="0090433A"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3C4AA9" w:rsidRDefault="0090433A" w:rsidP="003C4AA9">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2817BE" w:rsidRPr="003C4AA9" w:rsidRDefault="002817BE" w:rsidP="003C4AA9">
      <w:pPr>
        <w:pStyle w:val="2"/>
        <w:numPr>
          <w:ilvl w:val="0"/>
          <w:numId w:val="0"/>
        </w:numPr>
        <w:spacing w:before="0" w:after="0"/>
        <w:ind w:left="1134"/>
        <w:jc w:val="right"/>
        <w:rPr>
          <w:rFonts w:cs="Times New Roman"/>
        </w:rPr>
      </w:pPr>
      <w:bookmarkStart w:id="69" w:name="__RefHeading___Toc518568481"/>
      <w:bookmarkStart w:id="70" w:name="_%2525D0%252590%2525D0%2525BD%2525D0%252"/>
      <w:bookmarkStart w:id="71" w:name="_Ref214869550"/>
      <w:bookmarkStart w:id="72" w:name="_Toc527037374"/>
      <w:bookmarkEnd w:id="69"/>
      <w:bookmarkEnd w:id="70"/>
      <w:r w:rsidRPr="003C4AA9">
        <w:rPr>
          <w:rFonts w:cs="Times New Roman"/>
        </w:rPr>
        <w:lastRenderedPageBreak/>
        <w:t>Анкета Участника закупки (форма </w:t>
      </w:r>
      <w:r w:rsidR="001E52F8" w:rsidRPr="003C4AA9">
        <w:rPr>
          <w:rFonts w:cs="Times New Roman"/>
        </w:rPr>
        <w:fldChar w:fldCharType="begin"/>
      </w:r>
      <w:r w:rsidR="001E52F8" w:rsidRPr="003C4AA9">
        <w:rPr>
          <w:rFonts w:cs="Times New Roman"/>
        </w:rPr>
        <w:instrText xml:space="preserve"> SEQ "форма" \*Arabic </w:instrText>
      </w:r>
      <w:r w:rsidR="001E52F8" w:rsidRPr="003C4AA9">
        <w:rPr>
          <w:rFonts w:cs="Times New Roman"/>
        </w:rPr>
        <w:fldChar w:fldCharType="separate"/>
      </w:r>
      <w:r w:rsidR="00541869">
        <w:rPr>
          <w:rFonts w:cs="Times New Roman"/>
          <w:noProof/>
        </w:rPr>
        <w:t>3</w:t>
      </w:r>
      <w:r w:rsidR="001E52F8" w:rsidRPr="003C4AA9">
        <w:rPr>
          <w:rFonts w:cs="Times New Roman"/>
          <w:noProof/>
        </w:rPr>
        <w:fldChar w:fldCharType="end"/>
      </w:r>
      <w:r w:rsidRPr="003C4AA9">
        <w:rPr>
          <w:rFonts w:cs="Times New Roman"/>
        </w:rPr>
        <w:t>)</w:t>
      </w:r>
      <w:bookmarkEnd w:id="60"/>
      <w:bookmarkEnd w:id="61"/>
      <w:bookmarkEnd w:id="71"/>
      <w:bookmarkEnd w:id="72"/>
    </w:p>
    <w:p w:rsidR="002817BE" w:rsidRPr="003C4AA9" w:rsidRDefault="002817BE" w:rsidP="003C4AA9">
      <w:pPr>
        <w:tabs>
          <w:tab w:val="left" w:pos="1494"/>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sz w:val="24"/>
          <w:szCs w:val="24"/>
        </w:rPr>
        <w:t>Форма Анкеты Участника закупки</w:t>
      </w:r>
    </w:p>
    <w:p w:rsidR="002817BE" w:rsidRPr="003C4AA9" w:rsidRDefault="002817BE" w:rsidP="003C4AA9">
      <w:pPr>
        <w:pBdr>
          <w:top w:val="single" w:sz="4" w:space="1" w:color="000000"/>
        </w:pBd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jc w:val="right"/>
        <w:rPr>
          <w:rFonts w:ascii="Times New Roman" w:eastAsia="Times New Roman" w:hAnsi="Times New Roman"/>
          <w:sz w:val="24"/>
          <w:szCs w:val="24"/>
        </w:rPr>
      </w:pPr>
      <w:r w:rsidRPr="003C4AA9">
        <w:rPr>
          <w:rFonts w:ascii="Times New Roman" w:eastAsia="Times New Roman" w:hAnsi="Times New Roman"/>
          <w:sz w:val="24"/>
          <w:szCs w:val="24"/>
        </w:rPr>
        <w:t>Приложение 3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 xml:space="preserve">Анкета Участника </w:t>
      </w:r>
    </w:p>
    <w:p w:rsidR="002817BE" w:rsidRPr="003C4AA9" w:rsidRDefault="002817BE"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_______________________________</w:t>
      </w:r>
    </w:p>
    <w:p w:rsidR="002817BE" w:rsidRPr="003C4AA9" w:rsidRDefault="002817BE" w:rsidP="003C4AA9">
      <w:pPr>
        <w:spacing w:after="0" w:line="240" w:lineRule="auto"/>
        <w:ind w:firstLine="567"/>
        <w:jc w:val="both"/>
        <w:rPr>
          <w:rFonts w:ascii="Times New Roman" w:eastAsia="Times New Roman" w:hAnsi="Times New Roman"/>
          <w:sz w:val="24"/>
          <w:szCs w:val="24"/>
        </w:rPr>
      </w:pPr>
    </w:p>
    <w:tbl>
      <w:tblPr>
        <w:tblW w:w="0" w:type="auto"/>
        <w:tblInd w:w="235" w:type="dxa"/>
        <w:tblLayout w:type="fixed"/>
        <w:tblLook w:val="0000" w:firstRow="0" w:lastRow="0" w:firstColumn="0" w:lastColumn="0" w:noHBand="0" w:noVBand="0"/>
      </w:tblPr>
      <w:tblGrid>
        <w:gridCol w:w="567"/>
        <w:gridCol w:w="4860"/>
        <w:gridCol w:w="4720"/>
      </w:tblGrid>
      <w:tr w:rsidR="002817BE" w:rsidRPr="003C4AA9">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keepNext/>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п/п</w:t>
            </w:r>
          </w:p>
        </w:tc>
        <w:tc>
          <w:tcPr>
            <w:tcW w:w="4860"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keepNext/>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Наименование</w:t>
            </w:r>
          </w:p>
        </w:tc>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keepNext/>
              <w:spacing w:after="0" w:line="240" w:lineRule="auto"/>
              <w:jc w:val="center"/>
              <w:rPr>
                <w:rFonts w:ascii="Times New Roman" w:hAnsi="Times New Roman"/>
              </w:rPr>
            </w:pPr>
            <w:r w:rsidRPr="003C4AA9">
              <w:rPr>
                <w:rFonts w:ascii="Times New Roman" w:eastAsia="Times New Roman" w:hAnsi="Times New Roman"/>
                <w:sz w:val="24"/>
                <w:szCs w:val="24"/>
              </w:rPr>
              <w:t>Сведения об Участнике закупки</w:t>
            </w: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Height w:val="196"/>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ИНН, КПП, ОГРН, ОКПО, ОКТМО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Юридический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Почтовый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Филиалы: перечислить наименования и почтовые адреса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Телефоны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Height w:val="116"/>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Факс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Адрес электронной почты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r w:rsidR="002817BE" w:rsidRPr="003C4AA9">
        <w:trPr>
          <w:cantSplit/>
        </w:trPr>
        <w:tc>
          <w:tcPr>
            <w:tcW w:w="56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ind w:left="-119"/>
              <w:rPr>
                <w:rFonts w:ascii="Times New Roman" w:eastAsia="Times New Roman" w:hAnsi="Times New Roman"/>
                <w:sz w:val="24"/>
                <w:szCs w:val="24"/>
              </w:rPr>
            </w:pPr>
            <w:r w:rsidRPr="003C4AA9">
              <w:rPr>
                <w:rFonts w:ascii="Times New Roman" w:eastAsia="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r>
    </w:tbl>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3C4AA9" w:rsidRDefault="002817BE" w:rsidP="003C4AA9">
      <w:pPr>
        <w:keepNext/>
        <w:spacing w:after="0" w:line="240" w:lineRule="auto"/>
        <w:ind w:firstLine="567"/>
        <w:jc w:val="both"/>
        <w:rPr>
          <w:rFonts w:ascii="Times New Roman" w:eastAsia="Times New Roman" w:hAnsi="Times New Roman"/>
          <w:b/>
          <w:sz w:val="24"/>
          <w:szCs w:val="24"/>
        </w:rPr>
      </w:pP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0"/>
          <w:szCs w:val="20"/>
        </w:rPr>
      </w:pPr>
      <w:r w:rsidRPr="003C4AA9">
        <w:rPr>
          <w:rFonts w:ascii="Times New Roman" w:eastAsia="Times New Roman" w:hAnsi="Times New Roman"/>
          <w:sz w:val="24"/>
          <w:szCs w:val="24"/>
        </w:rPr>
        <w:lastRenderedPageBreak/>
        <w:t>Инструкции по заполнению</w:t>
      </w:r>
    </w:p>
    <w:p w:rsidR="002817BE" w:rsidRPr="003C4AA9" w:rsidRDefault="002817BE" w:rsidP="003C4AA9">
      <w:pPr>
        <w:tabs>
          <w:tab w:val="left" w:pos="0"/>
        </w:tabs>
        <w:spacing w:after="0" w:line="240" w:lineRule="auto"/>
        <w:ind w:left="426" w:hanging="426"/>
        <w:jc w:val="both"/>
        <w:rPr>
          <w:rFonts w:ascii="Times New Roman" w:eastAsia="Times New Roman" w:hAnsi="Times New Roman"/>
          <w:sz w:val="20"/>
          <w:szCs w:val="20"/>
        </w:rPr>
      </w:pP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1.    Участник закупки приводит номер и дату письма о подаче оферты, приложением к которому является данная анкета.</w:t>
      </w: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2.    Участник закупки указывает свое фирменное наименование (в т.ч. организационно-правовую форму) и свой адрес.</w:t>
      </w: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3.    Участник закупки должен заполнить приведенную выше таблицу по всем позициям. В случае отсутствия каких-либо данных указать слово «нет».</w:t>
      </w: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2817BE" w:rsidRPr="003C4AA9" w:rsidRDefault="002817BE" w:rsidP="003C4AA9">
      <w:pPr>
        <w:tabs>
          <w:tab w:val="left" w:pos="0"/>
        </w:tabs>
        <w:spacing w:after="0" w:line="240" w:lineRule="auto"/>
        <w:ind w:left="426" w:hanging="426"/>
        <w:jc w:val="both"/>
        <w:rPr>
          <w:rFonts w:ascii="Times New Roman" w:eastAsia="Times New Roman" w:hAnsi="Times New Roman"/>
          <w:sz w:val="20"/>
          <w:szCs w:val="20"/>
        </w:rPr>
      </w:pPr>
    </w:p>
    <w:p w:rsidR="002817BE" w:rsidRPr="003C4AA9" w:rsidRDefault="002817BE" w:rsidP="003C4AA9">
      <w:pPr>
        <w:tabs>
          <w:tab w:val="left" w:pos="0"/>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73179E" w:rsidRPr="003C4AA9" w:rsidRDefault="0073179E"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3C4AA9" w:rsidRPr="003C4AA9" w:rsidRDefault="003C4AA9" w:rsidP="003C4AA9">
      <w:pPr>
        <w:tabs>
          <w:tab w:val="left" w:pos="0"/>
        </w:tabs>
        <w:spacing w:after="0" w:line="240" w:lineRule="auto"/>
        <w:ind w:left="426" w:hanging="426"/>
        <w:jc w:val="both"/>
        <w:rPr>
          <w:rFonts w:ascii="Times New Roman" w:eastAsia="Times New Roman" w:hAnsi="Times New Roman"/>
          <w:sz w:val="20"/>
          <w:szCs w:val="20"/>
        </w:rPr>
      </w:pPr>
    </w:p>
    <w:p w:rsidR="00C73A02" w:rsidRPr="003C4AA9" w:rsidRDefault="00C73A02" w:rsidP="003C4AA9">
      <w:pPr>
        <w:tabs>
          <w:tab w:val="left" w:pos="0"/>
        </w:tabs>
        <w:spacing w:after="0" w:line="240" w:lineRule="auto"/>
        <w:ind w:left="426" w:hanging="426"/>
        <w:jc w:val="both"/>
        <w:rPr>
          <w:rFonts w:ascii="Times New Roman" w:eastAsia="Times New Roman" w:hAnsi="Times New Roman"/>
          <w:sz w:val="20"/>
          <w:szCs w:val="20"/>
        </w:rPr>
      </w:pPr>
    </w:p>
    <w:p w:rsidR="00C73A02" w:rsidRPr="003C4AA9" w:rsidRDefault="00C73A02" w:rsidP="003C4AA9">
      <w:pPr>
        <w:tabs>
          <w:tab w:val="left" w:pos="0"/>
        </w:tabs>
        <w:spacing w:after="0" w:line="240" w:lineRule="auto"/>
        <w:ind w:left="426" w:hanging="426"/>
        <w:jc w:val="both"/>
        <w:rPr>
          <w:rFonts w:ascii="Times New Roman" w:eastAsia="Times New Roman" w:hAnsi="Times New Roman"/>
          <w:sz w:val="20"/>
          <w:szCs w:val="20"/>
        </w:rPr>
      </w:pPr>
    </w:p>
    <w:p w:rsidR="002817BE" w:rsidRPr="003C4AA9" w:rsidRDefault="002817BE" w:rsidP="003C4AA9">
      <w:pPr>
        <w:pStyle w:val="2"/>
        <w:numPr>
          <w:ilvl w:val="0"/>
          <w:numId w:val="0"/>
        </w:numPr>
        <w:spacing w:before="0" w:after="0"/>
        <w:jc w:val="right"/>
        <w:rPr>
          <w:rFonts w:cs="Times New Roman"/>
          <w:szCs w:val="24"/>
        </w:rPr>
      </w:pPr>
      <w:bookmarkStart w:id="73" w:name="__RefHeading___Toc518568482"/>
      <w:bookmarkStart w:id="74" w:name="_Toc527037375"/>
      <w:bookmarkEnd w:id="73"/>
      <w:r w:rsidRPr="003C4AA9">
        <w:rPr>
          <w:rFonts w:cs="Times New Roman"/>
          <w:szCs w:val="24"/>
        </w:rPr>
        <w:lastRenderedPageBreak/>
        <w:t>Декларация о соответствии Участника закупки</w:t>
      </w:r>
      <w:bookmarkEnd w:id="74"/>
    </w:p>
    <w:p w:rsidR="002817BE" w:rsidRPr="003C4AA9" w:rsidRDefault="002817BE" w:rsidP="003C4AA9">
      <w:pPr>
        <w:spacing w:after="0" w:line="240" w:lineRule="auto"/>
        <w:jc w:val="right"/>
        <w:rPr>
          <w:rFonts w:ascii="Times New Roman" w:eastAsia="Times New Roman" w:hAnsi="Times New Roman"/>
          <w:b/>
          <w:bCs/>
          <w:iCs/>
          <w:sz w:val="24"/>
          <w:szCs w:val="24"/>
        </w:rPr>
      </w:pPr>
      <w:r w:rsidRPr="003C4AA9">
        <w:rPr>
          <w:rFonts w:ascii="Times New Roman" w:eastAsia="Times New Roman" w:hAnsi="Times New Roman"/>
          <w:b/>
          <w:bCs/>
          <w:iCs/>
          <w:sz w:val="24"/>
          <w:szCs w:val="24"/>
        </w:rPr>
        <w:t xml:space="preserve">                  критериям отнесения к субъектам малого</w:t>
      </w:r>
    </w:p>
    <w:p w:rsidR="002817BE" w:rsidRPr="003C4AA9" w:rsidRDefault="002817BE" w:rsidP="003C4AA9">
      <w:pPr>
        <w:spacing w:after="0" w:line="240" w:lineRule="auto"/>
        <w:jc w:val="right"/>
        <w:rPr>
          <w:rFonts w:ascii="Times New Roman" w:eastAsia="Times New Roman" w:hAnsi="Times New Roman"/>
          <w:sz w:val="24"/>
          <w:szCs w:val="24"/>
        </w:rPr>
      </w:pPr>
      <w:r w:rsidRPr="003C4AA9">
        <w:rPr>
          <w:rFonts w:ascii="Times New Roman" w:eastAsia="Times New Roman" w:hAnsi="Times New Roman"/>
          <w:b/>
          <w:bCs/>
          <w:iCs/>
          <w:sz w:val="24"/>
          <w:szCs w:val="24"/>
        </w:rPr>
        <w:t xml:space="preserve">                      и среднего предпринимательства (форма 4)</w:t>
      </w:r>
    </w:p>
    <w:p w:rsidR="002817BE" w:rsidRPr="003C4AA9" w:rsidRDefault="002817BE" w:rsidP="003C4AA9">
      <w:pPr>
        <w:tabs>
          <w:tab w:val="left" w:pos="1494"/>
        </w:tabs>
        <w:spacing w:after="0" w:line="240" w:lineRule="auto"/>
        <w:jc w:val="center"/>
        <w:rPr>
          <w:rFonts w:ascii="Times New Roman" w:eastAsia="Times New Roman" w:hAnsi="Times New Roman"/>
          <w:sz w:val="24"/>
          <w:szCs w:val="24"/>
        </w:rPr>
      </w:pPr>
    </w:p>
    <w:p w:rsidR="002817BE" w:rsidRPr="003C4AA9" w:rsidRDefault="002817BE" w:rsidP="003C4AA9">
      <w:pPr>
        <w:tabs>
          <w:tab w:val="left" w:pos="0"/>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sz w:val="24"/>
          <w:szCs w:val="24"/>
        </w:rPr>
        <w:t>Форма декларации о соответствии Участника закупки критериям отнесения к субъектам малого и среднего предпринимательства</w:t>
      </w:r>
    </w:p>
    <w:p w:rsidR="002817BE" w:rsidRPr="003C4AA9" w:rsidRDefault="002817BE" w:rsidP="003C4AA9">
      <w:pPr>
        <w:pBdr>
          <w:top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начало формы</w:t>
      </w: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jc w:val="right"/>
        <w:rPr>
          <w:rFonts w:ascii="Times New Roman" w:hAnsi="Times New Roman"/>
          <w:sz w:val="20"/>
          <w:szCs w:val="20"/>
        </w:rPr>
      </w:pPr>
      <w:r w:rsidRPr="003C4AA9">
        <w:rPr>
          <w:rFonts w:ascii="Times New Roman" w:eastAsia="Times New Roman" w:hAnsi="Times New Roman"/>
          <w:sz w:val="24"/>
          <w:szCs w:val="24"/>
        </w:rPr>
        <w:t>Приложение 4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autoSpaceDE w:val="0"/>
        <w:spacing w:after="0" w:line="240" w:lineRule="auto"/>
        <w:jc w:val="both"/>
        <w:rPr>
          <w:rFonts w:ascii="Times New Roman" w:hAnsi="Times New Roman"/>
          <w:sz w:val="20"/>
          <w:szCs w:val="20"/>
        </w:rPr>
      </w:pPr>
      <w:r w:rsidRPr="003C4AA9">
        <w:rPr>
          <w:rFonts w:ascii="Times New Roman" w:hAnsi="Times New Roman"/>
          <w:sz w:val="20"/>
          <w:szCs w:val="20"/>
        </w:rPr>
        <w:t xml:space="preserve"> </w:t>
      </w:r>
    </w:p>
    <w:p w:rsidR="002817BE" w:rsidRPr="003C4AA9" w:rsidRDefault="002817BE" w:rsidP="003C4AA9">
      <w:pPr>
        <w:autoSpaceDE w:val="0"/>
        <w:spacing w:after="0" w:line="240" w:lineRule="auto"/>
        <w:jc w:val="both"/>
        <w:rPr>
          <w:rFonts w:ascii="Times New Roman" w:hAnsi="Times New Roman"/>
          <w:sz w:val="20"/>
          <w:szCs w:val="20"/>
        </w:rPr>
      </w:pPr>
    </w:p>
    <w:p w:rsidR="002817BE" w:rsidRPr="003C4AA9" w:rsidRDefault="002817BE" w:rsidP="003C4AA9">
      <w:pPr>
        <w:autoSpaceDE w:val="0"/>
        <w:spacing w:after="0" w:line="240" w:lineRule="auto"/>
        <w:jc w:val="both"/>
        <w:rPr>
          <w:rFonts w:ascii="Times New Roman" w:hAnsi="Times New Roman"/>
          <w:sz w:val="20"/>
          <w:szCs w:val="20"/>
        </w:rPr>
      </w:pPr>
    </w:p>
    <w:p w:rsidR="002817BE" w:rsidRPr="003C4AA9" w:rsidRDefault="002817BE" w:rsidP="003C4AA9">
      <w:pPr>
        <w:autoSpaceDE w:val="0"/>
        <w:spacing w:after="0" w:line="240" w:lineRule="auto"/>
        <w:jc w:val="center"/>
        <w:rPr>
          <w:rFonts w:ascii="Times New Roman" w:hAnsi="Times New Roman"/>
          <w:sz w:val="24"/>
          <w:szCs w:val="24"/>
        </w:rPr>
      </w:pPr>
      <w:r w:rsidRPr="003C4AA9">
        <w:rPr>
          <w:rFonts w:ascii="Times New Roman" w:hAnsi="Times New Roman"/>
          <w:b/>
          <w:sz w:val="28"/>
          <w:szCs w:val="28"/>
        </w:rPr>
        <w:t xml:space="preserve">Декларация </w:t>
      </w:r>
    </w:p>
    <w:p w:rsidR="002817BE" w:rsidRPr="003C4AA9" w:rsidRDefault="002817BE" w:rsidP="003C4AA9">
      <w:pPr>
        <w:autoSpaceDE w:val="0"/>
        <w:spacing w:after="0" w:line="240" w:lineRule="auto"/>
        <w:jc w:val="center"/>
        <w:rPr>
          <w:rFonts w:ascii="Times New Roman" w:hAnsi="Times New Roman"/>
          <w:sz w:val="24"/>
          <w:szCs w:val="24"/>
        </w:rPr>
      </w:pPr>
      <w:r w:rsidRPr="003C4AA9">
        <w:rPr>
          <w:rFonts w:ascii="Times New Roman" w:hAnsi="Times New Roman"/>
          <w:sz w:val="24"/>
          <w:szCs w:val="24"/>
        </w:rPr>
        <w:t>о соответствии участника закупки критериям отнесения к субъектам малого</w:t>
      </w:r>
    </w:p>
    <w:p w:rsidR="002817BE" w:rsidRPr="003C4AA9" w:rsidRDefault="002817BE" w:rsidP="003C4AA9">
      <w:pPr>
        <w:autoSpaceDE w:val="0"/>
        <w:spacing w:after="0" w:line="240" w:lineRule="auto"/>
        <w:jc w:val="center"/>
        <w:rPr>
          <w:rFonts w:ascii="Times New Roman" w:hAnsi="Times New Roman"/>
          <w:sz w:val="24"/>
          <w:szCs w:val="24"/>
        </w:rPr>
      </w:pPr>
      <w:r w:rsidRPr="003C4AA9">
        <w:rPr>
          <w:rFonts w:ascii="Times New Roman" w:hAnsi="Times New Roman"/>
          <w:sz w:val="24"/>
          <w:szCs w:val="24"/>
        </w:rPr>
        <w:t>и среднего предпринимательства</w:t>
      </w:r>
    </w:p>
    <w:p w:rsidR="002817BE" w:rsidRPr="003C4AA9" w:rsidRDefault="002817BE" w:rsidP="003C4AA9">
      <w:pPr>
        <w:autoSpaceDE w:val="0"/>
        <w:spacing w:after="0" w:line="240" w:lineRule="auto"/>
        <w:jc w:val="center"/>
        <w:rPr>
          <w:rFonts w:ascii="Times New Roman" w:hAnsi="Times New Roman"/>
          <w:sz w:val="24"/>
          <w:szCs w:val="24"/>
        </w:rPr>
      </w:pPr>
    </w:p>
    <w:p w:rsidR="002817BE" w:rsidRPr="003C4AA9" w:rsidRDefault="002817BE" w:rsidP="003C4AA9">
      <w:pPr>
        <w:spacing w:after="0" w:line="240" w:lineRule="auto"/>
        <w:rPr>
          <w:rFonts w:ascii="Times New Roman" w:hAnsi="Times New Roman"/>
          <w:sz w:val="24"/>
          <w:szCs w:val="24"/>
        </w:rPr>
      </w:pPr>
    </w:p>
    <w:p w:rsidR="002817BE" w:rsidRPr="003C4AA9" w:rsidRDefault="002817BE" w:rsidP="003C4AA9">
      <w:pPr>
        <w:autoSpaceDE w:val="0"/>
        <w:spacing w:after="0" w:line="240" w:lineRule="auto"/>
        <w:ind w:firstLine="567"/>
        <w:rPr>
          <w:rFonts w:ascii="Times New Roman" w:eastAsia="Times New Roman" w:hAnsi="Times New Roman"/>
          <w:sz w:val="20"/>
          <w:szCs w:val="20"/>
        </w:rPr>
      </w:pPr>
      <w:r w:rsidRPr="003C4AA9">
        <w:rPr>
          <w:rFonts w:ascii="Times New Roman" w:hAnsi="Times New Roman"/>
          <w:sz w:val="24"/>
          <w:szCs w:val="24"/>
        </w:rPr>
        <w:t xml:space="preserve">Подтверждаем, </w:t>
      </w:r>
      <w:r w:rsidRPr="003C4AA9">
        <w:rPr>
          <w:rFonts w:ascii="Times New Roman" w:eastAsia="Times New Roman" w:hAnsi="Times New Roman"/>
          <w:sz w:val="24"/>
          <w:szCs w:val="24"/>
        </w:rPr>
        <w:t xml:space="preserve">что  </w:t>
      </w:r>
    </w:p>
    <w:p w:rsidR="002817BE" w:rsidRPr="003C4AA9" w:rsidRDefault="002817BE" w:rsidP="003C4AA9">
      <w:pPr>
        <w:pBdr>
          <w:top w:val="single" w:sz="4" w:space="1" w:color="000000"/>
        </w:pBdr>
        <w:tabs>
          <w:tab w:val="left" w:pos="709"/>
        </w:tabs>
        <w:autoSpaceDE w:val="0"/>
        <w:spacing w:after="0" w:line="240" w:lineRule="auto"/>
        <w:ind w:left="2637"/>
        <w:jc w:val="center"/>
        <w:rPr>
          <w:rFonts w:ascii="Times New Roman" w:eastAsia="Times New Roman" w:hAnsi="Times New Roman"/>
          <w:sz w:val="24"/>
          <w:szCs w:val="24"/>
        </w:rPr>
      </w:pPr>
      <w:r w:rsidRPr="003C4AA9">
        <w:rPr>
          <w:rFonts w:ascii="Times New Roman" w:eastAsia="Times New Roman" w:hAnsi="Times New Roman"/>
          <w:sz w:val="20"/>
          <w:szCs w:val="20"/>
        </w:rPr>
        <w:t>(указывается наименование участника закупки)</w:t>
      </w:r>
    </w:p>
    <w:p w:rsidR="002817BE" w:rsidRPr="003C4AA9" w:rsidRDefault="002817BE" w:rsidP="003C4AA9">
      <w:pPr>
        <w:tabs>
          <w:tab w:val="left" w:pos="709"/>
        </w:tabs>
        <w:autoSpaceDE w:val="0"/>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817BE" w:rsidRPr="003C4AA9" w:rsidRDefault="002817BE" w:rsidP="003C4AA9">
      <w:pPr>
        <w:pBdr>
          <w:top w:val="single" w:sz="4" w:space="1" w:color="000000"/>
        </w:pBdr>
        <w:tabs>
          <w:tab w:val="left" w:pos="709"/>
        </w:tabs>
        <w:autoSpaceDE w:val="0"/>
        <w:spacing w:after="0" w:line="240" w:lineRule="auto"/>
        <w:ind w:left="2665"/>
        <w:jc w:val="center"/>
        <w:rPr>
          <w:rFonts w:ascii="Times New Roman" w:eastAsia="Times New Roman" w:hAnsi="Times New Roman"/>
          <w:sz w:val="24"/>
          <w:szCs w:val="24"/>
        </w:rPr>
      </w:pPr>
      <w:r w:rsidRPr="003C4AA9">
        <w:rPr>
          <w:rFonts w:ascii="Times New Roman" w:eastAsia="Times New Roman" w:hAnsi="Times New Roman"/>
          <w:sz w:val="24"/>
          <w:szCs w:val="24"/>
          <w:vertAlign w:val="superscript"/>
        </w:rPr>
        <w:t>(указывается субъект малого или среднего предпринимательства в зависимости от критериев отнесения)</w:t>
      </w:r>
    </w:p>
    <w:p w:rsidR="002817BE" w:rsidRPr="003C4AA9" w:rsidRDefault="002817BE" w:rsidP="003C4AA9">
      <w:pPr>
        <w:tabs>
          <w:tab w:val="left" w:pos="709"/>
        </w:tabs>
        <w:autoSpaceDE w:val="0"/>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предпринимательства, и сообщаем следующую информацию:</w:t>
      </w:r>
    </w:p>
    <w:p w:rsidR="002817BE" w:rsidRPr="003C4AA9" w:rsidRDefault="002817BE" w:rsidP="003C4AA9">
      <w:pPr>
        <w:tabs>
          <w:tab w:val="left" w:pos="709"/>
        </w:tabs>
        <w:autoSpaceDE w:val="0"/>
        <w:spacing w:after="0" w:line="240" w:lineRule="auto"/>
        <w:ind w:left="567"/>
        <w:rPr>
          <w:rFonts w:ascii="Times New Roman" w:eastAsia="Times New Roman" w:hAnsi="Times New Roman"/>
          <w:sz w:val="2"/>
          <w:szCs w:val="2"/>
        </w:rPr>
      </w:pPr>
      <w:r w:rsidRPr="003C4AA9">
        <w:rPr>
          <w:rFonts w:ascii="Times New Roman" w:eastAsia="Times New Roman" w:hAnsi="Times New Roman"/>
          <w:sz w:val="24"/>
          <w:szCs w:val="24"/>
        </w:rPr>
        <w:t xml:space="preserve">1. Адрес местонахождения (юридический адрес):  </w:t>
      </w:r>
    </w:p>
    <w:p w:rsidR="002817BE" w:rsidRPr="003C4AA9" w:rsidRDefault="002817BE" w:rsidP="003C4AA9">
      <w:pPr>
        <w:pBdr>
          <w:top w:val="single" w:sz="4" w:space="1" w:color="000000"/>
        </w:pBdr>
        <w:tabs>
          <w:tab w:val="left" w:pos="709"/>
        </w:tabs>
        <w:autoSpaceDE w:val="0"/>
        <w:spacing w:after="0" w:line="240" w:lineRule="auto"/>
        <w:ind w:left="5755"/>
        <w:rPr>
          <w:rFonts w:ascii="Times New Roman" w:eastAsia="Times New Roman" w:hAnsi="Times New Roman"/>
          <w:sz w:val="2"/>
          <w:szCs w:val="2"/>
        </w:rPr>
      </w:pPr>
    </w:p>
    <w:p w:rsidR="002817BE" w:rsidRPr="003C4AA9" w:rsidRDefault="002817BE" w:rsidP="003C4AA9">
      <w:pPr>
        <w:tabs>
          <w:tab w:val="right" w:pos="9923"/>
        </w:tabs>
        <w:autoSpaceDE w:val="0"/>
        <w:spacing w:after="0" w:line="240" w:lineRule="auto"/>
        <w:rPr>
          <w:rFonts w:ascii="Times New Roman" w:eastAsia="Times New Roman" w:hAnsi="Times New Roman"/>
          <w:sz w:val="2"/>
          <w:szCs w:val="2"/>
        </w:rPr>
      </w:pPr>
      <w:r w:rsidRPr="003C4AA9">
        <w:rPr>
          <w:rFonts w:ascii="Times New Roman" w:eastAsia="Times New Roman" w:hAnsi="Times New Roman"/>
          <w:sz w:val="24"/>
          <w:szCs w:val="24"/>
        </w:rPr>
        <w:tab/>
        <w:t>.</w:t>
      </w:r>
    </w:p>
    <w:p w:rsidR="002817BE" w:rsidRPr="003C4AA9" w:rsidRDefault="002817BE" w:rsidP="003C4AA9">
      <w:pPr>
        <w:pBdr>
          <w:top w:val="single" w:sz="4" w:space="1" w:color="000000"/>
        </w:pBdr>
        <w:tabs>
          <w:tab w:val="left" w:pos="709"/>
        </w:tabs>
        <w:autoSpaceDE w:val="0"/>
        <w:spacing w:after="0" w:line="240" w:lineRule="auto"/>
        <w:ind w:right="113"/>
        <w:rPr>
          <w:rFonts w:ascii="Times New Roman" w:eastAsia="Times New Roman" w:hAnsi="Times New Roman"/>
          <w:sz w:val="2"/>
          <w:szCs w:val="2"/>
        </w:rPr>
      </w:pPr>
    </w:p>
    <w:p w:rsidR="002817BE" w:rsidRPr="003C4AA9" w:rsidRDefault="002817BE" w:rsidP="003C4AA9">
      <w:pPr>
        <w:tabs>
          <w:tab w:val="right" w:pos="9923"/>
        </w:tabs>
        <w:autoSpaceDE w:val="0"/>
        <w:spacing w:after="0" w:line="240" w:lineRule="auto"/>
        <w:ind w:left="567"/>
        <w:rPr>
          <w:rFonts w:ascii="Times New Roman" w:eastAsia="Times New Roman" w:hAnsi="Times New Roman"/>
          <w:i/>
          <w:sz w:val="24"/>
          <w:szCs w:val="24"/>
          <w:vertAlign w:val="superscript"/>
        </w:rPr>
      </w:pPr>
      <w:r w:rsidRPr="003C4AA9">
        <w:rPr>
          <w:rFonts w:ascii="Times New Roman" w:eastAsia="Times New Roman" w:hAnsi="Times New Roman"/>
          <w:sz w:val="24"/>
          <w:szCs w:val="24"/>
        </w:rPr>
        <w:t>2.</w:t>
      </w:r>
      <w:r w:rsidRPr="003C4AA9">
        <w:rPr>
          <w:rFonts w:ascii="Times New Roman" w:eastAsia="Times New Roman" w:hAnsi="Times New Roman"/>
          <w:sz w:val="24"/>
          <w:szCs w:val="24"/>
          <w:lang w:val="en-US"/>
        </w:rPr>
        <w:t> </w:t>
      </w:r>
      <w:r w:rsidRPr="003C4AA9">
        <w:rPr>
          <w:rFonts w:ascii="Times New Roman" w:eastAsia="Times New Roman" w:hAnsi="Times New Roman"/>
          <w:sz w:val="24"/>
          <w:szCs w:val="24"/>
        </w:rPr>
        <w:t>ИНН/</w:t>
      </w:r>
      <w:proofErr w:type="gramStart"/>
      <w:r w:rsidRPr="003C4AA9">
        <w:rPr>
          <w:rFonts w:ascii="Times New Roman" w:eastAsia="Times New Roman" w:hAnsi="Times New Roman"/>
          <w:sz w:val="24"/>
          <w:szCs w:val="24"/>
        </w:rPr>
        <w:t xml:space="preserve">КПП:  </w:t>
      </w:r>
      <w:r w:rsidRPr="003C4AA9">
        <w:rPr>
          <w:rFonts w:ascii="Times New Roman" w:eastAsia="Times New Roman" w:hAnsi="Times New Roman"/>
          <w:sz w:val="24"/>
          <w:szCs w:val="24"/>
        </w:rPr>
        <w:tab/>
      </w:r>
      <w:proofErr w:type="gramEnd"/>
      <w:r w:rsidRPr="003C4AA9">
        <w:rPr>
          <w:rFonts w:ascii="Times New Roman" w:eastAsia="Times New Roman" w:hAnsi="Times New Roman"/>
          <w:sz w:val="24"/>
          <w:szCs w:val="24"/>
        </w:rPr>
        <w:t>.</w:t>
      </w:r>
    </w:p>
    <w:p w:rsidR="002817BE" w:rsidRPr="003C4AA9" w:rsidRDefault="002817BE" w:rsidP="003C4AA9">
      <w:pPr>
        <w:pBdr>
          <w:top w:val="single" w:sz="4" w:space="1" w:color="000000"/>
        </w:pBdr>
        <w:tabs>
          <w:tab w:val="left" w:pos="709"/>
        </w:tabs>
        <w:autoSpaceDE w:val="0"/>
        <w:spacing w:after="0" w:line="240" w:lineRule="auto"/>
        <w:ind w:left="2098" w:right="113"/>
        <w:jc w:val="center"/>
        <w:rPr>
          <w:rFonts w:ascii="Times New Roman" w:eastAsia="Times New Roman" w:hAnsi="Times New Roman"/>
          <w:sz w:val="24"/>
          <w:szCs w:val="24"/>
        </w:rPr>
      </w:pPr>
      <w:r w:rsidRPr="003C4AA9">
        <w:rPr>
          <w:rFonts w:ascii="Times New Roman" w:eastAsia="Times New Roman" w:hAnsi="Times New Roman"/>
          <w:i/>
          <w:sz w:val="24"/>
          <w:szCs w:val="24"/>
          <w:vertAlign w:val="superscript"/>
        </w:rPr>
        <w:t>(номер, сведения о дате выдачи документа и выдавшем его органе)</w:t>
      </w:r>
    </w:p>
    <w:p w:rsidR="002817BE" w:rsidRPr="003C4AA9" w:rsidRDefault="002817BE" w:rsidP="003C4AA9">
      <w:pPr>
        <w:tabs>
          <w:tab w:val="right" w:pos="9923"/>
        </w:tabs>
        <w:autoSpaceDE w:val="0"/>
        <w:spacing w:after="0" w:line="240" w:lineRule="auto"/>
        <w:ind w:left="567"/>
        <w:rPr>
          <w:rFonts w:ascii="Times New Roman" w:eastAsia="Times New Roman" w:hAnsi="Times New Roman"/>
          <w:sz w:val="2"/>
          <w:szCs w:val="2"/>
        </w:rPr>
      </w:pPr>
      <w:r w:rsidRPr="003C4AA9">
        <w:rPr>
          <w:rFonts w:ascii="Times New Roman" w:eastAsia="Times New Roman" w:hAnsi="Times New Roman"/>
          <w:sz w:val="24"/>
          <w:szCs w:val="24"/>
        </w:rPr>
        <w:t>3. </w:t>
      </w:r>
      <w:proofErr w:type="gramStart"/>
      <w:r w:rsidRPr="003C4AA9">
        <w:rPr>
          <w:rFonts w:ascii="Times New Roman" w:eastAsia="Times New Roman" w:hAnsi="Times New Roman"/>
          <w:sz w:val="24"/>
          <w:szCs w:val="24"/>
        </w:rPr>
        <w:t xml:space="preserve">ОГРН:  </w:t>
      </w:r>
      <w:r w:rsidRPr="003C4AA9">
        <w:rPr>
          <w:rFonts w:ascii="Times New Roman" w:eastAsia="Times New Roman" w:hAnsi="Times New Roman"/>
          <w:sz w:val="24"/>
          <w:szCs w:val="24"/>
        </w:rPr>
        <w:tab/>
      </w:r>
      <w:proofErr w:type="gramEnd"/>
      <w:r w:rsidRPr="003C4AA9">
        <w:rPr>
          <w:rFonts w:ascii="Times New Roman" w:eastAsia="Times New Roman" w:hAnsi="Times New Roman"/>
          <w:sz w:val="24"/>
          <w:szCs w:val="24"/>
        </w:rPr>
        <w:t>.</w:t>
      </w:r>
    </w:p>
    <w:p w:rsidR="002817BE" w:rsidRPr="003C4AA9" w:rsidRDefault="002817BE" w:rsidP="003C4AA9">
      <w:pPr>
        <w:pBdr>
          <w:top w:val="single" w:sz="4" w:space="1" w:color="000000"/>
        </w:pBdr>
        <w:tabs>
          <w:tab w:val="left" w:pos="709"/>
        </w:tabs>
        <w:autoSpaceDE w:val="0"/>
        <w:spacing w:after="0" w:line="240" w:lineRule="auto"/>
        <w:ind w:left="1616" w:right="113"/>
        <w:rPr>
          <w:rFonts w:ascii="Times New Roman" w:eastAsia="Times New Roman" w:hAnsi="Times New Roman"/>
          <w:sz w:val="2"/>
          <w:szCs w:val="2"/>
        </w:rPr>
      </w:pPr>
    </w:p>
    <w:p w:rsidR="002817BE" w:rsidRPr="003C4AA9" w:rsidRDefault="002817BE" w:rsidP="003C4AA9">
      <w:pPr>
        <w:tabs>
          <w:tab w:val="left" w:pos="709"/>
        </w:tabs>
        <w:autoSpaceDE w:val="0"/>
        <w:spacing w:after="0" w:line="240" w:lineRule="auto"/>
        <w:ind w:right="113" w:firstLine="567"/>
        <w:jc w:val="both"/>
        <w:rPr>
          <w:rFonts w:ascii="Times New Roman" w:eastAsia="Times New Roman" w:hAnsi="Times New Roman"/>
        </w:rPr>
      </w:pPr>
      <w:r w:rsidRPr="003C4AA9">
        <w:rPr>
          <w:rFonts w:ascii="Times New Roman" w:eastAsia="Times New Roman" w:hAnsi="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5" w:type="dxa"/>
        <w:tblLayout w:type="fixed"/>
        <w:tblCellMar>
          <w:left w:w="28" w:type="dxa"/>
          <w:right w:w="28" w:type="dxa"/>
        </w:tblCellMar>
        <w:tblLook w:val="0000" w:firstRow="0" w:lastRow="0" w:firstColumn="0" w:lastColumn="0" w:noHBand="0" w:noVBand="0"/>
      </w:tblPr>
      <w:tblGrid>
        <w:gridCol w:w="572"/>
        <w:gridCol w:w="4702"/>
        <w:gridCol w:w="1607"/>
        <w:gridCol w:w="1607"/>
        <w:gridCol w:w="1637"/>
      </w:tblGrid>
      <w:tr w:rsidR="002817BE" w:rsidRPr="003C4AA9">
        <w:trPr>
          <w:cantSplit/>
          <w:trHeight w:val="511"/>
          <w:tblHeader/>
        </w:trPr>
        <w:tc>
          <w:tcPr>
            <w:tcW w:w="572"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 п/п</w:t>
            </w:r>
          </w:p>
        </w:tc>
        <w:tc>
          <w:tcPr>
            <w:tcW w:w="4702"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Наименование сведений</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Малые предприятия</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Средние предприятия</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Показатель</w:t>
            </w:r>
          </w:p>
        </w:tc>
      </w:tr>
      <w:tr w:rsidR="002817BE" w:rsidRPr="003C4AA9">
        <w:trPr>
          <w:cantSplit/>
          <w:trHeight w:val="2284"/>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rPr>
              <w:t>не более 25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3C4AA9">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2.</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rPr>
              <w:t>не более 49</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3C4AA9">
        <w:trPr>
          <w:cantSplit/>
          <w:trHeight w:val="1503"/>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lastRenderedPageBreak/>
              <w:t>3.</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4326"/>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jc w:val="center"/>
              <w:rPr>
                <w:rFonts w:ascii="Times New Roman" w:eastAsia="Times New Roman" w:hAnsi="Times New Roman"/>
              </w:rPr>
            </w:pPr>
            <w:r w:rsidRPr="003C4AA9">
              <w:rPr>
                <w:rFonts w:ascii="Times New Roman" w:eastAsia="Times New Roman" w:hAnsi="Times New Roman"/>
              </w:rPr>
              <w:t>4.</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rPr>
                <w:rFonts w:ascii="Times New Roman" w:eastAsia="Times New Roman" w:hAnsi="Times New Roman"/>
              </w:rPr>
            </w:pPr>
            <w:r w:rsidRPr="003C4AA9">
              <w:rPr>
                <w:rFonts w:ascii="Times New Roman" w:eastAsia="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5.</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rPr>
                <w:rFonts w:ascii="Times New Roman" w:eastAsia="Times New Roman" w:hAnsi="Times New Roman"/>
              </w:rPr>
            </w:pPr>
            <w:r w:rsidRPr="003C4AA9">
              <w:rPr>
                <w:rFonts w:ascii="Times New Roman" w:eastAsia="Times New Roman" w:hAnsi="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2781"/>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6.</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spacing w:after="0" w:line="240" w:lineRule="auto"/>
              <w:rPr>
                <w:rFonts w:ascii="Times New Roman" w:eastAsia="Times New Roman" w:hAnsi="Times New Roman"/>
              </w:rPr>
            </w:pPr>
            <w:r w:rsidRPr="003C4AA9">
              <w:rPr>
                <w:rFonts w:ascii="Times New Roman" w:eastAsia="Times New Roman" w:hAnsi="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65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7.</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Среднесписочная численность работников за предшествующий календарный год, человек</w:t>
            </w: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до 100 включительно</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от 101 до 250 включительно</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указывается количество человек</w:t>
            </w:r>
            <w:r w:rsidRPr="003C4AA9">
              <w:rPr>
                <w:rFonts w:ascii="Times New Roman" w:eastAsia="Times New Roman" w:hAnsi="Times New Roman"/>
              </w:rPr>
              <w:br/>
              <w:t>(за предшест</w:t>
            </w:r>
            <w:r w:rsidRPr="003C4AA9">
              <w:rPr>
                <w:rFonts w:ascii="Times New Roman" w:eastAsia="Times New Roman" w:hAnsi="Times New Roman"/>
              </w:rPr>
              <w:softHyphen/>
              <w:t>вующий календарный год)</w:t>
            </w:r>
          </w:p>
        </w:tc>
      </w:tr>
      <w:tr w:rsidR="002817BE" w:rsidRPr="003C4AA9">
        <w:trPr>
          <w:cantSplit/>
          <w:trHeight w:val="646"/>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до 15 – микропред</w:t>
            </w:r>
            <w:r w:rsidRPr="003C4AA9">
              <w:rPr>
                <w:rFonts w:ascii="Times New Roman" w:eastAsia="Times New Roman" w:hAnsi="Times New Roman"/>
              </w:rPr>
              <w:softHyphen/>
              <w:t>приятие</w:t>
            </w:r>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r>
      <w:tr w:rsidR="002817BE" w:rsidRPr="003C4AA9">
        <w:trPr>
          <w:cantSplit/>
          <w:trHeight w:val="42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8</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800</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2000</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указывается в млн. рублей</w:t>
            </w:r>
            <w:r w:rsidRPr="003C4AA9">
              <w:rPr>
                <w:rFonts w:ascii="Times New Roman" w:eastAsia="Times New Roman" w:hAnsi="Times New Roman"/>
              </w:rPr>
              <w:br/>
              <w:t>(за предшест</w:t>
            </w:r>
            <w:r w:rsidRPr="003C4AA9">
              <w:rPr>
                <w:rFonts w:ascii="Times New Roman" w:eastAsia="Times New Roman" w:hAnsi="Times New Roman"/>
              </w:rPr>
              <w:softHyphen/>
              <w:t>вующий календарный год)</w:t>
            </w:r>
          </w:p>
        </w:tc>
      </w:tr>
      <w:tr w:rsidR="002817BE" w:rsidRPr="003C4AA9">
        <w:trPr>
          <w:cantSplit/>
          <w:trHeight w:val="420"/>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120 в год – микро</w:t>
            </w:r>
            <w:r w:rsidRPr="003C4AA9">
              <w:rPr>
                <w:rFonts w:ascii="Times New Roman" w:eastAsia="Times New Roman" w:hAnsi="Times New Roman"/>
              </w:rPr>
              <w:softHyphen/>
              <w:t>предприятие</w:t>
            </w:r>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3C4AA9" w:rsidRDefault="002817BE" w:rsidP="003C4AA9">
            <w:pPr>
              <w:snapToGrid w:val="0"/>
              <w:spacing w:after="0" w:line="240" w:lineRule="auto"/>
              <w:rPr>
                <w:rFonts w:ascii="Times New Roman" w:eastAsia="Times New Roman" w:hAnsi="Times New Roman"/>
              </w:rPr>
            </w:pPr>
          </w:p>
        </w:tc>
      </w:tr>
      <w:tr w:rsidR="002817BE" w:rsidRPr="003C4AA9">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lastRenderedPageBreak/>
              <w:t>9</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подлежит заполнению</w:t>
            </w:r>
          </w:p>
        </w:tc>
      </w:tr>
      <w:tr w:rsidR="002817BE" w:rsidRPr="003C4AA9">
        <w:trPr>
          <w:cantSplit/>
          <w:trHeight w:val="2029"/>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10</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425"/>
                <w:tab w:val="left" w:pos="567"/>
                <w:tab w:val="left" w:pos="709"/>
              </w:tabs>
              <w:autoSpaceDE w:val="0"/>
              <w:spacing w:after="0" w:line="240" w:lineRule="auto"/>
              <w:rPr>
                <w:rFonts w:ascii="Times New Roman" w:eastAsia="Times New Roman" w:hAnsi="Times New Roman"/>
              </w:rPr>
            </w:pPr>
            <w:r w:rsidRPr="003C4AA9">
              <w:rPr>
                <w:rFonts w:ascii="Times New Roman" w:eastAsia="Times New Roman" w:hAnsi="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3" w:history="1">
              <w:r w:rsidRPr="003C4AA9">
                <w:rPr>
                  <w:rStyle w:val="af0"/>
                  <w:rFonts w:ascii="Times New Roman" w:eastAsia="Times New Roman" w:hAnsi="Times New Roman"/>
                  <w:color w:val="auto"/>
                  <w:sz w:val="24"/>
                  <w:szCs w:val="24"/>
                </w:rPr>
                <w:t>ОКВЭД2</w:t>
              </w:r>
            </w:hyperlink>
            <w:r w:rsidRPr="003C4AA9">
              <w:rPr>
                <w:rFonts w:ascii="Times New Roman" w:eastAsia="Times New Roman" w:hAnsi="Times New Roman"/>
              </w:rPr>
              <w:t xml:space="preserve"> и ОКПД/</w:t>
            </w:r>
            <w:hyperlink r:id="rId14" w:history="1">
              <w:r w:rsidRPr="003C4AA9">
                <w:rPr>
                  <w:rStyle w:val="af0"/>
                  <w:rFonts w:ascii="Times New Roman" w:eastAsia="Times New Roman" w:hAnsi="Times New Roman"/>
                  <w:color w:val="auto"/>
                  <w:sz w:val="24"/>
                  <w:szCs w:val="24"/>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подлежит заполнению</w:t>
            </w:r>
          </w:p>
        </w:tc>
      </w:tr>
      <w:tr w:rsidR="002817BE" w:rsidRPr="003C4AA9">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11</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производимых субъектами малого и среднего предпринимательства товарах, работах, услугах с указанием кодов ОКВЭД/</w:t>
            </w:r>
            <w:hyperlink r:id="rId15" w:history="1">
              <w:r w:rsidRPr="003C4AA9">
                <w:rPr>
                  <w:rStyle w:val="af0"/>
                  <w:rFonts w:ascii="Times New Roman" w:eastAsia="Times New Roman" w:hAnsi="Times New Roman"/>
                  <w:color w:val="auto"/>
                </w:rPr>
                <w:t>ОКВЭД2</w:t>
              </w:r>
            </w:hyperlink>
            <w:r w:rsidRPr="003C4AA9">
              <w:rPr>
                <w:rFonts w:ascii="Times New Roman" w:eastAsia="Times New Roman" w:hAnsi="Times New Roman"/>
              </w:rPr>
              <w:t xml:space="preserve"> и ОКПД/</w:t>
            </w:r>
            <w:hyperlink r:id="rId16" w:history="1">
              <w:r w:rsidRPr="003C4AA9">
                <w:rPr>
                  <w:rStyle w:val="af0"/>
                  <w:rFonts w:ascii="Times New Roman" w:eastAsia="Times New Roman" w:hAnsi="Times New Roman"/>
                  <w:color w:val="auto"/>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подлежит заполнению</w:t>
            </w:r>
          </w:p>
        </w:tc>
      </w:tr>
      <w:tr w:rsidR="002817BE" w:rsidRPr="003C4AA9">
        <w:trPr>
          <w:cantSplit/>
          <w:trHeight w:val="1262"/>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12</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13</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r w:rsidRPr="003C4AA9">
              <w:rPr>
                <w:rFonts w:ascii="Times New Roman" w:eastAsia="Times New Roman" w:hAnsi="Times New Roman"/>
              </w:rPr>
              <w:br/>
              <w:t xml:space="preserve">(в случае участия </w:t>
            </w:r>
            <w:r w:rsidRPr="003C4AA9">
              <w:rPr>
                <w:rFonts w:ascii="Times New Roman" w:hAnsi="Times New Roman"/>
              </w:rPr>
              <w:t></w:t>
            </w:r>
            <w:r w:rsidRPr="003C4AA9">
              <w:rPr>
                <w:rFonts w:ascii="Times New Roman" w:eastAsia="Times New Roman" w:hAnsi="Times New Roman"/>
              </w:rPr>
              <w:t xml:space="preserve"> наименование заказчика, реализующего программу партнерства)</w:t>
            </w:r>
          </w:p>
        </w:tc>
      </w:tr>
      <w:tr w:rsidR="002817BE" w:rsidRPr="003C4AA9">
        <w:trPr>
          <w:cantSplit/>
          <w:trHeight w:val="2796"/>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14</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r w:rsidRPr="003C4AA9">
              <w:rPr>
                <w:rFonts w:ascii="Times New Roman" w:eastAsia="Times New Roman" w:hAnsi="Times New Roman"/>
              </w:rPr>
              <w:br/>
              <w:t xml:space="preserve">(при наличии </w:t>
            </w:r>
            <w:r w:rsidRPr="003C4AA9">
              <w:rPr>
                <w:rFonts w:ascii="Times New Roman" w:hAnsi="Times New Roman"/>
              </w:rPr>
              <w:t></w:t>
            </w:r>
            <w:r w:rsidRPr="003C4AA9">
              <w:rPr>
                <w:rFonts w:ascii="Times New Roman" w:eastAsia="Times New Roman" w:hAnsi="Times New Roman"/>
              </w:rPr>
              <w:t xml:space="preserve"> количество исполненных контрактов или договоров и общая сумма)</w:t>
            </w:r>
          </w:p>
        </w:tc>
      </w:tr>
      <w:tr w:rsidR="002817BE" w:rsidRPr="003C4AA9">
        <w:trPr>
          <w:cantSplit/>
          <w:trHeight w:val="3277"/>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t>15</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r w:rsidR="002817BE" w:rsidRPr="003C4AA9">
        <w:trPr>
          <w:cantSplit/>
          <w:trHeight w:val="2300"/>
        </w:trPr>
        <w:tc>
          <w:tcPr>
            <w:tcW w:w="57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eastAsia="Times New Roman" w:hAnsi="Times New Roman"/>
              </w:rPr>
            </w:pPr>
            <w:r w:rsidRPr="003C4AA9">
              <w:rPr>
                <w:rFonts w:ascii="Times New Roman" w:eastAsia="Times New Roman" w:hAnsi="Times New Roman"/>
              </w:rPr>
              <w:lastRenderedPageBreak/>
              <w:t>16</w:t>
            </w:r>
          </w:p>
        </w:tc>
        <w:tc>
          <w:tcPr>
            <w:tcW w:w="470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tabs>
                <w:tab w:val="left" w:pos="709"/>
              </w:tabs>
              <w:autoSpaceDE w:val="0"/>
              <w:spacing w:after="0" w:line="240" w:lineRule="auto"/>
              <w:ind w:left="57"/>
              <w:rPr>
                <w:rFonts w:ascii="Times New Roman" w:eastAsia="Times New Roman" w:hAnsi="Times New Roman"/>
              </w:rPr>
            </w:pPr>
            <w:r w:rsidRPr="003C4AA9">
              <w:rPr>
                <w:rFonts w:ascii="Times New Roman" w:eastAsia="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tabs>
                <w:tab w:val="left" w:pos="709"/>
              </w:tabs>
              <w:autoSpaceDE w:val="0"/>
              <w:spacing w:after="0" w:line="240" w:lineRule="auto"/>
              <w:jc w:val="center"/>
              <w:rPr>
                <w:rFonts w:ascii="Times New Roman" w:hAnsi="Times New Roman"/>
              </w:rPr>
            </w:pPr>
            <w:r w:rsidRPr="003C4AA9">
              <w:rPr>
                <w:rFonts w:ascii="Times New Roman" w:eastAsia="Times New Roman" w:hAnsi="Times New Roman"/>
              </w:rPr>
              <w:t>да (нет)</w:t>
            </w:r>
          </w:p>
        </w:tc>
      </w:tr>
    </w:tbl>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br/>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0"/>
          <w:szCs w:val="20"/>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4"/>
          <w:szCs w:val="24"/>
        </w:rPr>
      </w:pPr>
    </w:p>
    <w:p w:rsidR="002817BE" w:rsidRPr="003C4AA9" w:rsidRDefault="002817BE" w:rsidP="003C4AA9">
      <w:pPr>
        <w:pBdr>
          <w:bottom w:val="single" w:sz="4" w:space="1" w:color="000000"/>
        </w:pBdr>
        <w:tabs>
          <w:tab w:val="left" w:pos="425"/>
          <w:tab w:val="left" w:pos="567"/>
          <w:tab w:val="left" w:pos="709"/>
        </w:tabs>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tabs>
          <w:tab w:val="left" w:pos="425"/>
          <w:tab w:val="left" w:pos="567"/>
          <w:tab w:val="left" w:pos="709"/>
        </w:tabs>
        <w:spacing w:after="0" w:line="240" w:lineRule="auto"/>
        <w:ind w:right="21"/>
        <w:jc w:val="center"/>
        <w:rPr>
          <w:rFonts w:ascii="Times New Roman" w:hAnsi="Times New Roman"/>
          <w:sz w:val="18"/>
          <w:szCs w:val="18"/>
        </w:rPr>
      </w:pPr>
      <w:r w:rsidRPr="003C4AA9">
        <w:rPr>
          <w:rFonts w:ascii="Times New Roman" w:eastAsia="Times New Roman" w:hAnsi="Times New Roman"/>
          <w:sz w:val="24"/>
          <w:szCs w:val="24"/>
        </w:rPr>
        <w:t>Инструкции по заполнению</w:t>
      </w:r>
    </w:p>
    <w:p w:rsidR="002817BE" w:rsidRPr="003C4AA9" w:rsidRDefault="002817BE" w:rsidP="003C4AA9">
      <w:pPr>
        <w:tabs>
          <w:tab w:val="left" w:pos="709"/>
        </w:tabs>
        <w:spacing w:after="0" w:line="240" w:lineRule="auto"/>
        <w:jc w:val="both"/>
        <w:rPr>
          <w:rFonts w:ascii="Times New Roman" w:hAnsi="Times New Roman"/>
          <w:sz w:val="20"/>
          <w:szCs w:val="20"/>
        </w:rPr>
      </w:pPr>
      <w:r w:rsidRPr="003C4AA9">
        <w:rPr>
          <w:rFonts w:ascii="Times New Roman" w:hAnsi="Times New Roman"/>
          <w:sz w:val="18"/>
          <w:szCs w:val="18"/>
        </w:rPr>
        <w:t xml:space="preserve">1. </w:t>
      </w:r>
      <w:r w:rsidRPr="003C4AA9">
        <w:rPr>
          <w:rFonts w:ascii="Times New Roman" w:eastAsia="Times New Roman" w:hAnsi="Times New Roman"/>
          <w:sz w:val="20"/>
          <w:szCs w:val="20"/>
        </w:rPr>
        <w:t xml:space="preserve">Участник закупки заполняет Декларацию о соответствии участника закупки критериям отнесения к субъектам малого и среднего предпринимательства только </w:t>
      </w:r>
      <w:r w:rsidRPr="003C4AA9">
        <w:rPr>
          <w:rFonts w:ascii="Times New Roman" w:eastAsia="Times New Roman" w:hAnsi="Times New Roman"/>
          <w:b/>
          <w:sz w:val="20"/>
          <w:szCs w:val="20"/>
        </w:rPr>
        <w:t>в случае, если относится</w:t>
      </w:r>
      <w:r w:rsidRPr="003C4AA9">
        <w:rPr>
          <w:rFonts w:ascii="Times New Roman" w:eastAsia="Times New Roman" w:hAnsi="Times New Roman"/>
          <w:sz w:val="20"/>
          <w:szCs w:val="20"/>
        </w:rPr>
        <w:t xml:space="preserve">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3C4AA9">
        <w:rPr>
          <w:rFonts w:ascii="Times New Roman" w:hAnsi="Times New Roman"/>
          <w:sz w:val="20"/>
          <w:szCs w:val="20"/>
        </w:rPr>
        <w:t>.</w:t>
      </w:r>
    </w:p>
    <w:p w:rsidR="002817BE" w:rsidRPr="003C4AA9" w:rsidRDefault="002817BE" w:rsidP="003C4AA9">
      <w:pPr>
        <w:tabs>
          <w:tab w:val="left" w:pos="0"/>
          <w:tab w:val="left" w:pos="425"/>
          <w:tab w:val="left" w:pos="567"/>
          <w:tab w:val="left" w:pos="709"/>
        </w:tabs>
        <w:spacing w:after="0" w:line="240" w:lineRule="auto"/>
        <w:jc w:val="both"/>
        <w:rPr>
          <w:rFonts w:ascii="Times New Roman" w:hAnsi="Times New Roman"/>
          <w:sz w:val="20"/>
          <w:szCs w:val="20"/>
        </w:rPr>
      </w:pPr>
      <w:r w:rsidRPr="003C4AA9">
        <w:rPr>
          <w:rFonts w:ascii="Times New Roman" w:hAnsi="Times New Roman"/>
          <w:sz w:val="20"/>
          <w:szCs w:val="20"/>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817BE" w:rsidRPr="003C4AA9" w:rsidRDefault="002817BE" w:rsidP="003C4AA9">
      <w:pPr>
        <w:tabs>
          <w:tab w:val="left" w:pos="709"/>
        </w:tabs>
        <w:spacing w:after="0" w:line="240" w:lineRule="auto"/>
        <w:jc w:val="both"/>
        <w:rPr>
          <w:rFonts w:ascii="Times New Roman" w:hAnsi="Times New Roman"/>
          <w:sz w:val="20"/>
          <w:szCs w:val="20"/>
        </w:rPr>
      </w:pPr>
      <w:r w:rsidRPr="003C4AA9">
        <w:rPr>
          <w:rFonts w:ascii="Times New Roman" w:hAnsi="Times New Roman"/>
          <w:sz w:val="20"/>
          <w:szCs w:val="20"/>
        </w:rPr>
        <w:t xml:space="preserve">3.  </w:t>
      </w:r>
      <w:r w:rsidRPr="003C4AA9">
        <w:rPr>
          <w:rFonts w:ascii="Times New Roman" w:eastAsia="Times New Roman" w:hAnsi="Times New Roman"/>
          <w:sz w:val="20"/>
          <w:szCs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3C4AA9">
        <w:rPr>
          <w:rFonts w:ascii="Times New Roman" w:hAnsi="Times New Roman"/>
          <w:sz w:val="20"/>
          <w:szCs w:val="20"/>
        </w:rPr>
        <w:t>.</w:t>
      </w:r>
    </w:p>
    <w:p w:rsidR="002817BE" w:rsidRPr="003C4AA9" w:rsidRDefault="002817BE" w:rsidP="003C4AA9">
      <w:pPr>
        <w:tabs>
          <w:tab w:val="left" w:pos="709"/>
        </w:tabs>
        <w:spacing w:after="0" w:line="240" w:lineRule="auto"/>
        <w:jc w:val="both"/>
        <w:rPr>
          <w:rFonts w:ascii="Times New Roman" w:eastAsia="Times New Roman" w:hAnsi="Times New Roman"/>
          <w:sz w:val="20"/>
          <w:szCs w:val="20"/>
        </w:rPr>
      </w:pPr>
      <w:r w:rsidRPr="003C4AA9">
        <w:rPr>
          <w:rFonts w:ascii="Times New Roman" w:hAnsi="Times New Roman"/>
          <w:sz w:val="20"/>
          <w:szCs w:val="20"/>
        </w:rPr>
        <w:t>4. Пункты 1 - 11 являются обязательными для заполнения.</w:t>
      </w:r>
    </w:p>
    <w:p w:rsidR="002817BE" w:rsidRPr="003C4AA9" w:rsidRDefault="002817BE" w:rsidP="003C4AA9">
      <w:pPr>
        <w:tabs>
          <w:tab w:val="left" w:pos="425"/>
          <w:tab w:val="left" w:pos="567"/>
          <w:tab w:val="left" w:pos="709"/>
        </w:tabs>
        <w:spacing w:after="0" w:line="240" w:lineRule="auto"/>
        <w:rPr>
          <w:rFonts w:ascii="Times New Roman" w:eastAsia="Times New Roman" w:hAnsi="Times New Roman"/>
          <w:sz w:val="20"/>
          <w:szCs w:val="20"/>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2817BE" w:rsidRPr="003C4AA9" w:rsidRDefault="002817BE" w:rsidP="003C4AA9">
      <w:pPr>
        <w:autoSpaceDE w:val="0"/>
        <w:spacing w:after="0" w:line="240" w:lineRule="auto"/>
        <w:ind w:firstLine="426"/>
        <w:jc w:val="both"/>
        <w:rPr>
          <w:rFonts w:ascii="Times New Roman" w:hAnsi="Times New Roman"/>
          <w:sz w:val="24"/>
          <w:szCs w:val="24"/>
        </w:rPr>
      </w:pPr>
    </w:p>
    <w:p w:rsidR="0090433A" w:rsidRPr="003C4AA9" w:rsidRDefault="0090433A" w:rsidP="003C4AA9">
      <w:pPr>
        <w:spacing w:after="0" w:line="240" w:lineRule="auto"/>
        <w:jc w:val="right"/>
        <w:rPr>
          <w:rFonts w:ascii="Times New Roman" w:eastAsia="Times New Roman" w:hAnsi="Times New Roman"/>
          <w:sz w:val="24"/>
          <w:szCs w:val="24"/>
        </w:rPr>
      </w:pPr>
    </w:p>
    <w:p w:rsidR="002817BE" w:rsidRDefault="002817BE" w:rsidP="004D3627">
      <w:pPr>
        <w:pStyle w:val="2"/>
        <w:numPr>
          <w:ilvl w:val="0"/>
          <w:numId w:val="0"/>
        </w:numPr>
        <w:spacing w:before="0" w:after="0"/>
        <w:jc w:val="right"/>
        <w:rPr>
          <w:rFonts w:cs="Times New Roman"/>
        </w:rPr>
      </w:pPr>
      <w:bookmarkStart w:id="75" w:name="_Ref553363781"/>
      <w:bookmarkStart w:id="76" w:name="_Toc527037376"/>
      <w:r w:rsidRPr="003C4AA9">
        <w:rPr>
          <w:rFonts w:cs="Times New Roman"/>
        </w:rPr>
        <w:lastRenderedPageBreak/>
        <w:t>Справка о перечне и объемах оказания финансовы</w:t>
      </w:r>
      <w:r w:rsidR="0073179E" w:rsidRPr="003C4AA9">
        <w:rPr>
          <w:rFonts w:cs="Times New Roman"/>
        </w:rPr>
        <w:t>х услуг (лизинга) по договорам, и</w:t>
      </w:r>
      <w:r w:rsidRPr="003C4AA9">
        <w:rPr>
          <w:rFonts w:cs="Times New Roman"/>
        </w:rPr>
        <w:t>сполненным в 2016-2017 годах (форма 5)</w:t>
      </w:r>
      <w:bookmarkEnd w:id="75"/>
      <w:bookmarkEnd w:id="76"/>
    </w:p>
    <w:p w:rsidR="004D3627" w:rsidRPr="004D3627" w:rsidRDefault="004D3627" w:rsidP="004D3627"/>
    <w:p w:rsidR="002817BE" w:rsidRPr="003C4AA9" w:rsidRDefault="002817BE" w:rsidP="003C4AA9">
      <w:pPr>
        <w:tabs>
          <w:tab w:val="left" w:pos="1494"/>
        </w:tabs>
        <w:spacing w:after="0" w:line="240" w:lineRule="auto"/>
        <w:jc w:val="center"/>
        <w:rPr>
          <w:rFonts w:ascii="Times New Roman" w:eastAsia="Times New Roman" w:hAnsi="Times New Roman"/>
          <w:sz w:val="24"/>
          <w:szCs w:val="24"/>
        </w:rPr>
      </w:pPr>
    </w:p>
    <w:p w:rsidR="002817BE" w:rsidRPr="003C4AA9" w:rsidRDefault="002817BE" w:rsidP="003C4AA9">
      <w:pPr>
        <w:tabs>
          <w:tab w:val="left" w:pos="1494"/>
        </w:tabs>
        <w:spacing w:after="0" w:line="240" w:lineRule="auto"/>
        <w:jc w:val="center"/>
        <w:rPr>
          <w:rFonts w:ascii="Times New Roman" w:eastAsia="Times New Roman" w:hAnsi="Times New Roman"/>
          <w:b/>
          <w:spacing w:val="36"/>
          <w:sz w:val="24"/>
          <w:szCs w:val="24"/>
        </w:rPr>
      </w:pPr>
      <w:r w:rsidRPr="003C4AA9">
        <w:rPr>
          <w:rFonts w:ascii="Times New Roman" w:eastAsia="Times New Roman" w:hAnsi="Times New Roman"/>
          <w:sz w:val="24"/>
          <w:szCs w:val="24"/>
        </w:rPr>
        <w:t>Форма Справки о перечне и объемах оказания финансовых услуг (лизинга) по договорам, исполненным в 2016-2017 годах</w:t>
      </w:r>
    </w:p>
    <w:p w:rsidR="002817BE" w:rsidRPr="004D3627" w:rsidRDefault="002817BE" w:rsidP="003C4AA9">
      <w:pPr>
        <w:pBdr>
          <w:top w:val="single" w:sz="4" w:space="1" w:color="000000"/>
        </w:pBdr>
        <w:spacing w:after="0" w:line="240" w:lineRule="auto"/>
        <w:jc w:val="center"/>
        <w:rPr>
          <w:rFonts w:ascii="Times New Roman" w:eastAsia="Times New Roman" w:hAnsi="Times New Roman"/>
          <w:sz w:val="24"/>
          <w:szCs w:val="24"/>
        </w:rPr>
      </w:pPr>
      <w:r w:rsidRPr="004D3627">
        <w:rPr>
          <w:rFonts w:ascii="Times New Roman" w:eastAsia="Times New Roman" w:hAnsi="Times New Roman"/>
          <w:b/>
          <w:spacing w:val="36"/>
          <w:sz w:val="24"/>
          <w:szCs w:val="24"/>
        </w:rPr>
        <w:t>начало формы</w:t>
      </w:r>
    </w:p>
    <w:p w:rsidR="004D3627" w:rsidRDefault="004D3627" w:rsidP="004D3627">
      <w:pPr>
        <w:spacing w:after="0" w:line="240" w:lineRule="auto"/>
        <w:jc w:val="center"/>
        <w:rPr>
          <w:rFonts w:ascii="Times New Roman" w:eastAsia="Times New Roman" w:hAnsi="Times New Roman"/>
          <w:b/>
          <w:sz w:val="24"/>
          <w:szCs w:val="24"/>
        </w:rPr>
      </w:pPr>
    </w:p>
    <w:p w:rsidR="004D3627" w:rsidRDefault="004D3627" w:rsidP="004D3627">
      <w:pPr>
        <w:spacing w:after="0" w:line="240" w:lineRule="auto"/>
        <w:jc w:val="center"/>
        <w:rPr>
          <w:rFonts w:ascii="Times New Roman" w:eastAsia="Times New Roman" w:hAnsi="Times New Roman"/>
          <w:b/>
          <w:sz w:val="24"/>
          <w:szCs w:val="24"/>
        </w:rPr>
      </w:pPr>
      <w:r w:rsidRPr="004D3627">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2016-2017 годах</w:t>
      </w: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jc w:val="right"/>
        <w:rPr>
          <w:rFonts w:ascii="Times New Roman" w:eastAsia="Times New Roman" w:hAnsi="Times New Roman"/>
          <w:sz w:val="24"/>
          <w:szCs w:val="24"/>
        </w:rPr>
      </w:pPr>
      <w:r w:rsidRPr="003C4AA9">
        <w:rPr>
          <w:rFonts w:ascii="Times New Roman" w:eastAsia="Times New Roman" w:hAnsi="Times New Roman"/>
          <w:sz w:val="24"/>
          <w:szCs w:val="24"/>
        </w:rPr>
        <w:t>Приложение 5 к письму о подаче оферты</w:t>
      </w:r>
      <w:r w:rsidRPr="003C4AA9">
        <w:rPr>
          <w:rFonts w:ascii="Times New Roman" w:eastAsia="Times New Roman" w:hAnsi="Times New Roman"/>
          <w:sz w:val="24"/>
          <w:szCs w:val="24"/>
        </w:rPr>
        <w:br/>
        <w:t>от «___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 г. №__________</w:t>
      </w:r>
    </w:p>
    <w:p w:rsidR="002817BE" w:rsidRPr="003C4AA9" w:rsidRDefault="002817BE" w:rsidP="003C4AA9">
      <w:pPr>
        <w:spacing w:after="0" w:line="240" w:lineRule="auto"/>
        <w:ind w:firstLine="567"/>
        <w:jc w:val="both"/>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_______________________________</w:t>
      </w:r>
    </w:p>
    <w:p w:rsidR="002817BE" w:rsidRPr="003C4AA9" w:rsidRDefault="002817BE" w:rsidP="003C4AA9">
      <w:pPr>
        <w:spacing w:after="0" w:line="240" w:lineRule="auto"/>
        <w:rPr>
          <w:rFonts w:ascii="Times New Roman" w:eastAsia="Times New Roman" w:hAnsi="Times New Roman"/>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w:t>
            </w:r>
          </w:p>
          <w:p w:rsidR="002817BE" w:rsidRPr="003C4AA9" w:rsidRDefault="002817BE" w:rsidP="003C4AA9">
            <w:pPr>
              <w:keepNext/>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п/п</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xml:space="preserve">Заказчик </w:t>
            </w:r>
            <w:r w:rsidRPr="003C4AA9">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right="-114"/>
              <w:jc w:val="center"/>
              <w:rPr>
                <w:rFonts w:ascii="Times New Roman" w:eastAsia="Times New Roman" w:hAnsi="Times New Roman"/>
                <w:sz w:val="24"/>
                <w:szCs w:val="24"/>
              </w:rPr>
            </w:pPr>
            <w:r w:rsidRPr="003C4AA9">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104" w:right="175"/>
              <w:jc w:val="center"/>
              <w:rPr>
                <w:rFonts w:ascii="Times New Roman" w:hAnsi="Times New Roman"/>
              </w:rPr>
            </w:pPr>
            <w:r w:rsidRPr="003C4AA9">
              <w:rPr>
                <w:rFonts w:ascii="Times New Roman" w:eastAsia="Times New Roman" w:hAnsi="Times New Roman"/>
                <w:sz w:val="24"/>
                <w:szCs w:val="24"/>
              </w:rPr>
              <w:t xml:space="preserve">Номер договора </w:t>
            </w: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r w:rsidRPr="003C4AA9">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keepNext/>
              <w:snapToGrid w:val="0"/>
              <w:spacing w:after="0" w:line="240" w:lineRule="auto"/>
              <w:ind w:left="57" w:right="57"/>
              <w:rPr>
                <w:rFonts w:ascii="Times New Roman" w:eastAsia="Times New Roman" w:hAnsi="Times New Roman"/>
                <w:sz w:val="24"/>
                <w:szCs w:val="24"/>
              </w:rPr>
            </w:pPr>
          </w:p>
        </w:tc>
      </w:tr>
      <w:tr w:rsidR="002817BE" w:rsidRPr="003C4AA9">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r w:rsidRPr="003C4AA9">
              <w:rPr>
                <w:rFonts w:ascii="Times New Roman" w:eastAsia="Times New Roman" w:hAnsi="Times New Roman"/>
                <w:b/>
                <w:sz w:val="24"/>
                <w:szCs w:val="24"/>
              </w:rPr>
              <w:t>ИТОГО за полный год [</w:t>
            </w:r>
            <w:r w:rsidRPr="003C4AA9">
              <w:rPr>
                <w:rFonts w:ascii="Times New Roman" w:eastAsia="Times New Roman" w:hAnsi="Times New Roman"/>
                <w:b/>
                <w:i/>
                <w:sz w:val="24"/>
                <w:szCs w:val="24"/>
                <w:shd w:val="clear" w:color="auto" w:fill="FFFF99"/>
              </w:rPr>
              <w:t>указать год</w:t>
            </w:r>
            <w:r w:rsidRPr="003C4AA9">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hAnsi="Times New Roman"/>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1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r w:rsidRPr="003C4AA9">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p>
        </w:tc>
      </w:tr>
      <w:tr w:rsidR="002817BE" w:rsidRPr="003C4AA9">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r w:rsidRPr="003C4AA9">
              <w:rPr>
                <w:rFonts w:ascii="Times New Roman" w:eastAsia="Times New Roman" w:hAnsi="Times New Roman"/>
                <w:b/>
                <w:sz w:val="24"/>
                <w:szCs w:val="24"/>
              </w:rPr>
              <w:t>ИТОГО за полный год [</w:t>
            </w:r>
            <w:r w:rsidRPr="003C4AA9">
              <w:rPr>
                <w:rFonts w:ascii="Times New Roman" w:eastAsia="Times New Roman" w:hAnsi="Times New Roman"/>
                <w:b/>
                <w:i/>
                <w:sz w:val="24"/>
                <w:szCs w:val="24"/>
                <w:shd w:val="clear" w:color="auto" w:fill="FFFF99"/>
              </w:rPr>
              <w:t>указать год</w:t>
            </w:r>
            <w:r w:rsidRPr="003C4AA9">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hAnsi="Times New Roman"/>
                <w:sz w:val="24"/>
                <w:szCs w:val="24"/>
              </w:rPr>
            </w:pPr>
          </w:p>
        </w:tc>
      </w:tr>
      <w:tr w:rsidR="002817BE" w:rsidRPr="003C4AA9">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eastAsia="Times New Roman" w:hAnsi="Times New Roman"/>
                <w:b/>
                <w:sz w:val="24"/>
                <w:szCs w:val="24"/>
              </w:rPr>
            </w:pPr>
            <w:r w:rsidRPr="003C4AA9">
              <w:rPr>
                <w:rFonts w:ascii="Times New Roman" w:eastAsia="Times New Roman" w:hAnsi="Times New Roman"/>
                <w:b/>
                <w:sz w:val="24"/>
                <w:szCs w:val="24"/>
              </w:rPr>
              <w:t xml:space="preserve">ИТОГО </w:t>
            </w:r>
            <w:proofErr w:type="spellStart"/>
            <w:r w:rsidRPr="003C4AA9">
              <w:rPr>
                <w:rFonts w:ascii="Times New Roman" w:eastAsia="Times New Roman" w:hAnsi="Times New Roman"/>
                <w:b/>
                <w:sz w:val="24"/>
                <w:szCs w:val="24"/>
              </w:rPr>
              <w:t>с_____г</w:t>
            </w:r>
            <w:proofErr w:type="spellEnd"/>
            <w:r w:rsidRPr="003C4AA9">
              <w:rPr>
                <w:rFonts w:ascii="Times New Roman" w:eastAsia="Times New Roman" w:hAnsi="Times New Roman"/>
                <w:b/>
                <w:sz w:val="24"/>
                <w:szCs w:val="24"/>
              </w:rPr>
              <w:t xml:space="preserve">.  по_____ г. </w:t>
            </w:r>
          </w:p>
        </w:tc>
        <w:tc>
          <w:tcPr>
            <w:tcW w:w="1416"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3C4AA9" w:rsidRDefault="002817BE" w:rsidP="003C4AA9">
            <w:pPr>
              <w:snapToGrid w:val="0"/>
              <w:spacing w:after="0" w:line="240" w:lineRule="auto"/>
              <w:ind w:left="57" w:right="57"/>
              <w:jc w:val="center"/>
              <w:rPr>
                <w:rFonts w:ascii="Times New Roman" w:hAnsi="Times New Roman"/>
                <w:sz w:val="24"/>
                <w:szCs w:val="24"/>
              </w:rPr>
            </w:pPr>
          </w:p>
        </w:tc>
      </w:tr>
    </w:tbl>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vertAlign w:val="superscript"/>
        </w:rPr>
      </w:pPr>
      <w:r w:rsidRPr="003C4AA9">
        <w:rPr>
          <w:rFonts w:ascii="Times New Roman" w:eastAsia="Times New Roman" w:hAnsi="Times New Roman"/>
          <w:sz w:val="24"/>
          <w:szCs w:val="24"/>
        </w:rPr>
        <w:t>____________________________________</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4"/>
          <w:szCs w:val="24"/>
          <w:vertAlign w:val="superscript"/>
        </w:rPr>
        <w:t xml:space="preserve">                                              (подпись)</w:t>
      </w:r>
    </w:p>
    <w:p w:rsidR="002817BE" w:rsidRPr="003C4AA9" w:rsidRDefault="002817BE" w:rsidP="003C4AA9">
      <w:pPr>
        <w:spacing w:after="0" w:line="240" w:lineRule="auto"/>
        <w:jc w:val="both"/>
        <w:rPr>
          <w:rFonts w:ascii="Times New Roman" w:eastAsia="Times New Roman" w:hAnsi="Times New Roman"/>
          <w:sz w:val="20"/>
          <w:szCs w:val="20"/>
        </w:rPr>
      </w:pPr>
      <w:r w:rsidRPr="003C4AA9">
        <w:rPr>
          <w:rFonts w:ascii="Times New Roman" w:eastAsia="Times New Roman" w:hAnsi="Times New Roman"/>
          <w:sz w:val="20"/>
          <w:szCs w:val="20"/>
        </w:rPr>
        <w:t xml:space="preserve">        М.П.</w:t>
      </w:r>
    </w:p>
    <w:p w:rsidR="002817BE" w:rsidRPr="003C4AA9" w:rsidRDefault="002817BE" w:rsidP="003C4AA9">
      <w:pPr>
        <w:spacing w:after="0" w:line="240" w:lineRule="auto"/>
        <w:jc w:val="both"/>
        <w:rPr>
          <w:rFonts w:ascii="Times New Roman" w:eastAsia="Times New Roman" w:hAnsi="Times New Roman"/>
          <w:sz w:val="20"/>
          <w:szCs w:val="20"/>
        </w:rPr>
      </w:pP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3C4AA9">
        <w:rPr>
          <w:rFonts w:ascii="Times New Roman" w:eastAsia="Times New Roman" w:hAnsi="Times New Roman"/>
          <w:sz w:val="20"/>
          <w:szCs w:val="20"/>
        </w:rPr>
        <w:t>___________________________________________________________________________</w:t>
      </w:r>
    </w:p>
    <w:p w:rsidR="002817BE" w:rsidRPr="003C4AA9" w:rsidRDefault="002817BE" w:rsidP="003C4AA9">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3C4AA9">
        <w:rPr>
          <w:rFonts w:ascii="Times New Roman" w:eastAsia="Times New Roman" w:hAnsi="Times New Roman"/>
          <w:sz w:val="20"/>
          <w:szCs w:val="20"/>
          <w:vertAlign w:val="superscript"/>
        </w:rPr>
        <w:t xml:space="preserve">                                        (фамилия, имя, отчество (при наличии) подписавшего, должность)</w:t>
      </w:r>
    </w:p>
    <w:p w:rsidR="002817BE" w:rsidRPr="003C4AA9" w:rsidRDefault="002817BE" w:rsidP="003C4AA9">
      <w:pPr>
        <w:keepNext/>
        <w:spacing w:after="0" w:line="240" w:lineRule="auto"/>
        <w:ind w:firstLine="567"/>
        <w:jc w:val="both"/>
        <w:rPr>
          <w:rFonts w:ascii="Times New Roman" w:eastAsia="Times New Roman" w:hAnsi="Times New Roman"/>
          <w:b/>
          <w:sz w:val="24"/>
          <w:szCs w:val="24"/>
        </w:rPr>
      </w:pP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 w:val="24"/>
          <w:szCs w:val="24"/>
        </w:rPr>
      </w:pPr>
      <w:r w:rsidRPr="003C4AA9">
        <w:rPr>
          <w:rFonts w:ascii="Times New Roman" w:eastAsia="Times New Roman" w:hAnsi="Times New Roman"/>
          <w:b/>
          <w:spacing w:val="36"/>
          <w:sz w:val="24"/>
          <w:szCs w:val="24"/>
        </w:rPr>
        <w:t>конец формы</w:t>
      </w:r>
    </w:p>
    <w:p w:rsidR="002817BE" w:rsidRPr="003C4AA9" w:rsidRDefault="002817BE" w:rsidP="003C4AA9">
      <w:pPr>
        <w:pBdr>
          <w:bottom w:val="single" w:sz="4" w:space="1" w:color="000000"/>
        </w:pBdr>
        <w:spacing w:after="0" w:line="240" w:lineRule="auto"/>
        <w:ind w:right="21"/>
        <w:jc w:val="center"/>
        <w:rPr>
          <w:rFonts w:ascii="Times New Roman" w:eastAsia="Times New Roman" w:hAnsi="Times New Roman"/>
          <w:szCs w:val="24"/>
        </w:rPr>
      </w:pPr>
      <w:r w:rsidRPr="003C4AA9">
        <w:rPr>
          <w:rFonts w:ascii="Times New Roman" w:eastAsia="Times New Roman" w:hAnsi="Times New Roman"/>
          <w:sz w:val="24"/>
          <w:szCs w:val="24"/>
        </w:rPr>
        <w:t>Инструкции по заполнению</w:t>
      </w:r>
    </w:p>
    <w:p w:rsidR="002817BE" w:rsidRPr="003C4AA9" w:rsidRDefault="002817BE" w:rsidP="003C4AA9">
      <w:pPr>
        <w:tabs>
          <w:tab w:val="left" w:pos="284"/>
          <w:tab w:val="left" w:pos="315"/>
        </w:tabs>
        <w:spacing w:after="0" w:line="240" w:lineRule="auto"/>
        <w:ind w:firstLine="705"/>
        <w:jc w:val="both"/>
        <w:rPr>
          <w:rFonts w:ascii="Times New Roman" w:eastAsia="Times New Roman" w:hAnsi="Times New Roman"/>
          <w:szCs w:val="24"/>
        </w:rPr>
      </w:pPr>
      <w:r w:rsidRPr="003C4AA9">
        <w:rPr>
          <w:rFonts w:ascii="Times New Roman" w:eastAsia="Times New Roman" w:hAnsi="Times New Roman"/>
          <w:szCs w:val="24"/>
        </w:rPr>
        <w:t>1. Участник закупки приводит номер и дату письма о подаче оферты, приложением к которому является данная справка.</w:t>
      </w:r>
    </w:p>
    <w:p w:rsidR="002817BE" w:rsidRPr="003C4AA9" w:rsidRDefault="002817BE" w:rsidP="003C4AA9">
      <w:pPr>
        <w:tabs>
          <w:tab w:val="left" w:pos="0"/>
          <w:tab w:val="left" w:pos="284"/>
        </w:tabs>
        <w:spacing w:after="0" w:line="240" w:lineRule="auto"/>
        <w:ind w:firstLine="705"/>
        <w:jc w:val="both"/>
        <w:rPr>
          <w:rFonts w:ascii="Times New Roman" w:eastAsia="Times New Roman" w:hAnsi="Times New Roman"/>
          <w:szCs w:val="24"/>
        </w:rPr>
      </w:pPr>
      <w:r w:rsidRPr="003C4AA9">
        <w:rPr>
          <w:rFonts w:ascii="Times New Roman" w:eastAsia="Times New Roman" w:hAnsi="Times New Roman"/>
          <w:szCs w:val="24"/>
        </w:rPr>
        <w:t>2. Участник закупки указывает свое фирменное наименование (в т.ч. организационно-правовую форму) и свой адрес.</w:t>
      </w:r>
    </w:p>
    <w:p w:rsidR="002817BE" w:rsidRPr="003C4AA9" w:rsidRDefault="002817BE" w:rsidP="003C4AA9">
      <w:pPr>
        <w:tabs>
          <w:tab w:val="left" w:pos="0"/>
          <w:tab w:val="left" w:pos="284"/>
        </w:tabs>
        <w:spacing w:after="0" w:line="240" w:lineRule="auto"/>
        <w:ind w:firstLine="705"/>
        <w:jc w:val="both"/>
        <w:rPr>
          <w:rFonts w:ascii="Times New Roman" w:eastAsia="Times New Roman" w:hAnsi="Times New Roman"/>
          <w:b/>
          <w:bCs/>
          <w:i/>
          <w:sz w:val="20"/>
          <w:szCs w:val="24"/>
        </w:rPr>
      </w:pPr>
      <w:r w:rsidRPr="003C4AA9">
        <w:rPr>
          <w:rFonts w:ascii="Times New Roman" w:eastAsia="Times New Roman" w:hAnsi="Times New Roman"/>
          <w:szCs w:val="24"/>
        </w:rPr>
        <w:t>3.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Данные сведения будут использованы для оценки Участника закупки по критерию «Наличие опыта по успешному оказанию финансовых услуг (лизинга)».</w:t>
      </w:r>
      <w:r w:rsidRPr="003C4AA9">
        <w:rPr>
          <w:rFonts w:ascii="Times New Roman" w:eastAsia="Times New Roman" w:hAnsi="Times New Roman"/>
          <w:b/>
          <w:szCs w:val="24"/>
        </w:rPr>
        <w:t xml:space="preserve"> </w:t>
      </w:r>
    </w:p>
    <w:p w:rsidR="002817BE" w:rsidRPr="003C4AA9" w:rsidRDefault="002817BE" w:rsidP="003C4AA9">
      <w:pPr>
        <w:tabs>
          <w:tab w:val="left" w:pos="0"/>
          <w:tab w:val="left" w:pos="284"/>
        </w:tabs>
        <w:spacing w:after="0" w:line="240" w:lineRule="auto"/>
        <w:ind w:firstLine="705"/>
        <w:jc w:val="both"/>
        <w:rPr>
          <w:rFonts w:ascii="Times New Roman" w:eastAsia="Times New Roman" w:hAnsi="Times New Roman"/>
          <w:b/>
          <w:bCs/>
          <w:i/>
          <w:sz w:val="20"/>
          <w:szCs w:val="24"/>
        </w:rPr>
      </w:pPr>
      <w:r w:rsidRPr="003C4AA9">
        <w:rPr>
          <w:rFonts w:ascii="Times New Roman" w:eastAsia="Times New Roman" w:hAnsi="Times New Roman"/>
          <w:b/>
          <w:bCs/>
          <w:i/>
          <w:sz w:val="20"/>
          <w:szCs w:val="24"/>
        </w:rPr>
        <w:t xml:space="preserve">4. В случае не указания </w:t>
      </w:r>
      <w:r w:rsidR="004D3627" w:rsidRPr="004D3627">
        <w:rPr>
          <w:rFonts w:ascii="Times New Roman" w:eastAsia="Times New Roman" w:hAnsi="Times New Roman"/>
          <w:b/>
          <w:bCs/>
          <w:i/>
          <w:sz w:val="20"/>
          <w:szCs w:val="24"/>
        </w:rPr>
        <w:t>в настоящей справке</w:t>
      </w:r>
      <w:r w:rsidR="004D3627">
        <w:rPr>
          <w:rFonts w:ascii="Times New Roman" w:eastAsia="Times New Roman" w:hAnsi="Times New Roman"/>
          <w:b/>
          <w:bCs/>
          <w:i/>
          <w:sz w:val="20"/>
          <w:szCs w:val="24"/>
        </w:rPr>
        <w:t xml:space="preserve"> </w:t>
      </w:r>
      <w:r w:rsidRPr="003C4AA9">
        <w:rPr>
          <w:rFonts w:ascii="Times New Roman" w:eastAsia="Times New Roman" w:hAnsi="Times New Roman"/>
          <w:b/>
          <w:bCs/>
          <w:i/>
          <w:sz w:val="20"/>
          <w:szCs w:val="24"/>
        </w:rPr>
        <w:t>сведений по договорам, исполненным в 2016-2017</w:t>
      </w:r>
      <w:r w:rsidR="001E5FBB" w:rsidRPr="003C4AA9">
        <w:rPr>
          <w:rFonts w:ascii="Times New Roman" w:eastAsia="Times New Roman" w:hAnsi="Times New Roman"/>
          <w:b/>
          <w:bCs/>
          <w:i/>
          <w:sz w:val="20"/>
          <w:szCs w:val="24"/>
        </w:rPr>
        <w:t xml:space="preserve"> </w:t>
      </w:r>
      <w:r w:rsidRPr="003C4AA9">
        <w:rPr>
          <w:rFonts w:ascii="Times New Roman" w:eastAsia="Times New Roman" w:hAnsi="Times New Roman"/>
          <w:b/>
          <w:bCs/>
          <w:i/>
          <w:sz w:val="20"/>
          <w:szCs w:val="24"/>
        </w:rPr>
        <w:t>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будет присуждаться 0 баллов по данному критерию.</w:t>
      </w:r>
    </w:p>
    <w:p w:rsidR="003C4AA9" w:rsidRPr="003C4AA9" w:rsidRDefault="003C4AA9"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3C4AA9" w:rsidRPr="003C4AA9" w:rsidRDefault="003C4AA9"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3C4AA9" w:rsidRDefault="003C4AA9"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4D3627" w:rsidRPr="003C4AA9" w:rsidRDefault="004D3627"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3C4AA9" w:rsidRPr="003C4AA9" w:rsidRDefault="003C4AA9" w:rsidP="003C4AA9">
      <w:pPr>
        <w:tabs>
          <w:tab w:val="left" w:pos="0"/>
          <w:tab w:val="left" w:pos="284"/>
        </w:tabs>
        <w:spacing w:after="0" w:line="240" w:lineRule="auto"/>
        <w:ind w:firstLine="705"/>
        <w:jc w:val="both"/>
        <w:rPr>
          <w:rFonts w:ascii="Times New Roman" w:eastAsia="Times New Roman" w:hAnsi="Times New Roman"/>
          <w:b/>
          <w:bCs/>
          <w:i/>
          <w:sz w:val="20"/>
          <w:szCs w:val="24"/>
        </w:rPr>
      </w:pPr>
    </w:p>
    <w:p w:rsidR="00D87A59" w:rsidRPr="003C4AA9" w:rsidRDefault="00D87A59" w:rsidP="003C4AA9">
      <w:pPr>
        <w:pStyle w:val="12"/>
        <w:ind w:left="5387"/>
        <w:jc w:val="both"/>
      </w:pPr>
      <w:bookmarkStart w:id="77" w:name="__RefHeading___Toc518568484"/>
      <w:bookmarkStart w:id="78" w:name="_%2525D0%2525A1%2525D0%2525BF%2525D1%252"/>
      <w:bookmarkStart w:id="79" w:name="_%2525D0%25259F%2525D1%252580%2525D0%252"/>
      <w:bookmarkStart w:id="80" w:name="_Toc527037377"/>
      <w:bookmarkEnd w:id="55"/>
      <w:bookmarkEnd w:id="77"/>
      <w:bookmarkEnd w:id="78"/>
      <w:r w:rsidRPr="003C4AA9">
        <w:rPr>
          <w:b/>
        </w:rPr>
        <w:lastRenderedPageBreak/>
        <w:t>Приложение № 2 к Документации</w:t>
      </w:r>
      <w:r w:rsidRPr="003C4AA9">
        <w:t xml:space="preserve"> о проведении запроса предложений на право заключения договора на оказание услуг финансовой аренды (лизинга) дизельных генераторных установок</w:t>
      </w:r>
      <w:bookmarkEnd w:id="80"/>
      <w:r w:rsidR="009674E6" w:rsidRPr="003C4AA9">
        <w:t xml:space="preserve"> </w:t>
      </w:r>
    </w:p>
    <w:p w:rsidR="00D87A59" w:rsidRPr="003C4AA9" w:rsidRDefault="00D87A59" w:rsidP="003C4AA9">
      <w:pPr>
        <w:keepNext/>
        <w:spacing w:after="0" w:line="240" w:lineRule="auto"/>
        <w:ind w:left="4962" w:right="-2" w:hanging="1"/>
        <w:rPr>
          <w:rFonts w:ascii="Times New Roman" w:eastAsia="Times New Roman" w:hAnsi="Times New Roman"/>
          <w:b/>
          <w:sz w:val="24"/>
          <w:szCs w:val="24"/>
        </w:rPr>
      </w:pPr>
    </w:p>
    <w:p w:rsidR="002817BE" w:rsidRPr="003C4AA9" w:rsidRDefault="002817BE" w:rsidP="003C4AA9">
      <w:pPr>
        <w:spacing w:after="0" w:line="240" w:lineRule="auto"/>
        <w:jc w:val="both"/>
        <w:rPr>
          <w:rFonts w:ascii="Times New Roman" w:eastAsia="Times New Roman" w:hAnsi="Times New Roman"/>
          <w:i/>
          <w:sz w:val="24"/>
          <w:szCs w:val="24"/>
        </w:rPr>
      </w:pPr>
      <w:r w:rsidRPr="003C4AA9">
        <w:rPr>
          <w:rFonts w:ascii="Times New Roman" w:eastAsia="Times New Roman" w:hAnsi="Times New Roman"/>
          <w:i/>
          <w:sz w:val="24"/>
          <w:szCs w:val="24"/>
        </w:rPr>
        <w:t>Наименование организации</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i/>
          <w:sz w:val="24"/>
          <w:szCs w:val="24"/>
        </w:rPr>
      </w:pPr>
      <w:r w:rsidRPr="003C4AA9">
        <w:rPr>
          <w:rFonts w:ascii="Times New Roman" w:eastAsia="Times New Roman" w:hAnsi="Times New Roman"/>
          <w:i/>
          <w:sz w:val="24"/>
          <w:szCs w:val="24"/>
        </w:rPr>
        <w:t>ИНН КПП ОГРН</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i/>
          <w:sz w:val="24"/>
          <w:szCs w:val="24"/>
        </w:rPr>
      </w:pPr>
      <w:r w:rsidRPr="003C4AA9">
        <w:rPr>
          <w:rFonts w:ascii="Times New Roman" w:eastAsia="Times New Roman" w:hAnsi="Times New Roman"/>
          <w:i/>
          <w:sz w:val="24"/>
          <w:szCs w:val="24"/>
        </w:rPr>
        <w:t>Юридический адрес</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i/>
          <w:sz w:val="24"/>
          <w:szCs w:val="24"/>
        </w:rPr>
        <w:t xml:space="preserve">Телефон/факс/ </w:t>
      </w:r>
      <w:r w:rsidRPr="003C4AA9">
        <w:rPr>
          <w:rFonts w:ascii="Times New Roman" w:eastAsia="Times New Roman" w:hAnsi="Times New Roman"/>
          <w:i/>
          <w:sz w:val="24"/>
          <w:szCs w:val="24"/>
          <w:lang w:val="en-US" w:eastAsia="en-US" w:bidi="en-US"/>
        </w:rPr>
        <w:t>e</w:t>
      </w:r>
      <w:r w:rsidRPr="003C4AA9">
        <w:rPr>
          <w:rFonts w:ascii="Times New Roman" w:eastAsia="Times New Roman" w:hAnsi="Times New Roman"/>
          <w:i/>
          <w:sz w:val="24"/>
          <w:szCs w:val="24"/>
          <w:lang w:eastAsia="en-US" w:bidi="en-US"/>
        </w:rPr>
        <w:t>-</w:t>
      </w:r>
      <w:r w:rsidRPr="003C4AA9">
        <w:rPr>
          <w:rFonts w:ascii="Times New Roman" w:eastAsia="Times New Roman" w:hAnsi="Times New Roman"/>
          <w:i/>
          <w:sz w:val="24"/>
          <w:szCs w:val="24"/>
          <w:lang w:val="en-US" w:eastAsia="en-US" w:bidi="en-US"/>
        </w:rPr>
        <w:t>mail</w:t>
      </w:r>
    </w:p>
    <w:p w:rsidR="002817BE" w:rsidRPr="003C4AA9" w:rsidRDefault="002817BE" w:rsidP="003C4AA9">
      <w:pPr>
        <w:tabs>
          <w:tab w:val="left" w:pos="425"/>
          <w:tab w:val="left" w:pos="567"/>
          <w:tab w:val="left" w:pos="709"/>
        </w:tabs>
        <w:spacing w:after="0" w:line="240" w:lineRule="auto"/>
        <w:rPr>
          <w:rFonts w:ascii="Times New Roman" w:eastAsia="Times New Roman" w:hAnsi="Times New Roman"/>
          <w:sz w:val="24"/>
          <w:szCs w:val="24"/>
        </w:rPr>
      </w:pPr>
    </w:p>
    <w:p w:rsidR="002817BE" w:rsidRPr="003C4AA9" w:rsidRDefault="002817BE" w:rsidP="003C4AA9">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lang w:eastAsia="en-US" w:bidi="en-US"/>
        </w:rPr>
      </w:pPr>
      <w:r w:rsidRPr="003C4AA9">
        <w:rPr>
          <w:rFonts w:ascii="Times New Roman" w:eastAsia="Lucida Sans Unicode" w:hAnsi="Times New Roman"/>
          <w:b/>
          <w:i/>
          <w:spacing w:val="-10"/>
          <w:sz w:val="24"/>
          <w:szCs w:val="24"/>
        </w:rPr>
        <w:t>Письмо о соответствии Участника закупки требованиям, которые установлены</w:t>
      </w:r>
    </w:p>
    <w:p w:rsidR="002817BE" w:rsidRPr="003C4AA9" w:rsidRDefault="002817BE" w:rsidP="003C4AA9">
      <w:pPr>
        <w:widowControl w:val="0"/>
        <w:tabs>
          <w:tab w:val="left" w:pos="284"/>
        </w:tabs>
        <w:spacing w:after="0" w:line="240" w:lineRule="auto"/>
        <w:ind w:left="23"/>
        <w:jc w:val="center"/>
        <w:rPr>
          <w:rFonts w:ascii="Times New Roman" w:eastAsia="Times New Roman" w:hAnsi="Times New Roman"/>
          <w:b/>
          <w:i/>
          <w:sz w:val="24"/>
          <w:szCs w:val="24"/>
          <w:lang w:eastAsia="en-US" w:bidi="en-US"/>
        </w:rPr>
      </w:pPr>
      <w:r w:rsidRPr="003C4AA9">
        <w:rPr>
          <w:rFonts w:ascii="Times New Roman" w:eastAsia="Times New Roman" w:hAnsi="Times New Roman"/>
          <w:b/>
          <w:i/>
          <w:sz w:val="24"/>
          <w:szCs w:val="24"/>
          <w:lang w:eastAsia="en-US" w:bidi="en-US"/>
        </w:rPr>
        <w:t xml:space="preserve">п. 3.1. Документации о проведении запроса предложений на право заключения д </w:t>
      </w:r>
      <w:r w:rsidRPr="003C4AA9">
        <w:rPr>
          <w:rFonts w:ascii="Times New Roman" w:hAnsi="Times New Roman"/>
          <w:b/>
          <w:i/>
          <w:sz w:val="24"/>
          <w:szCs w:val="24"/>
          <w:lang w:eastAsia="en-US" w:bidi="en-US"/>
        </w:rPr>
        <w:t>договора на оказание услуг</w:t>
      </w:r>
      <w:r w:rsidRPr="003C4AA9">
        <w:rPr>
          <w:rFonts w:ascii="Times New Roman" w:eastAsia="Times New Roman" w:hAnsi="Times New Roman"/>
          <w:b/>
          <w:i/>
          <w:sz w:val="24"/>
          <w:szCs w:val="24"/>
          <w:lang w:eastAsia="en-US" w:bidi="en-US"/>
        </w:rPr>
        <w:t xml:space="preserve"> финансовой аренды (лизинга) дизельных генераторных установок</w:t>
      </w:r>
      <w:r w:rsidR="009674E6" w:rsidRPr="003C4AA9">
        <w:rPr>
          <w:rFonts w:ascii="Times New Roman" w:eastAsia="Times New Roman" w:hAnsi="Times New Roman"/>
          <w:b/>
          <w:i/>
          <w:sz w:val="24"/>
          <w:szCs w:val="24"/>
          <w:lang w:eastAsia="en-US" w:bidi="en-US"/>
        </w:rPr>
        <w:t xml:space="preserve"> </w:t>
      </w:r>
    </w:p>
    <w:p w:rsidR="002817BE" w:rsidRPr="003C4AA9" w:rsidRDefault="002817BE" w:rsidP="003C4AA9">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rPr>
      </w:pP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lang w:eastAsia="en-US" w:bidi="en-US"/>
        </w:rPr>
        <w:t xml:space="preserve">с целью участия в__________________________________ </w:t>
      </w:r>
      <w:r w:rsidRPr="003C4AA9">
        <w:rPr>
          <w:rFonts w:ascii="Times New Roman" w:eastAsia="Times New Roman" w:hAnsi="Times New Roman"/>
          <w:i/>
          <w:sz w:val="24"/>
          <w:szCs w:val="24"/>
          <w:lang w:eastAsia="en-US" w:bidi="en-US"/>
        </w:rPr>
        <w:t>(</w:t>
      </w:r>
      <w:r w:rsidRPr="003C4AA9">
        <w:rPr>
          <w:rFonts w:ascii="Times New Roman" w:eastAsia="Times New Roman" w:hAnsi="Times New Roman"/>
          <w:i/>
          <w:sz w:val="24"/>
          <w:szCs w:val="24"/>
          <w:shd w:val="clear" w:color="auto" w:fill="D9D9D9"/>
          <w:lang w:eastAsia="en-US" w:bidi="en-US"/>
        </w:rPr>
        <w:t>указать способ и предмет закупки</w:t>
      </w:r>
      <w:r w:rsidRPr="003C4AA9">
        <w:rPr>
          <w:rFonts w:ascii="Times New Roman" w:eastAsia="Times New Roman" w:hAnsi="Times New Roman"/>
          <w:sz w:val="24"/>
          <w:szCs w:val="24"/>
          <w:lang w:eastAsia="en-US" w:bidi="en-US"/>
        </w:rPr>
        <w:t xml:space="preserve">), извещение №________________ </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i/>
          <w:sz w:val="24"/>
          <w:szCs w:val="24"/>
          <w:shd w:val="clear" w:color="auto" w:fill="D9D9D9"/>
          <w:lang w:eastAsia="en-US" w:bidi="en-US"/>
        </w:rPr>
        <w:t>указать номер извещения</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sz w:val="24"/>
          <w:szCs w:val="24"/>
          <w:lang w:eastAsia="en-US" w:bidi="en-US"/>
        </w:rPr>
        <w:t xml:space="preserve">, _________________ </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i/>
          <w:sz w:val="24"/>
          <w:szCs w:val="24"/>
          <w:shd w:val="clear" w:color="auto" w:fill="D9D9D9"/>
          <w:lang w:eastAsia="en-US" w:bidi="en-US"/>
        </w:rPr>
        <w:t>указать наименование Участника закупки</w:t>
      </w:r>
      <w:r w:rsidRPr="003C4AA9">
        <w:rPr>
          <w:rFonts w:ascii="Times New Roman" w:eastAsia="Times New Roman" w:hAnsi="Times New Roman"/>
          <w:sz w:val="24"/>
          <w:szCs w:val="24"/>
          <w:shd w:val="clear" w:color="auto" w:fill="D9D9D9"/>
          <w:lang w:eastAsia="en-US" w:bidi="en-US"/>
        </w:rPr>
        <w:t>)</w:t>
      </w:r>
      <w:r w:rsidRPr="003C4AA9">
        <w:rPr>
          <w:rFonts w:ascii="Times New Roman" w:eastAsia="Times New Roman" w:hAnsi="Times New Roman"/>
          <w:sz w:val="24"/>
          <w:szCs w:val="24"/>
          <w:lang w:eastAsia="en-US"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____________________, а именно:</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1. в отношении ____________ (</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i/>
          <w:sz w:val="24"/>
          <w:szCs w:val="24"/>
        </w:rPr>
        <w:t>)</w:t>
      </w:r>
      <w:r w:rsidRPr="003C4AA9">
        <w:rPr>
          <w:rFonts w:ascii="Times New Roman" w:eastAsia="Times New Roman" w:hAnsi="Times New Roman"/>
          <w:sz w:val="24"/>
          <w:szCs w:val="24"/>
        </w:rPr>
        <w:t xml:space="preserve"> не проводится ликвидация и отсутствует </w:t>
      </w:r>
      <w:r w:rsidRPr="003C4AA9">
        <w:rPr>
          <w:rFonts w:ascii="Times New Roman" w:hAnsi="Times New Roman"/>
          <w:sz w:val="24"/>
          <w:szCs w:val="24"/>
        </w:rPr>
        <w:t>решение арбитражного суда о признании</w:t>
      </w:r>
      <w:r w:rsidRPr="003C4AA9">
        <w:rPr>
          <w:rFonts w:ascii="Times New Roman" w:eastAsia="Times New Roman" w:hAnsi="Times New Roman"/>
          <w:sz w:val="24"/>
          <w:szCs w:val="24"/>
        </w:rPr>
        <w:t xml:space="preserve"> ____________ </w:t>
      </w:r>
      <w:r w:rsidRPr="003C4AA9">
        <w:rPr>
          <w:rFonts w:ascii="Times New Roman" w:eastAsia="Times New Roman" w:hAnsi="Times New Roman"/>
          <w:sz w:val="24"/>
          <w:szCs w:val="24"/>
          <w:shd w:val="clear" w:color="auto" w:fill="D9D9D9"/>
        </w:rPr>
        <w:t>(</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i/>
          <w:sz w:val="24"/>
          <w:szCs w:val="24"/>
        </w:rPr>
        <w:t xml:space="preserve"> </w:t>
      </w:r>
      <w:r w:rsidRPr="003C4AA9">
        <w:rPr>
          <w:rFonts w:ascii="Times New Roman" w:hAnsi="Times New Roman"/>
          <w:sz w:val="24"/>
          <w:szCs w:val="24"/>
        </w:rPr>
        <w:t>несостоятельным (банкротом) и об открытии конкурсного производства</w:t>
      </w:r>
      <w:r w:rsidRPr="003C4AA9">
        <w:rPr>
          <w:rFonts w:ascii="Times New Roman" w:eastAsia="Times New Roman" w:hAnsi="Times New Roman"/>
          <w:sz w:val="24"/>
          <w:szCs w:val="24"/>
        </w:rPr>
        <w:t>;</w:t>
      </w:r>
      <w:r w:rsidRPr="003C4AA9">
        <w:rPr>
          <w:rFonts w:ascii="Times New Roman" w:hAnsi="Times New Roman"/>
          <w:sz w:val="24"/>
          <w:szCs w:val="24"/>
        </w:rPr>
        <w:t xml:space="preserve"> </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2. в отношении ____________ </w:t>
      </w:r>
      <w:r w:rsidRPr="003C4AA9">
        <w:rPr>
          <w:rFonts w:ascii="Times New Roman" w:eastAsia="Times New Roman" w:hAnsi="Times New Roman"/>
          <w:sz w:val="24"/>
          <w:szCs w:val="24"/>
          <w:shd w:val="clear" w:color="auto" w:fill="D9D9D9"/>
        </w:rPr>
        <w:t>(</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i/>
          <w:sz w:val="24"/>
          <w:szCs w:val="24"/>
        </w:rPr>
        <w:t>)</w:t>
      </w:r>
      <w:r w:rsidRPr="003C4AA9">
        <w:rPr>
          <w:rFonts w:ascii="Times New Roman" w:eastAsia="Times New Roman" w:hAnsi="Times New Roman"/>
          <w:sz w:val="24"/>
          <w:szCs w:val="24"/>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3.  у ____________ </w:t>
      </w:r>
      <w:r w:rsidRPr="003C4AA9">
        <w:rPr>
          <w:rFonts w:ascii="Times New Roman" w:eastAsia="Times New Roman" w:hAnsi="Times New Roman"/>
          <w:i/>
          <w:sz w:val="24"/>
          <w:szCs w:val="24"/>
        </w:rPr>
        <w:t>(</w:t>
      </w:r>
      <w:r w:rsidRPr="003C4AA9">
        <w:rPr>
          <w:rFonts w:ascii="Times New Roman" w:eastAsia="Times New Roman" w:hAnsi="Times New Roman"/>
          <w:i/>
          <w:sz w:val="24"/>
          <w:szCs w:val="24"/>
          <w:shd w:val="clear" w:color="auto" w:fill="D9D9D9"/>
        </w:rPr>
        <w:t>указать наименование Участника закупки)</w:t>
      </w:r>
      <w:r w:rsidRPr="003C4AA9">
        <w:rPr>
          <w:rFonts w:ascii="Times New Roman" w:eastAsia="Times New Roman" w:hAnsi="Times New Roman"/>
          <w:sz w:val="24"/>
          <w:szCs w:val="24"/>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C4AA9">
        <w:rPr>
          <w:rStyle w:val="aff8"/>
          <w:rFonts w:ascii="Times New Roman" w:hAnsi="Times New Roman"/>
          <w:sz w:val="24"/>
          <w:szCs w:val="24"/>
        </w:rPr>
        <w:footnoteReference w:customMarkFollows="1" w:id="1"/>
        <w:t></w:t>
      </w:r>
      <w:r w:rsidRPr="003C4AA9">
        <w:rPr>
          <w:rFonts w:ascii="Times New Roman" w:eastAsia="Times New Roman" w:hAnsi="Times New Roman"/>
          <w:sz w:val="24"/>
          <w:szCs w:val="24"/>
        </w:rPr>
        <w:t xml:space="preserve"> </w:t>
      </w: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4. у ____________ </w:t>
      </w:r>
      <w:r w:rsidRPr="003C4AA9">
        <w:rPr>
          <w:rFonts w:ascii="Times New Roman" w:eastAsia="Times New Roman" w:hAnsi="Times New Roman"/>
          <w:i/>
          <w:sz w:val="24"/>
          <w:szCs w:val="24"/>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C4AA9">
        <w:rPr>
          <w:rFonts w:ascii="Times New Roman" w:eastAsia="Times New Roman" w:hAnsi="Times New Roman"/>
          <w:sz w:val="24"/>
          <w:szCs w:val="24"/>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w:t>
      </w:r>
      <w:r w:rsidRPr="003C4AA9">
        <w:rPr>
          <w:rFonts w:ascii="Times New Roman" w:eastAsia="Times New Roman" w:hAnsi="Times New Roman"/>
          <w:sz w:val="24"/>
          <w:szCs w:val="24"/>
        </w:rPr>
        <w:lastRenderedPageBreak/>
        <w:t>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выполнением работы, оказанием услуги, являющихся объектом осуществляемой закупки, и административного наказания в виде дисквалификации;</w:t>
      </w:r>
    </w:p>
    <w:p w:rsidR="002817BE" w:rsidRPr="003C4AA9" w:rsidRDefault="002817BE" w:rsidP="003C4AA9">
      <w:pPr>
        <w:overflowPunct w:val="0"/>
        <w:autoSpaceDE w:val="0"/>
        <w:spacing w:after="0" w:line="240" w:lineRule="auto"/>
        <w:ind w:firstLine="709"/>
        <w:jc w:val="both"/>
        <w:rPr>
          <w:rFonts w:ascii="Times New Roman" w:hAnsi="Times New Roman"/>
          <w:sz w:val="24"/>
          <w:szCs w:val="24"/>
        </w:rPr>
      </w:pPr>
      <w:r w:rsidRPr="003C4AA9">
        <w:rPr>
          <w:rFonts w:ascii="Times New Roman" w:eastAsia="Times New Roman" w:hAnsi="Times New Roman"/>
          <w:sz w:val="24"/>
          <w:szCs w:val="24"/>
        </w:rPr>
        <w:t xml:space="preserve">4.1. ____________ </w:t>
      </w:r>
      <w:r w:rsidRPr="003C4AA9">
        <w:rPr>
          <w:rFonts w:ascii="Times New Roman" w:eastAsia="Times New Roman" w:hAnsi="Times New Roman"/>
          <w:i/>
          <w:sz w:val="24"/>
          <w:szCs w:val="24"/>
        </w:rPr>
        <w:t>(указать наименование Участника закупк</w:t>
      </w:r>
      <w:r w:rsidRPr="003C4AA9">
        <w:rPr>
          <w:rFonts w:ascii="Times New Roman" w:eastAsia="Times New Roman" w:hAnsi="Times New Roman"/>
          <w:i/>
          <w:sz w:val="24"/>
          <w:szCs w:val="24"/>
          <w:shd w:val="clear" w:color="auto" w:fill="D9D9D9"/>
        </w:rPr>
        <w:t>и</w:t>
      </w:r>
      <w:r w:rsidRPr="003C4AA9">
        <w:rPr>
          <w:rFonts w:ascii="Times New Roman" w:eastAsia="Times New Roman" w:hAnsi="Times New Roman"/>
          <w:i/>
          <w:sz w:val="24"/>
          <w:szCs w:val="24"/>
        </w:rPr>
        <w:t xml:space="preserve"> </w:t>
      </w:r>
      <w:r w:rsidRPr="003C4AA9">
        <w:rPr>
          <w:rFonts w:ascii="Times New Roman" w:hAnsi="Times New Roman"/>
          <w:i/>
          <w:sz w:val="24"/>
          <w:szCs w:val="24"/>
        </w:rPr>
        <w:t>- юридического лица),</w:t>
      </w:r>
      <w:r w:rsidRPr="003C4AA9">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hAnsi="Times New Roman"/>
          <w:sz w:val="24"/>
          <w:szCs w:val="24"/>
        </w:rPr>
      </w:pPr>
      <w:r w:rsidRPr="003C4AA9">
        <w:rPr>
          <w:rFonts w:ascii="Times New Roman" w:hAnsi="Times New Roman"/>
          <w:sz w:val="24"/>
          <w:szCs w:val="24"/>
        </w:rPr>
        <w:t xml:space="preserve"> </w:t>
      </w:r>
    </w:p>
    <w:p w:rsidR="002817BE" w:rsidRPr="003C4AA9" w:rsidRDefault="002817BE" w:rsidP="003C4AA9">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3C4AA9">
        <w:rPr>
          <w:rFonts w:ascii="Times New Roman" w:hAnsi="Times New Roman"/>
          <w:sz w:val="24"/>
          <w:szCs w:val="24"/>
        </w:rPr>
        <w:t xml:space="preserve">5. </w:t>
      </w:r>
      <w:r w:rsidRPr="003C4AA9">
        <w:rPr>
          <w:rFonts w:ascii="Times New Roman" w:eastAsia="Times New Roman" w:hAnsi="Times New Roman"/>
          <w:sz w:val="24"/>
          <w:szCs w:val="24"/>
        </w:rPr>
        <w:t xml:space="preserve">между _______________ </w:t>
      </w:r>
      <w:r w:rsidRPr="003C4AA9">
        <w:rPr>
          <w:rFonts w:ascii="Times New Roman" w:eastAsia="Times New Roman" w:hAnsi="Times New Roman"/>
          <w:i/>
          <w:sz w:val="24"/>
          <w:szCs w:val="24"/>
        </w:rPr>
        <w:t>(указать наименование Участника закупки)</w:t>
      </w:r>
      <w:r w:rsidRPr="003C4AA9">
        <w:rPr>
          <w:rFonts w:ascii="Times New Roman" w:eastAsia="Times New Roman" w:hAnsi="Times New Roman"/>
          <w:sz w:val="24"/>
          <w:szCs w:val="24"/>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40"/>
          <w:tab w:val="left" w:pos="567"/>
          <w:tab w:val="left" w:pos="709"/>
          <w:tab w:val="left" w:pos="900"/>
          <w:tab w:val="left" w:pos="1134"/>
        </w:tabs>
        <w:spacing w:after="0" w:line="240" w:lineRule="auto"/>
        <w:ind w:firstLine="709"/>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6. </w:t>
      </w:r>
      <w:r w:rsidRPr="003C4AA9">
        <w:rPr>
          <w:rFonts w:ascii="Times New Roman" w:eastAsia="Times New Roman" w:hAnsi="Times New Roman"/>
          <w:sz w:val="24"/>
          <w:szCs w:val="24"/>
        </w:rPr>
        <w:tab/>
        <w:t xml:space="preserve">сведения о ____________ </w:t>
      </w:r>
      <w:r w:rsidRPr="003C4AA9">
        <w:rPr>
          <w:rFonts w:ascii="Times New Roman" w:eastAsia="Times New Roman" w:hAnsi="Times New Roman"/>
          <w:i/>
          <w:sz w:val="24"/>
          <w:szCs w:val="24"/>
        </w:rPr>
        <w:t>(указать наименование Участника закупки)</w:t>
      </w:r>
      <w:r w:rsidRPr="003C4AA9">
        <w:rPr>
          <w:rFonts w:ascii="Times New Roman" w:eastAsia="Times New Roman" w:hAnsi="Times New Roman"/>
          <w:sz w:val="24"/>
          <w:szCs w:val="24"/>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rsidR="002817BE" w:rsidRPr="003C4AA9" w:rsidRDefault="002817BE" w:rsidP="003C4AA9">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3C4AA9" w:rsidRDefault="002817BE" w:rsidP="003C4AA9">
      <w:pPr>
        <w:numPr>
          <w:ilvl w:val="0"/>
          <w:numId w:val="12"/>
        </w:numPr>
        <w:tabs>
          <w:tab w:val="left" w:pos="567"/>
          <w:tab w:val="left" w:pos="993"/>
        </w:tabs>
        <w:spacing w:after="0" w:line="240" w:lineRule="auto"/>
        <w:ind w:left="0" w:firstLine="567"/>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сведения о____________ </w:t>
      </w:r>
      <w:r w:rsidRPr="003C4AA9">
        <w:rPr>
          <w:rFonts w:ascii="Times New Roman" w:eastAsia="Times New Roman" w:hAnsi="Times New Roman"/>
          <w:i/>
          <w:sz w:val="24"/>
          <w:szCs w:val="24"/>
        </w:rPr>
        <w:t>(указать наименование Участника закупки)</w:t>
      </w:r>
      <w:r w:rsidRPr="003C4AA9">
        <w:rPr>
          <w:rFonts w:ascii="Times New Roman" w:eastAsia="Times New Roman" w:hAnsi="Times New Roman"/>
          <w:sz w:val="24"/>
          <w:szCs w:val="24"/>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lang w:eastAsia="en-US" w:bidi="en-US"/>
        </w:rPr>
        <w:t>Достоверность сведений подтверждаю.</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«____» ___________ 201_ года.</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(Руководитель) _________________________________ М.П.</w:t>
      </w:r>
    </w:p>
    <w:p w:rsidR="0090433A" w:rsidRPr="003C4AA9" w:rsidRDefault="002817BE" w:rsidP="003C4AA9">
      <w:pPr>
        <w:tabs>
          <w:tab w:val="left" w:pos="425"/>
          <w:tab w:val="left" w:pos="567"/>
          <w:tab w:val="left" w:pos="709"/>
        </w:tabs>
        <w:spacing w:after="0" w:line="240" w:lineRule="auto"/>
        <w:jc w:val="both"/>
        <w:rPr>
          <w:rFonts w:ascii="Times New Roman" w:hAnsi="Times New Roman"/>
          <w:b/>
          <w:iCs/>
        </w:rPr>
      </w:pPr>
      <w:r w:rsidRPr="003C4AA9">
        <w:rPr>
          <w:rFonts w:ascii="Times New Roman" w:hAnsi="Times New Roman"/>
          <w:b/>
          <w:iCs/>
        </w:rPr>
        <w:t xml:space="preserve">                                                             </w:t>
      </w:r>
      <w:bookmarkStart w:id="81" w:name="__RefHeading___Toc518568485"/>
      <w:bookmarkEnd w:id="81"/>
      <w:r w:rsidR="00902B48" w:rsidRPr="003C4AA9">
        <w:rPr>
          <w:rFonts w:ascii="Times New Roman" w:hAnsi="Times New Roman"/>
          <w:b/>
          <w:iCs/>
        </w:rPr>
        <w:t xml:space="preserve">                                     </w:t>
      </w: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9F216E" w:rsidRPr="003C4AA9" w:rsidRDefault="009F216E" w:rsidP="003C4AA9">
      <w:pPr>
        <w:tabs>
          <w:tab w:val="left" w:pos="425"/>
          <w:tab w:val="left" w:pos="567"/>
          <w:tab w:val="left" w:pos="709"/>
        </w:tabs>
        <w:spacing w:after="0" w:line="240" w:lineRule="auto"/>
        <w:jc w:val="both"/>
        <w:rPr>
          <w:rFonts w:ascii="Times New Roman" w:hAnsi="Times New Roman"/>
          <w:b/>
          <w:iCs/>
        </w:rPr>
      </w:pPr>
    </w:p>
    <w:p w:rsidR="009F216E" w:rsidRPr="003C4AA9" w:rsidRDefault="009F216E" w:rsidP="003C4AA9">
      <w:pPr>
        <w:tabs>
          <w:tab w:val="left" w:pos="425"/>
          <w:tab w:val="left" w:pos="567"/>
          <w:tab w:val="left" w:pos="709"/>
        </w:tabs>
        <w:spacing w:after="0" w:line="240" w:lineRule="auto"/>
        <w:jc w:val="both"/>
        <w:rPr>
          <w:rFonts w:ascii="Times New Roman" w:hAnsi="Times New Roman"/>
          <w:b/>
          <w:iCs/>
        </w:rPr>
      </w:pPr>
    </w:p>
    <w:p w:rsidR="0073179E" w:rsidRPr="003C4AA9" w:rsidRDefault="0073179E" w:rsidP="003C4AA9">
      <w:pPr>
        <w:tabs>
          <w:tab w:val="left" w:pos="425"/>
          <w:tab w:val="left" w:pos="567"/>
          <w:tab w:val="left" w:pos="709"/>
        </w:tabs>
        <w:spacing w:after="0" w:line="240" w:lineRule="auto"/>
        <w:jc w:val="both"/>
        <w:rPr>
          <w:rFonts w:ascii="Times New Roman" w:hAnsi="Times New Roman"/>
          <w:b/>
          <w:iCs/>
        </w:rPr>
      </w:pPr>
    </w:p>
    <w:p w:rsidR="0073179E" w:rsidRPr="003C4AA9" w:rsidRDefault="0073179E" w:rsidP="003C4AA9">
      <w:pPr>
        <w:tabs>
          <w:tab w:val="left" w:pos="425"/>
          <w:tab w:val="left" w:pos="567"/>
          <w:tab w:val="left" w:pos="709"/>
        </w:tabs>
        <w:spacing w:after="0" w:line="240" w:lineRule="auto"/>
        <w:jc w:val="both"/>
        <w:rPr>
          <w:rFonts w:ascii="Times New Roman" w:hAnsi="Times New Roman"/>
          <w:b/>
          <w:iCs/>
        </w:rPr>
      </w:pPr>
    </w:p>
    <w:p w:rsidR="009F216E" w:rsidRPr="003C4AA9" w:rsidRDefault="009F216E" w:rsidP="003C4AA9">
      <w:pPr>
        <w:tabs>
          <w:tab w:val="left" w:pos="425"/>
          <w:tab w:val="left" w:pos="567"/>
          <w:tab w:val="left" w:pos="709"/>
        </w:tabs>
        <w:spacing w:after="0" w:line="240" w:lineRule="auto"/>
        <w:jc w:val="both"/>
        <w:rPr>
          <w:rFonts w:ascii="Times New Roman" w:hAnsi="Times New Roman"/>
          <w:b/>
          <w:iCs/>
        </w:rPr>
      </w:pP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90433A" w:rsidRPr="003C4AA9" w:rsidRDefault="0090433A" w:rsidP="003C4AA9">
      <w:pPr>
        <w:tabs>
          <w:tab w:val="left" w:pos="425"/>
          <w:tab w:val="left" w:pos="567"/>
          <w:tab w:val="left" w:pos="709"/>
        </w:tabs>
        <w:spacing w:after="0" w:line="240" w:lineRule="auto"/>
        <w:jc w:val="both"/>
        <w:rPr>
          <w:rFonts w:ascii="Times New Roman" w:hAnsi="Times New Roman"/>
          <w:b/>
          <w:iCs/>
        </w:rPr>
      </w:pPr>
    </w:p>
    <w:p w:rsidR="002817BE" w:rsidRPr="003C4AA9" w:rsidRDefault="002817BE" w:rsidP="003C4AA9">
      <w:pPr>
        <w:pStyle w:val="12"/>
        <w:ind w:left="5387"/>
        <w:jc w:val="left"/>
        <w:rPr>
          <w:b/>
        </w:rPr>
      </w:pPr>
      <w:bookmarkStart w:id="82" w:name="_Toc527037378"/>
      <w:r w:rsidRPr="003C4AA9">
        <w:rPr>
          <w:b/>
        </w:rPr>
        <w:lastRenderedPageBreak/>
        <w:t>Приложение № 3 к Документации</w:t>
      </w:r>
      <w:bookmarkEnd w:id="82"/>
    </w:p>
    <w:p w:rsidR="002817BE" w:rsidRPr="003C4AA9" w:rsidRDefault="002817BE"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 xml:space="preserve">на право заключения </w:t>
      </w:r>
      <w:r w:rsidRPr="003C4AA9">
        <w:rPr>
          <w:rFonts w:ascii="Times New Roman" w:hAnsi="Times New Roman"/>
          <w:sz w:val="24"/>
          <w:szCs w:val="24"/>
        </w:rPr>
        <w:t>договора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p w:rsidR="002817BE" w:rsidRPr="003C4AA9" w:rsidRDefault="002817BE" w:rsidP="003C4AA9">
      <w:pPr>
        <w:spacing w:after="0" w:line="240" w:lineRule="auto"/>
        <w:ind w:left="5387"/>
        <w:jc w:val="both"/>
        <w:rPr>
          <w:rFonts w:ascii="Times New Roman" w:eastAsia="Times New Roman" w:hAnsi="Times New Roman"/>
          <w:sz w:val="24"/>
          <w:szCs w:val="24"/>
        </w:rPr>
      </w:pPr>
    </w:p>
    <w:p w:rsidR="002817BE" w:rsidRPr="003C4AA9" w:rsidRDefault="002817BE" w:rsidP="003C4AA9">
      <w:pPr>
        <w:spacing w:after="0" w:line="240" w:lineRule="auto"/>
        <w:ind w:left="3544"/>
        <w:rPr>
          <w:rFonts w:ascii="Times New Roman" w:eastAsia="Times New Roman" w:hAnsi="Times New Roman"/>
          <w:b/>
          <w:sz w:val="24"/>
          <w:szCs w:val="24"/>
        </w:rPr>
      </w:pPr>
      <w:r w:rsidRPr="003C4AA9">
        <w:rPr>
          <w:rFonts w:ascii="Times New Roman" w:hAnsi="Times New Roman"/>
          <w:b/>
        </w:rPr>
        <w:t>(при необходимости)</w:t>
      </w:r>
    </w:p>
    <w:p w:rsidR="002817BE" w:rsidRPr="003C4AA9" w:rsidRDefault="002817BE" w:rsidP="003C4AA9">
      <w:pPr>
        <w:tabs>
          <w:tab w:val="left" w:pos="2054"/>
        </w:tabs>
        <w:spacing w:after="0" w:line="240" w:lineRule="auto"/>
        <w:jc w:val="center"/>
        <w:rPr>
          <w:rFonts w:ascii="Times New Roman" w:eastAsia="Times New Roman" w:hAnsi="Times New Roman"/>
          <w:b/>
          <w:sz w:val="24"/>
          <w:szCs w:val="24"/>
        </w:rPr>
      </w:pPr>
    </w:p>
    <w:p w:rsidR="002817BE" w:rsidRPr="003C4AA9" w:rsidRDefault="002817BE" w:rsidP="003C4AA9">
      <w:pPr>
        <w:tabs>
          <w:tab w:val="left" w:pos="2054"/>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 xml:space="preserve">Д О В Е Р Е Н </w:t>
      </w:r>
      <w:proofErr w:type="spellStart"/>
      <w:r w:rsidRPr="003C4AA9">
        <w:rPr>
          <w:rFonts w:ascii="Times New Roman" w:eastAsia="Times New Roman" w:hAnsi="Times New Roman"/>
          <w:b/>
          <w:sz w:val="24"/>
          <w:szCs w:val="24"/>
        </w:rPr>
        <w:t>Н</w:t>
      </w:r>
      <w:proofErr w:type="spellEnd"/>
      <w:r w:rsidRPr="003C4AA9">
        <w:rPr>
          <w:rFonts w:ascii="Times New Roman" w:eastAsia="Times New Roman" w:hAnsi="Times New Roman"/>
          <w:b/>
          <w:sz w:val="24"/>
          <w:szCs w:val="24"/>
        </w:rPr>
        <w:t xml:space="preserve"> О С Т Ь №_______</w:t>
      </w:r>
    </w:p>
    <w:p w:rsidR="002817BE" w:rsidRPr="003C4AA9" w:rsidRDefault="002817BE" w:rsidP="003C4AA9">
      <w:pPr>
        <w:tabs>
          <w:tab w:val="left" w:pos="2054"/>
        </w:tabs>
        <w:spacing w:after="0" w:line="240" w:lineRule="auto"/>
        <w:jc w:val="center"/>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center"/>
        <w:rPr>
          <w:rFonts w:ascii="Times New Roman" w:eastAsia="Times New Roman" w:hAnsi="Times New Roman"/>
          <w:b/>
          <w:sz w:val="24"/>
          <w:szCs w:val="24"/>
        </w:rPr>
      </w:pPr>
      <w:r w:rsidRPr="003C4AA9">
        <w:rPr>
          <w:rFonts w:ascii="Times New Roman" w:eastAsia="Times New Roman" w:hAnsi="Times New Roman"/>
          <w:b/>
          <w:sz w:val="24"/>
          <w:szCs w:val="24"/>
        </w:rPr>
        <w:t>Российская Федерация, _________ область, город ___________,</w:t>
      </w:r>
    </w:p>
    <w:p w:rsidR="002817BE" w:rsidRPr="003C4AA9" w:rsidRDefault="002817BE" w:rsidP="003C4AA9">
      <w:pPr>
        <w:tabs>
          <w:tab w:val="left" w:pos="2054"/>
        </w:tabs>
        <w:spacing w:after="0" w:line="240" w:lineRule="auto"/>
        <w:jc w:val="center"/>
        <w:rPr>
          <w:rFonts w:ascii="Times New Roman" w:eastAsia="Times New Roman" w:hAnsi="Times New Roman"/>
          <w:sz w:val="24"/>
          <w:szCs w:val="24"/>
        </w:rPr>
      </w:pPr>
      <w:r w:rsidRPr="003C4AA9">
        <w:rPr>
          <w:rFonts w:ascii="Times New Roman" w:eastAsia="Times New Roman" w:hAnsi="Times New Roman"/>
          <w:b/>
          <w:sz w:val="24"/>
          <w:szCs w:val="24"/>
        </w:rPr>
        <w:t xml:space="preserve">две тысячи ________________ год, _______ </w:t>
      </w:r>
    </w:p>
    <w:p w:rsidR="002817BE" w:rsidRPr="003C4AA9" w:rsidRDefault="002817BE" w:rsidP="003C4AA9">
      <w:pPr>
        <w:tabs>
          <w:tab w:val="left" w:pos="2054"/>
        </w:tabs>
        <w:spacing w:after="0" w:line="240" w:lineRule="auto"/>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Организационно – правовая форма организации </w:t>
      </w:r>
      <w:r w:rsidRPr="003C4AA9">
        <w:rPr>
          <w:rFonts w:ascii="Times New Roman" w:hAnsi="Times New Roman"/>
        </w:rPr>
        <w:t xml:space="preserve">– </w:t>
      </w:r>
      <w:r w:rsidRPr="003C4AA9">
        <w:rPr>
          <w:rFonts w:ascii="Times New Roman" w:eastAsia="Times New Roman" w:hAnsi="Times New Roman"/>
          <w:sz w:val="24"/>
          <w:szCs w:val="24"/>
        </w:rPr>
        <w:t>Участника закупки «____________________»  в лице (</w:t>
      </w:r>
      <w:r w:rsidRPr="003C4AA9">
        <w:rPr>
          <w:rFonts w:ascii="Times New Roman" w:eastAsia="Times New Roman" w:hAnsi="Times New Roman"/>
          <w:i/>
          <w:sz w:val="24"/>
          <w:szCs w:val="24"/>
          <w:u w:val="single"/>
          <w:shd w:val="clear" w:color="auto" w:fill="D9D9D9"/>
        </w:rPr>
        <w:t>должность Руководителя, ФИО Руководителя)</w:t>
      </w:r>
      <w:r w:rsidRPr="003C4AA9">
        <w:rPr>
          <w:rFonts w:ascii="Times New Roman" w:eastAsia="Times New Roman" w:hAnsi="Times New Roman"/>
          <w:i/>
          <w:sz w:val="24"/>
          <w:szCs w:val="24"/>
          <w:shd w:val="clear" w:color="auto" w:fill="FFFFFF"/>
        </w:rPr>
        <w:t>,</w:t>
      </w:r>
      <w:r w:rsidRPr="003C4AA9">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3C4AA9">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3C4AA9">
        <w:rPr>
          <w:rFonts w:ascii="Times New Roman" w:eastAsia="Times New Roman" w:hAnsi="Times New Roman"/>
          <w:i/>
          <w:sz w:val="24"/>
          <w:szCs w:val="24"/>
          <w:u w:val="single"/>
        </w:rPr>
        <w:t>,</w:t>
      </w:r>
      <w:r w:rsidRPr="003C4AA9">
        <w:rPr>
          <w:rFonts w:ascii="Times New Roman" w:eastAsia="Times New Roman" w:hAnsi="Times New Roman"/>
          <w:i/>
          <w:sz w:val="24"/>
          <w:szCs w:val="24"/>
        </w:rPr>
        <w:t xml:space="preserve"> </w:t>
      </w:r>
      <w:r w:rsidRPr="003C4AA9">
        <w:rPr>
          <w:rFonts w:ascii="Times New Roman" w:eastAsia="Times New Roman" w:hAnsi="Times New Roman"/>
          <w:sz w:val="24"/>
          <w:szCs w:val="24"/>
        </w:rPr>
        <w:t>паспорт серии ________ номер_______</w:t>
      </w:r>
      <w:r w:rsidRPr="003C4AA9">
        <w:rPr>
          <w:rFonts w:ascii="Times New Roman" w:eastAsia="Times New Roman" w:hAnsi="Times New Roman"/>
          <w:i/>
          <w:sz w:val="24"/>
          <w:szCs w:val="24"/>
        </w:rPr>
        <w:t xml:space="preserve"> </w:t>
      </w:r>
      <w:r w:rsidRPr="003C4AA9">
        <w:rPr>
          <w:rFonts w:ascii="Times New Roman" w:eastAsia="Times New Roman" w:hAnsi="Times New Roman"/>
          <w:sz w:val="24"/>
          <w:szCs w:val="24"/>
        </w:rPr>
        <w:t xml:space="preserve">выдан </w:t>
      </w:r>
      <w:r w:rsidRPr="003C4AA9">
        <w:rPr>
          <w:rFonts w:ascii="Times New Roman" w:eastAsia="Times New Roman" w:hAnsi="Times New Roman"/>
          <w:i/>
          <w:sz w:val="24"/>
          <w:szCs w:val="24"/>
        </w:rPr>
        <w:t>___________</w:t>
      </w:r>
      <w:r w:rsidRPr="003C4AA9">
        <w:rPr>
          <w:rFonts w:ascii="Times New Roman" w:eastAsia="Times New Roman" w:hAnsi="Times New Roman"/>
          <w:sz w:val="24"/>
          <w:szCs w:val="24"/>
        </w:rPr>
        <w:t>), представлять интересы предприятия в запросе предложений на право заключения договора ______________________________________.</w:t>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В целях выполнения данного поручения (</w:t>
      </w:r>
      <w:r w:rsidRPr="003C4AA9">
        <w:rPr>
          <w:rFonts w:ascii="Times New Roman" w:eastAsia="Times New Roman" w:hAnsi="Times New Roman"/>
          <w:i/>
          <w:sz w:val="24"/>
          <w:szCs w:val="24"/>
          <w:u w:val="single"/>
          <w:shd w:val="clear" w:color="auto" w:fill="D9D9D9"/>
        </w:rPr>
        <w:t>ФИО уполномоченного лица</w:t>
      </w:r>
      <w:r w:rsidRPr="003C4AA9">
        <w:rPr>
          <w:rFonts w:ascii="Times New Roman" w:eastAsia="Times New Roman" w:hAnsi="Times New Roman"/>
          <w:i/>
          <w:sz w:val="24"/>
          <w:szCs w:val="24"/>
          <w:u w:val="single"/>
        </w:rPr>
        <w:t>)</w:t>
      </w:r>
      <w:r w:rsidRPr="003C4AA9">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3C4AA9">
        <w:rPr>
          <w:rFonts w:ascii="Times New Roman" w:hAnsi="Times New Roman"/>
          <w:sz w:val="24"/>
          <w:szCs w:val="24"/>
        </w:rPr>
        <w:t xml:space="preserve"> оказание Услуг</w:t>
      </w:r>
      <w:r w:rsidRPr="003C4AA9">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 xml:space="preserve">Подпись </w:t>
      </w:r>
      <w:r w:rsidRPr="003C4AA9">
        <w:rPr>
          <w:rFonts w:ascii="Times New Roman" w:eastAsia="Times New Roman" w:hAnsi="Times New Roman"/>
          <w:i/>
          <w:sz w:val="24"/>
          <w:szCs w:val="24"/>
          <w:shd w:val="clear" w:color="auto" w:fill="D9D9D9"/>
        </w:rPr>
        <w:t xml:space="preserve">ФИО уполномоченного </w:t>
      </w:r>
      <w:proofErr w:type="gramStart"/>
      <w:r w:rsidRPr="003C4AA9">
        <w:rPr>
          <w:rFonts w:ascii="Times New Roman" w:eastAsia="Times New Roman" w:hAnsi="Times New Roman"/>
          <w:i/>
          <w:sz w:val="24"/>
          <w:szCs w:val="24"/>
          <w:shd w:val="clear" w:color="auto" w:fill="D9D9D9"/>
        </w:rPr>
        <w:t>лица</w:t>
      </w:r>
      <w:r w:rsidRPr="003C4AA9">
        <w:rPr>
          <w:rFonts w:ascii="Times New Roman" w:eastAsia="Times New Roman" w:hAnsi="Times New Roman"/>
          <w:sz w:val="24"/>
          <w:szCs w:val="24"/>
        </w:rPr>
        <w:t xml:space="preserve">  _</w:t>
      </w:r>
      <w:proofErr w:type="gramEnd"/>
      <w:r w:rsidRPr="003C4AA9">
        <w:rPr>
          <w:rFonts w:ascii="Times New Roman" w:eastAsia="Times New Roman" w:hAnsi="Times New Roman"/>
          <w:sz w:val="24"/>
          <w:szCs w:val="24"/>
        </w:rPr>
        <w:t>______________________удостоверяю.</w:t>
      </w:r>
      <w:r w:rsidRPr="003C4AA9">
        <w:rPr>
          <w:rFonts w:ascii="Times New Roman" w:eastAsia="Times New Roman" w:hAnsi="Times New Roman"/>
          <w:sz w:val="24"/>
          <w:szCs w:val="24"/>
        </w:rPr>
        <w:tab/>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ab/>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Доверенность действительна по «___» ________ 201_ года</w:t>
      </w: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2054"/>
        </w:tabs>
        <w:spacing w:after="0" w:line="240" w:lineRule="auto"/>
        <w:jc w:val="both"/>
        <w:rPr>
          <w:rFonts w:ascii="Times New Roman" w:eastAsia="Times New Roman" w:hAnsi="Times New Roman"/>
          <w:sz w:val="24"/>
          <w:szCs w:val="24"/>
        </w:rPr>
      </w:pPr>
      <w:r w:rsidRPr="003C4AA9">
        <w:rPr>
          <w:rFonts w:ascii="Times New Roman" w:eastAsia="Times New Roman" w:hAnsi="Times New Roman"/>
          <w:sz w:val="24"/>
          <w:szCs w:val="24"/>
        </w:rPr>
        <w:t>(</w:t>
      </w:r>
      <w:r w:rsidRPr="003C4AA9">
        <w:rPr>
          <w:rFonts w:ascii="Times New Roman" w:eastAsia="Times New Roman" w:hAnsi="Times New Roman"/>
          <w:i/>
          <w:sz w:val="24"/>
          <w:szCs w:val="24"/>
          <w:shd w:val="clear" w:color="auto" w:fill="D9D9D9"/>
        </w:rPr>
        <w:t xml:space="preserve">должность </w:t>
      </w:r>
      <w:proofErr w:type="gramStart"/>
      <w:r w:rsidRPr="003C4AA9">
        <w:rPr>
          <w:rFonts w:ascii="Times New Roman" w:eastAsia="Times New Roman" w:hAnsi="Times New Roman"/>
          <w:i/>
          <w:sz w:val="24"/>
          <w:szCs w:val="24"/>
          <w:shd w:val="clear" w:color="auto" w:fill="D9D9D9"/>
        </w:rPr>
        <w:t>Руководителя</w:t>
      </w:r>
      <w:r w:rsidRPr="003C4AA9">
        <w:rPr>
          <w:rFonts w:ascii="Times New Roman" w:eastAsia="Times New Roman" w:hAnsi="Times New Roman"/>
          <w:sz w:val="24"/>
          <w:szCs w:val="24"/>
        </w:rPr>
        <w:t>)_</w:t>
      </w:r>
      <w:proofErr w:type="gramEnd"/>
      <w:r w:rsidRPr="003C4AA9">
        <w:rPr>
          <w:rFonts w:ascii="Times New Roman" w:eastAsia="Times New Roman" w:hAnsi="Times New Roman"/>
          <w:sz w:val="24"/>
          <w:szCs w:val="24"/>
        </w:rPr>
        <w:t>_________________________________М.П.</w:t>
      </w: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tabs>
          <w:tab w:val="left" w:pos="2054"/>
        </w:tabs>
        <w:spacing w:after="0" w:line="240" w:lineRule="auto"/>
        <w:jc w:val="both"/>
        <w:rPr>
          <w:rFonts w:ascii="Times New Roman" w:eastAsia="Times New Roman" w:hAnsi="Times New Roman"/>
          <w:sz w:val="24"/>
          <w:szCs w:val="24"/>
        </w:rPr>
      </w:pPr>
    </w:p>
    <w:p w:rsidR="00463F8D" w:rsidRPr="003C4AA9" w:rsidRDefault="00463F8D" w:rsidP="003C4AA9">
      <w:pPr>
        <w:tabs>
          <w:tab w:val="left" w:pos="2054"/>
        </w:tabs>
        <w:spacing w:after="0" w:line="240" w:lineRule="auto"/>
        <w:jc w:val="both"/>
        <w:rPr>
          <w:rFonts w:ascii="Times New Roman" w:eastAsia="Times New Roman" w:hAnsi="Times New Roman"/>
          <w:sz w:val="24"/>
          <w:szCs w:val="24"/>
        </w:rPr>
      </w:pPr>
    </w:p>
    <w:p w:rsidR="003C4AA9" w:rsidRPr="003C4AA9" w:rsidRDefault="003C4AA9" w:rsidP="003C4AA9">
      <w:pPr>
        <w:tabs>
          <w:tab w:val="left" w:pos="2054"/>
        </w:tabs>
        <w:spacing w:after="0" w:line="240" w:lineRule="auto"/>
        <w:jc w:val="both"/>
        <w:rPr>
          <w:rFonts w:ascii="Times New Roman" w:eastAsia="Times New Roman" w:hAnsi="Times New Roman"/>
          <w:sz w:val="24"/>
          <w:szCs w:val="24"/>
        </w:rPr>
      </w:pPr>
    </w:p>
    <w:p w:rsidR="003C4AA9" w:rsidRPr="003C4AA9" w:rsidRDefault="003C4AA9" w:rsidP="003C4AA9">
      <w:pPr>
        <w:tabs>
          <w:tab w:val="left" w:pos="2054"/>
        </w:tabs>
        <w:spacing w:after="0" w:line="240" w:lineRule="auto"/>
        <w:jc w:val="both"/>
        <w:rPr>
          <w:rFonts w:ascii="Times New Roman" w:eastAsia="Times New Roman" w:hAnsi="Times New Roman"/>
          <w:sz w:val="24"/>
          <w:szCs w:val="24"/>
        </w:rPr>
      </w:pPr>
    </w:p>
    <w:p w:rsidR="00463F8D" w:rsidRPr="003C4AA9" w:rsidRDefault="00463F8D" w:rsidP="003C4AA9">
      <w:pPr>
        <w:tabs>
          <w:tab w:val="left" w:pos="2054"/>
        </w:tabs>
        <w:spacing w:after="0" w:line="240" w:lineRule="auto"/>
        <w:jc w:val="both"/>
        <w:rPr>
          <w:rFonts w:ascii="Times New Roman" w:eastAsia="Times New Roman" w:hAnsi="Times New Roman"/>
          <w:sz w:val="24"/>
          <w:szCs w:val="24"/>
        </w:rPr>
      </w:pPr>
    </w:p>
    <w:p w:rsidR="00C87CE8" w:rsidRPr="003C4AA9" w:rsidRDefault="00C87CE8" w:rsidP="003C4AA9">
      <w:pPr>
        <w:pStyle w:val="12"/>
        <w:ind w:left="5387"/>
        <w:jc w:val="both"/>
      </w:pPr>
      <w:bookmarkStart w:id="83" w:name="__RefHeading___Toc518568486"/>
      <w:bookmarkStart w:id="84" w:name="_Toc527037379"/>
      <w:bookmarkEnd w:id="79"/>
      <w:bookmarkEnd w:id="83"/>
      <w:r w:rsidRPr="003C4AA9">
        <w:rPr>
          <w:b/>
        </w:rPr>
        <w:t>Приложение № 4 к Документации</w:t>
      </w:r>
      <w:r w:rsidRPr="003C4AA9">
        <w:t xml:space="preserve"> о проведении запроса предложений на право заключения   договора на оказание услуг финансовой аренды (лизинга) дизельных генераторных установок</w:t>
      </w:r>
      <w:bookmarkEnd w:id="84"/>
      <w:r w:rsidR="009674E6" w:rsidRPr="003C4AA9">
        <w:t xml:space="preserve"> </w:t>
      </w:r>
    </w:p>
    <w:p w:rsidR="00C87CE8" w:rsidRPr="003C4AA9" w:rsidRDefault="00C87CE8" w:rsidP="003C4AA9">
      <w:pPr>
        <w:keepNext/>
        <w:spacing w:after="0" w:line="240" w:lineRule="auto"/>
        <w:ind w:left="4962" w:right="-2" w:hanging="1"/>
        <w:rPr>
          <w:rFonts w:ascii="Times New Roman" w:hAnsi="Times New Roman"/>
          <w:sz w:val="24"/>
          <w:szCs w:val="24"/>
        </w:rPr>
      </w:pPr>
    </w:p>
    <w:p w:rsidR="002817BE" w:rsidRPr="003C4AA9" w:rsidRDefault="002817BE" w:rsidP="003C4AA9">
      <w:pPr>
        <w:autoSpaceDE w:val="0"/>
        <w:spacing w:after="0" w:line="240" w:lineRule="auto"/>
        <w:ind w:firstLine="426"/>
        <w:jc w:val="right"/>
        <w:rPr>
          <w:rFonts w:ascii="Times New Roman" w:eastAsia="Times New Roman" w:hAnsi="Times New Roman"/>
          <w:sz w:val="24"/>
          <w:szCs w:val="24"/>
        </w:rPr>
      </w:pPr>
    </w:p>
    <w:p w:rsidR="00C87CE8" w:rsidRPr="003C4AA9" w:rsidRDefault="00C87CE8" w:rsidP="003C4AA9">
      <w:pPr>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ДОГОВОР ОБ ОКАЗАНИИ ФИНАНСОВОЙ УСЛУГИ ЛИЗИНГА № ________________</w:t>
      </w: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p>
    <w:p w:rsidR="00204916" w:rsidRPr="003C4AA9" w:rsidRDefault="00CF7B1F" w:rsidP="003C4AA9">
      <w:pPr>
        <w:tabs>
          <w:tab w:val="right" w:pos="9600"/>
        </w:tab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 ________</w:t>
      </w:r>
      <w:r w:rsidR="00204916" w:rsidRPr="003C4AA9">
        <w:rPr>
          <w:rFonts w:ascii="Times New Roman" w:eastAsia="Times New Roman" w:hAnsi="Times New Roman"/>
          <w:sz w:val="20"/>
          <w:szCs w:val="20"/>
          <w:lang w:eastAsia="ru-RU"/>
        </w:rPr>
        <w:t xml:space="preserve"> 201__ г.</w:t>
      </w:r>
      <w:r w:rsidR="00204916" w:rsidRPr="003C4AA9">
        <w:rPr>
          <w:rFonts w:ascii="Times New Roman" w:eastAsia="Times New Roman" w:hAnsi="Times New Roman"/>
          <w:sz w:val="20"/>
          <w:szCs w:val="20"/>
          <w:lang w:eastAsia="ru-RU"/>
        </w:rPr>
        <w:tab/>
        <w:t xml:space="preserve">                                                             </w:t>
      </w:r>
      <w:r w:rsidRPr="003C4AA9">
        <w:rPr>
          <w:rFonts w:ascii="Times New Roman" w:eastAsia="Times New Roman" w:hAnsi="Times New Roman"/>
          <w:sz w:val="20"/>
          <w:szCs w:val="20"/>
          <w:lang w:eastAsia="ru-RU"/>
        </w:rPr>
        <w:t xml:space="preserve">                           </w:t>
      </w:r>
      <w:r w:rsidR="00204916" w:rsidRPr="003C4AA9">
        <w:rPr>
          <w:rFonts w:ascii="Times New Roman" w:eastAsia="Times New Roman" w:hAnsi="Times New Roman"/>
          <w:sz w:val="20"/>
          <w:szCs w:val="20"/>
          <w:lang w:eastAsia="ru-RU"/>
        </w:rPr>
        <w:t>г. _______________________________</w:t>
      </w:r>
    </w:p>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p w:rsidR="00204916" w:rsidRPr="003C4AA9" w:rsidRDefault="00204916" w:rsidP="003C4AA9">
      <w:pPr>
        <w:tabs>
          <w:tab w:val="left" w:pos="8647"/>
        </w:tabs>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______________________________________________________в</w:t>
      </w:r>
      <w:r w:rsidR="003C4AA9" w:rsidRPr="003C4AA9">
        <w:rPr>
          <w:rFonts w:ascii="Times New Roman" w:eastAsia="Times New Roman" w:hAnsi="Times New Roman"/>
          <w:sz w:val="20"/>
          <w:szCs w:val="20"/>
          <w:lang w:eastAsia="ru-RU"/>
        </w:rPr>
        <w:t xml:space="preserve"> </w:t>
      </w:r>
      <w:r w:rsidRPr="003C4AA9">
        <w:rPr>
          <w:rFonts w:ascii="Times New Roman" w:eastAsia="Times New Roman" w:hAnsi="Times New Roman"/>
          <w:sz w:val="20"/>
          <w:szCs w:val="20"/>
          <w:lang w:eastAsia="ru-RU"/>
        </w:rPr>
        <w:t>лице ________________________________________________, действующего на основании ____________________, в дальнейшем именуемое “Лизингодатель”, с одной стороны,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_____________________________________________________ в лице ________________________________________________, действующего на основании ___________________, в дальнейшем именуемое “Лизингополучатель”, с другой стороны, совместно или порознь в дальнейшем также именуемые, соответственно, “Стороны” или “Сторона”,</w:t>
      </w:r>
    </w:p>
    <w:p w:rsidR="00204916" w:rsidRPr="003C4AA9" w:rsidRDefault="00204916" w:rsidP="003C4AA9">
      <w:pPr>
        <w:suppressAutoHyphens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действуя исходя из своих разумно понимаемых интересов, заключили настоящий договор о возмездном оказании финансовой услуги лизинга (далее — Договор), достигнув соглашения по всем следующим условиям:</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 Предмет Договора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 Лизингодатель обязуется оказать Лизингополучателю финансовую услугу: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 Лизингополучатель обязуется: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1.2.1. принять Имущество в качестве объекта финансовой аренды (предмета лизинга) за плату во временное владение и пользование;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 в соответствии с графиком лизинговых платежей, согласованным Сторонами в приложении № 1 к настоящему Договору (далее — График).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 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w:t>
      </w:r>
      <w:r w:rsidRPr="003C4AA9">
        <w:rPr>
          <w:rFonts w:ascii="Times New Roman" w:eastAsia="Times New Roman" w:hAnsi="Times New Roman"/>
          <w:kern w:val="2"/>
          <w:sz w:val="24"/>
          <w:szCs w:val="24"/>
          <w:lang w:eastAsia="ru-RU"/>
        </w:rPr>
        <w:t xml:space="preserve"> </w:t>
      </w:r>
      <w:r w:rsidRPr="003C4AA9">
        <w:rPr>
          <w:rFonts w:ascii="Times New Roman" w:eastAsia="Times New Roman" w:hAnsi="Times New Roman"/>
          <w:kern w:val="2"/>
          <w:sz w:val="20"/>
          <w:szCs w:val="20"/>
          <w:lang w:eastAsia="ru-RU"/>
        </w:rPr>
        <w:t xml:space="preserve">(ИНН 5190907139, ОГРН 1095190009111), </w:t>
      </w:r>
      <w:r w:rsidRPr="003C4AA9">
        <w:rPr>
          <w:rFonts w:ascii="Times New Roman" w:eastAsia="Times New Roman" w:hAnsi="Times New Roman"/>
          <w:sz w:val="20"/>
          <w:szCs w:val="20"/>
          <w:lang w:eastAsia="ru-RU"/>
        </w:rPr>
        <w:t>Протоколом № ______________________________________</w:t>
      </w:r>
      <w:r w:rsidRPr="003C4AA9">
        <w:rPr>
          <w:rFonts w:ascii="Times New Roman" w:eastAsia="Times New Roman" w:hAnsi="Times New Roman"/>
          <w:kern w:val="2"/>
          <w:sz w:val="20"/>
          <w:szCs w:val="20"/>
          <w:lang w:eastAsia="ru-RU"/>
        </w:rPr>
        <w:t xml:space="preserve"> от __.______________.2018.</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 Условия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Стороны согласовали следующие условия:</w:t>
      </w:r>
    </w:p>
    <w:tbl>
      <w:tblPr>
        <w:tblW w:w="9855" w:type="dxa"/>
        <w:jc w:val="center"/>
        <w:tblLayout w:type="fixed"/>
        <w:tblLook w:val="04A0" w:firstRow="1" w:lastRow="0" w:firstColumn="1" w:lastColumn="0" w:noHBand="0" w:noVBand="1"/>
      </w:tblPr>
      <w:tblGrid>
        <w:gridCol w:w="662"/>
        <w:gridCol w:w="717"/>
        <w:gridCol w:w="170"/>
        <w:gridCol w:w="2559"/>
        <w:gridCol w:w="2662"/>
        <w:gridCol w:w="3085"/>
      </w:tblGrid>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качестве объекта финансовой аренды (</w:t>
            </w:r>
            <w:r w:rsidRPr="003C4AA9">
              <w:rPr>
                <w:rFonts w:ascii="Times New Roman" w:eastAsia="Times New Roman" w:hAnsi="Times New Roman"/>
                <w:kern w:val="2"/>
                <w:sz w:val="20"/>
                <w:szCs w:val="20"/>
                <w:lang w:eastAsia="ru-RU"/>
              </w:rPr>
              <w:t>предмета лизинга) Лизингополучатель указал следующее Имущество:</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w:t>
            </w:r>
            <w:r w:rsidR="001E52F8" w:rsidRPr="003C4AA9">
              <w:rPr>
                <w:rFonts w:ascii="Times New Roman" w:eastAsia="Times New Roman" w:hAnsi="Times New Roman"/>
                <w:kern w:val="2"/>
                <w:sz w:val="20"/>
                <w:szCs w:val="20"/>
                <w:lang w:eastAsia="ru-RU"/>
              </w:rPr>
              <w:t xml:space="preserve">изельная генераторная установка </w:t>
            </w:r>
            <w:r w:rsidR="001E52F8" w:rsidRPr="003C4AA9">
              <w:rPr>
                <w:rFonts w:ascii="Times New Roman" w:eastAsia="Times New Roman" w:hAnsi="Times New Roman"/>
                <w:kern w:val="2"/>
                <w:sz w:val="20"/>
                <w:szCs w:val="20"/>
                <w:lang w:eastAsia="ru-RU"/>
              </w:rPr>
              <w:softHyphen/>
            </w:r>
            <w:r w:rsidRPr="003C4AA9">
              <w:rPr>
                <w:rFonts w:ascii="Times New Roman" w:eastAsia="Times New Roman" w:hAnsi="Times New Roman"/>
                <w:kern w:val="2"/>
                <w:sz w:val="20"/>
                <w:szCs w:val="20"/>
                <w:lang w:eastAsia="ru-RU"/>
              </w:rPr>
              <w:t>AKSA AD275 (или эквивалент), Дизельная генераторная установка AKSA AD490 (или эквивалент).</w:t>
            </w:r>
          </w:p>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AD275 </w:t>
            </w:r>
            <w:r w:rsidRPr="003C4AA9">
              <w:rPr>
                <w:rFonts w:ascii="Times New Roman" w:eastAsia="Times New Roman" w:hAnsi="Times New Roman"/>
                <w:kern w:val="2"/>
                <w:sz w:val="20"/>
                <w:szCs w:val="20"/>
                <w:lang w:eastAsia="ru-RU"/>
              </w:rPr>
              <w:t xml:space="preserve">(или эквивалент) </w:t>
            </w:r>
            <w:r w:rsidRPr="003C4AA9">
              <w:rPr>
                <w:rFonts w:ascii="Times New Roman" w:eastAsia="Times New Roman" w:hAnsi="Times New Roman"/>
                <w:sz w:val="20"/>
                <w:szCs w:val="20"/>
                <w:lang w:eastAsia="ru-RU"/>
              </w:rPr>
              <w:t xml:space="preserve">– 1 </w:t>
            </w:r>
            <w:proofErr w:type="spellStart"/>
            <w:r w:rsidRPr="003C4AA9">
              <w:rPr>
                <w:rFonts w:ascii="Times New Roman" w:eastAsia="Times New Roman" w:hAnsi="Times New Roman"/>
                <w:sz w:val="20"/>
                <w:szCs w:val="20"/>
                <w:lang w:eastAsia="ru-RU"/>
              </w:rPr>
              <w:t>шт</w:t>
            </w:r>
            <w:proofErr w:type="spellEnd"/>
          </w:p>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Дизельная генераторная установка AKSA AD490 </w:t>
            </w:r>
            <w:r w:rsidRPr="003C4AA9">
              <w:rPr>
                <w:rFonts w:ascii="Times New Roman" w:eastAsia="Times New Roman" w:hAnsi="Times New Roman"/>
                <w:kern w:val="2"/>
                <w:sz w:val="20"/>
                <w:szCs w:val="20"/>
                <w:lang w:eastAsia="ru-RU"/>
              </w:rPr>
              <w:t>(или эквивалент)</w:t>
            </w:r>
            <w:r w:rsidRPr="003C4AA9">
              <w:rPr>
                <w:rFonts w:ascii="Times New Roman" w:eastAsia="Times New Roman" w:hAnsi="Times New Roman"/>
                <w:sz w:val="20"/>
                <w:szCs w:val="20"/>
                <w:lang w:eastAsia="ru-RU"/>
              </w:rPr>
              <w:t xml:space="preserve"> – 2 </w:t>
            </w:r>
            <w:proofErr w:type="spellStart"/>
            <w:r w:rsidRPr="003C4AA9">
              <w:rPr>
                <w:rFonts w:ascii="Times New Roman" w:eastAsia="Times New Roman" w:hAnsi="Times New Roman"/>
                <w:sz w:val="20"/>
                <w:szCs w:val="20"/>
                <w:lang w:eastAsia="ru-RU"/>
              </w:rPr>
              <w:t>шт</w:t>
            </w:r>
            <w:proofErr w:type="spellEnd"/>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2018</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В качестве Поставщика Имущества Лизингополучатель определил:</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фирменное наименование</w:t>
            </w:r>
          </w:p>
        </w:tc>
        <w:sdt>
          <w:sdtPr>
            <w:rPr>
              <w:rFonts w:ascii="Times New Roman" w:eastAsia="Times New Roman" w:hAnsi="Times New Roman"/>
              <w:kern w:val="2"/>
              <w:sz w:val="20"/>
              <w:szCs w:val="20"/>
              <w:lang w:eastAsia="ru-RU"/>
            </w:rPr>
            <w:alias w:val="CompanyNameWithLegalFull"/>
            <w:tag w:val="n0:_-crmost_-zleasecontractReadResponse/n0:Output/n0:Zleasecontract/n0:Partnersofleasecontract/n0:Supplierdl/n0:Businesspartner/n0:CompanyNameWithLegalFull/"/>
            <w:id w:val="-924180653"/>
            <w:placeholder>
              <w:docPart w:val="FEC11792BA0A43F7AE15BF98A6C65CFC"/>
            </w:placeholder>
          </w:sdt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Общество с ограниченной </w:t>
                </w:r>
                <w:proofErr w:type="gramStart"/>
                <w:r w:rsidRPr="003C4AA9">
                  <w:rPr>
                    <w:rFonts w:ascii="Times New Roman" w:eastAsia="Times New Roman" w:hAnsi="Times New Roman"/>
                    <w:kern w:val="2"/>
                    <w:sz w:val="20"/>
                    <w:szCs w:val="20"/>
                    <w:lang w:eastAsia="ru-RU"/>
                  </w:rPr>
                  <w:t>ответственностью  Завод</w:t>
                </w:r>
                <w:proofErr w:type="gramEnd"/>
                <w:r w:rsidRPr="003C4AA9">
                  <w:rPr>
                    <w:rFonts w:ascii="Times New Roman" w:eastAsia="Times New Roman" w:hAnsi="Times New Roman"/>
                    <w:kern w:val="2"/>
                    <w:sz w:val="20"/>
                    <w:szCs w:val="20"/>
                    <w:lang w:eastAsia="ru-RU"/>
                  </w:rPr>
                  <w:t xml:space="preserve"> "</w:t>
                </w:r>
                <w:proofErr w:type="spellStart"/>
                <w:r w:rsidRPr="003C4AA9">
                  <w:rPr>
                    <w:rFonts w:ascii="Times New Roman" w:eastAsia="Times New Roman" w:hAnsi="Times New Roman"/>
                    <w:kern w:val="2"/>
                    <w:sz w:val="20"/>
                    <w:szCs w:val="20"/>
                    <w:lang w:eastAsia="ru-RU"/>
                  </w:rPr>
                  <w:t>Генмоторс</w:t>
                </w:r>
                <w:proofErr w:type="spellEnd"/>
                <w:r w:rsidRPr="003C4AA9">
                  <w:rPr>
                    <w:rFonts w:ascii="Times New Roman" w:eastAsia="Times New Roman" w:hAnsi="Times New Roman"/>
                    <w:kern w:val="2"/>
                    <w:sz w:val="20"/>
                    <w:szCs w:val="20"/>
                    <w:lang w:eastAsia="ru-RU"/>
                  </w:rPr>
                  <w:t>"</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адрес (согласно ЕГРЮЛ)</w:t>
            </w:r>
          </w:p>
        </w:tc>
        <w:sdt>
          <w:sdtPr>
            <w:rPr>
              <w:rFonts w:ascii="Times New Roman" w:eastAsia="Times New Roman" w:hAnsi="Times New Roman"/>
              <w:kern w:val="2"/>
              <w:sz w:val="20"/>
              <w:szCs w:val="20"/>
              <w:lang w:eastAsia="ru-RU"/>
            </w:rPr>
            <w:alias w:val="FullAddress"/>
            <w:tag w:val="n0:_-crmost_-zleasecontractReadResponse/n0:Output/n0:Zleasecontract/n0:Partnersofleasecontract/n0:Supplierdl/n0:Businesspartner/n0:Legaladdress/n0:FullAddress/"/>
            <w:id w:val="-20482417"/>
            <w:placeholder>
              <w:docPart w:val="818D7705DCB94BF0B1151AFCE2E411B4"/>
            </w:placeholder>
          </w:sdt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Свердловская область, 620149, г Екатеринбург, ул. Начдива Онуфриева, дом 4, офис 67</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ОГРН</w:t>
            </w:r>
          </w:p>
        </w:tc>
        <w:sdt>
          <w:sdtPr>
            <w:rPr>
              <w:rFonts w:ascii="Times New Roman" w:eastAsia="Times New Roman" w:hAnsi="Times New Roman"/>
              <w:kern w:val="2"/>
              <w:sz w:val="20"/>
              <w:szCs w:val="20"/>
              <w:lang w:eastAsia="ru-RU"/>
            </w:rPr>
            <w:alias w:val="Ogrn"/>
            <w:tag w:val="n0:_-crmost_-zleasecontractReadResponse/n0:Output/n0:Zleasecontract/n0:Partnersofleasecontract/n0:Supplierdl/n0:Businesspartner/n0:Ogrn/"/>
            <w:id w:val="-1350796576"/>
            <w:placeholder>
              <w:docPart w:val="9577B6C36012475B9D9F74B1EECFA3C2"/>
            </w:placeholder>
          </w:sdt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1169658108949</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ИНН</w:t>
            </w:r>
          </w:p>
        </w:tc>
        <w:sdt>
          <w:sdtPr>
            <w:rPr>
              <w:rFonts w:ascii="Times New Roman" w:eastAsia="Times New Roman" w:hAnsi="Times New Roman"/>
              <w:kern w:val="2"/>
              <w:sz w:val="20"/>
              <w:szCs w:val="20"/>
              <w:lang w:eastAsia="ru-RU"/>
            </w:rPr>
            <w:alias w:val="Inn"/>
            <w:tag w:val="n0:_-crmost_-zleasecontractReadResponse/n0:Output/n0:Zleasecontract/n0:Partnersofleasecontract/n0:Supplierdl/n0:Businesspartner/n0:Inn/"/>
            <w:id w:val="994848378"/>
            <w:placeholder>
              <w:docPart w:val="6DB0F09A305C4CE1970DE7AC4A655C76"/>
            </w:placeholder>
          </w:sdtPr>
          <w:sdtContent>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6671056267</w:t>
                </w:r>
              </w:p>
            </w:tc>
          </w:sdtContent>
        </w:sdt>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36 (Тридцать шесть) месяцев, исчисляемых со дня подписания акта приема-передачи Имущества в лизинг</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рубли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hAnsi="Times New Roman"/>
                <w:sz w:val="20"/>
                <w:szCs w:val="20"/>
                <w:lang w:eastAsia="en-US"/>
              </w:rPr>
            </w:pPr>
            <w:r w:rsidRPr="003C4AA9">
              <w:rPr>
                <w:rFonts w:ascii="Times New Roman" w:hAnsi="Times New Roman"/>
                <w:sz w:val="20"/>
                <w:szCs w:val="20"/>
                <w:lang w:eastAsia="en-US"/>
              </w:rPr>
              <w:t>__________ (________________________) руб., включая НДС по ставке, установленной налоговым законодательством на дату уплаты</w:t>
            </w:r>
          </w:p>
        </w:tc>
      </w:tr>
      <w:tr w:rsidR="00204916" w:rsidRPr="003C4AA9" w:rsidTr="00204916">
        <w:trPr>
          <w:trHeight w:val="1408"/>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30 %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 </w:t>
            </w:r>
          </w:p>
        </w:tc>
      </w:tr>
      <w:tr w:rsidR="00204916" w:rsidRPr="003C4AA9" w:rsidTr="00204916">
        <w:trPr>
          <w:trHeight w:val="422"/>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согласно Графику (приложение №1 к Договору)</w:t>
            </w:r>
          </w:p>
        </w:tc>
      </w:tr>
      <w:tr w:rsidR="00204916" w:rsidRPr="003C4AA9" w:rsidTr="00204916">
        <w:trPr>
          <w:trHeight w:val="6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204916" w:rsidRPr="003C4AA9" w:rsidTr="00204916">
        <w:trPr>
          <w:trHeight w:val="621"/>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заключения соглашения о перенайме</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Определяется стороной, указанной в пункте 2.12 Договора, в соответствии с приказом Росстандарта от 12.12.2014 № 2018-ст</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color w:val="000000"/>
                <w:kern w:val="2"/>
                <w:sz w:val="20"/>
                <w:szCs w:val="20"/>
                <w:lang w:eastAsia="ru-RU"/>
              </w:rPr>
            </w:pPr>
            <w:r w:rsidRPr="003C4AA9">
              <w:rPr>
                <w:rFonts w:ascii="Times New Roman" w:eastAsia="Times New Roman" w:hAnsi="Times New Roman"/>
                <w:color w:val="000000"/>
                <w:kern w:val="2"/>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действующим законодательством</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Лизингодатель</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Страховщик</w:t>
            </w:r>
          </w:p>
        </w:tc>
        <w:tc>
          <w:tcPr>
            <w:tcW w:w="574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соответствии с условиями договора имущественного страхования Имущества от рисков утраты и повреждения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 Мурманск, Мурманская область</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autoSpaceDE w:val="0"/>
              <w:autoSpaceDN w:val="0"/>
              <w:adjustRightInd w:val="0"/>
              <w:spacing w:after="0" w:line="240" w:lineRule="auto"/>
              <w:ind w:firstLine="567"/>
              <w:jc w:val="both"/>
              <w:rPr>
                <w:rFonts w:ascii="Times New Roman" w:eastAsia="Times New Roman" w:hAnsi="Times New Roman"/>
                <w:kern w:val="2"/>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через организацию почтовой связи</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ind w:firstLine="5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autoSpaceDE w:val="0"/>
              <w:autoSpaceDN w:val="0"/>
              <w:adjustRightInd w:val="0"/>
              <w:spacing w:after="0" w:line="240" w:lineRule="auto"/>
              <w:ind w:firstLine="5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Регистрация не требуется</w:t>
            </w:r>
          </w:p>
        </w:tc>
      </w:tr>
      <w:tr w:rsidR="00204916" w:rsidRPr="003C4AA9" w:rsidTr="00204916">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widowControl w:val="0"/>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течение 21 (двадцати одного) рабочего дня после внесения Покупателем суммы авансового платежа, предусмотренного пунктом 5.1 Договора (купли-продажи) поставки №_от ___.2018</w:t>
            </w:r>
          </w:p>
        </w:tc>
      </w:tr>
    </w:tbl>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3. Права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 Лизингополучатель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3.2.1. требовать от Поставщика подтверждения фактов исполнения обязательств по Контракту, включая поставку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3.2.3. требовать от Поставщика уплаты неустойки и иных санкций за нарушение Контракта в случае просрочки передачи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3.2.4. владеть и пользоваться Имуществом в течение срока лизинга, указанного в пункте 2.3;</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3.2.5. истребовать Имущество из чужого незаконного владения;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3.2.8. выкупить Имущество при наступлении обстоятельств, в порядке и на условиях, предусмотренных разделом 13;</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3.4.1. сдавать Имущество в субаренду, </w:t>
      </w:r>
      <w:proofErr w:type="spellStart"/>
      <w:r w:rsidRPr="003C4AA9">
        <w:rPr>
          <w:rFonts w:ascii="Times New Roman" w:eastAsia="Times New Roman" w:hAnsi="Times New Roman"/>
          <w:sz w:val="20"/>
          <w:szCs w:val="20"/>
          <w:lang w:eastAsia="ru-RU"/>
        </w:rPr>
        <w:t>сублизинг</w:t>
      </w:r>
      <w:proofErr w:type="spellEnd"/>
      <w:r w:rsidRPr="003C4AA9">
        <w:rPr>
          <w:rFonts w:ascii="Times New Roman" w:eastAsia="Times New Roman" w:hAnsi="Times New Roman"/>
          <w:sz w:val="20"/>
          <w:szCs w:val="20"/>
          <w:lang w:eastAsia="ru-RU"/>
        </w:rPr>
        <w:t>, поднаем;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3.4.2. передавать свои права и (или) обязанности по настоящему Договору третьему лицу (перенаем) полностью или в части;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w:t>
      </w:r>
      <w:proofErr w:type="gramStart"/>
      <w:r w:rsidRPr="003C4AA9">
        <w:rPr>
          <w:rFonts w:ascii="Times New Roman" w:eastAsia="Times New Roman" w:hAnsi="Times New Roman"/>
          <w:sz w:val="20"/>
          <w:szCs w:val="20"/>
          <w:lang w:eastAsia="ru-RU"/>
        </w:rPr>
        <w:t>3.предоставлять</w:t>
      </w:r>
      <w:proofErr w:type="gramEnd"/>
      <w:r w:rsidRPr="003C4AA9">
        <w:rPr>
          <w:rFonts w:ascii="Times New Roman" w:eastAsia="Times New Roman" w:hAnsi="Times New Roman"/>
          <w:sz w:val="20"/>
          <w:szCs w:val="20"/>
          <w:lang w:eastAsia="ru-RU"/>
        </w:rPr>
        <w:t xml:space="preserve"> Имущество в безвозмездное пользование (ссуду).</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 Приобретение и предоставление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4.1. Для выполнения своего основного обязательства по приобретению Имущества, Лизингодатель: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4.1.1. заключает с Поставщиком договор Контракт;</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4.1.2. предоставляет Лизингополучателю финансирование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4.2. 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 При оплате Имущества Лизингодатель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4.4.1. предварительно запросить Лизингополучателя о целесообразности совершения очередного платежа;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4.5. В результате исполнения Лизингодателем обязанности заключить Контракт и оплатить приобретаемое по нему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4.5.2. обязанность Лизингодателя (как Стороны, получившей денежные средства) предоставить Лизингополучателю </w:t>
      </w:r>
      <w:proofErr w:type="gramStart"/>
      <w:r w:rsidRPr="003C4AA9">
        <w:rPr>
          <w:rFonts w:ascii="Times New Roman" w:eastAsia="Times New Roman" w:hAnsi="Times New Roman"/>
          <w:sz w:val="20"/>
          <w:szCs w:val="20"/>
          <w:lang w:eastAsia="ru-RU"/>
        </w:rPr>
        <w:t>встречное удовлетворение</w:t>
      </w:r>
      <w:proofErr w:type="gramEnd"/>
      <w:r w:rsidRPr="003C4AA9">
        <w:rPr>
          <w:rFonts w:ascii="Times New Roman" w:eastAsia="Times New Roman" w:hAnsi="Times New Roman"/>
          <w:sz w:val="20"/>
          <w:szCs w:val="20"/>
          <w:lang w:eastAsia="ru-RU"/>
        </w:rPr>
        <w:t xml:space="preserve"> признается прекращенной надлежащим исполнением.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4.8. Лизингодатель не отвечает перед Лизингополучателем за выполнение Поставщиком требований, вытекающих из Контракта.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 Затраты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 Расходы и затраты, учитываемые в составе лизинговых платежей, согласно Графику на дату подписания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5.1.1. расходы (издержки) Лизингодателя, связанные с приобретением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5.1.2. расходы на оказание дополнительных услуг, оказанных Лизингодателем Лизингополучателю по письменной заявке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 Расходы и затраты, которые могут возникать в течение срока действия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5.2.1. расходы, связанные с увеличением расходов и затрат, перечисленных в пункте 5.1, но не более 10% от общей суммы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 Лизинговые платежи</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6.1.1. от получения Имущества во владение; а равно</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6.1.2. от фактического использования Имущества.</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 xml:space="preserve">6.2. Лизингополучатель обязан: </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6.2.1.1. уплатить Лизингодателю вознаграждение (комиссию) за организацию лизинговой операции в сумме, указанной в пункте 2.6; а также</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6.2.2. своевременно вносить периодические лизинговые платежи в соответствии с Графиком.</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6.3. 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следующих обязательств: величины, указанной в столбце “Лизинговые платежи (без НДС)” Графика и суммы налога на добавленную стоимость по ставке, действующей в том календарном месяце, в котором наступает срок внесения соответствующего лизингового платежа;</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lastRenderedPageBreak/>
        <w:t>6.3.1. Сумма платежей, подлежащих перечислению в каждом отдельном месяце, и сроки их внесения определены в Графике в столбце “Лизинговые платежи, начисленные к уплате (в т. ч. НДС)”.</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6.4. Для целей бухгалтерского и налогового учета порядок (суммы и сроки) начисления лизинговых платежей установлены в столбце “Лизинговые платежи, начисленные к уплате” Графика. Лизингодатель обязан выставлять счета-фактуры Лизингополучателю в соответствии с Законодательством РФ.</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6.5. Авансовые выплаты, осуществленные Лизингополучателем в соответствии с пунктами 2.7 и 6.2.1.2:</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6.5.1. не являются средствами, предоставленными в качестве коммерческого кредита;</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 xml:space="preserve">6.5.2. признаются </w:t>
      </w:r>
      <w:proofErr w:type="gramStart"/>
      <w:r w:rsidRPr="003C4AA9">
        <w:rPr>
          <w:rFonts w:ascii="Times New Roman" w:hAnsi="Times New Roman"/>
          <w:sz w:val="20"/>
          <w:szCs w:val="20"/>
          <w:lang w:eastAsia="en-US"/>
        </w:rPr>
        <w:t>Сторонами</w:t>
      </w:r>
      <w:proofErr w:type="gramEnd"/>
      <w:r w:rsidRPr="003C4AA9">
        <w:rPr>
          <w:rFonts w:ascii="Times New Roman" w:hAnsi="Times New Roman"/>
          <w:sz w:val="20"/>
          <w:szCs w:val="20"/>
          <w:lang w:eastAsia="en-US"/>
        </w:rPr>
        <w:t xml:space="preserve">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6.8. 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 (далее — общая сумма досрочного исполнения обязательств).</w:t>
      </w: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p>
    <w:p w:rsidR="00204916" w:rsidRPr="003C4AA9" w:rsidRDefault="00204916" w:rsidP="003C4AA9">
      <w:pPr>
        <w:suppressAutoHyphens w:val="0"/>
        <w:spacing w:after="0" w:line="240" w:lineRule="auto"/>
        <w:ind w:firstLine="567"/>
        <w:jc w:val="both"/>
        <w:rPr>
          <w:rFonts w:ascii="Times New Roman" w:hAnsi="Times New Roman"/>
          <w:sz w:val="20"/>
          <w:szCs w:val="20"/>
          <w:lang w:eastAsia="en-US"/>
        </w:rPr>
      </w:pPr>
      <w:r w:rsidRPr="003C4AA9">
        <w:rPr>
          <w:rFonts w:ascii="Times New Roman" w:hAnsi="Times New Roman"/>
          <w:sz w:val="20"/>
          <w:szCs w:val="20"/>
          <w:lang w:eastAsia="en-US"/>
        </w:rPr>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 Расчеты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7.4. Лизингополучатель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 Эксплуатация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 Лизингополучатель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8.2. Изменения Имущества, за исключением необходимых для поддержания Имущества в исправном техническом состоянии, допускаются только с письменного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8.3. В случае, когда Лизингополучатель произвел улучшения или иные изменения Имущества, не отделимые без вреда для Имущества, Лизингополучатель не имеет права на возмещение стоимости этих улучшений или иных изменений.</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 Риски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9.2.1. Лизингополучатель не вправе предъявлять Лизингодателю требования, вытекающие из Контракта.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9.2.2. Лизингодатель не отвечает перед Лизингополучателем по обязательствам Поставщика.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9.3. Лизингополучатель не вправе выдвигать против требования Лизингодателя о внесении лизинговых платежей какие бы то ни было возражения или требования (в том числе встречные), в частности связанные: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9.4. 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9.5. Лизингополучатель несет полную ответственность за сохранность Имущества от всех видов имущественного ущерба, а также риски его утраты (гибели, хищения),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 Имущества в лизинг), который составлен ранее.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Имуществом и (или) его эксплуатации не влекут прекращение денежного обязательства Лизингополучателя, а равно не освобождают Лизингополучателя от его исполнения.</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 Страхование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 Обязанность страховать Имущество от рисков утраты (хищения,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10.1.1. Имущество должно быть застраховано в течение всего срока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10.1.2. Имущество подлежит страхованию от тех видов хищения, которые обычно признаются страховыми случаями по договорам такого вида.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10.1.3. Все расходы по страхованию относятся на Лизингополучателя и включаются в График.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 Страховая сумма по договору страхования Имущества должна быть не менее: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10.2.1. при заключении договора страхования на первый год после приобретения Имущества — стоимости Имущества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 Договор страхования Имущества подлежит заключению в пользу: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10.3.1. Лизингодателя — в части страхования рисков утраты (хищения, гибели) каждой отдельной единицы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10.3.2. Лизингополучателя — в части страхования рисков повреждения каждой отдельной единицы Имущества (ущерба).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10.4. Копии договора страхования и (или) страхового полиса передаются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10.5.2. владения, пользования Имуществом и его эксплуатации способами (</w:t>
      </w:r>
      <w:proofErr w:type="gramStart"/>
      <w:r w:rsidRPr="003C4AA9">
        <w:rPr>
          <w:rFonts w:ascii="Times New Roman" w:eastAsia="Times New Roman" w:hAnsi="Times New Roman"/>
          <w:sz w:val="20"/>
          <w:szCs w:val="20"/>
          <w:lang w:eastAsia="ru-RU"/>
        </w:rPr>
        <w:t>в частности</w:t>
      </w:r>
      <w:proofErr w:type="gramEnd"/>
      <w:r w:rsidRPr="003C4AA9">
        <w:rPr>
          <w:rFonts w:ascii="Times New Roman" w:eastAsia="Times New Roman" w:hAnsi="Times New Roman"/>
          <w:sz w:val="20"/>
          <w:szCs w:val="20"/>
          <w:lang w:eastAsia="ru-RU"/>
        </w:rPr>
        <w:t xml:space="preserve"> транспортировки в качестве груза), не охватываемыми договором страхования, заключенным в порядке и на условиях, изложенных в настоящем разделе.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 Лизингополучатель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10.6.1. при заключении составить, подписать и предоставить Лизингодателю документ,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10.6.3. за свой счет нести все обязанности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10.6.5. в случае указания в договоре страхования на необходимость установки противоугонных устройств предоставить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10.6.7. в составе лизинговых платежей возмещать Лизингодателю уплачиваемые последним страховщику суммы страховых премий;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10.6.8. в письменной форме уведомлять Лизингодателя об утрате относящихся к Имуществу документов (технический паспорт) не позднее следующего рабочего дня после наступления любого из указанных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10.8. По истечении срока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10.8.1. Лизингодатель не обязан, но вправе страховать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 Последствия повреждения и утраты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 В случае утраты или повреждения Имущества Лизингополучатель обязан уведомить: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11.1.1. соответствующие компетентные государственные органы (внутренних дел, противопожарной службы и т. п.) — незамедлительно;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11.1.3. Лизингодателя — аналогичным образом не позднее следующего рабочего дня после наступления указанных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11.2. В случае повреждения Имущества Лизингополучатель обязан произвести его ремонт и восстановление с привлечением: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11.4. Убытки Лизингодателя от утраты Имущества признаются равными сумме следующих величин: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11.4.2. выкупная цена Имущества, определяемая в соответствии с пунктом 2.9 (за вычетом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11.5. В случае передачи Лизингополучателю по настоящему Договору нескольких единиц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11.5.1. условия, касающиеся утраты Имущества, соответственно применяются при утрате одной из нескольких единиц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 (без учета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11.8.1. уплачивать Лизингодателю проценты по двукратной ставке рефинансирования Банка России на сумму, указанную в пункте 11.4, увеличенную на сумму налога на добавленную стоимость;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11.8.2. возмещать Лизингодателю суммы имущественных налогов.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11.10.1. уплатить просроченную задолженность по лизинговым платежам, неустойки и проценты, начисленные за нарушение условий;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11.10.2. возместить Лизингодателю его убытки в размере, определенном в соответствии с пунктами 11.4—11.9.2.</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 Контроль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12.3.1. оборудование — по месту его эксплуатации, согласованному в пункте 2.18;</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12.3.2. транспортные средства и (или) самоходные машины — по адресу, указанному в требовании.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12.5.2. Документы предоставляются Лизингодателю в течение пяти дней после получения Лизингополучателем соответствующего требования.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12.7. Лизингополучатель обязуется обеспечить залогодержателю доступ для контроля Имущества в месте его нахождения.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 Переход права собственности на Имущество к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13.2. Заключение Основного договора настоящим обусловливается наступлением обоих следующих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13.2.1. исполнение Лизингополучателем обязательств по внесению лизинговых платежей; и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13.3. По наступлении обоих обстоятельств, предусмотренных пунктом 13.2, Основной договор подлежит заключению в следующие сроки: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 Основной договор подлежит заключению на следующих существенных условиях: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13.4.1. 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13.4.2. Размер выкупной цены Имущества определен Сторонами в пункте 2.9.</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13.4.5. Право собственности на переданное Лизингополучателю Имущество сохраняется за Лизингодателем до полной оплаты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13.5. 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13.7. 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13.9. В случае уклонения Лизингополучателя от оформления перехода права собственности на Имущество при наступлении оснований, предусмотренных в пункте 13.2: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13.9.1. Лизингодатель вправе направить Лизингополучателю акт о передаче права собственности на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13.9.2. право собственности на Имущество переходит к Лизингополучателю со дня отправки Лизингодателем указанного акта.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14. Изменение и расторжение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14.1.2. изменения устанавливаемых Банком России ставки рефинансирования или ключевой ставки либо ставок </w:t>
      </w:r>
      <w:proofErr w:type="spellStart"/>
      <w:r w:rsidRPr="003C4AA9">
        <w:rPr>
          <w:rFonts w:ascii="Times New Roman" w:eastAsia="Times New Roman" w:hAnsi="Times New Roman"/>
          <w:sz w:val="20"/>
          <w:szCs w:val="20"/>
          <w:lang w:eastAsia="ru-RU"/>
        </w:rPr>
        <w:t>MosPrime</w:t>
      </w:r>
      <w:proofErr w:type="spellEnd"/>
      <w:r w:rsidRPr="003C4AA9">
        <w:rPr>
          <w:rFonts w:ascii="Times New Roman" w:eastAsia="Times New Roman" w:hAnsi="Times New Roman"/>
          <w:sz w:val="20"/>
          <w:szCs w:val="20"/>
          <w:lang w:eastAsia="ru-RU"/>
        </w:rPr>
        <w:t>, MIBID, MIBOR, MIACR, а равно стоимости кредитных ресурсов в Российской Федерации согласно данным банковской статистики, публикуемым Банком России;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14.1.4. переоценки Имущества и (или) начисленного на него износа по решению компетентных органов государственной власти;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14.1.6. завершения формирования первоначальной стоимости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14.1.7. изменения условий страхования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позднее чем за 15 (пятнадцать) дней до даты внесения первого измененного платежа.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14.3. Настоящий Договор считается измененным в день получения Лизингополучателем уведомления об изменении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14.5.1. неполучения Лизингодателем кредитных ресурсов на приобретение Имущества в течение 30 (тридцати) дней после заключения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14.5.2. неисполнения Поставщиком обязанности передать Имущество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14.5.3. существенного, бесспорного и очевидного нарушения Договора, предусмотренного пунктом 19.5;</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14.5.4. нарушения Лизингополучателем своих обязательств по любому другому договору лизинга, заключенному с Лизингодателем;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14.5.6. принятия решения о реорганизации или ликвидации </w:t>
      </w:r>
      <w:proofErr w:type="gramStart"/>
      <w:r w:rsidRPr="003C4AA9">
        <w:rPr>
          <w:rFonts w:ascii="Times New Roman" w:eastAsia="Times New Roman" w:hAnsi="Times New Roman"/>
          <w:sz w:val="20"/>
          <w:szCs w:val="20"/>
          <w:lang w:eastAsia="ru-RU"/>
        </w:rPr>
        <w:t>Лизингополучателя</w:t>
      </w:r>
      <w:proofErr w:type="gramEnd"/>
      <w:r w:rsidRPr="003C4AA9">
        <w:rPr>
          <w:rFonts w:ascii="Times New Roman" w:eastAsia="Times New Roman" w:hAnsi="Times New Roman"/>
          <w:sz w:val="20"/>
          <w:szCs w:val="20"/>
          <w:lang w:eastAsia="ru-RU"/>
        </w:rPr>
        <w:t xml:space="preserve">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14.6.1. вправе отказаться от предоставления </w:t>
      </w:r>
      <w:proofErr w:type="gramStart"/>
      <w:r w:rsidRPr="003C4AA9">
        <w:rPr>
          <w:rFonts w:ascii="Times New Roman" w:eastAsia="Times New Roman" w:hAnsi="Times New Roman"/>
          <w:sz w:val="20"/>
          <w:szCs w:val="20"/>
          <w:lang w:eastAsia="ru-RU"/>
        </w:rPr>
        <w:t>Лизингополучателю</w:t>
      </w:r>
      <w:proofErr w:type="gramEnd"/>
      <w:r w:rsidRPr="003C4AA9">
        <w:rPr>
          <w:rFonts w:ascii="Times New Roman" w:eastAsia="Times New Roman" w:hAnsi="Times New Roman"/>
          <w:sz w:val="20"/>
          <w:szCs w:val="20"/>
          <w:lang w:eastAsia="ru-RU"/>
        </w:rPr>
        <w:t xml:space="preserve"> предусмотренного Договором финансирования полностью или частично;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 Действие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минимальному для амортизационной группы, к которой оно относится.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15.2. Настоящий Договор прекращается: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15.2.1. по истечении срока, на который настоящий Договор заключен (пункт 2.3);</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15.2.3. при расторжении.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15.3.1. предусмотренных пунктами 14.5.1—14.5.6;</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 Последствия неисполнения Поставщиком обязательств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 В случае неисполнения Поставщиком обязательства передать Имущество Лизингополучателю: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средств, уплаченных по Контракту, с 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 Возврат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17.1.2. в том состоянии, в котором Лизингополучатель его получил, с учетом нормального износа;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17.1.3. вместе со всеми принадлежностями Имущества (всеми запасными частями и прочим), а также относящимися к нему документами (техническим паспортом, сервисными книжками, руководством по эксплуатации и прочим).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 Лизингодатель для целей оценки возвращенного (изъятого) Имущества вправе привлечь оценщика.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17.3.2. Право выбора оценщика принадлежит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 В случае неисполнения Лизингополучателем обязательства возвратить Имущество Лизингодатель вправе: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17.5.1. потребовать отобрания (изъятия) Имущества у Лизингополучателя и передачи его Лизингодателю; либо</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17.5.2. самостоятельно изъять Имущество (вступить во владение Имуществом);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17.5.3. противодействовать осуществляемому Лизингополучателем или третьими лицами воспрепятствованию изъятию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17.7. Лизингополучатель не вправе удерживать Имущество в обеспечение каких бы то ни было своих требований к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17.8.3. устранение недостатков Имущества, проведение его предпродажной подготовки, вызванной превышением нормальной степени износа Имущества и (или) непрохождением (отсутствием подтверждения прохождения) им регулярного технического обслуживания;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 Последствия прекращения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 После прекращения настоящего Договора, а равно возврата (изъятия)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 за Лизингополучателем сохраняются денежные обязательства: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18.1.2.1. по внесению выплат в погашение просроченной задолженности по лизинговым платежам;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18.1.2.2. по уплате неустоек, пеней, штрафов, процентов, начисленных за нарушение условий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18.1.2.3. по возмещению инвестиционных затрат Лизингодателя (возврату предоставленного им финансирования);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 Лизингодатель вправе потребовать от Лизингополучателя возмещения убытков, включая: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18.1.3.2. расходы Лизингодателя на возврат Имущества, его демонтаж, транспортировку, хранение, ремонт и последующую реализацию;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 страхование и охрану, внесение имущественных налогов, необходимые расходы, связанные с обращением взыскания на предмет залога и его реализацией;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18.3.2. реализует Имущество, изъятое у Лизингополучателя ввиду расторжения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18.3.3. направляет средства, вырученные при реализации Имущества, на покрытие требований, предусмотренных пунктами 18.1.2—18.1.4, 18.2.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18.4. Право выбора конкретного способа реализации Имущества принадлежит Лизингодателю.</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18.5. Риск случайного (вследствие изменения рыночной конъюнктуры) снижения стоимости Имущества несет Лизингополучатель.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18.7. 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18.7.1. фактическое покрытие требований Лизингодателя; 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18.7.2. фактическое получение средств сверх таких требований.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18.8. 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 Ответственность</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19.2. За нарушение обязательств, возникающих из настоящего Договора, предусмотрена следующая ответственность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19.2.1. за нарушение условий, предусмотренных </w:t>
      </w:r>
      <w:proofErr w:type="gramStart"/>
      <w:r w:rsidRPr="003C4AA9">
        <w:rPr>
          <w:rFonts w:ascii="Times New Roman" w:eastAsia="Times New Roman" w:hAnsi="Times New Roman"/>
          <w:sz w:val="20"/>
          <w:szCs w:val="20"/>
          <w:lang w:eastAsia="ru-RU"/>
        </w:rPr>
        <w:t>пунктами  8.2</w:t>
      </w:r>
      <w:proofErr w:type="gramEnd"/>
      <w:r w:rsidRPr="003C4AA9">
        <w:rPr>
          <w:rFonts w:ascii="Times New Roman" w:eastAsia="Times New Roman" w:hAnsi="Times New Roman"/>
          <w:sz w:val="20"/>
          <w:szCs w:val="20"/>
          <w:lang w:eastAsia="ru-RU"/>
        </w:rPr>
        <w:t>, 11.1, 12.2, 12.4  – штраф в штраф в размере 1% (одного процента) общей суммы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19.3. Уплата неустойки не освобождает от исполнения обязательства.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19.5.1. </w:t>
      </w:r>
      <w:proofErr w:type="spellStart"/>
      <w:r w:rsidRPr="003C4AA9">
        <w:rPr>
          <w:rFonts w:ascii="Times New Roman" w:eastAsia="Times New Roman" w:hAnsi="Times New Roman"/>
          <w:sz w:val="20"/>
          <w:szCs w:val="20"/>
          <w:lang w:eastAsia="ru-RU"/>
        </w:rPr>
        <w:t>неперечисление</w:t>
      </w:r>
      <w:proofErr w:type="spellEnd"/>
      <w:r w:rsidRPr="003C4AA9">
        <w:rPr>
          <w:rFonts w:ascii="Times New Roman" w:eastAsia="Times New Roman" w:hAnsi="Times New Roman"/>
          <w:sz w:val="20"/>
          <w:szCs w:val="20"/>
          <w:lang w:eastAsia="ru-RU"/>
        </w:rPr>
        <w:t xml:space="preserve"> Лизингополучателем платежей в порядке, предусмотренном пунктами 2.6, 2.7, 6.2;</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19.5.2. неуплату (неполную уплату) двух лизинговых платежей подряд;</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19.5.3. предоставление Лизингополучателем заведомо ложных сведений о своем экономическом и финансовом положении;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19.5.4. нарушение условия, предусмотренного пунктом 2.18;</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 их неполном внесении.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19.6. Неполная уплата лизингового платежа признается неуплатой лизингового платежа.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19.7. Лизингодатель вправе принять любые законные меры для защиты своего Имущества.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 Корреспонденция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20.4. В случаях, предусмотренных пунктом 20.3, датой получения Стороной-адресатом корреспонденции признаются: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20.4.2. день составления оператором связи служебного извещения или иного аналогичного документа о невручении телеграммы.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20.5. По обязательству Лизингодателя предоставить Лизингополучателю документы,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 Особые условия в отношении транспортных средств и самоходных машин</w:t>
      </w:r>
    </w:p>
    <w:p w:rsidR="00204916" w:rsidRPr="003C4AA9" w:rsidRDefault="00204916" w:rsidP="003C4AA9">
      <w:pPr>
        <w:keepNext/>
        <w:keepLines/>
        <w:suppressAutoHyphens w:val="0"/>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 Особые условия в отношении транспортных средств и самоходных машин не применяются.</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 Заверения и гарантии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Лизингополучатель настоящим гарантирует Лизингодателю, что последний может полагаться на следующие обстоятельства: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w:t>
      </w:r>
      <w:proofErr w:type="gramStart"/>
      <w:r w:rsidRPr="003C4AA9">
        <w:rPr>
          <w:rFonts w:ascii="Times New Roman" w:eastAsia="Times New Roman" w:hAnsi="Times New Roman"/>
          <w:sz w:val="20"/>
          <w:szCs w:val="20"/>
          <w:lang w:eastAsia="ru-RU"/>
        </w:rPr>
        <w:t>тем</w:t>
      </w:r>
      <w:proofErr w:type="gramEnd"/>
      <w:r w:rsidRPr="003C4AA9">
        <w:rPr>
          <w:rFonts w:ascii="Times New Roman" w:eastAsia="Times New Roman" w:hAnsi="Times New Roman"/>
          <w:sz w:val="20"/>
          <w:szCs w:val="20"/>
          <w:lang w:eastAsia="ru-RU"/>
        </w:rPr>
        <w:t xml:space="preserve">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22.1.2. положения об обособленном подразделении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 Заключительные положения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w:t>
      </w:r>
      <w:r w:rsidRPr="003C4AA9">
        <w:rPr>
          <w:rFonts w:ascii="Times New Roman" w:eastAsia="Times New Roman" w:hAnsi="Times New Roman"/>
          <w:sz w:val="20"/>
          <w:szCs w:val="20"/>
          <w:lang w:eastAsia="ru-RU"/>
        </w:rPr>
        <w:lastRenderedPageBreak/>
        <w:t>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23.5.1. 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23.6.1. имеют автономный от остальных условий характер и не зависят от них;</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23.6.2. применяются даже в случае расторжения настоящего Договора, признания его недействительным или незаключенным.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23.7. В случаях признания недействительным или незаключенным настоящего Договора полностью или в части либо применения последствий недействительности или </w:t>
      </w:r>
      <w:proofErr w:type="spellStart"/>
      <w:r w:rsidRPr="003C4AA9">
        <w:rPr>
          <w:rFonts w:ascii="Times New Roman" w:eastAsia="Times New Roman" w:hAnsi="Times New Roman"/>
          <w:sz w:val="20"/>
          <w:szCs w:val="20"/>
          <w:lang w:eastAsia="ru-RU"/>
        </w:rPr>
        <w:t>незаключенности</w:t>
      </w:r>
      <w:proofErr w:type="spellEnd"/>
      <w:r w:rsidRPr="003C4AA9">
        <w:rPr>
          <w:rFonts w:ascii="Times New Roman" w:eastAsia="Times New Roman" w:hAnsi="Times New Roman"/>
          <w:sz w:val="20"/>
          <w:szCs w:val="20"/>
          <w:lang w:eastAsia="ru-RU"/>
        </w:rPr>
        <w:t xml:space="preserve">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23.8. Настоящий Договор вступает в силу со дня его подписания обеими Сторонами.</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23.9. Настоящий Договор подписан в двух подлинных экземплярах — по одному для каждой из Сторон.</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23.10. Все подлинные экземпляры тождественны и имеют равную юридическую силу.</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23.11. Неотъемлемой частью настоящего Договора являются следующие приложения:</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приложение № 1 – График лизинговых платежей;</w:t>
      </w:r>
    </w:p>
    <w:p w:rsidR="00204916" w:rsidRPr="003C4AA9" w:rsidRDefault="00204916" w:rsidP="003C4AA9">
      <w:pPr>
        <w:suppressAutoHyphens w:val="0"/>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приложение № 2 – Спецификация Имущества;</w:t>
      </w:r>
    </w:p>
    <w:p w:rsidR="00204916" w:rsidRPr="003C4AA9" w:rsidRDefault="00204916" w:rsidP="003C4AA9">
      <w:pPr>
        <w:keepNext/>
        <w:keepLines/>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Реквизиты Сторон</w:t>
      </w:r>
    </w:p>
    <w:tbl>
      <w:tblPr>
        <w:tblW w:w="0" w:type="auto"/>
        <w:tblLayout w:type="fixed"/>
        <w:tblLook w:val="04A0" w:firstRow="1" w:lastRow="0" w:firstColumn="1" w:lastColumn="0" w:noHBand="0" w:noVBand="1"/>
      </w:tblPr>
      <w:tblGrid>
        <w:gridCol w:w="4927"/>
        <w:gridCol w:w="4927"/>
      </w:tblGrid>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Лизингодатель</w:t>
            </w:r>
          </w:p>
        </w:tc>
        <w:tc>
          <w:tcPr>
            <w:tcW w:w="4927" w:type="dxa"/>
            <w:hideMark/>
          </w:tcPr>
          <w:p w:rsidR="00204916" w:rsidRPr="003C4AA9" w:rsidRDefault="00204916" w:rsidP="003C4AA9">
            <w:pPr>
              <w:suppressAutoHyphens w:val="0"/>
              <w:autoSpaceDE w:val="0"/>
              <w:autoSpaceDN w:val="0"/>
              <w:adjustRightInd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Лизингополучатель</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 __________________________________________ </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 __________________________________________ </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Адрес: ____________________________________ __________________________________________ </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Адрес: ____________________________________ __________________________________________ </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Почтовый адрес: ___________________________ 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Почтовый адрес: ___________________________ __________________________________________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ОГРН 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ОГРН 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ИНН _________________ КПП 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ИНН _________________ КПП 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 БИК __________</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 БИК __________</w:t>
            </w:r>
          </w:p>
        </w:tc>
      </w:tr>
    </w:tbl>
    <w:p w:rsidR="00204916" w:rsidRPr="003C4AA9" w:rsidRDefault="00204916" w:rsidP="003C4AA9">
      <w:pPr>
        <w:suppressAutoHyphens w:val="0"/>
        <w:autoSpaceDE w:val="0"/>
        <w:autoSpaceDN w:val="0"/>
        <w:adjustRightInd w:val="0"/>
        <w:spacing w:after="0" w:line="240" w:lineRule="auto"/>
        <w:ind w:firstLine="567"/>
        <w:rPr>
          <w:rFonts w:ascii="Times New Roman" w:eastAsia="Times New Roman" w:hAnsi="Times New Roman"/>
          <w:sz w:val="20"/>
          <w:szCs w:val="20"/>
          <w:lang w:eastAsia="ru-RU"/>
        </w:rPr>
      </w:pPr>
    </w:p>
    <w:tbl>
      <w:tblPr>
        <w:tblW w:w="0" w:type="auto"/>
        <w:tblLayout w:type="fixed"/>
        <w:tblLook w:val="04A0" w:firstRow="1" w:lastRow="0" w:firstColumn="1" w:lastColumn="0" w:noHBand="0" w:noVBand="1"/>
      </w:tblPr>
      <w:tblGrid>
        <w:gridCol w:w="4927"/>
        <w:gridCol w:w="4927"/>
      </w:tblGrid>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Лизингодателя</w:t>
            </w:r>
          </w:p>
        </w:tc>
        <w:tc>
          <w:tcPr>
            <w:tcW w:w="4927" w:type="dxa"/>
            <w:hideMark/>
          </w:tcPr>
          <w:p w:rsidR="00204916" w:rsidRPr="003C4AA9" w:rsidRDefault="00204916" w:rsidP="003C4AA9">
            <w:pPr>
              <w:suppressAutoHyphens w:val="0"/>
              <w:autoSpaceDE w:val="0"/>
              <w:autoSpaceDN w:val="0"/>
              <w:adjustRightInd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Лизингополучателя</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r>
      <w:tr w:rsidR="00204916" w:rsidRPr="003C4AA9" w:rsidTr="00204916">
        <w:trPr>
          <w:trHeight w:val="20"/>
        </w:trPr>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w:t>
            </w:r>
          </w:p>
        </w:tc>
      </w:tr>
      <w:tr w:rsidR="00204916" w:rsidRPr="003C4AA9" w:rsidTr="00204916">
        <w:trPr>
          <w:trHeight w:val="20"/>
        </w:trPr>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4927" w:type="dxa"/>
            <w:hideMark/>
          </w:tcPr>
          <w:p w:rsidR="00204916" w:rsidRPr="003C4AA9" w:rsidRDefault="00204916" w:rsidP="003C4AA9">
            <w:pPr>
              <w:suppressAutoHyphens w:val="0"/>
              <w:autoSpaceDE w:val="0"/>
              <w:autoSpaceDN w:val="0"/>
              <w:adjustRightInd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04916" w:rsidRPr="003C4AA9" w:rsidRDefault="00204916" w:rsidP="003C4AA9">
      <w:pPr>
        <w:suppressAutoHyphens w:val="0"/>
        <w:spacing w:after="0" w:line="240" w:lineRule="auto"/>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5A6CC5" w:rsidRPr="003C4AA9" w:rsidRDefault="005A6CC5"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ПРИЛОЖЕНИЕ 1</w:t>
      </w:r>
    </w:p>
    <w:p w:rsidR="00204916" w:rsidRPr="003C4AA9" w:rsidRDefault="00204916" w:rsidP="003C4AA9">
      <w:pPr>
        <w:suppressAutoHyphens w:val="0"/>
        <w:spacing w:after="0" w:line="240" w:lineRule="auto"/>
        <w:ind w:left="5761"/>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 договору от ________ № ________</w:t>
      </w:r>
      <w:r w:rsidRPr="003C4AA9">
        <w:rPr>
          <w:rFonts w:ascii="Times New Roman" w:eastAsia="Times New Roman" w:hAnsi="Times New Roman"/>
          <w:kern w:val="2"/>
          <w:sz w:val="20"/>
          <w:szCs w:val="20"/>
          <w:lang w:eastAsia="ru-RU"/>
        </w:rPr>
        <w:br/>
        <w:t>об оказании финансовой услуги лизинга</w:t>
      </w: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jc w:val="center"/>
        <w:rPr>
          <w:rFonts w:ascii="Times New Roman" w:eastAsia="Times New Roman" w:hAnsi="Times New Roman"/>
          <w:sz w:val="20"/>
          <w:szCs w:val="20"/>
          <w:lang w:eastAsia="ru-RU"/>
        </w:rPr>
      </w:pPr>
    </w:p>
    <w:p w:rsidR="00204916" w:rsidRPr="003C4AA9" w:rsidRDefault="00204916" w:rsidP="003C4AA9">
      <w:pPr>
        <w:suppressAutoHyphens w:val="0"/>
        <w:spacing w:after="0" w:line="240" w:lineRule="auto"/>
        <w:jc w:val="center"/>
        <w:rPr>
          <w:rFonts w:ascii="Times New Roman" w:hAnsi="Times New Roman"/>
          <w:sz w:val="20"/>
          <w:szCs w:val="20"/>
          <w:lang w:eastAsia="en-US"/>
        </w:rPr>
      </w:pPr>
      <w:r w:rsidRPr="003C4AA9">
        <w:rPr>
          <w:rFonts w:ascii="Times New Roman" w:hAnsi="Times New Roman"/>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204916" w:rsidRPr="003C4AA9" w:rsidTr="00204916">
        <w:tc>
          <w:tcPr>
            <w:tcW w:w="534"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Срок платежа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уплате (в т.ч. НДС)</w:t>
            </w:r>
          </w:p>
        </w:tc>
        <w:tc>
          <w:tcPr>
            <w:tcW w:w="1163" w:type="dxa"/>
            <w:gridSpan w:val="2"/>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 xml:space="preserve">Лизинговые </w:t>
            </w:r>
            <w:proofErr w:type="gramStart"/>
            <w:r w:rsidRPr="003C4AA9">
              <w:rPr>
                <w:rFonts w:ascii="Times New Roman" w:hAnsi="Times New Roman"/>
                <w:spacing w:val="-2"/>
                <w:w w:val="90"/>
                <w:sz w:val="20"/>
                <w:szCs w:val="20"/>
                <w:lang w:eastAsia="en-US"/>
              </w:rPr>
              <w:t>платежи  к</w:t>
            </w:r>
            <w:proofErr w:type="gramEnd"/>
            <w:r w:rsidRPr="003C4AA9">
              <w:rPr>
                <w:rFonts w:ascii="Times New Roman" w:hAnsi="Times New Roman"/>
                <w:spacing w:val="-2"/>
                <w:w w:val="90"/>
                <w:sz w:val="20"/>
                <w:szCs w:val="20"/>
                <w:lang w:eastAsia="en-US"/>
              </w:rPr>
              <w:t xml:space="preserve"> начислению (в т.ч. НДС)</w:t>
            </w: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Общая сумма досрочного исполнения обязательств по внесению лизинговых платежей (в т.ч. </w:t>
            </w:r>
            <w:proofErr w:type="gramStart"/>
            <w:r w:rsidRPr="003C4AA9">
              <w:rPr>
                <w:rFonts w:ascii="Times New Roman" w:hAnsi="Times New Roman"/>
                <w:spacing w:val="-2"/>
                <w:w w:val="90"/>
                <w:sz w:val="20"/>
                <w:szCs w:val="20"/>
                <w:lang w:eastAsia="en-US"/>
              </w:rPr>
              <w:t>НДС)*</w:t>
            </w:r>
            <w:proofErr w:type="gramEnd"/>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аванс**</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r w:rsidRPr="003C4AA9">
              <w:rPr>
                <w:rFonts w:ascii="Times New Roman" w:hAnsi="Times New Roman"/>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00.00.0000</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c>
          <w:tcPr>
            <w:tcW w:w="534"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rPr>
                <w:rFonts w:ascii="Times New Roman" w:hAnsi="Times New Roman"/>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итого***</w:t>
            </w:r>
          </w:p>
        </w:tc>
        <w:tc>
          <w:tcPr>
            <w:tcW w:w="1275"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163" w:type="dxa"/>
            <w:gridSpan w:val="2"/>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w:t>
            </w:r>
          </w:p>
        </w:tc>
      </w:tr>
      <w:tr w:rsidR="00204916" w:rsidRPr="003C4AA9" w:rsidTr="00204916">
        <w:tc>
          <w:tcPr>
            <w:tcW w:w="1701" w:type="dxa"/>
            <w:gridSpan w:val="3"/>
            <w:tcBorders>
              <w:top w:val="single" w:sz="4" w:space="0" w:color="auto"/>
              <w:left w:val="nil"/>
              <w:bottom w:val="nil"/>
              <w:right w:val="nil"/>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1417" w:type="dxa"/>
            <w:gridSpan w:val="2"/>
            <w:tcBorders>
              <w:top w:val="single" w:sz="4" w:space="0" w:color="auto"/>
              <w:left w:val="nil"/>
              <w:bottom w:val="nil"/>
              <w:right w:val="nil"/>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c>
          <w:tcPr>
            <w:tcW w:w="6686" w:type="dxa"/>
            <w:gridSpan w:val="5"/>
            <w:tcBorders>
              <w:top w:val="single" w:sz="4" w:space="0" w:color="auto"/>
              <w:left w:val="nil"/>
              <w:bottom w:val="nil"/>
              <w:right w:val="nil"/>
            </w:tcBorders>
          </w:tcPr>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p>
        </w:tc>
      </w:tr>
      <w:tr w:rsidR="00204916" w:rsidRPr="003C4AA9" w:rsidTr="00204916">
        <w:trPr>
          <w:trHeight w:val="393"/>
        </w:trPr>
        <w:tc>
          <w:tcPr>
            <w:tcW w:w="534" w:type="dxa"/>
            <w:tcBorders>
              <w:top w:val="nil"/>
              <w:left w:val="nil"/>
              <w:bottom w:val="nil"/>
              <w:right w:val="nil"/>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04916" w:rsidRPr="003C4AA9" w:rsidRDefault="00204916"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04916" w:rsidRPr="003C4AA9" w:rsidTr="00204916">
        <w:trPr>
          <w:trHeight w:val="1585"/>
        </w:trPr>
        <w:tc>
          <w:tcPr>
            <w:tcW w:w="534" w:type="dxa"/>
            <w:tcBorders>
              <w:top w:val="nil"/>
              <w:left w:val="nil"/>
              <w:bottom w:val="nil"/>
              <w:right w:val="nil"/>
            </w:tcBorders>
            <w:hideMark/>
          </w:tcPr>
          <w:p w:rsidR="00204916" w:rsidRPr="003C4AA9" w:rsidRDefault="00204916" w:rsidP="003C4AA9">
            <w:pPr>
              <w:suppressAutoHyphens w:val="0"/>
              <w:spacing w:after="0" w:line="240" w:lineRule="auto"/>
              <w:rPr>
                <w:rFonts w:ascii="Times New Roman" w:hAnsi="Times New Roman"/>
                <w:spacing w:val="-2"/>
                <w:w w:val="90"/>
                <w:sz w:val="20"/>
                <w:szCs w:val="20"/>
                <w:lang w:val="en-US" w:eastAsia="en-US"/>
              </w:rPr>
            </w:pPr>
            <w:r w:rsidRPr="003C4AA9">
              <w:rPr>
                <w:rFonts w:ascii="Times New Roman" w:hAnsi="Times New Roman"/>
                <w:spacing w:val="-2"/>
                <w:w w:val="90"/>
                <w:sz w:val="20"/>
                <w:szCs w:val="20"/>
                <w:lang w:val="en-US" w:eastAsia="en-US"/>
              </w:rPr>
              <w:t>**</w:t>
            </w:r>
          </w:p>
        </w:tc>
        <w:tc>
          <w:tcPr>
            <w:tcW w:w="9270" w:type="dxa"/>
            <w:gridSpan w:val="9"/>
            <w:tcBorders>
              <w:top w:val="nil"/>
              <w:left w:val="nil"/>
              <w:bottom w:val="nil"/>
              <w:right w:val="nil"/>
            </w:tcBorders>
            <w:hideMark/>
          </w:tcPr>
          <w:p w:rsidR="00204916" w:rsidRPr="003C4AA9" w:rsidRDefault="00204916" w:rsidP="003C4AA9">
            <w:pPr>
              <w:suppressAutoHyphens w:val="0"/>
              <w:spacing w:after="0" w:line="240" w:lineRule="auto"/>
              <w:jc w:val="both"/>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(_______________________)</w:t>
            </w:r>
          </w:p>
          <w:p w:rsidR="00204916" w:rsidRPr="003C4AA9" w:rsidRDefault="00204916" w:rsidP="003C4AA9">
            <w:pPr>
              <w:suppressAutoHyphens w:val="0"/>
              <w:spacing w:after="0" w:line="240" w:lineRule="auto"/>
              <w:jc w:val="center"/>
              <w:rPr>
                <w:rFonts w:ascii="Times New Roman" w:hAnsi="Times New Roman"/>
                <w:spacing w:val="-2"/>
                <w:w w:val="90"/>
                <w:sz w:val="20"/>
                <w:szCs w:val="20"/>
                <w:lang w:eastAsia="en-US"/>
              </w:rPr>
            </w:pPr>
            <w:r w:rsidRPr="003C4AA9">
              <w:rPr>
                <w:rFonts w:ascii="Times New Roman" w:hAnsi="Times New Roman"/>
                <w:spacing w:val="-2"/>
                <w:w w:val="90"/>
                <w:sz w:val="20"/>
                <w:szCs w:val="20"/>
                <w:lang w:eastAsia="en-US"/>
              </w:rPr>
              <w:t>руб., в т.ч. НДС</w:t>
            </w:r>
          </w:p>
        </w:tc>
      </w:tr>
    </w:tbl>
    <w:p w:rsidR="00204916" w:rsidRPr="003C4AA9" w:rsidRDefault="00204916" w:rsidP="003C4AA9">
      <w:pPr>
        <w:suppressAutoHyphens w:val="0"/>
        <w:spacing w:after="0" w:line="240"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4921"/>
        <w:gridCol w:w="3829"/>
        <w:gridCol w:w="1281"/>
        <w:gridCol w:w="597"/>
        <w:gridCol w:w="77"/>
        <w:gridCol w:w="8"/>
      </w:tblGrid>
      <w:tr w:rsidR="00204916" w:rsidRPr="003C4AA9" w:rsidTr="00204916">
        <w:trPr>
          <w:gridAfter w:val="2"/>
          <w:wAfter w:w="85" w:type="dxa"/>
        </w:trPr>
        <w:tc>
          <w:tcPr>
            <w:tcW w:w="10031" w:type="dxa"/>
            <w:gridSpan w:val="3"/>
            <w:vAlign w:val="bottom"/>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w:t>
            </w:r>
          </w:p>
        </w:tc>
        <w:tc>
          <w:tcPr>
            <w:tcW w:w="597" w:type="dxa"/>
            <w:vAlign w:val="bottom"/>
            <w:hideMark/>
          </w:tcPr>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tc>
      </w:tr>
      <w:tr w:rsidR="00204916" w:rsidRPr="003C4AA9" w:rsidTr="00204916">
        <w:tc>
          <w:tcPr>
            <w:tcW w:w="8750" w:type="dxa"/>
            <w:gridSpan w:val="2"/>
            <w:vAlign w:val="bottom"/>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1963" w:type="dxa"/>
            <w:gridSpan w:val="4"/>
            <w:vAlign w:val="bottom"/>
            <w:hideMark/>
          </w:tcPr>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tc>
      </w:tr>
      <w:tr w:rsidR="00204916" w:rsidRPr="003C4AA9" w:rsidTr="00204916">
        <w:trPr>
          <w:gridAfter w:val="1"/>
          <w:wAfter w:w="8" w:type="dxa"/>
        </w:trPr>
        <w:tc>
          <w:tcPr>
            <w:tcW w:w="10705" w:type="dxa"/>
            <w:gridSpan w:val="5"/>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Приложение подписано:</w:t>
            </w:r>
          </w:p>
        </w:tc>
      </w:tr>
      <w:tr w:rsidR="00204916" w:rsidRPr="003C4AA9" w:rsidTr="00204916">
        <w:trPr>
          <w:gridAfter w:val="1"/>
          <w:wAfter w:w="8" w:type="dxa"/>
        </w:trPr>
        <w:tc>
          <w:tcPr>
            <w:tcW w:w="4921"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5784" w:type="dxa"/>
            <w:gridSpan w:val="4"/>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Лизингодателя</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Лизингополучателя</w:t>
            </w:r>
          </w:p>
        </w:tc>
      </w:tr>
      <w:tr w:rsidR="00204916" w:rsidRPr="003C4AA9" w:rsidTr="00204916">
        <w:trPr>
          <w:gridAfter w:val="1"/>
          <w:wAfter w:w="8" w:type="dxa"/>
        </w:trPr>
        <w:tc>
          <w:tcPr>
            <w:tcW w:w="4921"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5784" w:type="dxa"/>
            <w:gridSpan w:val="4"/>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gridAfter w:val="1"/>
          <w:wAfter w:w="8" w:type="dxa"/>
        </w:trPr>
        <w:tc>
          <w:tcPr>
            <w:tcW w:w="4921"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5784" w:type="dxa"/>
            <w:gridSpan w:val="4"/>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gridAfter w:val="1"/>
          <w:wAfter w:w="8" w:type="dxa"/>
        </w:trPr>
        <w:tc>
          <w:tcPr>
            <w:tcW w:w="4921"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5784" w:type="dxa"/>
            <w:gridSpan w:val="4"/>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5A6CC5" w:rsidRDefault="005A6CC5" w:rsidP="003C4AA9">
      <w:pPr>
        <w:suppressAutoHyphens w:val="0"/>
        <w:spacing w:after="0" w:line="240" w:lineRule="auto"/>
        <w:ind w:left="5664" w:firstLine="148"/>
        <w:rPr>
          <w:rFonts w:ascii="Times New Roman" w:eastAsia="Times New Roman" w:hAnsi="Times New Roman"/>
          <w:kern w:val="2"/>
          <w:sz w:val="20"/>
          <w:szCs w:val="20"/>
          <w:lang w:eastAsia="ru-RU"/>
        </w:rPr>
      </w:pPr>
    </w:p>
    <w:p w:rsidR="00E54F63" w:rsidRPr="003C4AA9" w:rsidRDefault="00E54F63"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ind w:left="5664" w:firstLine="148"/>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204916" w:rsidRPr="003C4AA9" w:rsidTr="00204916">
        <w:tc>
          <w:tcPr>
            <w:tcW w:w="4926" w:type="dxa"/>
          </w:tcPr>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tc>
        <w:tc>
          <w:tcPr>
            <w:tcW w:w="4927" w:type="dxa"/>
            <w:hideMark/>
          </w:tcPr>
          <w:p w:rsidR="00204916" w:rsidRPr="003C4AA9" w:rsidRDefault="00204916" w:rsidP="003C4AA9">
            <w:pPr>
              <w:suppressAutoHyphens w:val="0"/>
              <w:spacing w:after="0" w:line="240" w:lineRule="auto"/>
              <w:ind w:left="834"/>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к </w:t>
            </w:r>
            <w:r w:rsidRPr="003C4AA9">
              <w:rPr>
                <w:rFonts w:ascii="Times New Roman" w:eastAsia="Times New Roman" w:hAnsi="Times New Roman"/>
                <w:sz w:val="20"/>
                <w:szCs w:val="20"/>
                <w:lang w:eastAsia="ru-RU"/>
              </w:rPr>
              <w:t xml:space="preserve">договору </w:t>
            </w:r>
            <w:r w:rsidRPr="003C4AA9">
              <w:rPr>
                <w:rFonts w:ascii="Times New Roman" w:eastAsia="Times New Roman" w:hAnsi="Times New Roman"/>
                <w:kern w:val="2"/>
                <w:sz w:val="20"/>
                <w:szCs w:val="20"/>
                <w:lang w:eastAsia="ru-RU"/>
              </w:rPr>
              <w:t>от ________ № ________</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hideMark/>
          </w:tcPr>
          <w:p w:rsidR="00204916" w:rsidRPr="003C4AA9" w:rsidRDefault="00204916" w:rsidP="003C4AA9">
            <w:pPr>
              <w:suppressAutoHyphens w:val="0"/>
              <w:spacing w:after="0" w:line="240" w:lineRule="auto"/>
              <w:ind w:left="834"/>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об оказании финансовой услуги лизинга</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СПЕЦИФИКАЦИЯ ИМУЩЕСТВА</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sz w:val="20"/>
                <w:szCs w:val="20"/>
                <w:lang w:eastAsia="ru-RU"/>
              </w:rPr>
              <w:t>В качестве объекта финансовой аренды (</w:t>
            </w:r>
            <w:r w:rsidRPr="003C4AA9">
              <w:rPr>
                <w:rFonts w:ascii="Times New Roman" w:eastAsia="Times New Roman" w:hAnsi="Times New Roman"/>
                <w:kern w:val="2"/>
                <w:sz w:val="20"/>
                <w:szCs w:val="20"/>
                <w:lang w:eastAsia="ru-RU"/>
              </w:rPr>
              <w:t>предмета лизинга) Лизингополучатель указал следующее Имущество:</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вид Имущества</w:t>
            </w:r>
          </w:p>
        </w:tc>
        <w:tc>
          <w:tcPr>
            <w:tcW w:w="4927" w:type="dxa"/>
            <w:hideMark/>
          </w:tcPr>
          <w:p w:rsidR="00204916" w:rsidRPr="003C4AA9" w:rsidRDefault="00204916"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тип Имущества</w:t>
            </w:r>
          </w:p>
        </w:tc>
        <w:tc>
          <w:tcPr>
            <w:tcW w:w="4927" w:type="dxa"/>
            <w:hideMark/>
          </w:tcPr>
          <w:p w:rsidR="00204916" w:rsidRPr="003C4AA9" w:rsidRDefault="00204916"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_______________________________________________ </w:t>
            </w:r>
          </w:p>
        </w:tc>
      </w:tr>
      <w:tr w:rsidR="00204916" w:rsidRPr="003C4AA9" w:rsidTr="00204916">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марка, модель</w:t>
            </w:r>
          </w:p>
        </w:tc>
        <w:tc>
          <w:tcPr>
            <w:tcW w:w="4927" w:type="dxa"/>
            <w:hideMark/>
          </w:tcPr>
          <w:p w:rsidR="00204916" w:rsidRPr="003C4AA9" w:rsidRDefault="00204916"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_______________________________________________ </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Комплектность и технические характеристики Имущества:</w:t>
            </w:r>
          </w:p>
        </w:tc>
      </w:tr>
      <w:tr w:rsidR="00204916" w:rsidRPr="003C4AA9" w:rsidTr="00204916">
        <w:tc>
          <w:tcPr>
            <w:tcW w:w="4926"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________________________________________________________________________________________________________________________________________________________________________________________________</w:t>
            </w:r>
          </w:p>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Стоимость Имущества при его приобретении Лизингодателем у Поставщика составляет:</w:t>
            </w: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 (_____________________________________________________________________) ______,</w:t>
            </w: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в том числе налог на добавленную стоимость (по ставке 18 процентов):</w:t>
            </w: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 (_____________________________________________________________________) ______.</w:t>
            </w:r>
          </w:p>
        </w:tc>
      </w:tr>
      <w:tr w:rsidR="00204916" w:rsidRPr="003C4AA9" w:rsidTr="00204916">
        <w:tc>
          <w:tcPr>
            <w:tcW w:w="9853" w:type="dxa"/>
            <w:gridSpan w:val="2"/>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
        </w:tc>
      </w:tr>
      <w:tr w:rsidR="00204916" w:rsidRPr="003C4AA9" w:rsidTr="00204916">
        <w:tc>
          <w:tcPr>
            <w:tcW w:w="9853" w:type="dxa"/>
            <w:gridSpan w:val="2"/>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Приложение подписано:</w:t>
            </w:r>
          </w:p>
        </w:tc>
      </w:tr>
      <w:tr w:rsidR="00204916" w:rsidRPr="003C4AA9" w:rsidTr="00204916">
        <w:tc>
          <w:tcPr>
            <w:tcW w:w="4926"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Лизингодателя</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Лизингополучателя</w:t>
            </w:r>
          </w:p>
        </w:tc>
      </w:tr>
      <w:tr w:rsidR="00204916" w:rsidRPr="003C4AA9" w:rsidTr="00204916">
        <w:trPr>
          <w:trHeight w:val="20"/>
        </w:trPr>
        <w:tc>
          <w:tcPr>
            <w:tcW w:w="4926"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val="en-US"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trHeight w:val="20"/>
        </w:trPr>
        <w:tc>
          <w:tcPr>
            <w:tcW w:w="4926"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c>
          <w:tcPr>
            <w:tcW w:w="4927" w:type="dxa"/>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c>
          <w:tcPr>
            <w:tcW w:w="4927" w:type="dxa"/>
            <w:hideMark/>
          </w:tcPr>
          <w:p w:rsidR="00204916" w:rsidRPr="003C4AA9" w:rsidRDefault="00204916"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_______________________________________________</w:t>
            </w:r>
          </w:p>
        </w:tc>
      </w:tr>
      <w:tr w:rsidR="00204916" w:rsidRPr="003C4AA9" w:rsidTr="00204916">
        <w:trPr>
          <w:trHeight w:val="20"/>
        </w:trPr>
        <w:tc>
          <w:tcPr>
            <w:tcW w:w="4926"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4927" w:type="dxa"/>
            <w:hideMark/>
          </w:tcPr>
          <w:p w:rsidR="00204916" w:rsidRPr="003C4AA9" w:rsidRDefault="00204916" w:rsidP="003C4AA9">
            <w:pPr>
              <w:suppressAutoHyphens w:val="0"/>
              <w:spacing w:after="0" w:line="240" w:lineRule="auto"/>
              <w:jc w:val="both"/>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04916" w:rsidRPr="003C4AA9" w:rsidRDefault="00204916" w:rsidP="003C4AA9">
      <w:pPr>
        <w:suppressAutoHyphens w:val="0"/>
        <w:spacing w:after="0" w:line="240" w:lineRule="auto"/>
        <w:rPr>
          <w:rFonts w:ascii="Times New Roman" w:eastAsia="Times New Roman" w:hAnsi="Times New Roman"/>
          <w:sz w:val="24"/>
          <w:szCs w:val="24"/>
          <w:lang w:eastAsia="ru-RU"/>
        </w:rPr>
      </w:pPr>
    </w:p>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uppressAutoHyphens w:val="0"/>
        <w:spacing w:after="0" w:line="240" w:lineRule="auto"/>
        <w:rPr>
          <w:rFonts w:ascii="Times New Roman" w:eastAsia="Times New Roman" w:hAnsi="Times New Roman"/>
          <w:kern w:val="2"/>
          <w:sz w:val="20"/>
          <w:szCs w:val="20"/>
          <w:lang w:eastAsia="ru-RU"/>
        </w:rPr>
      </w:pPr>
    </w:p>
    <w:p w:rsidR="00204916" w:rsidRPr="003C4AA9" w:rsidRDefault="00204916" w:rsidP="003C4AA9">
      <w:pPr>
        <w:spacing w:after="0" w:line="240" w:lineRule="auto"/>
        <w:rPr>
          <w:rFonts w:ascii="Times New Roman" w:eastAsia="Times New Roman" w:hAnsi="Times New Roman"/>
          <w:kern w:val="2"/>
          <w:sz w:val="20"/>
          <w:szCs w:val="20"/>
          <w:lang w:eastAsia="ru-RU"/>
        </w:rPr>
        <w:sectPr w:rsidR="00204916" w:rsidRPr="003C4AA9" w:rsidSect="0059275C">
          <w:headerReference w:type="default" r:id="rId17"/>
          <w:pgSz w:w="11905" w:h="16838"/>
          <w:pgMar w:top="851" w:right="848" w:bottom="851" w:left="1134" w:header="425" w:footer="425" w:gutter="0"/>
          <w:cols w:space="720"/>
          <w:titlePg/>
          <w:docGrid w:linePitch="299"/>
        </w:sectPr>
      </w:pPr>
    </w:p>
    <w:p w:rsidR="001116B1" w:rsidRPr="003C4AA9" w:rsidRDefault="001116B1" w:rsidP="003C4AA9">
      <w:pPr>
        <w:keepNext/>
        <w:spacing w:after="0" w:line="240" w:lineRule="auto"/>
        <w:ind w:left="5387"/>
        <w:jc w:val="both"/>
        <w:outlineLvl w:val="0"/>
        <w:rPr>
          <w:rFonts w:ascii="Times New Roman" w:hAnsi="Times New Roman"/>
          <w:b/>
          <w:iCs/>
          <w:sz w:val="24"/>
          <w:szCs w:val="24"/>
        </w:rPr>
      </w:pPr>
      <w:bookmarkStart w:id="85" w:name="_Toc482873235"/>
      <w:bookmarkStart w:id="86" w:name="_Toc527037380"/>
      <w:r w:rsidRPr="003C4AA9">
        <w:rPr>
          <w:rFonts w:ascii="Times New Roman" w:eastAsia="Times New Roman" w:hAnsi="Times New Roman"/>
          <w:b/>
          <w:iCs/>
          <w:sz w:val="24"/>
          <w:szCs w:val="24"/>
        </w:rPr>
        <w:lastRenderedPageBreak/>
        <w:t xml:space="preserve">Приложение № 5 </w:t>
      </w:r>
      <w:r w:rsidRPr="003C4AA9">
        <w:rPr>
          <w:rFonts w:ascii="Times New Roman" w:hAnsi="Times New Roman"/>
          <w:b/>
          <w:iCs/>
          <w:sz w:val="24"/>
          <w:szCs w:val="24"/>
        </w:rPr>
        <w:t>к Документации</w:t>
      </w:r>
      <w:bookmarkEnd w:id="85"/>
      <w:bookmarkEnd w:id="86"/>
    </w:p>
    <w:p w:rsidR="002817BE" w:rsidRPr="003C4AA9" w:rsidRDefault="001116B1"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на право заключения договора на оказание услуг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tbl>
      <w:tblPr>
        <w:tblW w:w="0" w:type="auto"/>
        <w:tblLook w:val="01E0" w:firstRow="1" w:lastRow="1" w:firstColumn="1" w:lastColumn="1" w:noHBand="0" w:noVBand="0"/>
      </w:tblPr>
      <w:tblGrid>
        <w:gridCol w:w="4806"/>
        <w:gridCol w:w="4832"/>
      </w:tblGrid>
      <w:tr w:rsidR="0052765D" w:rsidRPr="003C4AA9" w:rsidTr="0052765D">
        <w:tc>
          <w:tcPr>
            <w:tcW w:w="9848" w:type="dxa"/>
            <w:gridSpan w:val="2"/>
            <w:hideMark/>
          </w:tcPr>
          <w:p w:rsidR="00E54F63" w:rsidRDefault="00E54F63" w:rsidP="003C4AA9">
            <w:pPr>
              <w:keepNext/>
              <w:widowControl w:val="0"/>
              <w:spacing w:after="0" w:line="240" w:lineRule="auto"/>
              <w:jc w:val="center"/>
              <w:outlineLvl w:val="0"/>
              <w:rPr>
                <w:rFonts w:ascii="Times New Roman" w:eastAsia="Times New Roman" w:hAnsi="Times New Roman"/>
                <w:b/>
                <w:snapToGrid w:val="0"/>
                <w:sz w:val="20"/>
                <w:szCs w:val="20"/>
                <w:lang w:eastAsia="ru-RU"/>
              </w:rPr>
            </w:pPr>
            <w:bookmarkStart w:id="87" w:name="__RefHeading___Toc518568489"/>
            <w:bookmarkStart w:id="88" w:name="GZgraDEi2Uf8beNIc2tA"/>
            <w:bookmarkEnd w:id="87"/>
          </w:p>
          <w:p w:rsidR="00E54F63" w:rsidRDefault="00E54F63" w:rsidP="003C4AA9">
            <w:pPr>
              <w:keepNext/>
              <w:widowControl w:val="0"/>
              <w:spacing w:after="0" w:line="240" w:lineRule="auto"/>
              <w:jc w:val="center"/>
              <w:outlineLvl w:val="0"/>
              <w:rPr>
                <w:rFonts w:ascii="Times New Roman" w:eastAsia="Times New Roman" w:hAnsi="Times New Roman"/>
                <w:b/>
                <w:snapToGrid w:val="0"/>
                <w:sz w:val="20"/>
                <w:szCs w:val="20"/>
                <w:lang w:eastAsia="ru-RU"/>
              </w:rPr>
            </w:pPr>
          </w:p>
          <w:p w:rsidR="0052765D" w:rsidRPr="003C4AA9" w:rsidRDefault="0052765D" w:rsidP="003C4AA9">
            <w:pPr>
              <w:keepNext/>
              <w:widowControl w:val="0"/>
              <w:spacing w:after="0" w:line="240" w:lineRule="auto"/>
              <w:jc w:val="center"/>
              <w:outlineLvl w:val="0"/>
              <w:rPr>
                <w:rFonts w:ascii="Times New Roman" w:eastAsia="Times New Roman" w:hAnsi="Times New Roman"/>
                <w:b/>
                <w:snapToGrid w:val="0"/>
                <w:sz w:val="20"/>
                <w:szCs w:val="20"/>
                <w:lang w:eastAsia="ru-RU"/>
              </w:rPr>
            </w:pPr>
            <w:bookmarkStart w:id="89" w:name="_Toc527037381"/>
            <w:r w:rsidRPr="003C4AA9">
              <w:rPr>
                <w:rFonts w:ascii="Times New Roman" w:eastAsia="Times New Roman" w:hAnsi="Times New Roman"/>
                <w:b/>
                <w:snapToGrid w:val="0"/>
                <w:sz w:val="20"/>
                <w:szCs w:val="20"/>
                <w:lang w:eastAsia="ru-RU"/>
              </w:rPr>
              <w:t>ДОГОВОР (купли-продажи) ПОСТАВКИ №</w:t>
            </w:r>
            <w:bookmarkEnd w:id="89"/>
          </w:p>
        </w:tc>
      </w:tr>
      <w:tr w:rsidR="0052765D" w:rsidRPr="003C4AA9" w:rsidTr="0052765D">
        <w:tc>
          <w:tcPr>
            <w:tcW w:w="9848" w:type="dxa"/>
            <w:gridSpan w:val="2"/>
          </w:tcPr>
          <w:p w:rsidR="0052765D" w:rsidRPr="003C4AA9" w:rsidRDefault="0052765D" w:rsidP="003C4AA9">
            <w:pPr>
              <w:spacing w:after="0" w:line="240" w:lineRule="auto"/>
              <w:rPr>
                <w:rFonts w:ascii="Times New Roman" w:eastAsia="Times New Roman" w:hAnsi="Times New Roman"/>
                <w:sz w:val="20"/>
                <w:szCs w:val="20"/>
                <w:lang w:eastAsia="ru-RU"/>
              </w:rPr>
            </w:pPr>
          </w:p>
        </w:tc>
      </w:tr>
      <w:tr w:rsidR="0052765D" w:rsidRPr="003C4AA9" w:rsidTr="0052765D">
        <w:tc>
          <w:tcPr>
            <w:tcW w:w="4924" w:type="dxa"/>
          </w:tcPr>
          <w:p w:rsidR="0052765D" w:rsidRPr="003C4AA9" w:rsidRDefault="0052765D" w:rsidP="003C4AA9">
            <w:pPr>
              <w:spacing w:after="0" w:line="240" w:lineRule="auto"/>
              <w:rPr>
                <w:rFonts w:ascii="Times New Roman" w:eastAsia="Times New Roman" w:hAnsi="Times New Roman"/>
                <w:sz w:val="20"/>
                <w:szCs w:val="20"/>
                <w:lang w:eastAsia="ru-RU"/>
              </w:rPr>
            </w:pPr>
          </w:p>
        </w:tc>
        <w:tc>
          <w:tcPr>
            <w:tcW w:w="4924" w:type="dxa"/>
            <w:hideMark/>
          </w:tcPr>
          <w:p w:rsidR="0052765D" w:rsidRPr="003C4AA9" w:rsidRDefault="0052765D" w:rsidP="003C4AA9">
            <w:pPr>
              <w:spacing w:after="0" w:line="240" w:lineRule="auto"/>
              <w:jc w:val="right"/>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г. </w:t>
            </w:r>
            <w:sdt>
              <w:sdtPr>
                <w:rPr>
                  <w:rFonts w:ascii="Times New Roman" w:eastAsia="Times New Roman" w:hAnsi="Times New Roman"/>
                  <w:sz w:val="20"/>
                  <w:szCs w:val="20"/>
                  <w:lang w:eastAsia="ru-RU"/>
                </w:rPr>
                <w:alias w:val="LeasingCompanyCity"/>
                <w:tag w:val="n0:_-crmost_-zsupplycontractReadResponse/n0:Output/n0:Zsupplycontract/n0:LeasingCompanyCity/"/>
                <w:id w:val="-1884394950"/>
                <w:placeholder>
                  <w:docPart w:val="9A7A15DDF88F4C8AA16561987BE0EBE2"/>
                </w:placeholder>
              </w:sdtPr>
              <w:sdtContent>
                <w:r w:rsidRPr="003C4AA9">
                  <w:rPr>
                    <w:rFonts w:ascii="Times New Roman" w:eastAsia="Times New Roman" w:hAnsi="Times New Roman"/>
                    <w:sz w:val="20"/>
                    <w:szCs w:val="20"/>
                    <w:lang w:eastAsia="ru-RU"/>
                  </w:rPr>
                  <w:t>Мурманск</w:t>
                </w:r>
              </w:sdtContent>
            </w:sdt>
          </w:p>
        </w:tc>
      </w:tr>
      <w:tr w:rsidR="0052765D" w:rsidRPr="003C4AA9" w:rsidTr="0052765D">
        <w:tc>
          <w:tcPr>
            <w:tcW w:w="9848" w:type="dxa"/>
            <w:gridSpan w:val="2"/>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bl>
    <w:p w:rsidR="0052765D" w:rsidRPr="003C4AA9" w:rsidRDefault="00541869" w:rsidP="003C4AA9">
      <w:pPr>
        <w:spacing w:after="0" w:line="240" w:lineRule="auto"/>
        <w:ind w:firstLine="567"/>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CompanyNameWithLegalFull"/>
          <w:tag w:val="n0:_-crmost_-zsupplycontractReadResponse/n0:Output/n0:Zsupplycontract/n0:Docflowofsupplycontract/n0:Leasecontract/n0:Partnersofleasecontract/n0:Lessorpartnerdl/n0:Businesspartner/n0:CompanyNameWithLegalFull/"/>
          <w:id w:val="1571465178"/>
          <w:placeholder>
            <w:docPart w:val="9A7A15DDF88F4C8AA16561987BE0EBE2"/>
          </w:placeholder>
        </w:sdtPr>
        <w:sdtContent>
          <w:r w:rsidR="0052765D" w:rsidRPr="003C4AA9">
            <w:rPr>
              <w:rFonts w:ascii="Times New Roman" w:eastAsia="Times New Roman" w:hAnsi="Times New Roman"/>
              <w:sz w:val="20"/>
              <w:szCs w:val="20"/>
              <w:lang w:eastAsia="ru-RU"/>
            </w:rPr>
            <w:t>_______________________________________________________</w:t>
          </w:r>
        </w:sdtContent>
      </w:sdt>
      <w:r w:rsidR="0052765D" w:rsidRPr="003C4AA9">
        <w:rPr>
          <w:rFonts w:ascii="Times New Roman" w:eastAsia="Times New Roman" w:hAnsi="Times New Roman"/>
          <w:sz w:val="20"/>
          <w:szCs w:val="20"/>
          <w:lang w:eastAsia="ru-RU"/>
        </w:rPr>
        <w:t xml:space="preserve">, от имени которого действует </w:t>
      </w:r>
      <w:sdt>
        <w:sdtPr>
          <w:rPr>
            <w:rFonts w:ascii="Times New Roman" w:eastAsia="Times New Roman" w:hAnsi="Times New Roman"/>
            <w:sz w:val="20"/>
            <w:szCs w:val="20"/>
            <w:lang w:eastAsia="ru-RU"/>
          </w:rPr>
          <w:alias w:val="EmployeePosition"/>
          <w:tag w:val="n0:_-crmost_-zsupplycontractReadResponse/n0:Output/n0:Zsupplycontract/n0:Docflowofsupplycontract/n0:Leasecontract/n0:Partnersofleasecontract/n0:Leasersigner/n0:EmployeePosition/"/>
          <w:id w:val="382300909"/>
          <w:placeholder>
            <w:docPart w:val="9A7A15DDF88F4C8AA16561987BE0EBE2"/>
          </w:placeholder>
        </w:sdtPr>
        <w:sdtContent>
          <w:r w:rsidR="0052765D" w:rsidRPr="003C4AA9">
            <w:rPr>
              <w:rFonts w:ascii="Times New Roman" w:eastAsia="Times New Roman" w:hAnsi="Times New Roman"/>
              <w:sz w:val="20"/>
              <w:szCs w:val="20"/>
              <w:lang w:eastAsia="ru-RU"/>
            </w:rPr>
            <w:t>_______________________________________________________</w:t>
          </w:r>
        </w:sdtContent>
      </w:sdt>
      <w:r w:rsidR="0052765D" w:rsidRPr="003C4AA9">
        <w:rPr>
          <w:rFonts w:ascii="Times New Roman" w:eastAsia="Times New Roman" w:hAnsi="Times New Roman"/>
          <w:sz w:val="20"/>
          <w:szCs w:val="20"/>
          <w:lang w:eastAsia="ru-RU"/>
        </w:rPr>
        <w:t xml:space="preserve"> на основании </w:t>
      </w:r>
      <w:sdt>
        <w:sdtPr>
          <w:rPr>
            <w:rFonts w:ascii="Times New Roman" w:eastAsia="Times New Roman" w:hAnsi="Times New Roman"/>
            <w:sz w:val="20"/>
            <w:szCs w:val="20"/>
            <w:lang w:eastAsia="ru-RU"/>
          </w:rPr>
          <w:alias w:val="ActsOnTheBasis"/>
          <w:tag w:val="n0:_-crmost_-zsupplycontractReadResponse/n0:Output/n0:Zsupplycontract/n0:Docflowofsupplycontract/n0:Leasecontract/n0:Partnersofleasecontract/n0:Leasersigner/n0:ActsOnTheBasis/"/>
          <w:id w:val="598136607"/>
          <w:placeholder>
            <w:docPart w:val="9A7A15DDF88F4C8AA16561987BE0EBE2"/>
          </w:placeholder>
        </w:sdtPr>
        <w:sdtContent>
          <w:r w:rsidR="0052765D" w:rsidRPr="003C4AA9">
            <w:rPr>
              <w:rFonts w:ascii="Times New Roman" w:eastAsia="Times New Roman" w:hAnsi="Times New Roman"/>
              <w:sz w:val="20"/>
              <w:szCs w:val="20"/>
              <w:lang w:eastAsia="ru-RU"/>
            </w:rPr>
            <w:t>___________________ ______________________</w:t>
          </w:r>
        </w:sdtContent>
      </w:sdt>
      <w:r w:rsidR="0052765D" w:rsidRPr="003C4AA9">
        <w:rPr>
          <w:rFonts w:ascii="Times New Roman" w:eastAsia="Times New Roman" w:hAnsi="Times New Roman"/>
          <w:sz w:val="20"/>
          <w:szCs w:val="20"/>
          <w:lang w:eastAsia="ru-RU"/>
        </w:rPr>
        <w:t>, именуемое в дальнейшем “Покупатель”</w:t>
      </w:r>
      <w:bookmarkStart w:id="90" w:name="GxBKqY7zFLzITJd4RItB"/>
      <w:r w:rsidR="0052765D" w:rsidRPr="003C4AA9">
        <w:rPr>
          <w:rFonts w:ascii="Times New Roman" w:eastAsia="Times New Roman" w:hAnsi="Times New Roman"/>
          <w:sz w:val="20"/>
          <w:szCs w:val="20"/>
          <w:lang w:eastAsia="ru-RU"/>
        </w:rPr>
        <w:t>, с одной стороны,</w:t>
      </w:r>
    </w:p>
    <w:bookmarkEnd w:id="90"/>
    <w:p w:rsidR="0052765D" w:rsidRPr="003C4AA9" w:rsidRDefault="00541869" w:rsidP="003C4AA9">
      <w:pPr>
        <w:spacing w:after="0" w:line="240" w:lineRule="auto"/>
        <w:ind w:firstLine="567"/>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CompanyNameWithLegalFull"/>
          <w:tag w:val="n0:_-crmost_-zsupplycontractReadResponse/n0:Output/n0:Zsupplycontract/n0:Partnersofsupplycontract/n0:Suppliercustomerdps/n0:Businesspartner/n0:CompanyNameWithLegalFull/"/>
          <w:id w:val="-1486856758"/>
          <w:placeholder>
            <w:docPart w:val="9A7A15DDF88F4C8AA16561987BE0EBE2"/>
          </w:placeholder>
        </w:sdtPr>
        <w:sdtContent>
          <w:r w:rsidR="0052765D" w:rsidRPr="003C4AA9">
            <w:rPr>
              <w:rFonts w:ascii="Times New Roman" w:eastAsia="Times New Roman" w:hAnsi="Times New Roman"/>
              <w:sz w:val="20"/>
              <w:szCs w:val="20"/>
              <w:lang w:eastAsia="ru-RU"/>
            </w:rPr>
            <w:t xml:space="preserve">Общество с ограниченной </w:t>
          </w:r>
          <w:proofErr w:type="gramStart"/>
          <w:r w:rsidR="0052765D" w:rsidRPr="003C4AA9">
            <w:rPr>
              <w:rFonts w:ascii="Times New Roman" w:eastAsia="Times New Roman" w:hAnsi="Times New Roman"/>
              <w:sz w:val="20"/>
              <w:szCs w:val="20"/>
              <w:lang w:eastAsia="ru-RU"/>
            </w:rPr>
            <w:t>ответственностью  Завод</w:t>
          </w:r>
          <w:proofErr w:type="gramEnd"/>
          <w:r w:rsidR="0052765D" w:rsidRPr="003C4AA9">
            <w:rPr>
              <w:rFonts w:ascii="Times New Roman" w:eastAsia="Times New Roman" w:hAnsi="Times New Roman"/>
              <w:sz w:val="20"/>
              <w:szCs w:val="20"/>
              <w:lang w:eastAsia="ru-RU"/>
            </w:rPr>
            <w:t xml:space="preserve"> "</w:t>
          </w:r>
          <w:proofErr w:type="spellStart"/>
          <w:r w:rsidR="0052765D" w:rsidRPr="003C4AA9">
            <w:rPr>
              <w:rFonts w:ascii="Times New Roman" w:eastAsia="Times New Roman" w:hAnsi="Times New Roman"/>
              <w:sz w:val="20"/>
              <w:szCs w:val="20"/>
              <w:lang w:eastAsia="ru-RU"/>
            </w:rPr>
            <w:t>Генмоторс</w:t>
          </w:r>
          <w:proofErr w:type="spellEnd"/>
          <w:r w:rsidR="0052765D" w:rsidRPr="003C4AA9">
            <w:rPr>
              <w:rFonts w:ascii="Times New Roman" w:eastAsia="Times New Roman" w:hAnsi="Times New Roman"/>
              <w:sz w:val="20"/>
              <w:szCs w:val="20"/>
              <w:lang w:eastAsia="ru-RU"/>
            </w:rPr>
            <w:t>"</w:t>
          </w:r>
        </w:sdtContent>
      </w:sdt>
      <w:r w:rsidR="0052765D" w:rsidRPr="003C4AA9">
        <w:rPr>
          <w:rFonts w:ascii="Times New Roman" w:eastAsia="Times New Roman" w:hAnsi="Times New Roman"/>
          <w:sz w:val="20"/>
          <w:szCs w:val="20"/>
          <w:lang w:eastAsia="ru-RU"/>
        </w:rPr>
        <w:t xml:space="preserve">, от имени которого действует </w:t>
      </w:r>
      <w:sdt>
        <w:sdtPr>
          <w:rPr>
            <w:rFonts w:ascii="Times New Roman" w:eastAsia="Times New Roman" w:hAnsi="Times New Roman"/>
            <w:sz w:val="20"/>
            <w:szCs w:val="20"/>
            <w:lang w:eastAsia="ru-RU"/>
          </w:rPr>
          <w:alias w:val="EmployeePosition"/>
          <w:tag w:val="n0:_-crmost_-zsupplycontractReadResponse/n0:Output/n0:Zsupplycontract/n0:Partnersofsupplycontract/n0:Suppliersigner/n0:EmployeePosition/"/>
          <w:id w:val="618421616"/>
          <w:placeholder>
            <w:docPart w:val="9A7A15DDF88F4C8AA16561987BE0EBE2"/>
          </w:placeholder>
        </w:sdtPr>
        <w:sdtContent>
          <w:r w:rsidR="0052765D" w:rsidRPr="003C4AA9">
            <w:rPr>
              <w:rFonts w:ascii="Times New Roman" w:eastAsia="Times New Roman" w:hAnsi="Times New Roman"/>
              <w:sz w:val="20"/>
              <w:szCs w:val="20"/>
              <w:lang w:eastAsia="ru-RU"/>
            </w:rPr>
            <w:t>Генеральный директор</w:t>
          </w:r>
        </w:sdtContent>
      </w:sdt>
      <w:r w:rsidR="0052765D"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NominativeFullName"/>
          <w:tag w:val="n0:_-crmost_-zsupplycontractReadResponse/n0:Output/n0:Zsupplycontract/n0:Partnersofsupplycontract/n0:Suppliersigner/n0:NominativeFullName/"/>
          <w:id w:val="-1834298936"/>
          <w:placeholder>
            <w:docPart w:val="9A7A15DDF88F4C8AA16561987BE0EBE2"/>
          </w:placeholder>
        </w:sdtPr>
        <w:sdtContent>
          <w:r w:rsidR="0052765D" w:rsidRPr="003C4AA9">
            <w:rPr>
              <w:rFonts w:ascii="Times New Roman" w:eastAsia="Times New Roman" w:hAnsi="Times New Roman"/>
              <w:sz w:val="20"/>
              <w:szCs w:val="20"/>
              <w:lang w:eastAsia="ru-RU"/>
            </w:rPr>
            <w:t>Крестьянинов Александр Сергеевич</w:t>
          </w:r>
        </w:sdtContent>
      </w:sdt>
      <w:r w:rsidR="0052765D" w:rsidRPr="003C4AA9">
        <w:rPr>
          <w:rFonts w:ascii="Times New Roman" w:eastAsia="Times New Roman" w:hAnsi="Times New Roman"/>
          <w:sz w:val="20"/>
          <w:szCs w:val="20"/>
          <w:lang w:eastAsia="ru-RU"/>
        </w:rPr>
        <w:t xml:space="preserve"> на основании </w:t>
      </w:r>
      <w:sdt>
        <w:sdtPr>
          <w:rPr>
            <w:rFonts w:ascii="Times New Roman" w:eastAsia="Times New Roman" w:hAnsi="Times New Roman"/>
            <w:sz w:val="20"/>
            <w:szCs w:val="20"/>
            <w:lang w:eastAsia="ru-RU"/>
          </w:rPr>
          <w:alias w:val="ActsOnTheBasis"/>
          <w:tag w:val="n0:_-crmost_-zsupplycontractReadResponse/n0:Output/n0:Zsupplycontract/n0:Partnersofsupplycontract/n0:Suppliersigner/n0:ActsOnTheBasis/"/>
          <w:id w:val="-2125300606"/>
          <w:placeholder>
            <w:docPart w:val="9A7A15DDF88F4C8AA16561987BE0EBE2"/>
          </w:placeholder>
        </w:sdtPr>
        <w:sdtContent>
          <w:r w:rsidR="0052765D" w:rsidRPr="003C4AA9">
            <w:rPr>
              <w:rFonts w:ascii="Times New Roman" w:eastAsia="Times New Roman" w:hAnsi="Times New Roman"/>
              <w:sz w:val="20"/>
              <w:szCs w:val="20"/>
              <w:lang w:eastAsia="ru-RU"/>
            </w:rPr>
            <w:t>Устава и Договора об управлении № ГМ-05-01/1216 от 08.12.2016 г)</w:t>
          </w:r>
        </w:sdtContent>
      </w:sdt>
      <w:r w:rsidR="0052765D" w:rsidRPr="003C4AA9">
        <w:rPr>
          <w:rFonts w:ascii="Times New Roman" w:eastAsia="Times New Roman" w:hAnsi="Times New Roman"/>
          <w:sz w:val="20"/>
          <w:szCs w:val="20"/>
          <w:lang w:eastAsia="ru-RU"/>
        </w:rPr>
        <w:t>, именуемое в дальнейшем “Продавец”,</w:t>
      </w:r>
      <w:bookmarkStart w:id="91" w:name="GelqsLTGbOmr8GjrFeZB"/>
      <w:r w:rsidR="0052765D" w:rsidRPr="003C4AA9">
        <w:rPr>
          <w:rFonts w:ascii="Times New Roman" w:eastAsia="Times New Roman" w:hAnsi="Times New Roman"/>
          <w:sz w:val="20"/>
          <w:szCs w:val="20"/>
          <w:lang w:eastAsia="ru-RU"/>
        </w:rPr>
        <w:t xml:space="preserve"> с другой стороны, и</w:t>
      </w:r>
    </w:p>
    <w:bookmarkEnd w:id="91"/>
    <w:p w:rsidR="0052765D" w:rsidRPr="003C4AA9" w:rsidRDefault="00541869" w:rsidP="003C4AA9">
      <w:pPr>
        <w:spacing w:after="0" w:line="240" w:lineRule="auto"/>
        <w:ind w:firstLine="567"/>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CompanyNameWithLegalFull"/>
          <w:tag w:val="n0:_-crmost_-zsupplycontractReadResponse/n0:Output/n0:Zsupplycontract/n0:Docflowofsupplycontract/n0:Leasecontract/n0:Partnersofleasecontract/n0:Clientdl/n0:Businesspartner/n0:CompanyNameWithLegalFull/"/>
          <w:id w:val="2018882553"/>
          <w:placeholder>
            <w:docPart w:val="9A7A15DDF88F4C8AA16561987BE0EBE2"/>
          </w:placeholder>
        </w:sdtPr>
        <w:sdtContent>
          <w:r w:rsidR="0052765D" w:rsidRPr="003C4AA9">
            <w:rPr>
              <w:rFonts w:ascii="Times New Roman" w:eastAsia="Times New Roman" w:hAnsi="Times New Roman"/>
              <w:sz w:val="20"/>
              <w:szCs w:val="20"/>
              <w:lang w:eastAsia="ru-RU"/>
            </w:rPr>
            <w:t xml:space="preserve">Акционерное </w:t>
          </w:r>
          <w:proofErr w:type="gramStart"/>
          <w:r w:rsidR="0052765D" w:rsidRPr="003C4AA9">
            <w:rPr>
              <w:rFonts w:ascii="Times New Roman" w:eastAsia="Times New Roman" w:hAnsi="Times New Roman"/>
              <w:sz w:val="20"/>
              <w:szCs w:val="20"/>
              <w:lang w:eastAsia="ru-RU"/>
            </w:rPr>
            <w:t>общество  "</w:t>
          </w:r>
          <w:proofErr w:type="spellStart"/>
          <w:proofErr w:type="gramEnd"/>
          <w:r w:rsidR="0052765D" w:rsidRPr="003C4AA9">
            <w:rPr>
              <w:rFonts w:ascii="Times New Roman" w:eastAsia="Times New Roman" w:hAnsi="Times New Roman"/>
              <w:sz w:val="20"/>
              <w:szCs w:val="20"/>
              <w:lang w:eastAsia="ru-RU"/>
            </w:rPr>
            <w:t>Мурманэнергосбыт</w:t>
          </w:r>
          <w:proofErr w:type="spellEnd"/>
          <w:r w:rsidR="0052765D" w:rsidRPr="003C4AA9">
            <w:rPr>
              <w:rFonts w:ascii="Times New Roman" w:eastAsia="Times New Roman" w:hAnsi="Times New Roman"/>
              <w:sz w:val="20"/>
              <w:szCs w:val="20"/>
              <w:lang w:eastAsia="ru-RU"/>
            </w:rPr>
            <w:t>"</w:t>
          </w:r>
        </w:sdtContent>
      </w:sdt>
      <w:r w:rsidR="0052765D" w:rsidRPr="003C4AA9">
        <w:rPr>
          <w:rFonts w:ascii="Times New Roman" w:eastAsia="Times New Roman" w:hAnsi="Times New Roman"/>
          <w:sz w:val="20"/>
          <w:szCs w:val="20"/>
          <w:lang w:eastAsia="ru-RU"/>
        </w:rPr>
        <w:t>, от имени которого действует ________________________________ на основании _____________________________________, именуемое в дальнейшем “Лизингополучатель”, с третьей стороны,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совместно или порознь в дальнейшем также именуемые соответственно “Стороны” или “Сторона”, заключили настоящий договор поставки (далее – Договор) о нижеследующем:</w:t>
      </w:r>
    </w:p>
    <w:p w:rsidR="00E54F63" w:rsidRDefault="00E54F63"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1. ПРЕДМЕТ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1.1. Продавец обязуется передать Дизельную генераторную установку AKSA AD275 2018 (или эквивалент) г. изготовления в количестве одной единицы и Дизельную генераторную установку AKSA AD490 (или эквивалент)  2018 г. изготовления в количестве двух единиц (в дальнейшем – ОБОРУДОВАНИЕ) в соответствии со Спецификацией (приложение № 1, являющееся неотъемлемой частью настоящего Договора) в собственность Покупателю, а Покупатель обязуется уплатить за ОБОРУДОВАНИЕ денежную сумму, определенную в пункте 3.1.2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1.2. Лизингополучатель имеет права и несет обязанности по настоящему Договору, связанные с приемкой ОБОРУДОВАНИЯ по качеству, комплектации, гарантийным обслуживанием и ремонтом.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1.3. Право требования исполнения Продавцом своих обязательств по настоящему Договору имеют как Покупатель, так и Лизингополучатель.</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1.4. ОБОРУДОВАНИЕ приобретается Покупателем для последующей передачи в лизинг Лизингополучателю на условиях договора лизинга от </w:t>
      </w:r>
      <w:bookmarkStart w:id="92" w:name="GE0K6jbnspKvG3PWWDEB"/>
      <w:sdt>
        <w:sdtPr>
          <w:rPr>
            <w:rFonts w:ascii="Times New Roman" w:eastAsia="Times New Roman" w:hAnsi="Times New Roman"/>
            <w:sz w:val="20"/>
            <w:szCs w:val="20"/>
            <w:lang w:eastAsia="ru-RU"/>
          </w:rPr>
          <w:alias w:val="LeasingAgreeementDateShort"/>
          <w:tag w:val="n0:_-crmost_-zsupplycontractReadResponse/n0:Output/n0:Zsupplycontract/n0:Docflowofsupplycontract/n0:Leasecontract/n0:Leasingdealdates/n0:LeasingAgreeementDateShort/"/>
          <w:id w:val="-470204656"/>
          <w:placeholder>
            <w:docPart w:val="9A7A15DDF88F4C8AA16561987BE0EBE2"/>
          </w:placeholder>
        </w:sdtPr>
        <w:sdtContent>
          <w:r w:rsidRPr="003C4AA9">
            <w:rPr>
              <w:rFonts w:ascii="Times New Roman" w:eastAsia="Times New Roman" w:hAnsi="Times New Roman"/>
              <w:sz w:val="20"/>
              <w:szCs w:val="20"/>
              <w:lang w:eastAsia="ru-RU"/>
            </w:rPr>
            <w:t xml:space="preserve">  .  .2018</w:t>
          </w:r>
        </w:sdtContent>
      </w:sdt>
      <w:r w:rsidRPr="003C4AA9">
        <w:rPr>
          <w:rFonts w:ascii="Times New Roman" w:eastAsia="Times New Roman" w:hAnsi="Times New Roman"/>
          <w:sz w:val="20"/>
          <w:szCs w:val="20"/>
          <w:lang w:eastAsia="ru-RU"/>
        </w:rPr>
        <w:t xml:space="preserve"> №</w:t>
      </w:r>
      <w:bookmarkEnd w:id="92"/>
      <w:r w:rsidRPr="003C4AA9">
        <w:rPr>
          <w:rFonts w:ascii="Times New Roman" w:eastAsia="Times New Roman" w:hAnsi="Times New Roman"/>
          <w:sz w:val="20"/>
          <w:szCs w:val="20"/>
          <w:lang w:eastAsia="ru-RU"/>
        </w:rPr>
        <w:t>___ (далее – Договор лизинга).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1.5. Лизингополучатель самостоятельно определил ОБОРУДОВАНИЕ и выбрал Продавца, не полагаясь на опыт и суждение Покупателя.</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2. КАЧЕСТВО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2.1. ОБОРУДОВАНИЕ должно быть поставлено в укомплектованном, работоспособном состоянии и сопровождаться технической документацией (сертификатом соответствия, техническим паспортом, сервисными книжками, руководством по эксплуатации и прочим).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2.2. Качество приобретаемого Покупателем ОБОРУДОВАНИЯ должно соответствовать техническим условиям изготовителя.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2.3. Продавец гарантирует, что поставляемое ОБОРУДОВАНИЕ является новым и ранее не находилось в эксплуатации.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2.4. Продавец гарантирует, что ОБОРУДОВАНИЕ имеет сертификат безопасности (соответствия).</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3. СУММА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3.1. Цена ОБОРУДОВАНИЯ составляет </w:t>
      </w:r>
      <w:sdt>
        <w:sdtPr>
          <w:rPr>
            <w:rFonts w:ascii="Times New Roman" w:eastAsia="Times New Roman" w:hAnsi="Times New Roman"/>
            <w:sz w:val="20"/>
            <w:szCs w:val="20"/>
            <w:lang w:eastAsia="ru-RU"/>
          </w:rPr>
          <w:alias w:val="ValueNoVatInteger"/>
          <w:tag w:val="n0:_-crmost_-zsupplycontractReadResponse/n0:Output/n0:Zsupplycontract/n0:Pricesofsupplycontract/n0:Supplyagreementsum/n0:ValueNoVatInteger/"/>
          <w:id w:val="-195688367"/>
          <w:placeholder>
            <w:docPart w:val="9A7A15DDF88F4C8AA16561987BE0EBE2"/>
          </w:placeholder>
        </w:sdtPr>
        <w:sdtContent>
          <w:r w:rsidRPr="003C4AA9">
            <w:rPr>
              <w:rFonts w:ascii="Times New Roman" w:eastAsia="Times New Roman" w:hAnsi="Times New Roman"/>
              <w:sz w:val="20"/>
              <w:szCs w:val="20"/>
              <w:lang w:eastAsia="ru-RU"/>
            </w:rPr>
            <w:t>5 691 525</w:t>
          </w:r>
        </w:sdtContent>
      </w:sdt>
      <w:r w:rsidRPr="003C4AA9">
        <w:rPr>
          <w:rFonts w:ascii="Times New Roman" w:eastAsia="Times New Roman" w:hAnsi="Times New Roman"/>
          <w:sz w:val="20"/>
          <w:szCs w:val="20"/>
          <w:lang w:eastAsia="ru-RU"/>
        </w:rPr>
        <w:t>,42 (</w:t>
      </w:r>
      <w:sdt>
        <w:sdtPr>
          <w:rPr>
            <w:rFonts w:ascii="Times New Roman" w:eastAsia="Times New Roman" w:hAnsi="Times New Roman"/>
            <w:sz w:val="20"/>
            <w:szCs w:val="20"/>
            <w:lang w:eastAsia="ru-RU"/>
          </w:rPr>
          <w:alias w:val="ValueNoVatInWords"/>
          <w:tag w:val="n0:_-crmost_-zsupplycontractReadResponse/n0:Output/n0:Zsupplycontract/n0:Pricesofsupplycontract/n0:Supplyagreementsum/n0:ValueNoVatInWords/"/>
          <w:id w:val="1673300715"/>
          <w:placeholder>
            <w:docPart w:val="9A7A15DDF88F4C8AA16561987BE0EBE2"/>
          </w:placeholder>
        </w:sdtPr>
        <w:sdtContent>
          <w:r w:rsidRPr="003C4AA9">
            <w:rPr>
              <w:rFonts w:ascii="Times New Roman" w:eastAsia="Times New Roman" w:hAnsi="Times New Roman"/>
              <w:sz w:val="20"/>
              <w:szCs w:val="20"/>
              <w:lang w:eastAsia="ru-RU"/>
            </w:rPr>
            <w:t>Пять миллионов шестьсот девяносто одна тысяча пятьсот двадцать пять рублей сорок две копейки</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3.1.1. Налог на добавленную стоимость составляет </w:t>
      </w:r>
      <w:sdt>
        <w:sdtPr>
          <w:rPr>
            <w:rFonts w:ascii="Times New Roman" w:eastAsia="Times New Roman" w:hAnsi="Times New Roman"/>
            <w:sz w:val="20"/>
            <w:szCs w:val="20"/>
            <w:lang w:eastAsia="ru-RU"/>
          </w:rPr>
          <w:alias w:val="VatInteger"/>
          <w:tag w:val="n0:_-crmost_-zsupplycontractReadResponse/n0:Output/n0:Zsupplycontract/n0:Pricesofsupplycontract/n0:Supplyagreementsum/n0:VatInteger/"/>
          <w:id w:val="-1985160872"/>
          <w:placeholder>
            <w:docPart w:val="9A7A15DDF88F4C8AA16561987BE0EBE2"/>
          </w:placeholder>
        </w:sdtPr>
        <w:sdtContent>
          <w:r w:rsidRPr="003C4AA9">
            <w:rPr>
              <w:rFonts w:ascii="Times New Roman" w:eastAsia="Times New Roman" w:hAnsi="Times New Roman"/>
              <w:sz w:val="20"/>
              <w:szCs w:val="20"/>
              <w:lang w:eastAsia="ru-RU"/>
            </w:rPr>
            <w:t>1 024 474,57</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VatInWords"/>
          <w:tag w:val="n0:_-crmost_-zsupplycontractReadResponse/n0:Output/n0:Zsupplycontract/n0:Pricesofsupplycontract/n0:Supplyagreementsum/n0:VatInWords/"/>
          <w:id w:val="1483276829"/>
          <w:placeholder>
            <w:docPart w:val="9A7A15DDF88F4C8AA16561987BE0EBE2"/>
          </w:placeholder>
        </w:sdtPr>
        <w:sdtContent>
          <w:r w:rsidRPr="003C4AA9">
            <w:rPr>
              <w:rFonts w:ascii="Times New Roman" w:eastAsia="Times New Roman" w:hAnsi="Times New Roman"/>
              <w:sz w:val="20"/>
              <w:szCs w:val="20"/>
              <w:lang w:eastAsia="ru-RU"/>
            </w:rPr>
            <w:t>Один миллион двадцать четыре тысячи четыреста семьдесят четыре рубля пятьдесят семь копеек</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3.1.2. Итого сумма Договора составляет </w:t>
      </w:r>
      <w:sdt>
        <w:sdtPr>
          <w:rPr>
            <w:rFonts w:ascii="Times New Roman" w:eastAsia="Times New Roman" w:hAnsi="Times New Roman"/>
            <w:sz w:val="20"/>
            <w:szCs w:val="20"/>
            <w:lang w:eastAsia="ru-RU"/>
          </w:rPr>
          <w:alias w:val="ValueWithVatInteger"/>
          <w:tag w:val="n0:_-crmost_-zsupplycontractReadResponse/n0:Output/n0:Zsupplycontract/n0:Pricesofsupplycontract/n0:Supplyagreementsum/n0:ValueWithVatInteger/"/>
          <w:id w:val="-699244653"/>
          <w:placeholder>
            <w:docPart w:val="9A7A15DDF88F4C8AA16561987BE0EBE2"/>
          </w:placeholder>
        </w:sdtPr>
        <w:sdtContent>
          <w:r w:rsidRPr="003C4AA9">
            <w:rPr>
              <w:rFonts w:ascii="Times New Roman" w:eastAsia="Times New Roman" w:hAnsi="Times New Roman"/>
              <w:sz w:val="20"/>
              <w:szCs w:val="20"/>
              <w:lang w:eastAsia="ru-RU"/>
            </w:rPr>
            <w:t>6 716 000</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ValueNoVatInWords"/>
          <w:tag w:val="n0:_-crmost_-zsupplycontractReadResponse/n0:Output/n0:Zsupplycontract/n0:Pricesofsupplycontract/n0:Supplyagreementsum/n0:ValueNoVatInWords/"/>
          <w:id w:val="66985423"/>
          <w:placeholder>
            <w:docPart w:val="7C2DB1E740DE48E08EA19C7272B7C19C"/>
          </w:placeholder>
        </w:sdtPr>
        <w:sdtContent>
          <w:r w:rsidRPr="003C4AA9">
            <w:rPr>
              <w:rFonts w:ascii="Times New Roman" w:eastAsia="Times New Roman" w:hAnsi="Times New Roman"/>
              <w:sz w:val="20"/>
              <w:szCs w:val="20"/>
              <w:lang w:eastAsia="ru-RU"/>
            </w:rPr>
            <w:t>Шесть миллионов семьсот шестнадцать тысяч рублей</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3.2. Сумма Договора (пункт 3.1.2) помимо цены ОБОРУДОВАНИЯ включает также стоимость транспортировки, стоимость технической документации (сертификат соответствия, технический паспорт, сервисные книжки, руководство по эксплуатации и прочие), возмещение расходов Продавца на предпродажную подготовку и выполнение Продавцом гарантийных обязательств.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3.3. Указанная в </w:t>
      </w:r>
      <w:bookmarkStart w:id="93" w:name="OCRUncertain010"/>
      <w:r w:rsidRPr="003C4AA9">
        <w:rPr>
          <w:rFonts w:ascii="Times New Roman" w:eastAsia="Times New Roman" w:hAnsi="Times New Roman"/>
          <w:sz w:val="20"/>
          <w:szCs w:val="20"/>
          <w:lang w:eastAsia="ru-RU"/>
        </w:rPr>
        <w:t>п</w:t>
      </w:r>
      <w:bookmarkEnd w:id="93"/>
      <w:r w:rsidRPr="003C4AA9">
        <w:rPr>
          <w:rFonts w:ascii="Times New Roman" w:eastAsia="Times New Roman" w:hAnsi="Times New Roman"/>
          <w:sz w:val="20"/>
          <w:szCs w:val="20"/>
          <w:lang w:eastAsia="ru-RU"/>
        </w:rPr>
        <w:t>ункте 3.1.2 сумма Договора является фиксированной в течение всего времени действия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3.4. Продавец оплачивает все связанные с поставкой ОБОРУДОВАНИЯ налоги, таможенные сборы и пошлины на территории Российской Федерации, если они будут иметь место.</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lastRenderedPageBreak/>
        <w:t>4. ПОСТАВКА И ПРИЕМКА ОБОРУДОВАНИЯ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4.1. Продавец обязан передать ОБОРУДОВАНИЕ в течение </w:t>
      </w:r>
      <w:r w:rsidRPr="003C4AA9">
        <w:rPr>
          <w:rFonts w:ascii="Times New Roman" w:hAnsi="Times New Roman"/>
          <w:sz w:val="20"/>
          <w:szCs w:val="20"/>
        </w:rPr>
        <w:fldChar w:fldCharType="begin">
          <w:ffData>
            <w:name w:val=""/>
            <w:enabled/>
            <w:calcOnExit w:val="0"/>
            <w:textInput>
              <w:default w:val="25 (двадцати п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21 (двадцати одного)</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рабочего дня после внесения Покупателем суммы авансового платежа, предусмотренного пунктом 5.1 настоящего Договора.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4.2. Датой передачи ОБОРУДОВАНИЯ признается фактическая дата подписания акта приема-передачи (пункт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 Поставка и передача ОБОРУДОВАНИЯ производятся в следующем порядке: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4.3.1. Продавец доставляет ОБОРУДОВАНИЕ на склад Лизингополучателя в г. Мурманск (183038, Мурманская область, г. Мурманск, ул. Промышленная, д. 15</w:t>
      </w:r>
      <w:proofErr w:type="gramStart"/>
      <w:r w:rsidRPr="003C4AA9">
        <w:rPr>
          <w:rFonts w:ascii="Times New Roman" w:eastAsia="Times New Roman" w:hAnsi="Times New Roman"/>
          <w:sz w:val="20"/>
          <w:szCs w:val="20"/>
          <w:lang w:eastAsia="ru-RU"/>
        </w:rPr>
        <w:t>)  в</w:t>
      </w:r>
      <w:proofErr w:type="gramEnd"/>
      <w:r w:rsidRPr="003C4AA9">
        <w:rPr>
          <w:rFonts w:ascii="Times New Roman" w:eastAsia="Times New Roman" w:hAnsi="Times New Roman"/>
          <w:sz w:val="20"/>
          <w:szCs w:val="20"/>
          <w:lang w:eastAsia="ru-RU"/>
        </w:rPr>
        <w:t xml:space="preserve"> течение </w:t>
      </w:r>
      <w:r w:rsidRPr="003C4AA9">
        <w:rPr>
          <w:rFonts w:ascii="Times New Roman" w:hAnsi="Times New Roman"/>
          <w:sz w:val="20"/>
          <w:szCs w:val="20"/>
        </w:rPr>
        <w:fldChar w:fldCharType="begin">
          <w:ffData>
            <w:name w:val=""/>
            <w:enabled/>
            <w:calcOnExit w:val="0"/>
            <w:textInput>
              <w:default w:val="10 (дес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20 (двадцати)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внесения Покупателем авансового платежа, предусмотренного пунктом 5.1 настоящего Договора.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4.3.2. В течение 1 (одного) рабочего дня с момента получения Покупателем и Лизингополучателем официального уведомления </w:t>
      </w:r>
      <w:proofErr w:type="gramStart"/>
      <w:r w:rsidRPr="003C4AA9">
        <w:rPr>
          <w:rFonts w:ascii="Times New Roman" w:eastAsia="Times New Roman" w:hAnsi="Times New Roman"/>
          <w:sz w:val="20"/>
          <w:szCs w:val="20"/>
          <w:lang w:eastAsia="ru-RU"/>
        </w:rPr>
        <w:t>Продавца  о</w:t>
      </w:r>
      <w:proofErr w:type="gramEnd"/>
      <w:r w:rsidRPr="003C4AA9">
        <w:rPr>
          <w:rFonts w:ascii="Times New Roman" w:eastAsia="Times New Roman" w:hAnsi="Times New Roman"/>
          <w:sz w:val="20"/>
          <w:szCs w:val="20"/>
          <w:lang w:eastAsia="ru-RU"/>
        </w:rPr>
        <w:t xml:space="preserve"> поступлении ОБОРУДОВАНИЯ на склад Лизингополучателя, представители Продавца, Покупателя и Лизингополучателя подписывают акт приема-передачи. В данном акте Лизингополучатель подтверждает фактическое наличие ОБОРУДОВАНИЯ на складе Лизингополучателя, ее соответствие Спецификации (Приложение № 1 к настоящему Договору) и работоспособность, соответствие относящихся к ОБОРУДОВАНИЮ документов установленным требованиям, наличие документальных доказательств исполнения Продавцом обязанностей по уплате в отношении ОБОРУДОВАНИЯ утилизационного сбора, иных обязательных платежей, фактическое наступление оснований и допустимость внесения Покупателем окончательной предварительной оплаты ОБОРУДОВАНИЯ в соответствии с пунктом 5.2 настоящего Договора, а Покупатель – факт осмотра и выбора ОБОРУДОВАНИЯ Лизингополучателем.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4.3.3. Продавец несет риски утраты (гибели, хищения) и повреждения ОБОРУДОВАНИЯ до подписания Сторонами акта приема-передачи (пункт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4.3.4. Передача ОБОРУДОВАНИЯ Продавцом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поступления ОБОРУДОВАНИЯ на склад Лизингополучателя.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4.3.5. </w:t>
      </w:r>
      <w:proofErr w:type="gramStart"/>
      <w:r w:rsidRPr="003C4AA9">
        <w:rPr>
          <w:rFonts w:ascii="Times New Roman" w:eastAsia="Times New Roman" w:hAnsi="Times New Roman"/>
          <w:sz w:val="20"/>
          <w:szCs w:val="20"/>
          <w:lang w:eastAsia="ru-RU"/>
        </w:rPr>
        <w:t>Продавец  обязан</w:t>
      </w:r>
      <w:proofErr w:type="gramEnd"/>
      <w:r w:rsidRPr="003C4AA9">
        <w:rPr>
          <w:rFonts w:ascii="Times New Roman" w:eastAsia="Times New Roman" w:hAnsi="Times New Roman"/>
          <w:sz w:val="20"/>
          <w:szCs w:val="20"/>
          <w:lang w:eastAsia="ru-RU"/>
        </w:rPr>
        <w:t xml:space="preserve"> передать ОБОРУДОВАНИЕ: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4.3.5.1. свободным от любых прав и притязаний третьих лиц;</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4.3.5.2. свободным от обязанностей по уплате налогов, сборов (включая таможенные пошлины и утилизационный сбор), иных обязательных платежей;</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 С момента подписания акта приема-передачи ОБОРУДОВАНИЯ (пункт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4.4.1. обязанность Продавца передать ОБОРУДОВАНИЕ Лизингополучателю признается исполненной;</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4.4.2. риск утраты (гибели, хищения) и повреждения ОБОРУДОВАНИЯ переходит с Продавца на Лизингополучателя;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4.4.3. прекращается право собственности Продавца на ОБОРУДОВАНИЕ и возникает право собственности Покупателя на ОБОРУДОВАНИЕ.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4.5. При подписании акта приема-передачи Продавец предоставляет Покупателю сертификат соответствия, технический паспорт, сервисной книжкой, руководством по эксплуатации и </w:t>
      </w:r>
      <w:proofErr w:type="gramStart"/>
      <w:r w:rsidRPr="003C4AA9">
        <w:rPr>
          <w:rFonts w:ascii="Times New Roman" w:eastAsia="Times New Roman" w:hAnsi="Times New Roman"/>
          <w:sz w:val="20"/>
          <w:szCs w:val="20"/>
          <w:lang w:eastAsia="ru-RU"/>
        </w:rPr>
        <w:t>прочими  документами</w:t>
      </w:r>
      <w:proofErr w:type="gramEnd"/>
      <w:r w:rsidRPr="003C4AA9">
        <w:rPr>
          <w:rFonts w:ascii="Times New Roman" w:eastAsia="Times New Roman" w:hAnsi="Times New Roman"/>
          <w:sz w:val="20"/>
          <w:szCs w:val="20"/>
          <w:lang w:eastAsia="ru-RU"/>
        </w:rPr>
        <w:t>, счет-фактуру, товарную накладную.</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 4.6. Продавец обязан указать в товарной накладной: </w:t>
      </w:r>
    </w:p>
    <w:p w:rsidR="0052765D" w:rsidRPr="003C4AA9" w:rsidRDefault="0052765D" w:rsidP="003C4AA9">
      <w:pPr>
        <w:widowControl w:val="0"/>
        <w:spacing w:after="0" w:line="240" w:lineRule="auto"/>
        <w:jc w:val="both"/>
        <w:rPr>
          <w:rFonts w:ascii="Times New Roman" w:eastAsia="Arial" w:hAnsi="Times New Roman"/>
          <w:sz w:val="20"/>
          <w:szCs w:val="20"/>
          <w:lang w:eastAsia="en-US"/>
        </w:rPr>
      </w:pPr>
      <w:r w:rsidRPr="003C4AA9">
        <w:rPr>
          <w:rFonts w:ascii="Times New Roman" w:hAnsi="Times New Roman"/>
          <w:b/>
          <w:sz w:val="20"/>
          <w:szCs w:val="20"/>
        </w:rPr>
        <w:t>Грузополучатель и его адрес:</w:t>
      </w:r>
      <w:r w:rsidRPr="003C4AA9">
        <w:rPr>
          <w:rFonts w:ascii="Times New Roman" w:hAnsi="Times New Roman"/>
          <w:sz w:val="20"/>
          <w:szCs w:val="20"/>
        </w:rPr>
        <w:t xml:space="preserve"> </w:t>
      </w:r>
    </w:p>
    <w:p w:rsidR="0052765D" w:rsidRPr="003C4AA9" w:rsidRDefault="0052765D" w:rsidP="003C4AA9">
      <w:pPr>
        <w:widowControl w:val="0"/>
        <w:spacing w:after="0" w:line="240" w:lineRule="auto"/>
        <w:jc w:val="both"/>
        <w:rPr>
          <w:rFonts w:ascii="Times New Roman" w:hAnsi="Times New Roman"/>
          <w:sz w:val="20"/>
          <w:szCs w:val="20"/>
        </w:rPr>
      </w:pPr>
    </w:p>
    <w:p w:rsidR="0052765D" w:rsidRPr="003C4AA9" w:rsidRDefault="0052765D" w:rsidP="003C4AA9">
      <w:pPr>
        <w:spacing w:after="0" w:line="240" w:lineRule="auto"/>
        <w:jc w:val="both"/>
        <w:rPr>
          <w:rFonts w:ascii="Times New Roman" w:hAnsi="Times New Roman"/>
          <w:sz w:val="20"/>
          <w:szCs w:val="20"/>
        </w:rPr>
      </w:pPr>
      <w:r w:rsidRPr="003C4AA9">
        <w:rPr>
          <w:rFonts w:ascii="Times New Roman" w:hAnsi="Times New Roman"/>
          <w:b/>
          <w:sz w:val="20"/>
          <w:szCs w:val="20"/>
        </w:rPr>
        <w:t>Плательщик:</w:t>
      </w:r>
      <w:r w:rsidRPr="003C4AA9">
        <w:rPr>
          <w:rFonts w:ascii="Times New Roman" w:hAnsi="Times New Roman"/>
          <w:sz w:val="20"/>
          <w:szCs w:val="20"/>
        </w:rPr>
        <w:t xml:space="preserve"> </w:t>
      </w:r>
    </w:p>
    <w:p w:rsidR="0052765D" w:rsidRPr="003C4AA9" w:rsidRDefault="0052765D" w:rsidP="003C4AA9">
      <w:pPr>
        <w:spacing w:after="0" w:line="240" w:lineRule="auto"/>
        <w:ind w:firstLine="567"/>
        <w:jc w:val="both"/>
        <w:rPr>
          <w:rFonts w:ascii="Times New Roman" w:hAnsi="Times New Roman"/>
          <w:sz w:val="20"/>
          <w:szCs w:val="20"/>
        </w:rPr>
      </w:pPr>
      <w:r w:rsidRPr="003C4AA9">
        <w:rPr>
          <w:rFonts w:ascii="Times New Roman" w:hAnsi="Times New Roman"/>
          <w:sz w:val="20"/>
          <w:szCs w:val="20"/>
        </w:rPr>
        <w:t xml:space="preserve">В графе № 2 указать помимо наименования и маркировки ОБОРУДОВАНИЯ ее </w:t>
      </w:r>
      <w:proofErr w:type="gramStart"/>
      <w:r w:rsidRPr="003C4AA9">
        <w:rPr>
          <w:rFonts w:ascii="Times New Roman" w:hAnsi="Times New Roman"/>
          <w:sz w:val="20"/>
          <w:szCs w:val="20"/>
        </w:rPr>
        <w:t>идентификационные  номера</w:t>
      </w:r>
      <w:proofErr w:type="gramEnd"/>
      <w:r w:rsidRPr="003C4AA9">
        <w:rPr>
          <w:rFonts w:ascii="Times New Roman" w:hAnsi="Times New Roman"/>
          <w:sz w:val="20"/>
          <w:szCs w:val="20"/>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4.7. Продавец обязан указать в счете-фактуре:</w:t>
      </w:r>
    </w:p>
    <w:tbl>
      <w:tblPr>
        <w:tblW w:w="9943" w:type="dxa"/>
        <w:tblLook w:val="01E0" w:firstRow="1" w:lastRow="1" w:firstColumn="1" w:lastColumn="1" w:noHBand="0" w:noVBand="0"/>
      </w:tblPr>
      <w:tblGrid>
        <w:gridCol w:w="9943"/>
      </w:tblGrid>
      <w:tr w:rsidR="0052765D" w:rsidRPr="003C4AA9" w:rsidTr="0052765D">
        <w:trPr>
          <w:trHeight w:val="1129"/>
        </w:trPr>
        <w:tc>
          <w:tcPr>
            <w:tcW w:w="9943" w:type="dxa"/>
          </w:tcPr>
          <w:p w:rsidR="0052765D" w:rsidRPr="003C4AA9" w:rsidRDefault="0052765D" w:rsidP="003C4AA9">
            <w:pPr>
              <w:widowControl w:val="0"/>
              <w:spacing w:after="0" w:line="240" w:lineRule="auto"/>
              <w:jc w:val="both"/>
              <w:rPr>
                <w:rFonts w:ascii="Times New Roman" w:eastAsia="Arial" w:hAnsi="Times New Roman"/>
                <w:snapToGrid w:val="0"/>
                <w:sz w:val="20"/>
                <w:szCs w:val="20"/>
                <w:lang w:eastAsia="en-US"/>
              </w:rPr>
            </w:pPr>
            <w:r w:rsidRPr="003C4AA9">
              <w:rPr>
                <w:rFonts w:ascii="Times New Roman" w:hAnsi="Times New Roman"/>
                <w:b/>
                <w:snapToGrid w:val="0"/>
                <w:sz w:val="20"/>
                <w:szCs w:val="20"/>
              </w:rPr>
              <w:t>в строке «Грузополучатель и его адрес»</w:t>
            </w:r>
            <w:r w:rsidRPr="003C4AA9">
              <w:rPr>
                <w:rFonts w:ascii="Times New Roman" w:hAnsi="Times New Roman"/>
                <w:snapToGrid w:val="0"/>
                <w:sz w:val="20"/>
                <w:szCs w:val="20"/>
              </w:rPr>
              <w:t xml:space="preserve"> </w:t>
            </w:r>
          </w:p>
          <w:p w:rsidR="0052765D" w:rsidRPr="003C4AA9" w:rsidRDefault="0052765D" w:rsidP="003C4AA9">
            <w:pPr>
              <w:widowControl w:val="0"/>
              <w:spacing w:after="0" w:line="240" w:lineRule="auto"/>
              <w:jc w:val="both"/>
              <w:rPr>
                <w:rFonts w:ascii="Times New Roman" w:hAnsi="Times New Roman"/>
                <w:b/>
                <w:snapToGrid w:val="0"/>
                <w:sz w:val="20"/>
                <w:szCs w:val="20"/>
              </w:rPr>
            </w:pPr>
          </w:p>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b/>
                <w:snapToGrid w:val="0"/>
                <w:sz w:val="20"/>
                <w:szCs w:val="20"/>
              </w:rPr>
              <w:t>в строке «</w:t>
            </w:r>
            <w:proofErr w:type="gramStart"/>
            <w:r w:rsidRPr="003C4AA9">
              <w:rPr>
                <w:rFonts w:ascii="Times New Roman" w:hAnsi="Times New Roman"/>
                <w:b/>
                <w:snapToGrid w:val="0"/>
                <w:sz w:val="20"/>
                <w:szCs w:val="20"/>
              </w:rPr>
              <w:t>Покупатель»  реквизиты</w:t>
            </w:r>
            <w:proofErr w:type="gramEnd"/>
            <w:r w:rsidRPr="003C4AA9">
              <w:rPr>
                <w:rFonts w:ascii="Times New Roman" w:hAnsi="Times New Roman"/>
                <w:snapToGrid w:val="0"/>
                <w:sz w:val="20"/>
                <w:szCs w:val="20"/>
              </w:rPr>
              <w:t xml:space="preserve"> </w:t>
            </w:r>
          </w:p>
          <w:p w:rsidR="0052765D" w:rsidRPr="003C4AA9" w:rsidRDefault="0052765D" w:rsidP="003C4AA9">
            <w:pPr>
              <w:widowControl w:val="0"/>
              <w:spacing w:after="0" w:line="240" w:lineRule="auto"/>
              <w:jc w:val="both"/>
              <w:rPr>
                <w:rFonts w:ascii="Times New Roman" w:hAnsi="Times New Roman"/>
                <w:snapToGrid w:val="0"/>
                <w:sz w:val="20"/>
                <w:szCs w:val="20"/>
              </w:rPr>
            </w:pPr>
          </w:p>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b/>
                <w:snapToGrid w:val="0"/>
                <w:sz w:val="20"/>
                <w:szCs w:val="20"/>
              </w:rPr>
              <w:t>в строке «ИНН/КПП покупателя»</w:t>
            </w:r>
          </w:p>
          <w:p w:rsidR="0052765D" w:rsidRPr="003C4AA9" w:rsidRDefault="0052765D" w:rsidP="003C4AA9">
            <w:pPr>
              <w:widowControl w:val="0"/>
              <w:spacing w:after="0" w:line="240" w:lineRule="auto"/>
              <w:jc w:val="both"/>
              <w:rPr>
                <w:rFonts w:ascii="Times New Roman" w:hAnsi="Times New Roman"/>
                <w:snapToGrid w:val="0"/>
                <w:sz w:val="20"/>
                <w:szCs w:val="20"/>
              </w:rPr>
            </w:pPr>
          </w:p>
        </w:tc>
      </w:tr>
      <w:tr w:rsidR="0052765D" w:rsidRPr="003C4AA9" w:rsidTr="0052765D">
        <w:trPr>
          <w:trHeight w:val="674"/>
        </w:trPr>
        <w:tc>
          <w:tcPr>
            <w:tcW w:w="9943" w:type="dxa"/>
            <w:hideMark/>
          </w:tcPr>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b/>
                <w:snapToGrid w:val="0"/>
                <w:sz w:val="20"/>
                <w:szCs w:val="20"/>
              </w:rPr>
              <w:t xml:space="preserve">в графе «К </w:t>
            </w:r>
            <w:proofErr w:type="spellStart"/>
            <w:r w:rsidRPr="003C4AA9">
              <w:rPr>
                <w:rFonts w:ascii="Times New Roman" w:hAnsi="Times New Roman"/>
                <w:b/>
                <w:snapToGrid w:val="0"/>
                <w:sz w:val="20"/>
                <w:szCs w:val="20"/>
              </w:rPr>
              <w:t>платежно</w:t>
            </w:r>
            <w:proofErr w:type="spellEnd"/>
            <w:r w:rsidRPr="003C4AA9">
              <w:rPr>
                <w:rFonts w:ascii="Times New Roman" w:hAnsi="Times New Roman"/>
                <w:b/>
                <w:snapToGrid w:val="0"/>
                <w:sz w:val="20"/>
                <w:szCs w:val="20"/>
              </w:rPr>
              <w:t xml:space="preserve"> - расчетному документу» № ____</w:t>
            </w:r>
            <w:proofErr w:type="gramStart"/>
            <w:r w:rsidRPr="003C4AA9">
              <w:rPr>
                <w:rFonts w:ascii="Times New Roman" w:hAnsi="Times New Roman"/>
                <w:b/>
                <w:snapToGrid w:val="0"/>
                <w:sz w:val="20"/>
                <w:szCs w:val="20"/>
              </w:rPr>
              <w:t>_ »</w:t>
            </w:r>
            <w:proofErr w:type="gramEnd"/>
            <w:r w:rsidRPr="003C4AA9">
              <w:rPr>
                <w:rFonts w:ascii="Times New Roman" w:hAnsi="Times New Roman"/>
                <w:snapToGrid w:val="0"/>
                <w:sz w:val="20"/>
                <w:szCs w:val="20"/>
              </w:rPr>
              <w:t xml:space="preserve"> проставляется номер и дата платежного поручения. Черта около должностей, имеющих </w:t>
            </w:r>
            <w:proofErr w:type="gramStart"/>
            <w:r w:rsidRPr="003C4AA9">
              <w:rPr>
                <w:rFonts w:ascii="Times New Roman" w:hAnsi="Times New Roman"/>
                <w:snapToGrid w:val="0"/>
                <w:sz w:val="20"/>
                <w:szCs w:val="20"/>
              </w:rPr>
              <w:t>право подписи счетов-фактур</w:t>
            </w:r>
            <w:proofErr w:type="gramEnd"/>
            <w:r w:rsidRPr="003C4AA9">
              <w:rPr>
                <w:rFonts w:ascii="Times New Roman" w:hAnsi="Times New Roman"/>
                <w:snapToGrid w:val="0"/>
                <w:sz w:val="20"/>
                <w:szCs w:val="20"/>
              </w:rPr>
              <w:t xml:space="preserve"> не ставится.</w:t>
            </w:r>
          </w:p>
          <w:p w:rsidR="0052765D" w:rsidRPr="003C4AA9" w:rsidRDefault="0052765D" w:rsidP="003C4AA9">
            <w:pPr>
              <w:widowControl w:val="0"/>
              <w:spacing w:after="0" w:line="240" w:lineRule="auto"/>
              <w:ind w:firstLine="567"/>
              <w:jc w:val="both"/>
              <w:rPr>
                <w:rFonts w:ascii="Times New Roman" w:hAnsi="Times New Roman"/>
                <w:snapToGrid w:val="0"/>
                <w:sz w:val="20"/>
                <w:szCs w:val="20"/>
              </w:rPr>
            </w:pPr>
            <w:r w:rsidRPr="003C4AA9">
              <w:rPr>
                <w:rFonts w:ascii="Times New Roman" w:hAnsi="Times New Roman"/>
                <w:snapToGrid w:val="0"/>
                <w:sz w:val="20"/>
                <w:szCs w:val="20"/>
              </w:rPr>
              <w:t>4.8. Продавец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rsidR="0052765D" w:rsidRPr="003C4AA9" w:rsidRDefault="0052765D" w:rsidP="003C4AA9">
            <w:pPr>
              <w:widowControl w:val="0"/>
              <w:spacing w:after="0" w:line="240" w:lineRule="auto"/>
              <w:jc w:val="both"/>
              <w:rPr>
                <w:rFonts w:ascii="Times New Roman" w:hAnsi="Times New Roman"/>
                <w:snapToGrid w:val="0"/>
                <w:sz w:val="20"/>
                <w:szCs w:val="20"/>
              </w:rPr>
            </w:pPr>
            <w:r w:rsidRPr="003C4AA9">
              <w:rPr>
                <w:rFonts w:ascii="Times New Roman" w:hAnsi="Times New Roman"/>
                <w:snapToGrid w:val="0"/>
                <w:sz w:val="20"/>
                <w:szCs w:val="20"/>
              </w:rPr>
              <w:t xml:space="preserve">         4.9. Продавец имеет право поставить Товар досрочно.</w:t>
            </w:r>
          </w:p>
        </w:tc>
      </w:tr>
    </w:tbl>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5. УСЛОВИЯ ПЛАТЕЖА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5.1. В течение пяти рабочих дней после письменного уведомления Покупателем Продавца о предоставлении финансирующим банком кредита на осуществление данной лизинговой операции и о перечислении Лизингополучателем лизингового платежа согласно условиям Договора лизинга Покупатель вносит Продавцу частичную предварительную оплату (авансовый платеж) в размере </w:t>
      </w:r>
      <w:sdt>
        <w:sdtPr>
          <w:rPr>
            <w:rFonts w:ascii="Times New Roman" w:eastAsia="Times New Roman" w:hAnsi="Times New Roman"/>
            <w:sz w:val="20"/>
            <w:szCs w:val="20"/>
            <w:lang w:eastAsia="ru-RU"/>
          </w:rPr>
          <w:alias w:val="Stage1percent"/>
          <w:tag w:val="n0:_-crmost_-zsupplycontractReadResponse/n0:Output/n0:Zsupplycontract/n0:Supplycontractdetails/n0:Stage1percent/"/>
          <w:id w:val="-492024080"/>
          <w:placeholder>
            <w:docPart w:val="9A7A15DDF88F4C8AA16561987BE0EBE2"/>
          </w:placeholder>
        </w:sdtPr>
        <w:sdtContent>
          <w:r w:rsidRPr="003C4AA9">
            <w:rPr>
              <w:rFonts w:ascii="Times New Roman" w:eastAsia="Times New Roman" w:hAnsi="Times New Roman"/>
              <w:sz w:val="20"/>
              <w:szCs w:val="20"/>
              <w:lang w:eastAsia="ru-RU"/>
            </w:rPr>
            <w:t>30.0</w:t>
          </w:r>
        </w:sdtContent>
      </w:sdt>
      <w:r w:rsidRPr="003C4AA9">
        <w:rPr>
          <w:rFonts w:ascii="Times New Roman" w:eastAsia="Times New Roman" w:hAnsi="Times New Roman"/>
          <w:sz w:val="20"/>
          <w:szCs w:val="20"/>
          <w:lang w:eastAsia="ru-RU"/>
        </w:rPr>
        <w:t xml:space="preserve"> % суммы Договора, то есть в сумме </w:t>
      </w:r>
      <w:sdt>
        <w:sdtPr>
          <w:rPr>
            <w:rFonts w:ascii="Times New Roman" w:eastAsia="Times New Roman" w:hAnsi="Times New Roman"/>
            <w:sz w:val="20"/>
            <w:szCs w:val="20"/>
            <w:lang w:eastAsia="ru-RU"/>
          </w:rPr>
          <w:alias w:val="Stage1sum"/>
          <w:tag w:val="n0:_-crmost_-zsupplycontractReadResponse/n0:Output/n0:Zsupplycontract/n0:Supplycontractdetails/n0:Stage1sum/"/>
          <w:id w:val="-996807086"/>
          <w:placeholder>
            <w:docPart w:val="9A7A15DDF88F4C8AA16561987BE0EBE2"/>
          </w:placeholder>
        </w:sdtPr>
        <w:sdtContent>
          <w:r w:rsidRPr="003C4AA9">
            <w:rPr>
              <w:rFonts w:ascii="Times New Roman" w:eastAsia="Times New Roman" w:hAnsi="Times New Roman"/>
              <w:sz w:val="20"/>
              <w:szCs w:val="20"/>
              <w:lang w:eastAsia="ru-RU"/>
            </w:rPr>
            <w:t>2 014 800</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Stage1sumInWords"/>
          <w:tag w:val="n0:_-crmost_-zsupplycontractReadResponse/n0:Output/n0:Zsupplycontract/n0:Supplycontractdetails/n0:Stage1sumInWords/"/>
          <w:id w:val="658512121"/>
          <w:placeholder>
            <w:docPart w:val="9A7A15DDF88F4C8AA16561987BE0EBE2"/>
          </w:placeholder>
        </w:sdtPr>
        <w:sdtContent>
          <w:r w:rsidRPr="003C4AA9">
            <w:rPr>
              <w:rFonts w:ascii="Times New Roman" w:eastAsia="Times New Roman" w:hAnsi="Times New Roman"/>
              <w:sz w:val="20"/>
              <w:szCs w:val="20"/>
              <w:lang w:eastAsia="ru-RU"/>
            </w:rPr>
            <w:t>Два миллиона четырнадцать тысяч восемьсот рублей</w:t>
          </w:r>
        </w:sdtContent>
      </w:sdt>
      <w:r w:rsidRPr="003C4AA9">
        <w:rPr>
          <w:rFonts w:ascii="Times New Roman" w:eastAsia="Times New Roman" w:hAnsi="Times New Roman"/>
          <w:sz w:val="20"/>
          <w:szCs w:val="20"/>
          <w:lang w:eastAsia="ru-RU"/>
        </w:rPr>
        <w:t xml:space="preserve">), в том числе налог на добавленную стоимость </w:t>
      </w:r>
      <w:sdt>
        <w:sdtPr>
          <w:rPr>
            <w:rFonts w:ascii="Times New Roman" w:eastAsia="Times New Roman" w:hAnsi="Times New Roman"/>
            <w:sz w:val="20"/>
            <w:szCs w:val="20"/>
            <w:lang w:eastAsia="ru-RU"/>
          </w:rPr>
          <w:alias w:val="Stage1vat"/>
          <w:tag w:val="n0:_-crmost_-zsupplycontractReadResponse/n0:Output/n0:Zsupplycontract/n0:Supplycontractdetails/n0:Stage1vat/"/>
          <w:id w:val="-588465189"/>
          <w:placeholder>
            <w:docPart w:val="9A7A15DDF88F4C8AA16561987BE0EBE2"/>
          </w:placeholder>
        </w:sdtPr>
        <w:sdtContent>
          <w:r w:rsidRPr="003C4AA9">
            <w:rPr>
              <w:rFonts w:ascii="Times New Roman" w:eastAsia="Times New Roman" w:hAnsi="Times New Roman"/>
              <w:sz w:val="20"/>
              <w:szCs w:val="20"/>
              <w:lang w:eastAsia="ru-RU"/>
            </w:rPr>
            <w:t>307 342,37</w:t>
          </w:r>
        </w:sdtContent>
      </w:sdt>
      <w:r w:rsidRPr="003C4AA9">
        <w:rPr>
          <w:rFonts w:ascii="Times New Roman" w:eastAsia="Times New Roman" w:hAnsi="Times New Roman"/>
          <w:sz w:val="20"/>
          <w:szCs w:val="20"/>
          <w:lang w:eastAsia="ru-RU"/>
        </w:rPr>
        <w:t xml:space="preserve"> (Триста семь тысяч триста</w:t>
      </w:r>
      <w:sdt>
        <w:sdtPr>
          <w:rPr>
            <w:rFonts w:ascii="Times New Roman" w:eastAsia="Times New Roman" w:hAnsi="Times New Roman"/>
            <w:sz w:val="20"/>
            <w:szCs w:val="20"/>
            <w:lang w:eastAsia="ru-RU"/>
          </w:rPr>
          <w:alias w:val="Stage1vatInWords"/>
          <w:tag w:val="n0:_-crmost_-zsupplycontractReadResponse/n0:Output/n0:Zsupplycontract/n0:Supplycontractdetails/n0:Stage1vatInWords/"/>
          <w:id w:val="1241408"/>
          <w:placeholder>
            <w:docPart w:val="9A7A15DDF88F4C8AA16561987BE0EBE2"/>
          </w:placeholder>
        </w:sdtPr>
        <w:sdtContent>
          <w:r w:rsidRPr="003C4AA9">
            <w:rPr>
              <w:rFonts w:ascii="Times New Roman" w:eastAsia="Times New Roman" w:hAnsi="Times New Roman"/>
              <w:sz w:val="20"/>
              <w:szCs w:val="20"/>
              <w:lang w:eastAsia="ru-RU"/>
            </w:rPr>
            <w:t xml:space="preserve"> сорок два рубля тридцать семь копеек</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5.2. В течение пяти рабочих дней после подписания акта приема-передачи ОБОРУДОВАНИЯ  (пункт 4.3.4) Покупатель вносит Продавцу окончательную предварительную оплату (авансовый платеж) в размере неоплаченной части (</w:t>
      </w:r>
      <w:sdt>
        <w:sdtPr>
          <w:rPr>
            <w:rFonts w:ascii="Times New Roman" w:eastAsia="Times New Roman" w:hAnsi="Times New Roman"/>
            <w:sz w:val="20"/>
            <w:szCs w:val="20"/>
            <w:lang w:eastAsia="ru-RU"/>
          </w:rPr>
          <w:alias w:val="Stage2percent"/>
          <w:tag w:val="n0:_-crmost_-zsupplycontractReadResponse/n0:Output/n0:Zsupplycontract/n0:Supplycontractdetails/n0:Stage2percent/"/>
          <w:id w:val="-1439907095"/>
          <w:placeholder>
            <w:docPart w:val="9A7A15DDF88F4C8AA16561987BE0EBE2"/>
          </w:placeholder>
        </w:sdtPr>
        <w:sdtContent>
          <w:r w:rsidRPr="003C4AA9">
            <w:rPr>
              <w:rFonts w:ascii="Times New Roman" w:eastAsia="Times New Roman" w:hAnsi="Times New Roman"/>
              <w:sz w:val="20"/>
              <w:szCs w:val="20"/>
              <w:lang w:eastAsia="ru-RU"/>
            </w:rPr>
            <w:t>70.0</w:t>
          </w:r>
        </w:sdtContent>
      </w:sdt>
      <w:r w:rsidRPr="003C4AA9">
        <w:rPr>
          <w:rFonts w:ascii="Times New Roman" w:eastAsia="Times New Roman" w:hAnsi="Times New Roman"/>
          <w:sz w:val="20"/>
          <w:szCs w:val="20"/>
          <w:lang w:eastAsia="ru-RU"/>
        </w:rPr>
        <w:t xml:space="preserve"> %) стоимости фактически поставленного ОБОРУДОВАНИЯ, то есть в сумме </w:t>
      </w:r>
      <w:sdt>
        <w:sdtPr>
          <w:rPr>
            <w:rFonts w:ascii="Times New Roman" w:eastAsia="Times New Roman" w:hAnsi="Times New Roman"/>
            <w:sz w:val="20"/>
            <w:szCs w:val="20"/>
            <w:lang w:eastAsia="ru-RU"/>
          </w:rPr>
          <w:alias w:val="Stage2sum"/>
          <w:tag w:val="n0:_-crmost_-zsupplycontractReadResponse/n0:Output/n0:Zsupplycontract/n0:Supplycontractdetails/n0:Stage2sum/"/>
          <w:id w:val="289707706"/>
          <w:placeholder>
            <w:docPart w:val="9A7A15DDF88F4C8AA16561987BE0EBE2"/>
          </w:placeholder>
        </w:sdtPr>
        <w:sdtContent>
          <w:r w:rsidRPr="003C4AA9">
            <w:rPr>
              <w:rFonts w:ascii="Times New Roman" w:eastAsia="Times New Roman" w:hAnsi="Times New Roman"/>
              <w:sz w:val="20"/>
              <w:szCs w:val="20"/>
              <w:lang w:eastAsia="ru-RU"/>
            </w:rPr>
            <w:t>4 701 200</w:t>
          </w:r>
        </w:sdtContent>
      </w:sdt>
      <w:r w:rsidRPr="003C4AA9">
        <w:rPr>
          <w:rFonts w:ascii="Times New Roman" w:eastAsia="Times New Roman" w:hAnsi="Times New Roman"/>
          <w:sz w:val="20"/>
          <w:szCs w:val="20"/>
          <w:lang w:eastAsia="ru-RU"/>
        </w:rPr>
        <w:t xml:space="preserve"> (Четыре миллиона семьсот одна тысяча</w:t>
      </w:r>
      <w:sdt>
        <w:sdtPr>
          <w:rPr>
            <w:rFonts w:ascii="Times New Roman" w:eastAsia="Times New Roman" w:hAnsi="Times New Roman"/>
            <w:sz w:val="20"/>
            <w:szCs w:val="20"/>
            <w:lang w:eastAsia="ru-RU"/>
          </w:rPr>
          <w:alias w:val="Stage2sumInWords"/>
          <w:tag w:val="n0:_-crmost_-zsupplycontractReadResponse/n0:Output/n0:Zsupplycontract/n0:Supplycontractdetails/n0:Stage2sumInWords/"/>
          <w:id w:val="1719388975"/>
          <w:placeholder>
            <w:docPart w:val="9A7A15DDF88F4C8AA16561987BE0EBE2"/>
          </w:placeholder>
        </w:sdtPr>
        <w:sdtContent>
          <w:r w:rsidRPr="003C4AA9">
            <w:rPr>
              <w:rFonts w:ascii="Times New Roman" w:eastAsia="Times New Roman" w:hAnsi="Times New Roman"/>
              <w:sz w:val="20"/>
              <w:szCs w:val="20"/>
              <w:lang w:eastAsia="ru-RU"/>
            </w:rPr>
            <w:t xml:space="preserve"> двести рублей</w:t>
          </w:r>
        </w:sdtContent>
      </w:sdt>
      <w:r w:rsidRPr="003C4AA9">
        <w:rPr>
          <w:rFonts w:ascii="Times New Roman" w:eastAsia="Times New Roman" w:hAnsi="Times New Roman"/>
          <w:sz w:val="20"/>
          <w:szCs w:val="20"/>
          <w:lang w:eastAsia="ru-RU"/>
        </w:rPr>
        <w:t xml:space="preserve">), в том числе налог на добавленную стоимость </w:t>
      </w:r>
      <w:sdt>
        <w:sdtPr>
          <w:rPr>
            <w:rFonts w:ascii="Times New Roman" w:eastAsia="Times New Roman" w:hAnsi="Times New Roman"/>
            <w:sz w:val="20"/>
            <w:szCs w:val="20"/>
            <w:lang w:eastAsia="ru-RU"/>
          </w:rPr>
          <w:alias w:val="Stage2vat"/>
          <w:tag w:val="n0:_-crmost_-zsupplycontractReadResponse/n0:Output/n0:Zsupplycontract/n0:Supplycontractdetails/n0:Stage2vat/"/>
          <w:id w:val="693032864"/>
          <w:placeholder>
            <w:docPart w:val="9A7A15DDF88F4C8AA16561987BE0EBE2"/>
          </w:placeholder>
        </w:sdtPr>
        <w:sdtContent>
          <w:r w:rsidRPr="003C4AA9">
            <w:rPr>
              <w:rFonts w:ascii="Times New Roman" w:eastAsia="Times New Roman" w:hAnsi="Times New Roman"/>
              <w:sz w:val="20"/>
              <w:szCs w:val="20"/>
              <w:lang w:eastAsia="ru-RU"/>
            </w:rPr>
            <w:t>717 132,20</w:t>
          </w:r>
        </w:sdtContent>
      </w:sdt>
      <w:r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Stage2vatInWords"/>
          <w:tag w:val="n0:_-crmost_-zsupplycontractReadResponse/n0:Output/n0:Zsupplycontract/n0:Supplycontractdetails/n0:Stage2vatInWords/"/>
          <w:id w:val="1327012072"/>
          <w:placeholder>
            <w:docPart w:val="9A7A15DDF88F4C8AA16561987BE0EBE2"/>
          </w:placeholder>
        </w:sdtPr>
        <w:sdtContent>
          <w:r w:rsidRPr="003C4AA9">
            <w:rPr>
              <w:rFonts w:ascii="Times New Roman" w:eastAsia="Times New Roman" w:hAnsi="Times New Roman"/>
              <w:sz w:val="20"/>
              <w:szCs w:val="20"/>
              <w:lang w:eastAsia="ru-RU"/>
            </w:rPr>
            <w:t>Семьсот семнадцать тысяч сто тридцать два рубля двадцать копеек</w:t>
          </w:r>
        </w:sdtContent>
      </w:sdt>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5.3. ОБОРУДОВАНИЕ не признается находящимся в залоге у Продавца до его полной оплаты.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5.4 Обязательства Покупателя по оплате считаются исполненными с момента поступления на корреспондентский счет банка Покупателя сумм в соответствии с </w:t>
      </w:r>
      <w:proofErr w:type="spellStart"/>
      <w:r w:rsidRPr="003C4AA9">
        <w:rPr>
          <w:rFonts w:ascii="Times New Roman" w:eastAsia="Times New Roman" w:hAnsi="Times New Roman"/>
          <w:sz w:val="20"/>
          <w:szCs w:val="20"/>
          <w:lang w:eastAsia="ru-RU"/>
        </w:rPr>
        <w:t>пп</w:t>
      </w:r>
      <w:proofErr w:type="spellEnd"/>
      <w:r w:rsidRPr="003C4AA9">
        <w:rPr>
          <w:rFonts w:ascii="Times New Roman" w:eastAsia="Times New Roman" w:hAnsi="Times New Roman"/>
          <w:sz w:val="20"/>
          <w:szCs w:val="20"/>
          <w:lang w:eastAsia="ru-RU"/>
        </w:rPr>
        <w:t>. 5.1, 5.2.</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6. ГАРАНТИИ И РЕКЛАМАЦИИ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6.1. Гарантийный срок устанавливается в соответствии с условиями Производителя при соблюдении правил эксплуатации, но не менее 12 месяцев с даты акта приема-передачи ОБОРУДОВАНИЯ либо 1000 м/ч в зависимости, что наступит быстрее.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6.1.1. Продавец обязан предоставить документы, подтверждающие обязательства завода-изготовителя.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6.1.2. Все виды дополнительного технического сопровождения и обслуживания ОБОРУДОВАНИЯ в течение и по окончании гарантийного срока Лизингополучатель осуществляет за свой счет и по согласованию с Покупателем.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6.2. Если в течение гарантийного срока ОБОРУДОВАНИЕ окажется дефектным, Продавец обязан за свой счет и по своему усмотрению устранить дефекты либо заменить дефектное ОБОРУДОВАНИЕ новым надлежащего качества, которое должно быть поставлено в срок не позднее </w:t>
      </w:r>
      <w:bookmarkStart w:id="94" w:name="ТекстовоеПоле1"/>
      <w:r w:rsidRPr="003C4AA9">
        <w:rPr>
          <w:rFonts w:ascii="Times New Roman" w:hAnsi="Times New Roman"/>
          <w:sz w:val="20"/>
          <w:szCs w:val="20"/>
        </w:rPr>
        <w:fldChar w:fldCharType="begin">
          <w:ffData>
            <w:name w:val="ТекстовоеПоле1"/>
            <w:enabled/>
            <w:calcOnExit w:val="0"/>
            <w:textInput>
              <w:default w:val="сем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семи</w:t>
      </w:r>
      <w:r w:rsidRPr="003C4AA9">
        <w:rPr>
          <w:rFonts w:ascii="Times New Roman" w:hAnsi="Times New Roman"/>
          <w:sz w:val="20"/>
          <w:szCs w:val="20"/>
        </w:rPr>
        <w:fldChar w:fldCharType="end"/>
      </w:r>
      <w:bookmarkEnd w:id="94"/>
      <w:r w:rsidRPr="003C4AA9">
        <w:rPr>
          <w:rFonts w:ascii="Times New Roman" w:eastAsia="Times New Roman" w:hAnsi="Times New Roman"/>
          <w:sz w:val="20"/>
          <w:szCs w:val="20"/>
          <w:lang w:eastAsia="ru-RU"/>
        </w:rPr>
        <w:t xml:space="preserve"> недель после составления Лизингополучателем или Покупателем акта обнаружения дефекта с участием представителя Продавца.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6.3. Гарантия теряется в случае несоблюдения условий эксплуатации ОБОРУДОВАНИЯ.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6.4. Для выполнения пункта 6.2 настоящего Договора Продавец обязуется прислать своего представителя на площадку Лизингополучателя для осмотра ОБОРУДОВАНИЯ в течение </w:t>
      </w:r>
      <w:r w:rsidRPr="003C4AA9">
        <w:rPr>
          <w:rFonts w:ascii="Times New Roman" w:hAnsi="Times New Roman"/>
          <w:sz w:val="20"/>
          <w:szCs w:val="20"/>
        </w:rPr>
        <w:fldChar w:fldCharType="begin">
          <w:ffData>
            <w:name w:val=""/>
            <w:enabled/>
            <w:calcOnExit w:val="0"/>
            <w:textInput>
              <w:default w:val="п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пяти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направления Лизингополучателем или Покупателем в адрес Продавца рекламации, содержащей следующие данные: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наименование ОБОРУДОВАНИЯ;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номер настоящего Договора (</w:t>
      </w:r>
      <w:proofErr w:type="gramStart"/>
      <w:r w:rsidRPr="003C4AA9">
        <w:rPr>
          <w:rFonts w:ascii="Times New Roman" w:eastAsia="Times New Roman" w:hAnsi="Times New Roman"/>
          <w:sz w:val="20"/>
          <w:szCs w:val="20"/>
          <w:lang w:eastAsia="ru-RU"/>
        </w:rPr>
        <w:t>№ )</w:t>
      </w:r>
      <w:proofErr w:type="gramEnd"/>
      <w:r w:rsidRPr="003C4AA9">
        <w:rPr>
          <w:rFonts w:ascii="Times New Roman" w:eastAsia="Times New Roman" w:hAnsi="Times New Roman"/>
          <w:sz w:val="20"/>
          <w:szCs w:val="20"/>
          <w:lang w:eastAsia="ru-RU"/>
        </w:rPr>
        <w:t>;</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дата поставки;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дата начала эксплуатации;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время эксплуатации до возникновения дефекта или его обнаружения;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характеристика дефекта.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6.5. Продавец обязуется подписать акт обнаружения дефекта в течение </w:t>
      </w:r>
      <w:r w:rsidRPr="003C4AA9">
        <w:rPr>
          <w:rFonts w:ascii="Times New Roman" w:hAnsi="Times New Roman"/>
          <w:sz w:val="20"/>
          <w:szCs w:val="20"/>
        </w:rPr>
        <w:fldChar w:fldCharType="begin">
          <w:ffData>
            <w:name w:val=""/>
            <w:enabled/>
            <w:calcOnExit w:val="0"/>
            <w:textInput>
              <w:default w:val="пя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пяти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осмотра ОБОРУДОВАНИЯ представителем Продавца или предоставить мотивированный письменный отказ.</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6.6. </w:t>
      </w:r>
      <w:r w:rsidRPr="003C4AA9">
        <w:rPr>
          <w:rFonts w:ascii="Times New Roman" w:hAnsi="Times New Roman"/>
          <w:sz w:val="20"/>
          <w:szCs w:val="20"/>
        </w:rPr>
        <w:t xml:space="preserve"> </w:t>
      </w:r>
      <w:r w:rsidRPr="003C4AA9">
        <w:rPr>
          <w:rFonts w:ascii="Times New Roman" w:eastAsia="Times New Roman" w:hAnsi="Times New Roman"/>
          <w:sz w:val="20"/>
          <w:szCs w:val="20"/>
          <w:lang w:eastAsia="ru-RU"/>
        </w:rPr>
        <w:t>В случае устранения дефектов ОБОРУДОВАНИЯ в течение гарантийного срока, гарантийный срок продлевается на время, в течение которого ОБОРУДОВАНИЕ не могло использоваться из-за обнаруженных в нем дефектов.</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7. ОТВЕТСТВЕННОСТЬ СТОРОН</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7.1. В случае нарушения Продавцом своих обязательств, предусмотренных пунктами 4.1, 4.3.1 настоящего Договора, Продавец выплачивает Покупателю проценты в размере 0,1% перечисленной Покупателем денежной суммы за каждый день просрочки.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 Настоящим допускается односторонний отказ Покупателя от исполнения настоящего Договора полностью в случаях:</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7.2.1. просрочки поставки ОБОРУДОВАНИЯ или его доставки на склад Лизингополучателя более </w:t>
      </w:r>
      <w:r w:rsidRPr="003C4AA9">
        <w:rPr>
          <w:rFonts w:ascii="Times New Roman" w:hAnsi="Times New Roman"/>
          <w:sz w:val="20"/>
          <w:szCs w:val="20"/>
        </w:rPr>
        <w:fldChar w:fldCharType="begin">
          <w:ffData>
            <w:name w:val=""/>
            <w:enabled/>
            <w:calcOnExit w:val="0"/>
            <w:textInput>
              <w:default w:val="20 (двадца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20 (двадцати)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 истечении сроков, предусмотренных пунктами 4.1 или 4.3.1 настоящего Договора соответственно;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7.2.2. просрочки передачи ОБОРУДОВАНИЯ более пяти рабочих дней по истечении срока, предусмотренного пунктом 4.3.4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7.2.3. выявления прав и (или) притязаний на ОБОРУДОВАНИЕ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ОБОРУДОВАНИЯ Покупателем и (или) Лизингополучателем.</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 В случае одностороннего отказа Покупателя от исполнения настоящего Договора полностью, когда такой отказ допускается пунктом 7.2 и п. 10.3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7.3.1. настоящий Договор считается расторгнутым со дня получения Продавцом соответствующего уведомления;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7.3.2. Продавец обязан в течение пяти рабочих дней после получения уведомления о расторжении Договора возвратить Покупателю все уплаченные им по настоящему Договору денежные суммы с уплатой процентов в размере 0,1% перечисленных Покупателем денежных сумм за каждый день со дня получения сумм от Покупателя до дня возврата ему предварительно уплаченной им суммы включительно.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7.4. В случае просрочки оплаты Покупателем ОБОРУДОВАНИЯ в соответствии с пунктом 5.2 настоящего Договора Покупатель уплачивает Продавцу проценты в размере 0,1% просроченной суммы за каждый день просрочки.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7.5. Настоящим допускается односторонний отказ Продавца от исполнения настоящего Договора полностью в случаях:</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7.5.1. просрочки оплаты Покупателем ОБОРУДОВАНИЯ в соответствии с пунктом 5.2 настоящего Договора более </w:t>
      </w:r>
      <w:r w:rsidRPr="003C4AA9">
        <w:rPr>
          <w:rFonts w:ascii="Times New Roman" w:hAnsi="Times New Roman"/>
          <w:sz w:val="20"/>
          <w:szCs w:val="20"/>
        </w:rPr>
        <w:fldChar w:fldCharType="begin">
          <w:ffData>
            <w:name w:val=""/>
            <w:enabled/>
            <w:calcOnExit w:val="0"/>
            <w:textInput>
              <w:default w:val="20 (двадца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20 (двадцати)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7.5.2. необоснованного отказа Лизингополучателя от приемки ОБОРУДОВАНИЯ после перечисления Покупателем денежных средств.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 В случае одностороннего отказа Продавца от исполнения настоящего Договора полностью, когда такой отказ допускается пунктом 7.5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7.6.1. настоящий Договор считается расторгнутым со дня получения Покупателем соответствующего уведомления;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7.6.2. Продавец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 уменьшенные на сумму процентов, начисленных в соответствии с пунктом 7.4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7.6.3. в случае просрочки возврата указанных сумм Продавец выплачивает Покупателю проценты в размере 0,1% просроченной суммы за каждый день просрочки.</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8. ОБСТОЯТЕЛЬСТВА НЕПРЕОДОЛИМОЙ СИЛЫ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8.1. 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такое неисполнение явилось следствием воздействия на Сторону обстоятельств непреодолимой силы (стихийных бедствий, военных или насильственных антигражданских действий, блокад, запретов на импорт, экспорт или вследствие других форм ограничений нормальной деятельности организаций), возникших после заключения настоящего Договора.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8.2. 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не позже, чем через </w:t>
      </w:r>
      <w:r w:rsidRPr="003C4AA9">
        <w:rPr>
          <w:rFonts w:ascii="Times New Roman" w:hAnsi="Times New Roman"/>
          <w:sz w:val="20"/>
          <w:szCs w:val="20"/>
        </w:rPr>
        <w:fldChar w:fldCharType="begin">
          <w:ffData>
            <w:name w:val=""/>
            <w:enabled/>
            <w:calcOnExit w:val="0"/>
            <w:textInput>
              <w:default w:val="пять рабочих"/>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пять рабочих</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дней после их начала.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8.3. Если Продавец или Покупатель не может выполнять, в целом или частично, свои обязательства в соответствии с настоящим Договором, по причинам, указанным в пункте 8.1 настоящего Договора, сроки исполнения Сторонами договорных обязательств должны быть продлены соответственно на период действия этих обстоятельств.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8.4. Настоящим допускается односторонний отказ любой из Сторон от исполнения настоящего Договора полностью в случаях, когда вышеперечисленные непредвиденные обстоятельства продлятся более трех месяцев.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 В случае одностороннего отказа любой из Сторон от исполнения настоящего Договора полностью, когда такой отказ допускается пунктом 8.4 настоящего Договора: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8.5.1. настоящий Договор считается расторгнутым со дня получения другой Стороной соответствующего уведомления;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8.5.2. Продавец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8.5.3. в случае просрочки возврата указанных сумм Продавец выплачивает Покупателю проценты в размере 0,1% просроченной суммы за каждый день просрочки;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8.5.4. ни одна из Сторон не имеет права требовать возмещения убытков от другой Стороны.</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9. АРБИТРАЖ</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9.1.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9.2.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по месту нахождения Истца.</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9.3. 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 соответствии с условиями Договора.</w:t>
      </w:r>
    </w:p>
    <w:p w:rsidR="0052765D" w:rsidRPr="003C4AA9" w:rsidRDefault="0052765D" w:rsidP="003C4AA9">
      <w:pPr>
        <w:keepNext/>
        <w:widowControl w:val="0"/>
        <w:spacing w:after="0" w:line="240" w:lineRule="auto"/>
        <w:ind w:firstLine="567"/>
        <w:jc w:val="both"/>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10. ОСОБЫЕ УСЛОВИЯ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10.1. Настоящий Договор вступает в силу с момента его подписания всеми Сторонами и действует до полного исполнения Сторонами принятых на себя обязательств.</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10.2. Настоящим допускается односторонний отказ Покупателя от исполнения настоящего Договора полностью, если в течение </w:t>
      </w:r>
      <w:r w:rsidRPr="003C4AA9">
        <w:rPr>
          <w:rFonts w:ascii="Times New Roman" w:hAnsi="Times New Roman"/>
          <w:sz w:val="20"/>
          <w:szCs w:val="20"/>
        </w:rPr>
        <w:fldChar w:fldCharType="begin">
          <w:ffData>
            <w:name w:val=""/>
            <w:enabled/>
            <w:calcOnExit w:val="0"/>
            <w:textInput>
              <w:default w:val="30 (тридцати)"/>
            </w:textInput>
          </w:ffData>
        </w:fldChar>
      </w:r>
      <w:r w:rsidRPr="003C4AA9">
        <w:rPr>
          <w:rFonts w:ascii="Times New Roman" w:eastAsia="Times New Roman" w:hAnsi="Times New Roman"/>
          <w:sz w:val="20"/>
          <w:szCs w:val="20"/>
          <w:lang w:eastAsia="ru-RU"/>
        </w:rPr>
        <w:instrText xml:space="preserve"> FORMTEXT </w:instrText>
      </w:r>
      <w:r w:rsidRPr="003C4AA9">
        <w:rPr>
          <w:rFonts w:ascii="Times New Roman" w:hAnsi="Times New Roman"/>
          <w:sz w:val="20"/>
          <w:szCs w:val="20"/>
        </w:rPr>
      </w:r>
      <w:r w:rsidRPr="003C4AA9">
        <w:rPr>
          <w:rFonts w:ascii="Times New Roman" w:hAnsi="Times New Roman"/>
          <w:sz w:val="20"/>
          <w:szCs w:val="20"/>
        </w:rPr>
        <w:fldChar w:fldCharType="separate"/>
      </w:r>
      <w:r w:rsidRPr="003C4AA9">
        <w:rPr>
          <w:rFonts w:ascii="Times New Roman" w:eastAsia="Times New Roman" w:hAnsi="Times New Roman"/>
          <w:sz w:val="20"/>
          <w:szCs w:val="20"/>
          <w:lang w:eastAsia="ru-RU"/>
        </w:rPr>
        <w:t>30 (тридцати)</w:t>
      </w:r>
      <w:r w:rsidRPr="003C4AA9">
        <w:rPr>
          <w:rFonts w:ascii="Times New Roman" w:hAnsi="Times New Roman"/>
          <w:sz w:val="20"/>
          <w:szCs w:val="20"/>
        </w:rPr>
        <w:fldChar w:fldCharType="end"/>
      </w:r>
      <w:r w:rsidRPr="003C4AA9">
        <w:rPr>
          <w:rFonts w:ascii="Times New Roman" w:eastAsia="Times New Roman" w:hAnsi="Times New Roman"/>
          <w:sz w:val="20"/>
          <w:szCs w:val="20"/>
          <w:lang w:eastAsia="ru-RU"/>
        </w:rPr>
        <w:t xml:space="preserve"> рабочих дней после его подписания: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10.2.1. Лизингополучатель не исполнит обязательства по перечислению первого (авансового) лизингового платежа согласно условиям Договора лизинга; а равно</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10.2.2. Покупатель не сможет привлечь финансирование на осуществление данной лизинговой операции.</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10.3.</w:t>
      </w:r>
      <w:r w:rsidRPr="003C4AA9">
        <w:rPr>
          <w:rFonts w:ascii="Times New Roman" w:hAnsi="Times New Roman"/>
          <w:sz w:val="20"/>
          <w:szCs w:val="20"/>
        </w:rPr>
        <w:t xml:space="preserve"> </w:t>
      </w:r>
      <w:r w:rsidRPr="003C4AA9">
        <w:rPr>
          <w:rFonts w:ascii="Times New Roman" w:eastAsia="Times New Roman" w:hAnsi="Times New Roman"/>
          <w:sz w:val="20"/>
          <w:szCs w:val="20"/>
          <w:lang w:eastAsia="ru-RU"/>
        </w:rPr>
        <w:t xml:space="preserve">Настоящим Покупатель в одностороннем порядке отказывается от исполнения </w:t>
      </w:r>
      <w:proofErr w:type="spellStart"/>
      <w:proofErr w:type="gramStart"/>
      <w:r w:rsidRPr="003C4AA9">
        <w:rPr>
          <w:rFonts w:ascii="Times New Roman" w:eastAsia="Times New Roman" w:hAnsi="Times New Roman"/>
          <w:sz w:val="20"/>
          <w:szCs w:val="20"/>
          <w:lang w:eastAsia="ru-RU"/>
        </w:rPr>
        <w:t>настояще-го</w:t>
      </w:r>
      <w:proofErr w:type="spellEnd"/>
      <w:proofErr w:type="gramEnd"/>
      <w:r w:rsidRPr="003C4AA9">
        <w:rPr>
          <w:rFonts w:ascii="Times New Roman" w:eastAsia="Times New Roman" w:hAnsi="Times New Roman"/>
          <w:sz w:val="20"/>
          <w:szCs w:val="20"/>
          <w:lang w:eastAsia="ru-RU"/>
        </w:rPr>
        <w:t xml:space="preserve"> Договора полностью, если поставка (подписание акта приема-передачи Оборудования) состоится позднее, чем 31.12.2018 г.</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lastRenderedPageBreak/>
        <w:t> 10.4. Настоящий Договор составлен в трех тождественных подлинных экземплярах, имеющих равную юридическую силу, по одному для каждой из Сторон.</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 xml:space="preserve">10.5. Между Сторонами не было заключено дополнительных устных соглашений. </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10.6. Любые изменения настоящего Договора допустимы только в письменной форме.</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10.7. Лизингополучатель не может изменить или расторгнуть Договор с Продавцом без согласия Покупателя.</w:t>
      </w:r>
    </w:p>
    <w:p w:rsidR="0052765D" w:rsidRPr="003C4AA9" w:rsidRDefault="0052765D" w:rsidP="003C4AA9">
      <w:pPr>
        <w:spacing w:after="0" w:line="240" w:lineRule="auto"/>
        <w:ind w:firstLine="567"/>
        <w:jc w:val="both"/>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10.8. Неотъемлемой частью настоящего Договора является приложение № 1 к нему – Спецификация ОБОРУДОВАНИЯ.</w:t>
      </w:r>
    </w:p>
    <w:tbl>
      <w:tblPr>
        <w:tblpPr w:leftFromText="180" w:rightFromText="180" w:vertAnchor="text" w:tblpY="1"/>
        <w:tblOverlap w:val="never"/>
        <w:tblW w:w="0" w:type="auto"/>
        <w:tblLook w:val="01E0" w:firstRow="1" w:lastRow="1" w:firstColumn="1" w:lastColumn="1" w:noHBand="0" w:noVBand="0"/>
      </w:tblPr>
      <w:tblGrid>
        <w:gridCol w:w="3204"/>
        <w:gridCol w:w="3214"/>
        <w:gridCol w:w="3220"/>
      </w:tblGrid>
      <w:tr w:rsidR="0052765D" w:rsidRPr="003C4AA9" w:rsidTr="0082549E">
        <w:tc>
          <w:tcPr>
            <w:tcW w:w="9747" w:type="dxa"/>
            <w:gridSpan w:val="3"/>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9747" w:type="dxa"/>
            <w:gridSpan w:val="3"/>
            <w:hideMark/>
          </w:tcPr>
          <w:p w:rsidR="0052765D" w:rsidRPr="003C4AA9" w:rsidRDefault="0052765D" w:rsidP="003C4AA9">
            <w:pPr>
              <w:keepNext/>
              <w:widowControl w:val="0"/>
              <w:spacing w:after="0" w:line="240" w:lineRule="auto"/>
              <w:ind w:firstLine="567"/>
              <w:jc w:val="center"/>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РЕКВИЗИТЫ СТОРОН</w:t>
            </w: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Покупатель</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Продавец</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Лизингополучатель</w:t>
            </w: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CompanyNameWithLegalFull"/>
            <w:tag w:val="n0:_-crmost_-zsupplycontractReadResponse/n0:Output/n0:Zsupplycontract/n0:Partnersofsupplycontract/n0:Suppliercustomerdps/n0:Businesspartner/n0:CompanyNameWithLegalFull/"/>
            <w:id w:val="-467365473"/>
            <w:placeholder>
              <w:docPart w:val="9A7A15DDF88F4C8AA16561987BE0EBE2"/>
            </w:placeholder>
          </w:sdtPr>
          <w:sdtContent>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Общество с ограниченной </w:t>
                </w:r>
                <w:proofErr w:type="gramStart"/>
                <w:r w:rsidRPr="003C4AA9">
                  <w:rPr>
                    <w:rFonts w:ascii="Times New Roman" w:eastAsia="Times New Roman" w:hAnsi="Times New Roman"/>
                    <w:snapToGrid w:val="0"/>
                    <w:sz w:val="20"/>
                    <w:szCs w:val="20"/>
                    <w:lang w:eastAsia="ru-RU"/>
                  </w:rPr>
                  <w:t>ответственностью  Завод</w:t>
                </w:r>
                <w:proofErr w:type="gramEnd"/>
                <w:r w:rsidRPr="003C4AA9">
                  <w:rPr>
                    <w:rFonts w:ascii="Times New Roman" w:eastAsia="Times New Roman" w:hAnsi="Times New Roman"/>
                    <w:snapToGrid w:val="0"/>
                    <w:sz w:val="20"/>
                    <w:szCs w:val="20"/>
                    <w:lang w:eastAsia="ru-RU"/>
                  </w:rPr>
                  <w:t xml:space="preserve"> "</w:t>
                </w:r>
                <w:proofErr w:type="spellStart"/>
                <w:r w:rsidRPr="003C4AA9">
                  <w:rPr>
                    <w:rFonts w:ascii="Times New Roman" w:eastAsia="Times New Roman" w:hAnsi="Times New Roman"/>
                    <w:snapToGrid w:val="0"/>
                    <w:sz w:val="20"/>
                    <w:szCs w:val="20"/>
                    <w:lang w:eastAsia="ru-RU"/>
                  </w:rPr>
                  <w:t>Генмоторс</w:t>
                </w:r>
                <w:proofErr w:type="spellEnd"/>
                <w:r w:rsidRPr="003C4AA9">
                  <w:rPr>
                    <w:rFonts w:ascii="Times New Roman" w:eastAsia="Times New Roman" w:hAnsi="Times New Roman"/>
                    <w:snapToGrid w:val="0"/>
                    <w:sz w:val="20"/>
                    <w:szCs w:val="20"/>
                    <w:lang w:eastAsia="ru-RU"/>
                  </w:rPr>
                  <w:t>"</w:t>
                </w:r>
              </w:p>
            </w:tc>
          </w:sdtContent>
        </w:sdt>
        <w:sdt>
          <w:sdtPr>
            <w:rPr>
              <w:rFonts w:ascii="Times New Roman" w:eastAsia="Times New Roman" w:hAnsi="Times New Roman"/>
              <w:snapToGrid w:val="0"/>
              <w:sz w:val="20"/>
              <w:szCs w:val="20"/>
              <w:lang w:eastAsia="ru-RU"/>
            </w:rPr>
            <w:alias w:val="CompanyNameWithLegalFull"/>
            <w:tag w:val="n0:_-crmost_-zsupplycontractReadResponse/n0:Output/n0:Zsupplycontract/n0:Docflowofsupplycontract/n0:Leasecontract/n0:Partnersofleasecontract/n0:Clientdl/n0:Businesspartner/n0:CompanyNameWithLegalFull/"/>
            <w:id w:val="1901778880"/>
            <w:placeholder>
              <w:docPart w:val="600A4F903A51494E8D05E24F7BACAB3E"/>
            </w:placeholder>
          </w:sdtPr>
          <w:sdtContent>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Акционерное </w:t>
                </w:r>
                <w:proofErr w:type="gramStart"/>
                <w:r w:rsidRPr="003C4AA9">
                  <w:rPr>
                    <w:rFonts w:ascii="Times New Roman" w:eastAsia="Times New Roman" w:hAnsi="Times New Roman"/>
                    <w:snapToGrid w:val="0"/>
                    <w:sz w:val="20"/>
                    <w:szCs w:val="20"/>
                    <w:lang w:eastAsia="ru-RU"/>
                  </w:rPr>
                  <w:t>общество  "</w:t>
                </w:r>
                <w:proofErr w:type="spellStart"/>
                <w:proofErr w:type="gramEnd"/>
                <w:r w:rsidRPr="003C4AA9">
                  <w:rPr>
                    <w:rFonts w:ascii="Times New Roman" w:eastAsia="Times New Roman" w:hAnsi="Times New Roman"/>
                    <w:snapToGrid w:val="0"/>
                    <w:sz w:val="20"/>
                    <w:szCs w:val="20"/>
                    <w:lang w:eastAsia="ru-RU"/>
                  </w:rPr>
                  <w:t>Мурманэнергосбыт</w:t>
                </w:r>
                <w:proofErr w:type="spellEnd"/>
                <w:r w:rsidRPr="003C4AA9">
                  <w:rPr>
                    <w:rFonts w:ascii="Times New Roman" w:eastAsia="Times New Roman" w:hAnsi="Times New Roman"/>
                    <w:snapToGrid w:val="0"/>
                    <w:sz w:val="20"/>
                    <w:szCs w:val="20"/>
                    <w:lang w:eastAsia="ru-RU"/>
                  </w:rPr>
                  <w:t>"</w:t>
                </w:r>
              </w:p>
            </w:tc>
          </w:sdtContent>
        </w:sdt>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bookmarkStart w:id="95" w:name="GYQ1xVNPjqWKLm7cWfqA"/>
            <w:r w:rsidRPr="003C4AA9">
              <w:rPr>
                <w:rFonts w:ascii="Times New Roman" w:eastAsia="Times New Roman" w:hAnsi="Times New Roman"/>
                <w:snapToGrid w:val="0"/>
                <w:sz w:val="20"/>
                <w:szCs w:val="20"/>
                <w:lang w:eastAsia="ru-RU"/>
              </w:rPr>
              <w:t xml:space="preserve">Место нахождения: </w:t>
            </w:r>
            <w:bookmarkEnd w:id="95"/>
            <w:sdt>
              <w:sdtPr>
                <w:rPr>
                  <w:rFonts w:ascii="Times New Roman" w:eastAsia="Times New Roman" w:hAnsi="Times New Roman"/>
                  <w:snapToGrid w:val="0"/>
                  <w:sz w:val="20"/>
                  <w:szCs w:val="20"/>
                  <w:lang w:eastAsia="ru-RU"/>
                </w:rPr>
                <w:alias w:val="FullAddress"/>
                <w:tag w:val="n0:_-crmost_-zsupplycontractReadResponse/n0:Output/n0:Zsupplycontract/n0:Partnersofsupplycontract/n0:Suppliercustomerdps/n0:Businesspartner/n0:Legaladdress/n0:FullAddress/"/>
                <w:id w:val="-1333984722"/>
                <w:placeholder>
                  <w:docPart w:val="9A7A15DDF88F4C8AA16561987BE0EBE2"/>
                </w:placeholder>
              </w:sdtPr>
              <w:sdtContent>
                <w:r w:rsidRPr="003C4AA9">
                  <w:rPr>
                    <w:rFonts w:ascii="Times New Roman" w:eastAsia="Times New Roman" w:hAnsi="Times New Roman"/>
                    <w:snapToGrid w:val="0"/>
                    <w:sz w:val="20"/>
                    <w:szCs w:val="20"/>
                    <w:lang w:eastAsia="ru-RU"/>
                  </w:rPr>
                  <w:t xml:space="preserve">Свердловская область, 620149, г Екатеринбург,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Начдива Онуфриева, дом 4, офис 67</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Место нахождения: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Clientdl/n0:Businesspartner/n0:Legaladdress/n0:FullAddress/"/>
                <w:id w:val="-939139158"/>
                <w:placeholder>
                  <w:docPart w:val="8132A0DD98074688963C92F1E13AD279"/>
                </w:placeholder>
              </w:sdtPr>
              <w:sdtContent>
                <w:r w:rsidRPr="003C4AA9">
                  <w:rPr>
                    <w:rFonts w:ascii="Times New Roman" w:eastAsia="Times New Roman" w:hAnsi="Times New Roman"/>
                    <w:snapToGrid w:val="0"/>
                    <w:sz w:val="20"/>
                    <w:szCs w:val="20"/>
                    <w:lang w:eastAsia="ru-RU"/>
                  </w:rPr>
                  <w:t xml:space="preserve">Мурманская область, 183034, г Мурманск,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Свердлова, дом 39, корп. 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bookmarkStart w:id="96" w:name="GeH7fznx2n0YfC3U5izA"/>
            <w:r w:rsidRPr="003C4AA9">
              <w:rPr>
                <w:rFonts w:ascii="Times New Roman" w:eastAsia="Times New Roman" w:hAnsi="Times New Roman"/>
                <w:snapToGrid w:val="0"/>
                <w:sz w:val="20"/>
                <w:szCs w:val="20"/>
                <w:lang w:eastAsia="ru-RU"/>
              </w:rPr>
              <w:t xml:space="preserve">Почтовый адрес: </w:t>
            </w:r>
            <w:bookmarkEnd w:id="96"/>
            <w:sdt>
              <w:sdtPr>
                <w:rPr>
                  <w:rFonts w:ascii="Times New Roman" w:eastAsia="Times New Roman" w:hAnsi="Times New Roman"/>
                  <w:snapToGrid w:val="0"/>
                  <w:sz w:val="20"/>
                  <w:szCs w:val="20"/>
                  <w:lang w:eastAsia="ru-RU"/>
                </w:rPr>
                <w:alias w:val="FullAddress"/>
                <w:tag w:val="n0:_-crmost_-zsupplycontractReadResponse/n0:Output/n0:Zsupplycontract/n0:Partnersofsupplycontract/n0:Suppliercustomerdps/n0:Businesspartner/n0:Postaladdress/n0:FullAddress/"/>
                <w:id w:val="1202903548"/>
                <w:placeholder>
                  <w:docPart w:val="9A7A15DDF88F4C8AA16561987BE0EBE2"/>
                </w:placeholder>
              </w:sdtPr>
              <w:sdtContent>
                <w:r w:rsidRPr="003C4AA9">
                  <w:rPr>
                    <w:rFonts w:ascii="Times New Roman" w:eastAsia="Times New Roman" w:hAnsi="Times New Roman"/>
                    <w:snapToGrid w:val="0"/>
                    <w:sz w:val="20"/>
                    <w:szCs w:val="20"/>
                    <w:lang w:eastAsia="ru-RU"/>
                  </w:rPr>
                  <w:t xml:space="preserve">Свердловская область, 620149, г Екатеринбург,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Начдива Онуфриева, дом 4, офис 67</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Почтовый адрес: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Clientdl/n0:Businesspartner/n0:Postaladdress/n0:FullAddress/"/>
                <w:id w:val="1107626345"/>
                <w:placeholder>
                  <w:docPart w:val="9A7A15DDF88F4C8AA16561987BE0EBE2"/>
                </w:placeholder>
              </w:sdtPr>
              <w:sdtContent>
                <w:r w:rsidRPr="003C4AA9">
                  <w:rPr>
                    <w:rFonts w:ascii="Times New Roman" w:eastAsia="Times New Roman" w:hAnsi="Times New Roman"/>
                    <w:snapToGrid w:val="0"/>
                    <w:sz w:val="20"/>
                    <w:szCs w:val="20"/>
                    <w:lang w:eastAsia="ru-RU"/>
                  </w:rPr>
                  <w:t xml:space="preserve">Мурманская область, 183034, г Мурманск, </w:t>
                </w:r>
                <w:proofErr w:type="spellStart"/>
                <w:r w:rsidRPr="003C4AA9">
                  <w:rPr>
                    <w:rFonts w:ascii="Times New Roman" w:eastAsia="Times New Roman" w:hAnsi="Times New Roman"/>
                    <w:snapToGrid w:val="0"/>
                    <w:sz w:val="20"/>
                    <w:szCs w:val="20"/>
                    <w:lang w:eastAsia="ru-RU"/>
                  </w:rPr>
                  <w:t>ул</w:t>
                </w:r>
                <w:proofErr w:type="spellEnd"/>
                <w:r w:rsidRPr="003C4AA9">
                  <w:rPr>
                    <w:rFonts w:ascii="Times New Roman" w:eastAsia="Times New Roman" w:hAnsi="Times New Roman"/>
                    <w:snapToGrid w:val="0"/>
                    <w:sz w:val="20"/>
                    <w:szCs w:val="20"/>
                    <w:lang w:eastAsia="ru-RU"/>
                  </w:rPr>
                  <w:t xml:space="preserve"> Свердлова, дом 39, корп. 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ОГРН </w:t>
            </w:r>
            <w:sdt>
              <w:sdtPr>
                <w:rPr>
                  <w:rFonts w:ascii="Times New Roman" w:eastAsia="Times New Roman" w:hAnsi="Times New Roman"/>
                  <w:snapToGrid w:val="0"/>
                  <w:sz w:val="20"/>
                  <w:szCs w:val="20"/>
                  <w:lang w:eastAsia="ru-RU"/>
                </w:rPr>
                <w:alias w:val="Ogrn"/>
                <w:tag w:val="n0:_-crmost_-zsupplycontractReadResponse/n0:Output/n0:Zsupplycontract/n0:Partnersofsupplycontract/n0:Suppliercustomerdps/n0:Businesspartner/n0:Ogrn/"/>
                <w:id w:val="1304893561"/>
                <w:placeholder>
                  <w:docPart w:val="9A7A15DDF88F4C8AA16561987BE0EBE2"/>
                </w:placeholder>
              </w:sdtPr>
              <w:sdtContent>
                <w:r w:rsidRPr="003C4AA9">
                  <w:rPr>
                    <w:rFonts w:ascii="Times New Roman" w:eastAsia="Times New Roman" w:hAnsi="Times New Roman"/>
                    <w:snapToGrid w:val="0"/>
                    <w:sz w:val="20"/>
                    <w:szCs w:val="20"/>
                    <w:lang w:eastAsia="ru-RU"/>
                  </w:rPr>
                  <w:t>1169658108949</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ОГРН </w:t>
            </w:r>
            <w:sdt>
              <w:sdtPr>
                <w:rPr>
                  <w:rFonts w:ascii="Times New Roman" w:eastAsia="Times New Roman" w:hAnsi="Times New Roman"/>
                  <w:snapToGrid w:val="0"/>
                  <w:sz w:val="20"/>
                  <w:szCs w:val="20"/>
                  <w:lang w:eastAsia="ru-RU"/>
                </w:rPr>
                <w:alias w:val="Ogrn"/>
                <w:tag w:val="n0:_-crmost_-zsupplycontractReadResponse/n0:Output/n0:Zsupplycontract/n0:Docflowofsupplycontract/n0:Leasecontract/n0:Partnersofleasecontract/n0:Clientdl/n0:Businesspartner/n0:Ogrn/"/>
                <w:id w:val="-1613051419"/>
                <w:placeholder>
                  <w:docPart w:val="FB5AAB97E28C491C84A17C3A2AE18730"/>
                </w:placeholder>
              </w:sdtPr>
              <w:sdtContent>
                <w:r w:rsidRPr="003C4AA9">
                  <w:rPr>
                    <w:rFonts w:ascii="Times New Roman" w:eastAsia="Times New Roman" w:hAnsi="Times New Roman"/>
                    <w:snapToGrid w:val="0"/>
                    <w:sz w:val="20"/>
                    <w:szCs w:val="20"/>
                    <w:lang w:eastAsia="ru-RU"/>
                  </w:rPr>
                  <w:t>1095190009111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ИНН </w:t>
            </w:r>
            <w:sdt>
              <w:sdtPr>
                <w:rPr>
                  <w:rFonts w:ascii="Times New Roman" w:eastAsia="Times New Roman" w:hAnsi="Times New Roman"/>
                  <w:snapToGrid w:val="0"/>
                  <w:sz w:val="20"/>
                  <w:szCs w:val="20"/>
                  <w:lang w:eastAsia="ru-RU"/>
                </w:rPr>
                <w:alias w:val="Inn"/>
                <w:tag w:val="n0:_-crmost_-zsupplycontractReadResponse/n0:Output/n0:Zsupplycontract/n0:Partnersofsupplycontract/n0:Suppliercustomerdps/n0:Businesspartner/n0:Inn/"/>
                <w:id w:val="-2052990984"/>
                <w:placeholder>
                  <w:docPart w:val="9A7A15DDF88F4C8AA16561987BE0EBE2"/>
                </w:placeholder>
              </w:sdtPr>
              <w:sdtContent>
                <w:r w:rsidRPr="003C4AA9">
                  <w:rPr>
                    <w:rFonts w:ascii="Times New Roman" w:eastAsia="Times New Roman" w:hAnsi="Times New Roman"/>
                    <w:snapToGrid w:val="0"/>
                    <w:sz w:val="20"/>
                    <w:szCs w:val="20"/>
                    <w:lang w:eastAsia="ru-RU"/>
                  </w:rPr>
                  <w:t>6671056267</w:t>
                </w:r>
              </w:sdtContent>
            </w:sdt>
            <w:r w:rsidRPr="003C4AA9">
              <w:rPr>
                <w:rFonts w:ascii="Times New Roman" w:eastAsia="Times New Roman" w:hAnsi="Times New Roman"/>
                <w:snapToGrid w:val="0"/>
                <w:sz w:val="20"/>
                <w:szCs w:val="20"/>
                <w:lang w:eastAsia="ru-RU"/>
              </w:rPr>
              <w:t xml:space="preserve"> </w:t>
            </w: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ИНН </w:t>
            </w:r>
            <w:sdt>
              <w:sdtPr>
                <w:rPr>
                  <w:rFonts w:ascii="Times New Roman" w:eastAsia="Times New Roman" w:hAnsi="Times New Roman"/>
                  <w:snapToGrid w:val="0"/>
                  <w:sz w:val="20"/>
                  <w:szCs w:val="20"/>
                  <w:lang w:eastAsia="ru-RU"/>
                </w:rPr>
                <w:alias w:val="Inn"/>
                <w:tag w:val="n0:_-crmost_-zsupplycontractReadResponse/n0:Output/n0:Zsupplycontract/n0:Docflowofsupplycontract/n0:Leasecontract/n0:Partnersofleasecontract/n0:Clientdl/n0:Businesspartner/n0:Inn/"/>
                <w:id w:val="1172148701"/>
                <w:placeholder>
                  <w:docPart w:val="3D69E491969B4E89B61645357EDB03F3"/>
                </w:placeholder>
              </w:sdtPr>
              <w:sdtContent>
                <w:r w:rsidRPr="003C4AA9">
                  <w:rPr>
                    <w:rFonts w:ascii="Times New Roman" w:eastAsia="Times New Roman" w:hAnsi="Times New Roman"/>
                    <w:snapToGrid w:val="0"/>
                    <w:sz w:val="20"/>
                    <w:szCs w:val="20"/>
                    <w:lang w:eastAsia="ru-RU"/>
                  </w:rPr>
                  <w:t>5190907139</w:t>
                </w:r>
              </w:sdtContent>
            </w:sdt>
            <w:r w:rsidRPr="003C4AA9">
              <w:rPr>
                <w:rFonts w:ascii="Times New Roman" w:eastAsia="Times New Roman" w:hAnsi="Times New Roman"/>
                <w:snapToGrid w:val="0"/>
                <w:sz w:val="20"/>
                <w:szCs w:val="20"/>
                <w:lang w:eastAsia="ru-RU"/>
              </w:rPr>
              <w:t xml:space="preserve"> </w:t>
            </w:r>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КПП </w:t>
            </w:r>
            <w:sdt>
              <w:sdtPr>
                <w:rPr>
                  <w:rFonts w:ascii="Times New Roman" w:eastAsia="Times New Roman" w:hAnsi="Times New Roman"/>
                  <w:snapToGrid w:val="0"/>
                  <w:sz w:val="20"/>
                  <w:szCs w:val="20"/>
                  <w:lang w:eastAsia="ru-RU"/>
                </w:rPr>
                <w:alias w:val="Kpp"/>
                <w:tag w:val="n0:_-crmost_-zsupplycontractReadResponse/n0:Output/n0:Zsupplycontract/n0:Partnersofsupplycontract/n0:Suppliercustomerdps/n0:Businesspartner/n0:Kpp/"/>
                <w:id w:val="815076503"/>
                <w:placeholder>
                  <w:docPart w:val="6BE3160C2D064A8FB138F7510364C2EF"/>
                </w:placeholder>
              </w:sdtPr>
              <w:sdtContent>
                <w:r w:rsidRPr="003C4AA9">
                  <w:rPr>
                    <w:rFonts w:ascii="Times New Roman" w:eastAsia="Times New Roman" w:hAnsi="Times New Roman"/>
                    <w:snapToGrid w:val="0"/>
                    <w:sz w:val="20"/>
                    <w:szCs w:val="20"/>
                    <w:lang w:eastAsia="ru-RU"/>
                  </w:rPr>
                  <w:t>667101001</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КПП </w:t>
            </w:r>
            <w:sdt>
              <w:sdtPr>
                <w:rPr>
                  <w:rFonts w:ascii="Times New Roman" w:eastAsia="Times New Roman" w:hAnsi="Times New Roman"/>
                  <w:snapToGrid w:val="0"/>
                  <w:sz w:val="20"/>
                  <w:szCs w:val="20"/>
                  <w:lang w:eastAsia="ru-RU"/>
                </w:rPr>
                <w:alias w:val="Kpp"/>
                <w:tag w:val="n0:_-crmost_-zsupplycontractReadResponse/n0:Output/n0:Zsupplycontract/n0:Docflowofsupplycontract/n0:Leasecontract/n0:Partnersofleasecontract/n0:Clientdl/n0:Businesspartner/n0:Kpp/"/>
                <w:id w:val="-911465509"/>
                <w:placeholder>
                  <w:docPart w:val="2921FBD8E7E2479BAD8BC88BBDC36D2E"/>
                </w:placeholder>
              </w:sdtPr>
              <w:sdtContent>
                <w:r w:rsidRPr="003C4AA9">
                  <w:rPr>
                    <w:rFonts w:ascii="Times New Roman" w:eastAsia="Times New Roman" w:hAnsi="Times New Roman"/>
                    <w:snapToGrid w:val="0"/>
                    <w:sz w:val="20"/>
                    <w:szCs w:val="20"/>
                    <w:lang w:eastAsia="ru-RU"/>
                  </w:rPr>
                  <w:t>519950001</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р/</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AccountNumber"/>
                <w:tag w:val="n0:_-crmost_-zsupplycontractReadResponse/n0:Output/n0:Zsupplycontract/n0:Partnersofsupplycontract/n0:Suppliercustomerdps/n0:Mainbankaccount/n0:AccountNumber/"/>
                <w:id w:val="-1177576720"/>
                <w:placeholder>
                  <w:docPart w:val="9A7A15DDF88F4C8AA16561987BE0EBE2"/>
                </w:placeholder>
              </w:sdtPr>
              <w:sdtContent>
                <w:r w:rsidRPr="003C4AA9">
                  <w:rPr>
                    <w:rFonts w:ascii="Times New Roman" w:eastAsia="Times New Roman" w:hAnsi="Times New Roman"/>
                    <w:snapToGrid w:val="0"/>
                    <w:sz w:val="20"/>
                    <w:szCs w:val="20"/>
                    <w:lang w:eastAsia="ru-RU"/>
                  </w:rPr>
                  <w:t>40702810238060001708</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р/</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AccountNumber"/>
                <w:tag w:val="n0:_-crmost_-zsupplycontractReadResponse/n0:Output/n0:Zsupplycontract/n0:Docflowofsupplycontract/n0:Leasecontract/n0:Partnersofleasecontract/n0:Clientdl/n0:Mainbankaccount/n0:AccountNumber/"/>
                <w:id w:val="243844609"/>
                <w:placeholder>
                  <w:docPart w:val="C00698DE4382407DAD807315526C172E"/>
                </w:placeholder>
              </w:sdtPr>
              <w:sdtContent>
                <w:r w:rsidRPr="003C4AA9">
                  <w:rPr>
                    <w:rFonts w:ascii="Times New Roman" w:eastAsia="Times New Roman" w:hAnsi="Times New Roman"/>
                    <w:snapToGrid w:val="0"/>
                    <w:sz w:val="20"/>
                    <w:szCs w:val="20"/>
                    <w:lang w:eastAsia="ru-RU"/>
                  </w:rPr>
                  <w:t>40702810300001003064</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в </w:t>
            </w:r>
            <w:sdt>
              <w:sdtPr>
                <w:rPr>
                  <w:rFonts w:ascii="Times New Roman" w:eastAsia="Times New Roman" w:hAnsi="Times New Roman"/>
                  <w:snapToGrid w:val="0"/>
                  <w:sz w:val="20"/>
                  <w:szCs w:val="20"/>
                  <w:lang w:eastAsia="ru-RU"/>
                </w:rPr>
                <w:alias w:val="BankName"/>
                <w:tag w:val="n0:_-crmost_-zsupplycontractReadResponse/n0:Output/n0:Zsupplycontract/n0:Partnersofsupplycontract/n0:Suppliercustomerdps/n0:Mainbankaccount/n0:BankName/"/>
                <w:id w:val="-1061403703"/>
                <w:placeholder>
                  <w:docPart w:val="9A7A15DDF88F4C8AA16561987BE0EBE2"/>
                </w:placeholder>
              </w:sdtPr>
              <w:sdtContent>
                <w:r w:rsidRPr="003C4AA9">
                  <w:rPr>
                    <w:rFonts w:ascii="Times New Roman" w:eastAsia="Times New Roman" w:hAnsi="Times New Roman"/>
                    <w:snapToGrid w:val="0"/>
                    <w:sz w:val="20"/>
                    <w:szCs w:val="20"/>
                    <w:lang w:eastAsia="ru-RU"/>
                  </w:rPr>
                  <w:t>ФИЛИАЛ "ЕКАТЕРИНБУРГСКИЙ" АО "АЛЬФА-БАНК"</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в </w:t>
            </w:r>
            <w:sdt>
              <w:sdtPr>
                <w:rPr>
                  <w:rFonts w:ascii="Times New Roman" w:eastAsia="Times New Roman" w:hAnsi="Times New Roman"/>
                  <w:snapToGrid w:val="0"/>
                  <w:sz w:val="20"/>
                  <w:szCs w:val="20"/>
                  <w:lang w:eastAsia="ru-RU"/>
                </w:rPr>
                <w:alias w:val="BankName"/>
                <w:tag w:val="n0:_-crmost_-zsupplycontractReadResponse/n0:Output/n0:Zsupplycontract/n0:Docflowofsupplycontract/n0:Leasecontract/n0:Partnersofleasecontract/n0:Clientdl/n0:Mainbankaccount/n0:BankName/"/>
                <w:id w:val="-2060162392"/>
                <w:placeholder>
                  <w:docPart w:val="B35C374F592845269A5841DBA03E9571"/>
                </w:placeholder>
              </w:sdtPr>
              <w:sdtContent>
                <w:r w:rsidRPr="003C4AA9">
                  <w:rPr>
                    <w:rFonts w:ascii="Times New Roman" w:eastAsia="Times New Roman" w:hAnsi="Times New Roman"/>
                    <w:snapToGrid w:val="0"/>
                    <w:sz w:val="20"/>
                    <w:szCs w:val="20"/>
                    <w:lang w:eastAsia="ru-RU"/>
                  </w:rPr>
                  <w:t>Ф-Л БАНКА ГПБ (АО) "СЕВЕРО-ЗАПАДНЫЙ"</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BankKorAccount"/>
                <w:tag w:val="n0:_-crmost_-zsupplycontractReadResponse/n0:Output/n0:Zsupplycontract/n0:Partnersofsupplycontract/n0:Suppliercustomerdps/n0:Mainbankaccount/n0:BankKorAccount/"/>
                <w:id w:val="637228615"/>
                <w:placeholder>
                  <w:docPart w:val="9A7A15DDF88F4C8AA16561987BE0EBE2"/>
                </w:placeholder>
              </w:sdtPr>
              <w:sdtContent>
                <w:r w:rsidRPr="003C4AA9">
                  <w:rPr>
                    <w:rFonts w:ascii="Times New Roman" w:eastAsia="Times New Roman" w:hAnsi="Times New Roman"/>
                    <w:snapToGrid w:val="0"/>
                    <w:sz w:val="20"/>
                    <w:szCs w:val="20"/>
                    <w:lang w:eastAsia="ru-RU"/>
                  </w:rPr>
                  <w:t>30101810100000000964</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w:t>
            </w:r>
            <w:proofErr w:type="spellStart"/>
            <w:r w:rsidRPr="003C4AA9">
              <w:rPr>
                <w:rFonts w:ascii="Times New Roman" w:eastAsia="Times New Roman" w:hAnsi="Times New Roman"/>
                <w:snapToGrid w:val="0"/>
                <w:sz w:val="20"/>
                <w:szCs w:val="20"/>
                <w:lang w:eastAsia="ru-RU"/>
              </w:rPr>
              <w:t>сч</w:t>
            </w:r>
            <w:proofErr w:type="spellEnd"/>
            <w:r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BankKorAccount"/>
                <w:tag w:val="n0:_-crmost_-zsupplycontractReadResponse/n0:Output/n0:Zsupplycontract/n0:Docflowofsupplycontract/n0:Leasecontract/n0:Partnersofleasecontract/n0:Clientdl/n0:Mainbankaccount/n0:BankKorAccount/"/>
                <w:id w:val="-1246331259"/>
                <w:placeholder>
                  <w:docPart w:val="507441983AB3482D90F7482151E66D13"/>
                </w:placeholder>
              </w:sdtPr>
              <w:sdtContent>
                <w:r w:rsidRPr="003C4AA9">
                  <w:rPr>
                    <w:rFonts w:ascii="Times New Roman" w:eastAsia="Times New Roman" w:hAnsi="Times New Roman"/>
                    <w:snapToGrid w:val="0"/>
                    <w:sz w:val="20"/>
                    <w:szCs w:val="20"/>
                    <w:lang w:eastAsia="ru-RU"/>
                  </w:rPr>
                  <w:t>30101810200000000827</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БИК </w:t>
            </w:r>
            <w:sdt>
              <w:sdtPr>
                <w:rPr>
                  <w:rFonts w:ascii="Times New Roman" w:eastAsia="Times New Roman" w:hAnsi="Times New Roman"/>
                  <w:snapToGrid w:val="0"/>
                  <w:sz w:val="20"/>
                  <w:szCs w:val="20"/>
                  <w:lang w:eastAsia="ru-RU"/>
                </w:rPr>
                <w:alias w:val="Bik"/>
                <w:tag w:val="n0:_-crmost_-zsupplycontractReadResponse/n0:Output/n0:Zsupplycontract/n0:Partnersofsupplycontract/n0:Suppliercustomerdps/n0:Mainbankaccount/n0:Bik/"/>
                <w:id w:val="-1097703821"/>
                <w:placeholder>
                  <w:docPart w:val="9A7A15DDF88F4C8AA16561987BE0EBE2"/>
                </w:placeholder>
              </w:sdtPr>
              <w:sdtContent>
                <w:r w:rsidRPr="003C4AA9">
                  <w:rPr>
                    <w:rFonts w:ascii="Times New Roman" w:eastAsia="Times New Roman" w:hAnsi="Times New Roman"/>
                    <w:snapToGrid w:val="0"/>
                    <w:sz w:val="20"/>
                    <w:szCs w:val="20"/>
                    <w:lang w:eastAsia="ru-RU"/>
                  </w:rPr>
                  <w:t>046577964</w:t>
                </w:r>
              </w:sdtContent>
            </w:sdt>
          </w:p>
        </w:tc>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 xml:space="preserve">БИК </w:t>
            </w:r>
            <w:sdt>
              <w:sdtPr>
                <w:rPr>
                  <w:rFonts w:ascii="Times New Roman" w:eastAsia="Times New Roman" w:hAnsi="Times New Roman"/>
                  <w:snapToGrid w:val="0"/>
                  <w:sz w:val="20"/>
                  <w:szCs w:val="20"/>
                  <w:lang w:eastAsia="ru-RU"/>
                </w:rPr>
                <w:alias w:val="Bik"/>
                <w:tag w:val="n0:_-crmost_-zsupplycontractReadResponse/n0:Output/n0:Zsupplycontract/n0:Docflowofsupplycontract/n0:Leasecontract/n0:Partnersofleasecontract/n0:Clientdl/n0:Mainbankaccount/n0:Bik/"/>
                <w:id w:val="-1905440026"/>
                <w:placeholder>
                  <w:docPart w:val="6E9484FC4BD54242A2F72804F68E5A90"/>
                </w:placeholder>
              </w:sdtPr>
              <w:sdtContent>
                <w:r w:rsidRPr="003C4AA9">
                  <w:rPr>
                    <w:rFonts w:ascii="Times New Roman" w:eastAsia="Times New Roman" w:hAnsi="Times New Roman"/>
                    <w:snapToGrid w:val="0"/>
                    <w:sz w:val="20"/>
                    <w:szCs w:val="20"/>
                    <w:lang w:eastAsia="ru-RU"/>
                  </w:rPr>
                  <w:t>044030827</w:t>
                </w:r>
              </w:sdtContent>
            </w:sdt>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r>
      <w:tr w:rsidR="0052765D" w:rsidRPr="003C4AA9" w:rsidTr="0082549E">
        <w:tc>
          <w:tcPr>
            <w:tcW w:w="9747" w:type="dxa"/>
            <w:gridSpan w:val="3"/>
            <w:hideMark/>
          </w:tcPr>
          <w:p w:rsidR="0052765D" w:rsidRPr="003C4AA9" w:rsidRDefault="0052765D" w:rsidP="003C4AA9">
            <w:pPr>
              <w:keepNext/>
              <w:widowControl w:val="0"/>
              <w:spacing w:after="0" w:line="240" w:lineRule="auto"/>
              <w:ind w:firstLine="567"/>
              <w:jc w:val="center"/>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ПОДПИСИ СТОРОН</w:t>
            </w:r>
          </w:p>
        </w:tc>
      </w:tr>
      <w:tr w:rsidR="0052765D" w:rsidRPr="003C4AA9" w:rsidTr="0082549E">
        <w:tc>
          <w:tcPr>
            <w:tcW w:w="9747" w:type="dxa"/>
            <w:gridSpan w:val="3"/>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Покупателя</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Продавца</w:t>
            </w:r>
          </w:p>
        </w:tc>
        <w:tc>
          <w:tcPr>
            <w:tcW w:w="3249" w:type="dxa"/>
            <w:hideMark/>
          </w:tcPr>
          <w:p w:rsidR="0052765D" w:rsidRPr="003C4AA9" w:rsidRDefault="0052765D"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Лизингополучателя</w:t>
            </w:r>
          </w:p>
        </w:tc>
      </w:tr>
      <w:tr w:rsidR="0052765D" w:rsidRPr="003C4AA9" w:rsidTr="0082549E">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EmployeePosition"/>
            <w:tag w:val="n0:_-crmost_-zsupplycontractReadResponse/n0:Output/n0:Zsupplycontract/n0:Partnersofsupplycontract/n0:Suppliersigner/n0:EmployeePosition/"/>
            <w:id w:val="-915091631"/>
            <w:placeholder>
              <w:docPart w:val="9A7A15DDF88F4C8AA16561987BE0EBE2"/>
            </w:placeholder>
          </w:sdtPr>
          <w:sdtContent>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Генеральный директор</w:t>
                </w:r>
              </w:p>
            </w:tc>
          </w:sdtContent>
        </w:sdt>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CompanyNameWithLegalShort"/>
            <w:tag w:val="n0:_-crmost_-zsupplycontractReadResponse/n0:Output/n0:Zsupplycontract/n0:Partnersofsupplycontract/n0:Suppliercustomerdps/n0:Businesspartner/n0:CompanyNameWithLegalShort/"/>
            <w:id w:val="-1020084760"/>
            <w:placeholder>
              <w:docPart w:val="9A7A15DDF88F4C8AA16561987BE0EBE2"/>
            </w:placeholder>
          </w:sdtPr>
          <w:sdtContent>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ООО Завод "</w:t>
                </w:r>
                <w:proofErr w:type="spellStart"/>
                <w:r w:rsidRPr="003C4AA9">
                  <w:rPr>
                    <w:rFonts w:ascii="Times New Roman" w:eastAsia="Times New Roman" w:hAnsi="Times New Roman"/>
                    <w:snapToGrid w:val="0"/>
                    <w:sz w:val="20"/>
                    <w:szCs w:val="20"/>
                    <w:lang w:eastAsia="ru-RU"/>
                  </w:rPr>
                  <w:t>Генмоторс</w:t>
                </w:r>
                <w:proofErr w:type="spellEnd"/>
                <w:r w:rsidRPr="003C4AA9">
                  <w:rPr>
                    <w:rFonts w:ascii="Times New Roman" w:eastAsia="Times New Roman" w:hAnsi="Times New Roman"/>
                    <w:snapToGrid w:val="0"/>
                    <w:sz w:val="20"/>
                    <w:szCs w:val="20"/>
                    <w:lang w:eastAsia="ru-RU"/>
                  </w:rPr>
                  <w:t>"</w:t>
                </w:r>
              </w:p>
            </w:tc>
          </w:sdtContent>
        </w:sdt>
        <w:tc>
          <w:tcPr>
            <w:tcW w:w="3249" w:type="dxa"/>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NominativeSurname"/>
            <w:tag w:val="n0:_-crmost_-zsupplycontractReadResponse/n0:Output/n0:Zsupplycontract/n0:Partnersofsupplycontract/n0:Suppliersigner/n0:NominativeSurname/"/>
            <w:id w:val="1691336554"/>
            <w:placeholder>
              <w:docPart w:val="9A7A15DDF88F4C8AA16561987BE0EBE2"/>
            </w:placeholder>
          </w:sdtPr>
          <w:sdtContent>
            <w:tc>
              <w:tcPr>
                <w:tcW w:w="3249" w:type="dxa"/>
                <w:hideMark/>
              </w:tcPr>
              <w:p w:rsidR="0052765D" w:rsidRPr="003C4AA9" w:rsidRDefault="0052765D"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Крестьянинов</w:t>
                </w:r>
              </w:p>
            </w:tc>
          </w:sdtContent>
        </w:sdt>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hideMark/>
          </w:tcPr>
          <w:p w:rsidR="0052765D" w:rsidRPr="003C4AA9" w:rsidRDefault="00541869" w:rsidP="003C4AA9">
            <w:pPr>
              <w:widowControl w:val="0"/>
              <w:spacing w:after="0" w:line="240" w:lineRule="auto"/>
              <w:rPr>
                <w:rFonts w:ascii="Times New Roman" w:eastAsia="Times New Roman" w:hAnsi="Times New Roman"/>
                <w:snapToGrid w:val="0"/>
                <w:sz w:val="20"/>
                <w:szCs w:val="20"/>
                <w:lang w:eastAsia="ru-RU"/>
              </w:rPr>
            </w:pPr>
            <w:sdt>
              <w:sdtPr>
                <w:rPr>
                  <w:rFonts w:ascii="Times New Roman" w:eastAsia="Times New Roman" w:hAnsi="Times New Roman"/>
                  <w:snapToGrid w:val="0"/>
                  <w:sz w:val="20"/>
                  <w:szCs w:val="20"/>
                  <w:lang w:eastAsia="ru-RU"/>
                </w:rPr>
                <w:alias w:val="NominativeName"/>
                <w:tag w:val="n0:_-crmost_-zsupplycontractReadResponse/n0:Output/n0:Zsupplycontract/n0:Partnersofsupplycontract/n0:Suppliersigner/n0:NominativeName/"/>
                <w:id w:val="1648785046"/>
                <w:placeholder>
                  <w:docPart w:val="9A7A15DDF88F4C8AA16561987BE0EBE2"/>
                </w:placeholder>
              </w:sdtPr>
              <w:sdtContent>
                <w:r w:rsidR="0052765D" w:rsidRPr="003C4AA9">
                  <w:rPr>
                    <w:rFonts w:ascii="Times New Roman" w:eastAsia="Times New Roman" w:hAnsi="Times New Roman"/>
                    <w:snapToGrid w:val="0"/>
                    <w:sz w:val="20"/>
                    <w:szCs w:val="20"/>
                    <w:lang w:eastAsia="ru-RU"/>
                  </w:rPr>
                  <w:t>Александр</w:t>
                </w:r>
              </w:sdtContent>
            </w:sdt>
            <w:r w:rsidR="0052765D"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NominativeSecondName"/>
                <w:tag w:val="n0:_-crmost_-zsupplycontractReadResponse/n0:Output/n0:Zsupplycontract/n0:Partnersofsupplycontract/n0:Suppliersigner/n0:NominativeSecondName/"/>
                <w:id w:val="771974725"/>
                <w:placeholder>
                  <w:docPart w:val="9A7A15DDF88F4C8AA16561987BE0EBE2"/>
                </w:placeholder>
              </w:sdtPr>
              <w:sdtContent>
                <w:r w:rsidR="0052765D" w:rsidRPr="003C4AA9">
                  <w:rPr>
                    <w:rFonts w:ascii="Times New Roman" w:eastAsia="Times New Roman" w:hAnsi="Times New Roman"/>
                    <w:snapToGrid w:val="0"/>
                    <w:sz w:val="20"/>
                    <w:szCs w:val="20"/>
                    <w:lang w:eastAsia="ru-RU"/>
                  </w:rPr>
                  <w:t>Сергеевич</w:t>
                </w:r>
              </w:sdtContent>
            </w:sdt>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52765D" w:rsidRPr="003C4AA9" w:rsidRDefault="0052765D" w:rsidP="003C4AA9">
            <w:pPr>
              <w:widowControl w:val="0"/>
              <w:spacing w:after="0" w:line="240" w:lineRule="auto"/>
              <w:jc w:val="right"/>
              <w:rPr>
                <w:rFonts w:ascii="Times New Roman" w:eastAsia="Times New Roman" w:hAnsi="Times New Roman"/>
                <w:snapToGrid w:val="0"/>
                <w:sz w:val="20"/>
                <w:szCs w:val="20"/>
                <w:lang w:eastAsia="ru-RU"/>
              </w:rPr>
            </w:pPr>
          </w:p>
        </w:tc>
      </w:tr>
      <w:tr w:rsidR="0052765D" w:rsidRPr="003C4AA9" w:rsidTr="0082549E">
        <w:tc>
          <w:tcPr>
            <w:tcW w:w="3249" w:type="dxa"/>
            <w:hideMark/>
          </w:tcPr>
          <w:p w:rsidR="0082549E"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p w:rsidR="0052765D" w:rsidRPr="003C4AA9" w:rsidRDefault="0082549E" w:rsidP="003C4AA9">
            <w:pPr>
              <w:tabs>
                <w:tab w:val="left" w:pos="2007"/>
              </w:tabs>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ab/>
            </w: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tabs>
                <w:tab w:val="left" w:pos="2007"/>
              </w:tabs>
              <w:spacing w:after="0" w:line="240" w:lineRule="auto"/>
              <w:rPr>
                <w:rFonts w:ascii="Times New Roman" w:eastAsia="Times New Roman" w:hAnsi="Times New Roman"/>
                <w:sz w:val="20"/>
                <w:szCs w:val="20"/>
                <w:lang w:eastAsia="ru-RU"/>
              </w:rPr>
            </w:pPr>
          </w:p>
          <w:p w:rsidR="0082549E" w:rsidRPr="003C4AA9" w:rsidRDefault="0082549E" w:rsidP="003C4AA9">
            <w:pPr>
              <w:tabs>
                <w:tab w:val="left" w:pos="2007"/>
              </w:tabs>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jc w:val="center"/>
              <w:rPr>
                <w:rFonts w:ascii="Times New Roman" w:eastAsia="Times New Roman" w:hAnsi="Times New Roman"/>
                <w:sz w:val="20"/>
                <w:szCs w:val="20"/>
                <w:lang w:eastAsia="ru-RU"/>
              </w:rPr>
            </w:pPr>
          </w:p>
        </w:tc>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18"/>
                <w:szCs w:val="18"/>
                <w:lang w:eastAsia="ru-RU"/>
              </w:rPr>
            </w:pPr>
            <w:proofErr w:type="spellStart"/>
            <w:r w:rsidRPr="003C4AA9">
              <w:rPr>
                <w:rFonts w:ascii="Times New Roman" w:eastAsia="Times New Roman" w:hAnsi="Times New Roman"/>
                <w:snapToGrid w:val="0"/>
                <w:sz w:val="18"/>
                <w:szCs w:val="18"/>
                <w:lang w:eastAsia="ru-RU"/>
              </w:rPr>
              <w:t>м.п</w:t>
            </w:r>
            <w:proofErr w:type="spellEnd"/>
            <w:r w:rsidRPr="003C4AA9">
              <w:rPr>
                <w:rFonts w:ascii="Times New Roman" w:eastAsia="Times New Roman" w:hAnsi="Times New Roman"/>
                <w:snapToGrid w:val="0"/>
                <w:sz w:val="18"/>
                <w:szCs w:val="18"/>
                <w:lang w:eastAsia="ru-RU"/>
              </w:rPr>
              <w:t>.</w:t>
            </w: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spacing w:after="0" w:line="240" w:lineRule="auto"/>
              <w:rPr>
                <w:rFonts w:ascii="Times New Roman" w:eastAsia="Times New Roman" w:hAnsi="Times New Roman"/>
                <w:b/>
                <w:sz w:val="18"/>
                <w:szCs w:val="18"/>
                <w:lang w:eastAsia="ru-RU"/>
              </w:rPr>
            </w:pPr>
          </w:p>
          <w:p w:rsidR="0082549E" w:rsidRPr="003C4AA9" w:rsidRDefault="0082549E" w:rsidP="003C4AA9">
            <w:pPr>
              <w:spacing w:after="0" w:line="240" w:lineRule="auto"/>
              <w:rPr>
                <w:rFonts w:ascii="Times New Roman" w:eastAsia="Times New Roman" w:hAnsi="Times New Roman"/>
                <w:b/>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82549E" w:rsidRDefault="0082549E"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E54F63" w:rsidRPr="003C4AA9" w:rsidRDefault="00E54F63" w:rsidP="003C4AA9">
            <w:pPr>
              <w:widowControl w:val="0"/>
              <w:spacing w:after="0" w:line="240" w:lineRule="auto"/>
              <w:jc w:val="both"/>
              <w:rPr>
                <w:rFonts w:ascii="Times New Roman" w:eastAsia="Times New Roman" w:hAnsi="Times New Roman"/>
                <w:snapToGrid w:val="0"/>
                <w:sz w:val="18"/>
                <w:szCs w:val="18"/>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18"/>
                <w:szCs w:val="18"/>
                <w:lang w:eastAsia="ru-RU"/>
              </w:rPr>
            </w:pPr>
          </w:p>
        </w:tc>
        <w:tc>
          <w:tcPr>
            <w:tcW w:w="3249" w:type="dxa"/>
            <w:hideMark/>
          </w:tcPr>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lastRenderedPageBreak/>
              <w:t>м.п</w:t>
            </w:r>
            <w:proofErr w:type="spellEnd"/>
            <w:r w:rsidRPr="003C4AA9">
              <w:rPr>
                <w:rFonts w:ascii="Times New Roman" w:eastAsia="Times New Roman" w:hAnsi="Times New Roman"/>
                <w:snapToGrid w:val="0"/>
                <w:sz w:val="20"/>
                <w:szCs w:val="20"/>
                <w:lang w:eastAsia="ru-RU"/>
              </w:rPr>
              <w:t>.</w:t>
            </w: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E54F63"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E54F63"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E54F63"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E54F63" w:rsidRPr="003C4AA9" w:rsidRDefault="00E54F63" w:rsidP="003C4AA9">
            <w:pPr>
              <w:widowControl w:val="0"/>
              <w:spacing w:after="0" w:line="240" w:lineRule="auto"/>
              <w:jc w:val="both"/>
              <w:rPr>
                <w:rFonts w:ascii="Times New Roman" w:eastAsia="Times New Roman" w:hAnsi="Times New Roman"/>
                <w:snapToGrid w:val="0"/>
                <w:sz w:val="20"/>
                <w:szCs w:val="20"/>
                <w:lang w:eastAsia="ru-RU"/>
              </w:rPr>
            </w:pPr>
          </w:p>
          <w:p w:rsidR="0082549E"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B97608"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B97608"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B97608"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B97608" w:rsidRPr="003C4AA9" w:rsidRDefault="00B97608"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pageBreakBefore/>
              <w:spacing w:after="0" w:line="240" w:lineRule="auto"/>
              <w:jc w:val="right"/>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ПРИЛОЖЕНИЕ № 1</w:t>
            </w:r>
            <w:r w:rsidRPr="003C4AA9">
              <w:rPr>
                <w:rFonts w:ascii="Times New Roman" w:eastAsia="Times New Roman" w:hAnsi="Times New Roman"/>
                <w:sz w:val="20"/>
                <w:szCs w:val="20"/>
                <w:lang w:eastAsia="ru-RU"/>
              </w:rPr>
              <w:br w:type="page"/>
              <w:t xml:space="preserve"> к договору поставки</w:t>
            </w:r>
            <w:r w:rsidRPr="003C4AA9">
              <w:rPr>
                <w:rFonts w:ascii="Times New Roman" w:eastAsia="Times New Roman" w:hAnsi="Times New Roman"/>
                <w:sz w:val="20"/>
                <w:szCs w:val="20"/>
                <w:lang w:eastAsia="ru-RU"/>
              </w:rPr>
              <w:br w:type="page"/>
              <w:t xml:space="preserve"> </w:t>
            </w:r>
            <w:proofErr w:type="gramStart"/>
            <w:r w:rsidRPr="003C4AA9">
              <w:rPr>
                <w:rFonts w:ascii="Times New Roman" w:eastAsia="Times New Roman" w:hAnsi="Times New Roman"/>
                <w:sz w:val="20"/>
                <w:szCs w:val="20"/>
                <w:lang w:eastAsia="ru-RU"/>
              </w:rPr>
              <w:t>от  №</w:t>
            </w:r>
            <w:proofErr w:type="gramEnd"/>
            <w:r w:rsidRPr="003C4AA9">
              <w:rPr>
                <w:rFonts w:ascii="Times New Roman" w:eastAsia="Times New Roman" w:hAnsi="Times New Roman"/>
                <w:sz w:val="20"/>
                <w:szCs w:val="20"/>
                <w:lang w:eastAsia="ru-RU"/>
              </w:rPr>
              <w:t> </w:t>
            </w:r>
          </w:p>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p w:rsidR="0052765D" w:rsidRPr="003C4AA9" w:rsidRDefault="0052765D" w:rsidP="003C4AA9">
            <w:pPr>
              <w:widowControl w:val="0"/>
              <w:spacing w:after="0" w:line="240" w:lineRule="auto"/>
              <w:jc w:val="both"/>
              <w:rPr>
                <w:rFonts w:ascii="Times New Roman" w:eastAsia="Times New Roman" w:hAnsi="Times New Roman"/>
                <w:snapToGrid w:val="0"/>
                <w:sz w:val="20"/>
                <w:szCs w:val="20"/>
                <w:lang w:eastAsia="ru-RU"/>
              </w:rPr>
            </w:pPr>
          </w:p>
        </w:tc>
      </w:tr>
    </w:tbl>
    <w:p w:rsidR="0082549E" w:rsidRPr="003C4AA9" w:rsidRDefault="0082549E" w:rsidP="003C4AA9">
      <w:pPr>
        <w:spacing w:after="0" w:line="240" w:lineRule="auto"/>
        <w:jc w:val="center"/>
        <w:rPr>
          <w:rFonts w:ascii="Times New Roman" w:eastAsia="Times New Roman" w:hAnsi="Times New Roman"/>
          <w:b/>
          <w:sz w:val="16"/>
          <w:szCs w:val="16"/>
          <w:lang w:eastAsia="ru-RU"/>
        </w:rPr>
      </w:pPr>
      <w:r w:rsidRPr="003C4AA9">
        <w:rPr>
          <w:rFonts w:ascii="Times New Roman" w:eastAsia="Times New Roman" w:hAnsi="Times New Roman"/>
          <w:b/>
          <w:sz w:val="16"/>
          <w:szCs w:val="16"/>
          <w:lang w:eastAsia="ru-RU"/>
        </w:rPr>
        <w:lastRenderedPageBreak/>
        <w:t>СПЕЦИФИКАЦИЯ ОБОРУДОВАНИЯ</w:t>
      </w: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p>
    <w:p w:rsidR="0082549E" w:rsidRPr="003C4AA9" w:rsidRDefault="0082549E" w:rsidP="003C4AA9">
      <w:pPr>
        <w:spacing w:after="0" w:line="240" w:lineRule="auto"/>
        <w:rPr>
          <w:rFonts w:ascii="Times New Roman" w:eastAsia="Times New Roman" w:hAnsi="Times New Roman"/>
          <w:sz w:val="20"/>
          <w:szCs w:val="20"/>
          <w:lang w:eastAsia="ru-RU"/>
        </w:rPr>
      </w:pPr>
      <w:r w:rsidRPr="003C4AA9">
        <w:rPr>
          <w:rFonts w:ascii="Times New Roman" w:eastAsia="Times New Roman" w:hAnsi="Times New Roman"/>
          <w:sz w:val="20"/>
          <w:szCs w:val="20"/>
          <w:lang w:eastAsia="ru-RU"/>
        </w:rPr>
        <w:t>Итого стоимость ОБОРУДОВАНИЯ составляет:</w:t>
      </w:r>
      <w:bookmarkStart w:id="97" w:name="G6o1vQmppSC4XIqMQ8ZB"/>
    </w:p>
    <w:bookmarkEnd w:id="97"/>
    <w:p w:rsidR="0082549E" w:rsidRPr="003C4AA9" w:rsidRDefault="00541869" w:rsidP="003C4AA9">
      <w:pPr>
        <w:spacing w:after="0" w:line="240" w:lineRule="auto"/>
        <w:jc w:val="both"/>
        <w:rPr>
          <w:rFonts w:ascii="Times New Roman" w:eastAsia="Times New Roman" w:hAnsi="Times New Roman"/>
          <w:sz w:val="20"/>
          <w:szCs w:val="20"/>
          <w:lang w:eastAsia="ru-RU"/>
        </w:rPr>
      </w:pPr>
      <w:sdt>
        <w:sdtPr>
          <w:rPr>
            <w:rFonts w:ascii="Times New Roman" w:eastAsia="Times New Roman" w:hAnsi="Times New Roman"/>
            <w:sz w:val="20"/>
            <w:szCs w:val="20"/>
            <w:lang w:eastAsia="ru-RU"/>
          </w:rPr>
          <w:alias w:val="ValueWithVatInteger"/>
          <w:tag w:val="n0:_-crmost_-zsupplycontractReadResponse/n0:Output/n0:Zsupplycontract/n0:Pricesofsupplycontract/n0:Supplyagreementsum/n0:ValueWithVatInteger/"/>
          <w:id w:val="66985128"/>
          <w:placeholder>
            <w:docPart w:val="21189CD9FB984068B0C229D516C5422D"/>
          </w:placeholder>
        </w:sdtPr>
        <w:sdtContent>
          <w:r w:rsidR="0082549E" w:rsidRPr="003C4AA9">
            <w:rPr>
              <w:rFonts w:ascii="Times New Roman" w:eastAsia="Times New Roman" w:hAnsi="Times New Roman"/>
              <w:sz w:val="20"/>
              <w:szCs w:val="20"/>
              <w:lang w:eastAsia="ru-RU"/>
            </w:rPr>
            <w:t>6 716 000</w:t>
          </w:r>
        </w:sdtContent>
      </w:sdt>
      <w:r w:rsidR="0082549E" w:rsidRPr="003C4AA9">
        <w:rPr>
          <w:rFonts w:ascii="Times New Roman" w:eastAsia="Times New Roman" w:hAnsi="Times New Roman"/>
          <w:sz w:val="20"/>
          <w:szCs w:val="20"/>
          <w:lang w:eastAsia="ru-RU"/>
        </w:rPr>
        <w:t xml:space="preserve"> (Шесть</w:t>
      </w:r>
      <w:sdt>
        <w:sdtPr>
          <w:rPr>
            <w:rFonts w:ascii="Times New Roman" w:eastAsia="Times New Roman" w:hAnsi="Times New Roman"/>
            <w:sz w:val="20"/>
            <w:szCs w:val="20"/>
            <w:lang w:eastAsia="ru-RU"/>
          </w:rPr>
          <w:alias w:val="ValueNoVatInWords"/>
          <w:tag w:val="n0:_-crmost_-zsupplycontractReadResponse/n0:Output/n0:Zsupplycontract/n0:Pricesofsupplycontract/n0:Supplyagreementsum/n0:ValueNoVatInWords/"/>
          <w:id w:val="66985129"/>
          <w:placeholder>
            <w:docPart w:val="C61D0110DED24576A5394B420DE37726"/>
          </w:placeholder>
        </w:sdtPr>
        <w:sdtContent>
          <w:r w:rsidR="0082549E" w:rsidRPr="003C4AA9">
            <w:rPr>
              <w:rFonts w:ascii="Times New Roman" w:eastAsia="Times New Roman" w:hAnsi="Times New Roman"/>
              <w:sz w:val="20"/>
              <w:szCs w:val="20"/>
              <w:lang w:eastAsia="ru-RU"/>
            </w:rPr>
            <w:t xml:space="preserve"> миллионов семьсот шестнадцать тысяч</w:t>
          </w:r>
        </w:sdtContent>
      </w:sdt>
      <w:r w:rsidR="0082549E" w:rsidRPr="003C4AA9">
        <w:rPr>
          <w:rFonts w:ascii="Times New Roman" w:eastAsia="Times New Roman" w:hAnsi="Times New Roman"/>
          <w:sz w:val="20"/>
          <w:szCs w:val="20"/>
          <w:lang w:eastAsia="ru-RU"/>
        </w:rPr>
        <w:t xml:space="preserve"> рублей), в том числе налог на добавленную стоимость </w:t>
      </w:r>
      <w:sdt>
        <w:sdtPr>
          <w:rPr>
            <w:rFonts w:ascii="Times New Roman" w:eastAsia="Times New Roman" w:hAnsi="Times New Roman"/>
            <w:sz w:val="20"/>
            <w:szCs w:val="20"/>
            <w:lang w:eastAsia="ru-RU"/>
          </w:rPr>
          <w:alias w:val="VatInteger"/>
          <w:tag w:val="n0:_-crmost_-zsupplycontractReadResponse/n0:Output/n0:Zsupplycontract/n0:Pricesofsupplycontract/n0:Supplyagreementsum/n0:VatInteger/"/>
          <w:id w:val="66985130"/>
          <w:placeholder>
            <w:docPart w:val="B31EABFA0FF04FFCA134799CF587D3D4"/>
          </w:placeholder>
        </w:sdtPr>
        <w:sdtContent>
          <w:r w:rsidR="0082549E" w:rsidRPr="003C4AA9">
            <w:rPr>
              <w:rFonts w:ascii="Times New Roman" w:eastAsia="Times New Roman" w:hAnsi="Times New Roman"/>
              <w:sz w:val="20"/>
              <w:szCs w:val="20"/>
              <w:lang w:eastAsia="ru-RU"/>
            </w:rPr>
            <w:t>1 024 474,57</w:t>
          </w:r>
        </w:sdtContent>
      </w:sdt>
      <w:r w:rsidR="0082549E" w:rsidRPr="003C4AA9">
        <w:rPr>
          <w:rFonts w:ascii="Times New Roman" w:eastAsia="Times New Roman" w:hAnsi="Times New Roman"/>
          <w:sz w:val="20"/>
          <w:szCs w:val="20"/>
          <w:lang w:eastAsia="ru-RU"/>
        </w:rPr>
        <w:t xml:space="preserve"> (</w:t>
      </w:r>
      <w:sdt>
        <w:sdtPr>
          <w:rPr>
            <w:rFonts w:ascii="Times New Roman" w:eastAsia="Times New Roman" w:hAnsi="Times New Roman"/>
            <w:sz w:val="20"/>
            <w:szCs w:val="20"/>
            <w:lang w:eastAsia="ru-RU"/>
          </w:rPr>
          <w:alias w:val="VatInWords"/>
          <w:tag w:val="n0:_-crmost_-zsupplycontractReadResponse/n0:Output/n0:Zsupplycontract/n0:Pricesofsupplycontract/n0:Supplyagreementsum/n0:VatInWords/"/>
          <w:id w:val="66985131"/>
          <w:placeholder>
            <w:docPart w:val="B31EABFA0FF04FFCA134799CF587D3D4"/>
          </w:placeholder>
        </w:sdtPr>
        <w:sdtContent>
          <w:r w:rsidR="0082549E" w:rsidRPr="003C4AA9">
            <w:rPr>
              <w:rFonts w:ascii="Times New Roman" w:eastAsia="Times New Roman" w:hAnsi="Times New Roman"/>
              <w:sz w:val="20"/>
              <w:szCs w:val="20"/>
              <w:lang w:eastAsia="ru-RU"/>
            </w:rPr>
            <w:t>Один миллион двадцать четыре тысячи четыреста семьдесят четыре рубля пятьдесят семь копеек</w:t>
          </w:r>
        </w:sdtContent>
      </w:sdt>
      <w:r w:rsidR="0082549E" w:rsidRPr="003C4AA9">
        <w:rPr>
          <w:rFonts w:ascii="Times New Roman" w:eastAsia="Times New Roman" w:hAnsi="Times New Roman"/>
          <w:sz w:val="20"/>
          <w:szCs w:val="20"/>
          <w:lang w:eastAsia="ru-RU"/>
        </w:rPr>
        <w:t>).</w:t>
      </w:r>
    </w:p>
    <w:tbl>
      <w:tblPr>
        <w:tblW w:w="0" w:type="auto"/>
        <w:tblLook w:val="01E0" w:firstRow="1" w:lastRow="1" w:firstColumn="1" w:lastColumn="1" w:noHBand="0" w:noVBand="0"/>
      </w:tblPr>
      <w:tblGrid>
        <w:gridCol w:w="3207"/>
        <w:gridCol w:w="3209"/>
        <w:gridCol w:w="3222"/>
      </w:tblGrid>
      <w:tr w:rsidR="0082549E" w:rsidRPr="003C4AA9" w:rsidTr="0082549E">
        <w:tc>
          <w:tcPr>
            <w:tcW w:w="9747" w:type="dxa"/>
            <w:gridSpan w:val="3"/>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9747" w:type="dxa"/>
            <w:gridSpan w:val="3"/>
            <w:hideMark/>
          </w:tcPr>
          <w:p w:rsidR="0082549E" w:rsidRPr="003C4AA9" w:rsidRDefault="0082549E" w:rsidP="003C4AA9">
            <w:pPr>
              <w:keepNext/>
              <w:widowControl w:val="0"/>
              <w:spacing w:after="0" w:line="240" w:lineRule="auto"/>
              <w:ind w:firstLine="567"/>
              <w:jc w:val="center"/>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ПОДПИСИ СТОРОН</w:t>
            </w:r>
          </w:p>
        </w:tc>
      </w:tr>
      <w:tr w:rsidR="0082549E" w:rsidRPr="003C4AA9" w:rsidTr="0082549E">
        <w:tc>
          <w:tcPr>
            <w:tcW w:w="3249" w:type="dxa"/>
            <w:hideMark/>
          </w:tcPr>
          <w:p w:rsidR="0082549E" w:rsidRPr="003C4AA9" w:rsidRDefault="0082549E"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Покупателя</w:t>
            </w:r>
          </w:p>
        </w:tc>
        <w:tc>
          <w:tcPr>
            <w:tcW w:w="3249" w:type="dxa"/>
            <w:hideMark/>
          </w:tcPr>
          <w:p w:rsidR="0082549E" w:rsidRPr="003C4AA9" w:rsidRDefault="0082549E"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Продавца</w:t>
            </w:r>
          </w:p>
        </w:tc>
        <w:tc>
          <w:tcPr>
            <w:tcW w:w="3249" w:type="dxa"/>
            <w:hideMark/>
          </w:tcPr>
          <w:p w:rsidR="0082549E" w:rsidRPr="003C4AA9" w:rsidRDefault="0082549E" w:rsidP="003C4AA9">
            <w:pPr>
              <w:keepNext/>
              <w:widowControl w:val="0"/>
              <w:spacing w:after="0" w:line="240" w:lineRule="auto"/>
              <w:ind w:firstLine="567"/>
              <w:rPr>
                <w:rFonts w:ascii="Times New Roman" w:eastAsia="Times New Roman" w:hAnsi="Times New Roman"/>
                <w:b/>
                <w:snapToGrid w:val="0"/>
                <w:sz w:val="20"/>
                <w:szCs w:val="20"/>
                <w:lang w:eastAsia="ru-RU"/>
              </w:rPr>
            </w:pPr>
            <w:r w:rsidRPr="003C4AA9">
              <w:rPr>
                <w:rFonts w:ascii="Times New Roman" w:eastAsia="Times New Roman" w:hAnsi="Times New Roman"/>
                <w:b/>
                <w:snapToGrid w:val="0"/>
                <w:sz w:val="20"/>
                <w:szCs w:val="20"/>
                <w:lang w:eastAsia="ru-RU"/>
              </w:rPr>
              <w:t>от Лизингополучателя</w:t>
            </w:r>
          </w:p>
        </w:tc>
      </w:tr>
      <w:tr w:rsidR="0082549E" w:rsidRPr="003C4AA9" w:rsidTr="0082549E">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EmployeePosition"/>
            <w:tag w:val="n0:_-crmost_-zsupplycontractReadResponse/n0:Output/n0:Zsupplycontract/n0:Partnersofsupplycontract/n0:Suppliersigner/n0:EmployeePosition/"/>
            <w:id w:val="-886952951"/>
            <w:placeholder>
              <w:docPart w:val="7EC5CA25917E443DBCAADBB60A76319A"/>
            </w:placeholder>
          </w:sdtPr>
          <w:sdtContent>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Генеральный директор</w:t>
                </w:r>
              </w:p>
            </w:tc>
          </w:sdtContent>
        </w:sdt>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CompanyNameWithLegalShort"/>
            <w:tag w:val="n0:_-crmost_-zsupplycontractReadResponse/n0:Output/n0:Zsupplycontract/n0:Partnersofsupplycontract/n0:Suppliercustomerdps/n0:Businesspartner/n0:CompanyNameWithLegalShort/"/>
            <w:id w:val="-1546673147"/>
            <w:placeholder>
              <w:docPart w:val="7EC5CA25917E443DBCAADBB60A76319A"/>
            </w:placeholder>
          </w:sdtPr>
          <w:sdtContent>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ООО Завод "</w:t>
                </w:r>
                <w:proofErr w:type="spellStart"/>
                <w:r w:rsidRPr="003C4AA9">
                  <w:rPr>
                    <w:rFonts w:ascii="Times New Roman" w:eastAsia="Times New Roman" w:hAnsi="Times New Roman"/>
                    <w:snapToGrid w:val="0"/>
                    <w:sz w:val="20"/>
                    <w:szCs w:val="20"/>
                    <w:lang w:eastAsia="ru-RU"/>
                  </w:rPr>
                  <w:t>Генмоторс</w:t>
                </w:r>
                <w:proofErr w:type="spellEnd"/>
                <w:r w:rsidRPr="003C4AA9">
                  <w:rPr>
                    <w:rFonts w:ascii="Times New Roman" w:eastAsia="Times New Roman" w:hAnsi="Times New Roman"/>
                    <w:snapToGrid w:val="0"/>
                    <w:sz w:val="20"/>
                    <w:szCs w:val="20"/>
                    <w:lang w:eastAsia="ru-RU"/>
                  </w:rPr>
                  <w:t>"</w:t>
                </w:r>
              </w:p>
            </w:tc>
          </w:sdtContent>
        </w:sdt>
        <w:tc>
          <w:tcPr>
            <w:tcW w:w="3249" w:type="dxa"/>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sdt>
          <w:sdtPr>
            <w:rPr>
              <w:rFonts w:ascii="Times New Roman" w:eastAsia="Times New Roman" w:hAnsi="Times New Roman"/>
              <w:snapToGrid w:val="0"/>
              <w:sz w:val="20"/>
              <w:szCs w:val="20"/>
              <w:lang w:eastAsia="ru-RU"/>
            </w:rPr>
            <w:alias w:val="NominativeSurname"/>
            <w:tag w:val="n0:_-crmost_-zsupplycontractReadResponse/n0:Output/n0:Zsupplycontract/n0:Partnersofsupplycontract/n0:Suppliersigner/n0:NominativeSurname/"/>
            <w:id w:val="-2075270330"/>
            <w:placeholder>
              <w:docPart w:val="7EC5CA25917E443DBCAADBB60A76319A"/>
            </w:placeholder>
          </w:sdtPr>
          <w:sdtContent>
            <w:tc>
              <w:tcPr>
                <w:tcW w:w="3249" w:type="dxa"/>
                <w:hideMark/>
              </w:tcPr>
              <w:p w:rsidR="0082549E" w:rsidRPr="003C4AA9" w:rsidRDefault="0082549E" w:rsidP="003C4AA9">
                <w:pPr>
                  <w:widowControl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snapToGrid w:val="0"/>
                    <w:sz w:val="20"/>
                    <w:szCs w:val="20"/>
                    <w:lang w:eastAsia="ru-RU"/>
                  </w:rPr>
                  <w:t>Крестьянинов</w:t>
                </w:r>
              </w:p>
            </w:tc>
          </w:sdtContent>
        </w:sdt>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hideMark/>
          </w:tcPr>
          <w:p w:rsidR="0082549E" w:rsidRPr="003C4AA9" w:rsidRDefault="00541869" w:rsidP="003C4AA9">
            <w:pPr>
              <w:widowControl w:val="0"/>
              <w:spacing w:after="0" w:line="240" w:lineRule="auto"/>
              <w:rPr>
                <w:rFonts w:ascii="Times New Roman" w:eastAsia="Times New Roman" w:hAnsi="Times New Roman"/>
                <w:snapToGrid w:val="0"/>
                <w:sz w:val="20"/>
                <w:szCs w:val="20"/>
                <w:lang w:eastAsia="ru-RU"/>
              </w:rPr>
            </w:pPr>
            <w:sdt>
              <w:sdtPr>
                <w:rPr>
                  <w:rFonts w:ascii="Times New Roman" w:eastAsia="Times New Roman" w:hAnsi="Times New Roman"/>
                  <w:snapToGrid w:val="0"/>
                  <w:sz w:val="20"/>
                  <w:szCs w:val="20"/>
                  <w:lang w:eastAsia="ru-RU"/>
                </w:rPr>
                <w:alias w:val="NominativeName"/>
                <w:tag w:val="n0:_-crmost_-zsupplycontractReadResponse/n0:Output/n0:Zsupplycontract/n0:Partnersofsupplycontract/n0:Suppliersigner/n0:NominativeName/"/>
                <w:id w:val="-926965048"/>
                <w:placeholder>
                  <w:docPart w:val="7EC5CA25917E443DBCAADBB60A76319A"/>
                </w:placeholder>
              </w:sdtPr>
              <w:sdtContent>
                <w:r w:rsidR="0082549E" w:rsidRPr="003C4AA9">
                  <w:rPr>
                    <w:rFonts w:ascii="Times New Roman" w:eastAsia="Times New Roman" w:hAnsi="Times New Roman"/>
                    <w:snapToGrid w:val="0"/>
                    <w:sz w:val="20"/>
                    <w:szCs w:val="20"/>
                    <w:lang w:eastAsia="ru-RU"/>
                  </w:rPr>
                  <w:t>Александр</w:t>
                </w:r>
              </w:sdtContent>
            </w:sdt>
            <w:r w:rsidR="0082549E" w:rsidRPr="003C4AA9">
              <w:rPr>
                <w:rFonts w:ascii="Times New Roman" w:eastAsia="Times New Roman" w:hAnsi="Times New Roman"/>
                <w:snapToGrid w:val="0"/>
                <w:sz w:val="20"/>
                <w:szCs w:val="20"/>
                <w:lang w:eastAsia="ru-RU"/>
              </w:rPr>
              <w:t xml:space="preserve"> </w:t>
            </w:r>
            <w:sdt>
              <w:sdtPr>
                <w:rPr>
                  <w:rFonts w:ascii="Times New Roman" w:eastAsia="Times New Roman" w:hAnsi="Times New Roman"/>
                  <w:snapToGrid w:val="0"/>
                  <w:sz w:val="20"/>
                  <w:szCs w:val="20"/>
                  <w:lang w:eastAsia="ru-RU"/>
                </w:rPr>
                <w:alias w:val="NominativeSecondName"/>
                <w:tag w:val="n0:_-crmost_-zsupplycontractReadResponse/n0:Output/n0:Zsupplycontract/n0:Partnersofsupplycontract/n0:Suppliersigner/n0:NominativeSecondName/"/>
                <w:id w:val="1050347689"/>
                <w:placeholder>
                  <w:docPart w:val="7EC5CA25917E443DBCAADBB60A76319A"/>
                </w:placeholder>
              </w:sdtPr>
              <w:sdtContent>
                <w:r w:rsidR="0082549E" w:rsidRPr="003C4AA9">
                  <w:rPr>
                    <w:rFonts w:ascii="Times New Roman" w:eastAsia="Times New Roman" w:hAnsi="Times New Roman"/>
                    <w:snapToGrid w:val="0"/>
                    <w:sz w:val="20"/>
                    <w:szCs w:val="20"/>
                    <w:lang w:eastAsia="ru-RU"/>
                  </w:rPr>
                  <w:t>Сергеевич</w:t>
                </w:r>
              </w:sdtContent>
            </w:sdt>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c>
          <w:tcPr>
            <w:tcW w:w="3249" w:type="dxa"/>
          </w:tcPr>
          <w:p w:rsidR="0082549E" w:rsidRPr="003C4AA9" w:rsidRDefault="0082549E" w:rsidP="003C4AA9">
            <w:pPr>
              <w:widowControl w:val="0"/>
              <w:spacing w:after="0" w:line="240" w:lineRule="auto"/>
              <w:jc w:val="right"/>
              <w:rPr>
                <w:rFonts w:ascii="Times New Roman" w:eastAsia="Times New Roman" w:hAnsi="Times New Roman"/>
                <w:snapToGrid w:val="0"/>
                <w:sz w:val="20"/>
                <w:szCs w:val="20"/>
                <w:lang w:eastAsia="ru-RU"/>
              </w:rPr>
            </w:pPr>
          </w:p>
        </w:tc>
      </w:tr>
      <w:tr w:rsidR="0082549E" w:rsidRPr="003C4AA9" w:rsidTr="0082549E">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tc>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tc>
        <w:tc>
          <w:tcPr>
            <w:tcW w:w="3249" w:type="dxa"/>
            <w:hideMark/>
          </w:tcPr>
          <w:p w:rsidR="0082549E" w:rsidRPr="003C4AA9" w:rsidRDefault="0082549E" w:rsidP="003C4AA9">
            <w:pPr>
              <w:widowControl w:val="0"/>
              <w:spacing w:after="0" w:line="240" w:lineRule="auto"/>
              <w:jc w:val="both"/>
              <w:rPr>
                <w:rFonts w:ascii="Times New Roman" w:eastAsia="Times New Roman" w:hAnsi="Times New Roman"/>
                <w:snapToGrid w:val="0"/>
                <w:sz w:val="20"/>
                <w:szCs w:val="20"/>
                <w:lang w:eastAsia="ru-RU"/>
              </w:rPr>
            </w:pPr>
            <w:proofErr w:type="spellStart"/>
            <w:r w:rsidRPr="003C4AA9">
              <w:rPr>
                <w:rFonts w:ascii="Times New Roman" w:eastAsia="Times New Roman" w:hAnsi="Times New Roman"/>
                <w:snapToGrid w:val="0"/>
                <w:sz w:val="20"/>
                <w:szCs w:val="20"/>
                <w:lang w:eastAsia="ru-RU"/>
              </w:rPr>
              <w:t>м.п</w:t>
            </w:r>
            <w:proofErr w:type="spellEnd"/>
            <w:r w:rsidRPr="003C4AA9">
              <w:rPr>
                <w:rFonts w:ascii="Times New Roman" w:eastAsia="Times New Roman" w:hAnsi="Times New Roman"/>
                <w:snapToGrid w:val="0"/>
                <w:sz w:val="20"/>
                <w:szCs w:val="20"/>
                <w:lang w:eastAsia="ru-RU"/>
              </w:rPr>
              <w:t>.</w:t>
            </w:r>
          </w:p>
        </w:tc>
      </w:tr>
    </w:tbl>
    <w:p w:rsidR="0082549E" w:rsidRPr="003C4AA9" w:rsidRDefault="0082549E" w:rsidP="003C4AA9">
      <w:pPr>
        <w:spacing w:after="0" w:line="240" w:lineRule="auto"/>
        <w:jc w:val="both"/>
        <w:rPr>
          <w:rFonts w:ascii="Times New Roman" w:eastAsia="Times New Roman" w:hAnsi="Times New Roman"/>
          <w:sz w:val="20"/>
          <w:szCs w:val="20"/>
          <w:lang w:eastAsia="ru-RU"/>
        </w:rPr>
      </w:pPr>
    </w:p>
    <w:p w:rsidR="0052765D" w:rsidRPr="003C4AA9" w:rsidRDefault="0082549E" w:rsidP="003C4AA9">
      <w:pPr>
        <w:spacing w:after="0" w:line="240" w:lineRule="auto"/>
        <w:rPr>
          <w:rFonts w:ascii="Times New Roman" w:hAnsi="Times New Roman"/>
        </w:rPr>
        <w:sectPr w:rsidR="0052765D" w:rsidRPr="003C4AA9" w:rsidSect="00CE6A28">
          <w:pgSz w:w="11906" w:h="16838"/>
          <w:pgMar w:top="851" w:right="1134" w:bottom="851" w:left="1134" w:header="425" w:footer="425" w:gutter="0"/>
          <w:cols w:space="720"/>
          <w:docGrid w:linePitch="299"/>
        </w:sectPr>
      </w:pPr>
      <w:r w:rsidRPr="003C4AA9">
        <w:rPr>
          <w:rFonts w:ascii="Times New Roman" w:hAnsi="Times New Roman"/>
        </w:rPr>
        <w:br w:type="textWrapping" w:clear="all"/>
      </w:r>
    </w:p>
    <w:bookmarkEnd w:id="88"/>
    <w:p w:rsidR="0082549E" w:rsidRPr="003C4AA9" w:rsidRDefault="0082549E" w:rsidP="00E54F63">
      <w:pPr>
        <w:keepNext/>
        <w:spacing w:after="0" w:line="240" w:lineRule="auto"/>
        <w:jc w:val="both"/>
        <w:outlineLvl w:val="0"/>
        <w:rPr>
          <w:rFonts w:ascii="Times New Roman" w:eastAsia="Times New Roman" w:hAnsi="Times New Roman"/>
          <w:b/>
          <w:iCs/>
          <w:sz w:val="24"/>
          <w:szCs w:val="24"/>
        </w:rPr>
      </w:pPr>
    </w:p>
    <w:p w:rsidR="00F65E83" w:rsidRPr="003C4AA9" w:rsidRDefault="00F65E83" w:rsidP="003C4AA9">
      <w:pPr>
        <w:keepNext/>
        <w:spacing w:after="0" w:line="240" w:lineRule="auto"/>
        <w:ind w:left="5387"/>
        <w:jc w:val="both"/>
        <w:outlineLvl w:val="0"/>
        <w:rPr>
          <w:rFonts w:ascii="Times New Roman" w:hAnsi="Times New Roman"/>
          <w:b/>
          <w:iCs/>
          <w:sz w:val="24"/>
          <w:szCs w:val="24"/>
        </w:rPr>
      </w:pPr>
      <w:bookmarkStart w:id="98" w:name="_Toc527037382"/>
      <w:r w:rsidRPr="003C4AA9">
        <w:rPr>
          <w:rFonts w:ascii="Times New Roman" w:eastAsia="Times New Roman" w:hAnsi="Times New Roman"/>
          <w:b/>
          <w:iCs/>
          <w:sz w:val="24"/>
          <w:szCs w:val="24"/>
        </w:rPr>
        <w:t xml:space="preserve">Приложение № 6 </w:t>
      </w:r>
      <w:r w:rsidRPr="003C4AA9">
        <w:rPr>
          <w:rFonts w:ascii="Times New Roman" w:hAnsi="Times New Roman"/>
          <w:b/>
          <w:iCs/>
          <w:sz w:val="24"/>
          <w:szCs w:val="24"/>
        </w:rPr>
        <w:t>к Документации</w:t>
      </w:r>
      <w:bookmarkEnd w:id="98"/>
    </w:p>
    <w:p w:rsidR="00F65E83" w:rsidRPr="003C4AA9" w:rsidRDefault="00F65E83"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w:t>
      </w:r>
      <w:r w:rsidRPr="003C4AA9">
        <w:rPr>
          <w:rFonts w:ascii="Times New Roman" w:eastAsia="Times New Roman" w:hAnsi="Times New Roman"/>
          <w:sz w:val="24"/>
          <w:szCs w:val="24"/>
        </w:rPr>
        <w:t>на право заключения договора на оказание услуг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tbl>
      <w:tblPr>
        <w:tblW w:w="0" w:type="auto"/>
        <w:tblInd w:w="-318" w:type="dxa"/>
        <w:tblLook w:val="01E0" w:firstRow="1" w:lastRow="1" w:firstColumn="1" w:lastColumn="1" w:noHBand="0" w:noVBand="0"/>
      </w:tblPr>
      <w:tblGrid>
        <w:gridCol w:w="10172"/>
      </w:tblGrid>
      <w:tr w:rsidR="00C550DF" w:rsidRPr="003C4AA9" w:rsidTr="00C550DF">
        <w:trPr>
          <w:tblHeader/>
        </w:trPr>
        <w:tc>
          <w:tcPr>
            <w:tcW w:w="10172" w:type="dxa"/>
            <w:hideMark/>
          </w:tcPr>
          <w:p w:rsidR="00C550DF" w:rsidRPr="003C4AA9" w:rsidRDefault="00C550DF" w:rsidP="003C4AA9">
            <w:pPr>
              <w:suppressAutoHyphens w:val="0"/>
              <w:spacing w:after="0" w:line="240" w:lineRule="auto"/>
              <w:jc w:val="right"/>
              <w:rPr>
                <w:rFonts w:ascii="Times New Roman" w:eastAsia="Times New Roman" w:hAnsi="Times New Roman"/>
                <w:kern w:val="2"/>
                <w:sz w:val="16"/>
                <w:szCs w:val="16"/>
                <w:lang w:eastAsia="ru-RU"/>
              </w:rPr>
            </w:pPr>
          </w:p>
        </w:tc>
      </w:tr>
    </w:tbl>
    <w:p w:rsidR="00C550DF" w:rsidRPr="003C4AA9" w:rsidRDefault="00C550DF" w:rsidP="003C4AA9">
      <w:pPr>
        <w:tabs>
          <w:tab w:val="left" w:pos="4395"/>
        </w:tabs>
        <w:suppressAutoHyphens w:val="0"/>
        <w:spacing w:after="0" w:line="240" w:lineRule="auto"/>
        <w:rPr>
          <w:rFonts w:ascii="Times New Roman" w:eastAsia="Times New Roman" w:hAnsi="Times New Roman"/>
          <w:kern w:val="2"/>
          <w:sz w:val="20"/>
          <w:szCs w:val="20"/>
          <w:lang w:eastAsia="ru-RU"/>
        </w:rPr>
      </w:pPr>
    </w:p>
    <w:p w:rsidR="00C550DF" w:rsidRPr="003C4AA9" w:rsidRDefault="00C550DF" w:rsidP="003C4AA9">
      <w:pPr>
        <w:tabs>
          <w:tab w:val="left" w:pos="4395"/>
        </w:tabs>
        <w:suppressAutoHyphens w:val="0"/>
        <w:spacing w:after="0" w:line="240" w:lineRule="auto"/>
        <w:rPr>
          <w:rFonts w:ascii="Times New Roman" w:eastAsia="Times New Roman" w:hAnsi="Times New Roman"/>
          <w:kern w:val="2"/>
          <w:sz w:val="20"/>
          <w:szCs w:val="20"/>
          <w:lang w:eastAsia="ru-RU"/>
        </w:rPr>
      </w:pPr>
    </w:p>
    <w:tbl>
      <w:tblPr>
        <w:tblW w:w="0" w:type="auto"/>
        <w:tblInd w:w="-318" w:type="dxa"/>
        <w:tblLook w:val="01E0" w:firstRow="1" w:lastRow="1" w:firstColumn="1" w:lastColumn="1" w:noHBand="0" w:noVBand="0"/>
      </w:tblPr>
      <w:tblGrid>
        <w:gridCol w:w="4962"/>
        <w:gridCol w:w="426"/>
        <w:gridCol w:w="724"/>
        <w:gridCol w:w="126"/>
        <w:gridCol w:w="3934"/>
      </w:tblGrid>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ДОГОВОР № __________</w:t>
            </w: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купли-продажи оборудования</w:t>
            </w:r>
          </w:p>
        </w:tc>
      </w:tr>
      <w:tr w:rsidR="002178EA" w:rsidRPr="003C4AA9" w:rsidTr="002178EA">
        <w:tc>
          <w:tcPr>
            <w:tcW w:w="10172" w:type="dxa"/>
            <w:gridSpan w:val="5"/>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p>
        </w:tc>
      </w:tr>
      <w:tr w:rsidR="002178EA" w:rsidRPr="003C4AA9" w:rsidTr="002178EA">
        <w:tc>
          <w:tcPr>
            <w:tcW w:w="6112"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fldChar w:fldCharType="begin">
                <w:ffData>
                  <w:name w:val="GtAHGOcRJ6mgMoTAvN8B"/>
                  <w:enabled/>
                  <w:calcOnExit w:val="0"/>
                  <w:helpText w:type="text" w:val="Дата"/>
                  <w:statusText w:type="text" w:val="Дата"/>
                  <w:textInput>
                    <w:default w:val="24.01.2018"/>
                  </w:textInput>
                </w:ffData>
              </w:fldChar>
            </w:r>
            <w:bookmarkStart w:id="99" w:name="GtAHGOcRJ6mgMoTAvN8B"/>
            <w:r w:rsidRPr="003C4AA9">
              <w:rPr>
                <w:rFonts w:ascii="Times New Roman" w:eastAsia="Times New Roman" w:hAnsi="Times New Roman"/>
                <w:kern w:val="2"/>
                <w:sz w:val="20"/>
                <w:szCs w:val="20"/>
                <w:lang w:eastAsia="ru-RU"/>
              </w:rPr>
              <w:instrText xml:space="preserve"> FORMTEXT </w:instrText>
            </w:r>
            <w:r w:rsidRPr="003C4AA9">
              <w:rPr>
                <w:rFonts w:ascii="Times New Roman" w:eastAsia="Times New Roman" w:hAnsi="Times New Roman"/>
                <w:kern w:val="2"/>
                <w:sz w:val="20"/>
                <w:szCs w:val="20"/>
                <w:lang w:eastAsia="ru-RU"/>
              </w:rPr>
            </w:r>
            <w:r w:rsidRPr="003C4AA9">
              <w:rPr>
                <w:rFonts w:ascii="Times New Roman" w:eastAsia="Times New Roman" w:hAnsi="Times New Roman"/>
                <w:kern w:val="2"/>
                <w:sz w:val="20"/>
                <w:szCs w:val="20"/>
                <w:lang w:eastAsia="ru-RU"/>
              </w:rPr>
              <w:fldChar w:fldCharType="separate"/>
            </w:r>
            <w:r w:rsidRPr="003C4AA9">
              <w:rPr>
                <w:rFonts w:ascii="Times New Roman" w:eastAsia="Times New Roman" w:hAnsi="Times New Roman"/>
                <w:kern w:val="2"/>
                <w:sz w:val="20"/>
                <w:szCs w:val="20"/>
                <w:lang w:eastAsia="ru-RU"/>
              </w:rPr>
              <w:t>_______</w:t>
            </w:r>
            <w:r w:rsidRPr="003C4AA9">
              <w:rPr>
                <w:rFonts w:ascii="Times New Roman" w:eastAsia="Times New Roman" w:hAnsi="Times New Roman"/>
                <w:noProof/>
                <w:kern w:val="2"/>
                <w:sz w:val="20"/>
                <w:szCs w:val="20"/>
                <w:lang w:eastAsia="ru-RU"/>
              </w:rPr>
              <w:t>2018</w:t>
            </w:r>
            <w:r w:rsidRPr="003C4AA9">
              <w:rPr>
                <w:rFonts w:ascii="Times New Roman" w:eastAsia="Times New Roman" w:hAnsi="Times New Roman"/>
                <w:sz w:val="20"/>
                <w:szCs w:val="20"/>
                <w:lang w:eastAsia="ru-RU"/>
              </w:rPr>
              <w:fldChar w:fldCharType="end"/>
            </w:r>
            <w:bookmarkEnd w:id="99"/>
          </w:p>
        </w:tc>
        <w:tc>
          <w:tcPr>
            <w:tcW w:w="4060" w:type="dxa"/>
            <w:gridSpan w:val="2"/>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г. ___________</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b/>
                <w:kern w:val="2"/>
                <w:sz w:val="20"/>
                <w:szCs w:val="20"/>
                <w:lang w:eastAsia="ru-RU"/>
              </w:rPr>
              <w:t>_____________________________________________________</w:t>
            </w:r>
            <w:r w:rsidRPr="003C4AA9">
              <w:rPr>
                <w:rFonts w:ascii="Times New Roman" w:eastAsia="Times New Roman" w:hAnsi="Times New Roman"/>
                <w:kern w:val="2"/>
                <w:sz w:val="20"/>
                <w:szCs w:val="20"/>
                <w:lang w:eastAsia="ru-RU"/>
              </w:rPr>
              <w:t xml:space="preserve">, от имени которого действует </w:t>
            </w:r>
            <w:sdt>
              <w:sdtPr>
                <w:rPr>
                  <w:rFonts w:ascii="Times New Roman" w:eastAsia="Times New Roman" w:hAnsi="Times New Roman"/>
                  <w:kern w:val="2"/>
                  <w:sz w:val="20"/>
                  <w:szCs w:val="20"/>
                  <w:lang w:eastAsia="ru-RU"/>
                </w:rPr>
                <w:alias w:val="EmployeePosition"/>
                <w:tag w:val="n0:_-crmost_-zle009ReadResponse/n0:Output/n0:Zleasecontractclose/n0:Completedocumentpartners/n0:Leasersignerofcompldoc/n0:EmployeePosition/"/>
                <w:id w:val="1988051085"/>
                <w:placeholder>
                  <w:docPart w:val="C5C69679DB6448DD8F4294FC1213CF3F"/>
                </w:placeholder>
              </w:sdtPr>
              <w:sdtContent>
                <w:r w:rsidRPr="003C4AA9">
                  <w:rPr>
                    <w:rFonts w:ascii="Times New Roman" w:eastAsia="Times New Roman" w:hAnsi="Times New Roman"/>
                    <w:kern w:val="2"/>
                    <w:sz w:val="20"/>
                    <w:szCs w:val="20"/>
                    <w:lang w:eastAsia="ru-RU"/>
                  </w:rPr>
                  <w:t>______________________________</w:t>
                </w:r>
              </w:sdtContent>
            </w:sdt>
            <w:r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kern w:val="2"/>
                  <w:sz w:val="20"/>
                  <w:szCs w:val="20"/>
                  <w:lang w:eastAsia="ru-RU"/>
                </w:rPr>
                <w:alias w:val="NominativeFullName"/>
                <w:tag w:val="n0:_-crmost_-zle009ReadResponse/n0:Output/n0:Zleasecontractclose/n0:Completedocumentpartners/n0:Leasersignerofcompldoc/n0:NominativeFullName/"/>
                <w:id w:val="-862897073"/>
                <w:placeholder>
                  <w:docPart w:val="C5C69679DB6448DD8F4294FC1213CF3F"/>
                </w:placeholder>
              </w:sdtPr>
              <w:sdtContent>
                <w:r w:rsidRPr="003C4AA9">
                  <w:rPr>
                    <w:rFonts w:ascii="Times New Roman" w:eastAsia="Times New Roman" w:hAnsi="Times New Roman"/>
                    <w:kern w:val="2"/>
                    <w:sz w:val="20"/>
                    <w:szCs w:val="20"/>
                    <w:lang w:eastAsia="ru-RU"/>
                  </w:rPr>
                  <w:t>_________________________</w:t>
                </w:r>
              </w:sdtContent>
            </w:sdt>
            <w:r w:rsidRPr="003C4AA9">
              <w:rPr>
                <w:rFonts w:ascii="Times New Roman" w:eastAsia="Times New Roman" w:hAnsi="Times New Roman"/>
                <w:kern w:val="2"/>
                <w:sz w:val="20"/>
                <w:szCs w:val="20"/>
                <w:lang w:eastAsia="ru-RU"/>
              </w:rPr>
              <w:t xml:space="preserve"> на основании </w:t>
            </w:r>
            <w:sdt>
              <w:sdtPr>
                <w:rPr>
                  <w:rFonts w:ascii="Times New Roman" w:eastAsia="Times New Roman" w:hAnsi="Times New Roman"/>
                  <w:kern w:val="2"/>
                  <w:sz w:val="20"/>
                  <w:szCs w:val="20"/>
                  <w:lang w:eastAsia="ru-RU"/>
                </w:rPr>
                <w:alias w:val="ActsOnTheBasis"/>
                <w:tag w:val="n0:_-crmost_-zle009ReadResponse/n0:Output/n0:Zleasecontractclose/n0:Completedocumentpartners/n0:Leasersignerofcompldoc/n0:ActsOnTheBasis/"/>
                <w:id w:val="-253126697"/>
                <w:placeholder>
                  <w:docPart w:val="C5C69679DB6448DD8F4294FC1213CF3F"/>
                </w:placeholder>
              </w:sdtPr>
              <w:sdtContent>
                <w:r w:rsidRPr="003C4AA9">
                  <w:rPr>
                    <w:rFonts w:ascii="Times New Roman" w:eastAsia="Times New Roman" w:hAnsi="Times New Roman"/>
                    <w:kern w:val="2"/>
                    <w:sz w:val="20"/>
                    <w:szCs w:val="20"/>
                    <w:lang w:eastAsia="ru-RU"/>
                  </w:rPr>
                  <w:t>___________________________</w:t>
                </w:r>
              </w:sdtContent>
            </w:sdt>
            <w:r w:rsidRPr="003C4AA9">
              <w:rPr>
                <w:rFonts w:ascii="Times New Roman" w:eastAsia="Times New Roman" w:hAnsi="Times New Roman"/>
                <w:kern w:val="2"/>
                <w:sz w:val="20"/>
                <w:szCs w:val="20"/>
                <w:lang w:eastAsia="ru-RU"/>
              </w:rPr>
              <w:t xml:space="preserve"> в дальнейшем именуемое «Продавец», с одной стороны, и</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b/>
                <w:kern w:val="2"/>
                <w:sz w:val="20"/>
                <w:szCs w:val="20"/>
                <w:lang w:eastAsia="ru-RU"/>
              </w:rPr>
              <w:t>________________________________________________</w:t>
            </w:r>
            <w:r w:rsidRPr="003C4AA9">
              <w:rPr>
                <w:rFonts w:ascii="Times New Roman" w:eastAsia="Times New Roman" w:hAnsi="Times New Roman"/>
                <w:kern w:val="2"/>
                <w:sz w:val="20"/>
                <w:szCs w:val="20"/>
                <w:lang w:eastAsia="ru-RU"/>
              </w:rPr>
              <w:t xml:space="preserve"> от имени которого действует </w:t>
            </w:r>
            <w:bookmarkStart w:id="100" w:name="GpPXy0k3zoEZma82f3KA"/>
            <w:r w:rsidRPr="003C4AA9">
              <w:rPr>
                <w:rFonts w:ascii="Times New Roman" w:eastAsia="Times New Roman" w:hAnsi="Times New Roman"/>
                <w:kern w:val="2"/>
                <w:sz w:val="20"/>
                <w:szCs w:val="20"/>
                <w:lang w:eastAsia="ru-RU"/>
              </w:rPr>
              <w:t xml:space="preserve">_____________________ </w:t>
            </w:r>
            <w:bookmarkEnd w:id="100"/>
            <w:r w:rsidRPr="003C4AA9">
              <w:rPr>
                <w:rFonts w:ascii="Times New Roman" w:eastAsia="Times New Roman" w:hAnsi="Times New Roman"/>
                <w:kern w:val="2"/>
                <w:sz w:val="20"/>
                <w:szCs w:val="20"/>
                <w:lang w:eastAsia="ru-RU"/>
              </w:rPr>
              <w:t>__________________________ на основании ___________, в дальнейшем именуемое “Покупатель”, с другой стороны,</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совместно или порознь в дальнейшем также именуемые соответственно “Стороны” или “Сторона”,</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являясь также Сторонами (лизингодателем и лизингополучателем соответственно) договора лизинга </w:t>
            </w:r>
            <w:r w:rsidRPr="003C4AA9">
              <w:rPr>
                <w:rFonts w:ascii="Times New Roman" w:eastAsia="Times New Roman" w:hAnsi="Times New Roman"/>
                <w:b/>
                <w:kern w:val="2"/>
                <w:sz w:val="20"/>
                <w:szCs w:val="20"/>
                <w:lang w:eastAsia="ru-RU"/>
              </w:rPr>
              <w:t>№ ________</w:t>
            </w:r>
            <w:proofErr w:type="gramStart"/>
            <w:r w:rsidRPr="003C4AA9">
              <w:rPr>
                <w:rFonts w:ascii="Times New Roman" w:eastAsia="Times New Roman" w:hAnsi="Times New Roman"/>
                <w:b/>
                <w:kern w:val="2"/>
                <w:sz w:val="20"/>
                <w:szCs w:val="20"/>
                <w:lang w:eastAsia="ru-RU"/>
              </w:rPr>
              <w:t xml:space="preserve">_ </w:t>
            </w:r>
            <w:r w:rsidRPr="003C4AA9">
              <w:rPr>
                <w:rFonts w:ascii="Times New Roman" w:eastAsia="Times New Roman" w:hAnsi="Times New Roman"/>
                <w:kern w:val="2"/>
                <w:sz w:val="20"/>
                <w:szCs w:val="20"/>
                <w:lang w:eastAsia="ru-RU"/>
              </w:rPr>
              <w:t xml:space="preserve"> (</w:t>
            </w:r>
            <w:proofErr w:type="gramEnd"/>
            <w:r w:rsidRPr="003C4AA9">
              <w:rPr>
                <w:rFonts w:ascii="Times New Roman" w:eastAsia="Times New Roman" w:hAnsi="Times New Roman"/>
                <w:kern w:val="2"/>
                <w:sz w:val="20"/>
                <w:szCs w:val="20"/>
                <w:lang w:eastAsia="ru-RU"/>
              </w:rPr>
              <w:t>далее — Договор лизинга), заключенного ____________ в г. _________,</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заключили настоящий договор купли-продажи оборудования (далее — Договор) на следующих условиях:</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 Предмет Договора</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1.1. По настоящему Договору Продавец обязуется передать право собственности на оборудование, указанное в пункте 1.2 настоящего Договора (далее — Имущество) Покупателю, а Покупатель обязуется уплатить за Имущество определенную денежную сумму (выкупную цену).</w:t>
            </w: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           1.2. В собственность Покупателю по настоящему Договору подлежит передаче Имущество, имеющее следующие характеристики:</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1221"/>
              <w:gridCol w:w="1468"/>
              <w:gridCol w:w="2392"/>
            </w:tblGrid>
            <w:tr w:rsidR="002178EA" w:rsidRPr="003C4AA9">
              <w:trPr>
                <w:trHeight w:val="437"/>
              </w:trPr>
              <w:tc>
                <w:tcPr>
                  <w:tcW w:w="4849"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sz w:val="20"/>
                      <w:szCs w:val="20"/>
                      <w:lang w:eastAsia="ru-RU"/>
                    </w:rPr>
                  </w:pPr>
                  <w:r w:rsidRPr="003C4AA9">
                    <w:rPr>
                      <w:rFonts w:ascii="Times New Roman" w:eastAsia="Times New Roman" w:hAnsi="Times New Roman"/>
                      <w:b/>
                      <w:i/>
                      <w:snapToGrid w:val="0"/>
                      <w:sz w:val="20"/>
                      <w:szCs w:val="20"/>
                      <w:lang w:eastAsia="ru-RU"/>
                    </w:rPr>
                    <w:t>Наименование/ марка</w:t>
                  </w:r>
                </w:p>
              </w:tc>
              <w:tc>
                <w:tcPr>
                  <w:tcW w:w="1221"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b/>
                      <w:i/>
                      <w:snapToGrid w:val="0"/>
                      <w:sz w:val="20"/>
                      <w:szCs w:val="20"/>
                      <w:lang w:eastAsia="ru-RU"/>
                    </w:rPr>
                  </w:pPr>
                  <w:r w:rsidRPr="003C4AA9">
                    <w:rPr>
                      <w:rFonts w:ascii="Times New Roman" w:eastAsia="Times New Roman" w:hAnsi="Times New Roman"/>
                      <w:b/>
                      <w:i/>
                      <w:sz w:val="20"/>
                      <w:szCs w:val="20"/>
                      <w:lang w:eastAsia="ru-RU"/>
                    </w:rPr>
                    <w:t>Год выпуска</w:t>
                  </w:r>
                </w:p>
              </w:tc>
              <w:tc>
                <w:tcPr>
                  <w:tcW w:w="1468"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b/>
                      <w:i/>
                      <w:iCs/>
                      <w:sz w:val="20"/>
                      <w:szCs w:val="20"/>
                      <w:lang w:eastAsia="ru-RU"/>
                    </w:rPr>
                  </w:pPr>
                  <w:r w:rsidRPr="003C4AA9">
                    <w:rPr>
                      <w:rFonts w:ascii="Times New Roman" w:eastAsia="Times New Roman" w:hAnsi="Times New Roman"/>
                      <w:b/>
                      <w:i/>
                      <w:iCs/>
                      <w:sz w:val="20"/>
                      <w:szCs w:val="20"/>
                      <w:lang w:eastAsia="ru-RU"/>
                    </w:rPr>
                    <w:t>Количество</w:t>
                  </w:r>
                </w:p>
              </w:tc>
              <w:tc>
                <w:tcPr>
                  <w:tcW w:w="2392"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sz w:val="20"/>
                      <w:szCs w:val="20"/>
                      <w:lang w:eastAsia="ru-RU"/>
                    </w:rPr>
                  </w:pPr>
                  <w:r w:rsidRPr="003C4AA9">
                    <w:rPr>
                      <w:rFonts w:ascii="Times New Roman" w:eastAsia="Times New Roman" w:hAnsi="Times New Roman"/>
                      <w:b/>
                      <w:i/>
                      <w:iCs/>
                      <w:sz w:val="20"/>
                      <w:szCs w:val="20"/>
                      <w:lang w:eastAsia="ru-RU"/>
                    </w:rPr>
                    <w:t>Заводской/серийный номер</w:t>
                  </w:r>
                </w:p>
              </w:tc>
            </w:tr>
            <w:tr w:rsidR="002178EA" w:rsidRPr="003C4AA9">
              <w:tc>
                <w:tcPr>
                  <w:tcW w:w="4849"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Дизельная генераторная установка AKSA AD275 (или эквивалент)</w:t>
                  </w:r>
                </w:p>
                <w:p w:rsidR="002178EA" w:rsidRPr="003C4AA9" w:rsidRDefault="002178EA" w:rsidP="003C4AA9">
                  <w:pPr>
                    <w:suppressAutoHyphens w:val="0"/>
                    <w:spacing w:after="0" w:line="240" w:lineRule="auto"/>
                    <w:jc w:val="both"/>
                    <w:rPr>
                      <w:rFonts w:ascii="Times New Roman" w:eastAsia="Times New Roman" w:hAnsi="Times New Roman"/>
                      <w:strike/>
                      <w:snapToGrid w:val="0"/>
                      <w:color w:val="FF0000"/>
                      <w:sz w:val="20"/>
                      <w:szCs w:val="20"/>
                      <w:lang w:eastAsia="ru-RU"/>
                    </w:rPr>
                  </w:pPr>
                </w:p>
              </w:tc>
              <w:tc>
                <w:tcPr>
                  <w:tcW w:w="1221"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suppressAutoHyphens w:val="0"/>
                    <w:spacing w:after="0" w:line="240" w:lineRule="auto"/>
                    <w:jc w:val="center"/>
                    <w:rPr>
                      <w:rFonts w:ascii="Times New Roman" w:eastAsia="Times New Roman" w:hAnsi="Times New Roman"/>
                      <w:snapToGrid w:val="0"/>
                      <w:sz w:val="20"/>
                      <w:szCs w:val="20"/>
                      <w:lang w:val="en-US" w:eastAsia="ru-RU"/>
                    </w:rPr>
                  </w:pPr>
                  <w:r w:rsidRPr="003C4AA9">
                    <w:rPr>
                      <w:rFonts w:ascii="Times New Roman" w:eastAsia="Times New Roman" w:hAnsi="Times New Roman"/>
                      <w:kern w:val="2"/>
                      <w:sz w:val="20"/>
                      <w:szCs w:val="20"/>
                      <w:lang w:eastAsia="ru-RU"/>
                    </w:rPr>
                    <w:t>2018</w:t>
                  </w:r>
                </w:p>
              </w:tc>
              <w:tc>
                <w:tcPr>
                  <w:tcW w:w="1468"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eastAsia="ru-RU"/>
                    </w:rPr>
                  </w:pPr>
                  <w:r w:rsidRPr="003C4AA9">
                    <w:rPr>
                      <w:rFonts w:ascii="Times New Roman" w:eastAsia="Times New Roman" w:hAnsi="Times New Roman"/>
                      <w:kern w:val="2"/>
                      <w:sz w:val="20"/>
                      <w:szCs w:val="20"/>
                      <w:lang w:eastAsia="ru-RU"/>
                    </w:rPr>
                    <w:t xml:space="preserve">1 </w:t>
                  </w:r>
                  <w:proofErr w:type="spellStart"/>
                  <w:r w:rsidRPr="003C4AA9">
                    <w:rPr>
                      <w:rFonts w:ascii="Times New Roman" w:eastAsia="Times New Roman" w:hAnsi="Times New Roman"/>
                      <w:kern w:val="2"/>
                      <w:sz w:val="20"/>
                      <w:szCs w:val="20"/>
                      <w:lang w:eastAsia="ru-RU"/>
                    </w:rPr>
                    <w:t>шт</w:t>
                  </w:r>
                  <w:proofErr w:type="spellEnd"/>
                </w:p>
              </w:tc>
              <w:tc>
                <w:tcPr>
                  <w:tcW w:w="2392"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val="en-US" w:eastAsia="ru-RU"/>
                    </w:rPr>
                  </w:pPr>
                </w:p>
              </w:tc>
            </w:tr>
            <w:tr w:rsidR="002178EA" w:rsidRPr="003C4AA9">
              <w:tc>
                <w:tcPr>
                  <w:tcW w:w="4849"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Дизельная генераторная установка AKSA AD490 (или эквивалент) </w:t>
                  </w:r>
                </w:p>
              </w:tc>
              <w:tc>
                <w:tcPr>
                  <w:tcW w:w="1221"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suppressAutoHyphens w:val="0"/>
                    <w:spacing w:after="0" w:line="240" w:lineRule="auto"/>
                    <w:jc w:val="center"/>
                    <w:rPr>
                      <w:rFonts w:ascii="Times New Roman" w:eastAsia="Times New Roman" w:hAnsi="Times New Roman"/>
                      <w:snapToGrid w:val="0"/>
                      <w:sz w:val="20"/>
                      <w:szCs w:val="20"/>
                      <w:lang w:val="en-US" w:eastAsia="ru-RU"/>
                    </w:rPr>
                  </w:pPr>
                  <w:r w:rsidRPr="003C4AA9">
                    <w:rPr>
                      <w:rFonts w:ascii="Times New Roman" w:eastAsia="Times New Roman" w:hAnsi="Times New Roman"/>
                      <w:kern w:val="2"/>
                      <w:sz w:val="20"/>
                      <w:szCs w:val="20"/>
                      <w:lang w:eastAsia="ru-RU"/>
                    </w:rPr>
                    <w:t>2018</w:t>
                  </w:r>
                </w:p>
              </w:tc>
              <w:tc>
                <w:tcPr>
                  <w:tcW w:w="1468"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 xml:space="preserve">1 </w:t>
                  </w:r>
                  <w:proofErr w:type="spellStart"/>
                  <w:r w:rsidRPr="003C4AA9">
                    <w:rPr>
                      <w:rFonts w:ascii="Times New Roman" w:eastAsia="Times New Roman" w:hAnsi="Times New Roman"/>
                      <w:kern w:val="2"/>
                      <w:sz w:val="20"/>
                      <w:szCs w:val="20"/>
                      <w:lang w:eastAsia="ru-RU"/>
                    </w:rPr>
                    <w:t>шт</w:t>
                  </w:r>
                  <w:proofErr w:type="spellEnd"/>
                </w:p>
              </w:tc>
              <w:tc>
                <w:tcPr>
                  <w:tcW w:w="2392"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eastAsia="ru-RU"/>
                    </w:rPr>
                  </w:pPr>
                </w:p>
              </w:tc>
            </w:tr>
            <w:tr w:rsidR="002178EA" w:rsidRPr="003C4AA9">
              <w:tc>
                <w:tcPr>
                  <w:tcW w:w="4849"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Дизельная генераторная установка AKSA AD490 (или эквивалент)</w:t>
                  </w:r>
                </w:p>
                <w:p w:rsidR="002178EA" w:rsidRPr="003C4AA9" w:rsidRDefault="002178EA" w:rsidP="003C4AA9">
                  <w:pPr>
                    <w:suppressAutoHyphens w:val="0"/>
                    <w:spacing w:after="0" w:line="240" w:lineRule="auto"/>
                    <w:jc w:val="both"/>
                    <w:rPr>
                      <w:rFonts w:ascii="Times New Roman" w:eastAsia="Times New Roman" w:hAnsi="Times New Roman"/>
                      <w:strike/>
                      <w:color w:val="FF0000"/>
                      <w:kern w:val="2"/>
                      <w:sz w:val="20"/>
                      <w:szCs w:val="20"/>
                      <w:lang w:eastAsia="ru-RU"/>
                    </w:rPr>
                  </w:pPr>
                </w:p>
              </w:tc>
              <w:tc>
                <w:tcPr>
                  <w:tcW w:w="1221" w:type="dxa"/>
                  <w:tcBorders>
                    <w:top w:val="single" w:sz="4" w:space="0" w:color="auto"/>
                    <w:left w:val="single" w:sz="4" w:space="0" w:color="auto"/>
                    <w:bottom w:val="single" w:sz="4" w:space="0" w:color="auto"/>
                    <w:right w:val="single" w:sz="4" w:space="0" w:color="auto"/>
                  </w:tcBorders>
                  <w:vAlign w:val="center"/>
                  <w:hideMark/>
                </w:tcPr>
                <w:p w:rsidR="002178EA" w:rsidRPr="003C4AA9" w:rsidRDefault="002178EA" w:rsidP="003C4AA9">
                  <w:pPr>
                    <w:suppressAutoHyphens w:val="0"/>
                    <w:spacing w:after="0" w:line="240" w:lineRule="auto"/>
                    <w:jc w:val="center"/>
                    <w:rPr>
                      <w:rFonts w:ascii="Times New Roman" w:eastAsia="Times New Roman" w:hAnsi="Times New Roman"/>
                      <w:snapToGrid w:val="0"/>
                      <w:sz w:val="20"/>
                      <w:szCs w:val="20"/>
                      <w:lang w:val="en-US" w:eastAsia="ru-RU"/>
                    </w:rPr>
                  </w:pPr>
                  <w:r w:rsidRPr="003C4AA9">
                    <w:rPr>
                      <w:rFonts w:ascii="Times New Roman" w:eastAsia="Times New Roman" w:hAnsi="Times New Roman"/>
                      <w:kern w:val="2"/>
                      <w:sz w:val="20"/>
                      <w:szCs w:val="20"/>
                      <w:lang w:eastAsia="ru-RU"/>
                    </w:rPr>
                    <w:t>2018</w:t>
                  </w:r>
                </w:p>
              </w:tc>
              <w:tc>
                <w:tcPr>
                  <w:tcW w:w="1468" w:type="dxa"/>
                  <w:tcBorders>
                    <w:top w:val="single" w:sz="4" w:space="0" w:color="auto"/>
                    <w:left w:val="single" w:sz="4" w:space="0" w:color="auto"/>
                    <w:bottom w:val="single" w:sz="4" w:space="0" w:color="auto"/>
                    <w:right w:val="single" w:sz="4" w:space="0" w:color="auto"/>
                  </w:tcBorders>
                  <w:hideMark/>
                </w:tcPr>
                <w:p w:rsidR="002178EA" w:rsidRPr="003C4AA9" w:rsidRDefault="002178EA" w:rsidP="003C4AA9">
                  <w:pPr>
                    <w:suppressAutoHyphens w:val="0"/>
                    <w:spacing w:after="0" w:line="240" w:lineRule="auto"/>
                    <w:jc w:val="center"/>
                    <w:rPr>
                      <w:rFonts w:ascii="Times New Roman" w:eastAsia="Times New Roman" w:hAnsi="Times New Roman"/>
                      <w:sz w:val="20"/>
                      <w:szCs w:val="20"/>
                      <w:lang w:eastAsia="ru-RU"/>
                    </w:rPr>
                  </w:pPr>
                  <w:r w:rsidRPr="003C4AA9">
                    <w:rPr>
                      <w:rFonts w:ascii="Times New Roman" w:eastAsia="Times New Roman" w:hAnsi="Times New Roman"/>
                      <w:kern w:val="2"/>
                      <w:sz w:val="20"/>
                      <w:szCs w:val="20"/>
                      <w:lang w:eastAsia="ru-RU"/>
                    </w:rPr>
                    <w:t xml:space="preserve">1 </w:t>
                  </w:r>
                  <w:proofErr w:type="spellStart"/>
                  <w:r w:rsidRPr="003C4AA9">
                    <w:rPr>
                      <w:rFonts w:ascii="Times New Roman" w:eastAsia="Times New Roman" w:hAnsi="Times New Roman"/>
                      <w:kern w:val="2"/>
                      <w:sz w:val="20"/>
                      <w:szCs w:val="20"/>
                      <w:lang w:eastAsia="ru-RU"/>
                    </w:rPr>
                    <w:t>шт</w:t>
                  </w:r>
                  <w:proofErr w:type="spellEnd"/>
                </w:p>
              </w:tc>
              <w:tc>
                <w:tcPr>
                  <w:tcW w:w="2392" w:type="dxa"/>
                  <w:tcBorders>
                    <w:top w:val="single" w:sz="4" w:space="0" w:color="auto"/>
                    <w:left w:val="single" w:sz="4" w:space="0" w:color="auto"/>
                    <w:bottom w:val="single" w:sz="4" w:space="0" w:color="auto"/>
                    <w:right w:val="single" w:sz="4" w:space="0" w:color="auto"/>
                  </w:tcBorders>
                </w:tcPr>
                <w:p w:rsidR="002178EA" w:rsidRPr="003C4AA9" w:rsidRDefault="002178EA" w:rsidP="003C4AA9">
                  <w:pPr>
                    <w:widowControl w:val="0"/>
                    <w:suppressAutoHyphens w:val="0"/>
                    <w:spacing w:after="0" w:line="240" w:lineRule="auto"/>
                    <w:jc w:val="center"/>
                    <w:rPr>
                      <w:rFonts w:ascii="Times New Roman" w:eastAsia="Times New Roman" w:hAnsi="Times New Roman"/>
                      <w:i/>
                      <w:snapToGrid w:val="0"/>
                      <w:color w:val="000000"/>
                      <w:sz w:val="20"/>
                      <w:szCs w:val="20"/>
                      <w:lang w:eastAsia="ru-RU"/>
                    </w:rPr>
                  </w:pPr>
                </w:p>
              </w:tc>
            </w:tr>
          </w:tbl>
          <w:p w:rsidR="002178EA" w:rsidRPr="003C4AA9" w:rsidRDefault="002178EA" w:rsidP="003C4AA9">
            <w:pPr>
              <w:suppressAutoHyphens w:val="0"/>
              <w:spacing w:after="0" w:line="240" w:lineRule="auto"/>
              <w:jc w:val="both"/>
              <w:rPr>
                <w:rFonts w:ascii="Times New Roman" w:eastAsia="Times New Roman" w:hAnsi="Times New Roman"/>
                <w:kern w:val="2"/>
                <w:sz w:val="20"/>
                <w:szCs w:val="20"/>
                <w:lang w:eastAsia="ru-RU"/>
              </w:rPr>
            </w:pPr>
          </w:p>
        </w:tc>
      </w:tr>
      <w:tr w:rsidR="002178EA" w:rsidRPr="003C4AA9" w:rsidTr="002178EA">
        <w:tc>
          <w:tcPr>
            <w:tcW w:w="10172" w:type="dxa"/>
            <w:gridSpan w:val="5"/>
          </w:tcPr>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1.3. </w:t>
            </w:r>
            <w:bookmarkStart w:id="101" w:name="_Ref301284687"/>
            <w:r w:rsidRPr="003C4AA9">
              <w:rPr>
                <w:rFonts w:ascii="Times New Roman" w:eastAsia="Times New Roman" w:hAnsi="Times New Roman"/>
                <w:kern w:val="2"/>
                <w:sz w:val="20"/>
                <w:szCs w:val="20"/>
                <w:lang w:eastAsia="ru-RU"/>
              </w:rPr>
              <w:t>Право собственности на Имущество возникает у Покупателя после подписания Сторонами акта, указанного в пункте 3.5 настоящего Договора.</w:t>
            </w:r>
            <w:bookmarkEnd w:id="101"/>
          </w:p>
          <w:p w:rsidR="002178EA" w:rsidRPr="003C4AA9" w:rsidRDefault="002178EA" w:rsidP="003C4AA9">
            <w:pPr>
              <w:suppressAutoHyphens w:val="0"/>
              <w:spacing w:after="0" w:line="240" w:lineRule="auto"/>
              <w:ind w:firstLine="567"/>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 Цена Имущества</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2.1. </w:t>
            </w:r>
            <w:bookmarkStart w:id="102" w:name="_Ref251163369"/>
            <w:r w:rsidRPr="003C4AA9">
              <w:rPr>
                <w:rFonts w:ascii="Times New Roman" w:eastAsia="Times New Roman" w:hAnsi="Times New Roman"/>
                <w:kern w:val="2"/>
                <w:sz w:val="20"/>
                <w:szCs w:val="20"/>
                <w:lang w:eastAsia="ru-RU"/>
              </w:rPr>
              <w:t>В соответствии с условиями Договора лизинга размер цены Имущества признается равным _______________ руб. (________________ рублей ____----- коп.), в т. ч.  НДС по ставке, установленной налоговым законодательством на дату заключения договора _____________ руб. (___________________рублей _____ коп.)</w:t>
            </w:r>
            <w:bookmarkEnd w:id="102"/>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2.2. </w:t>
            </w:r>
            <w:bookmarkStart w:id="103" w:name="_Ref281217763"/>
            <w:r w:rsidRPr="003C4AA9">
              <w:rPr>
                <w:rFonts w:ascii="Times New Roman" w:eastAsia="Times New Roman" w:hAnsi="Times New Roman"/>
                <w:kern w:val="2"/>
                <w:sz w:val="20"/>
                <w:szCs w:val="20"/>
                <w:lang w:eastAsia="ru-RU"/>
              </w:rPr>
              <w:t>Цена Имущества подлежит уплате Покупателем до окончания срока действия договора Лизинга.</w:t>
            </w:r>
            <w:bookmarkEnd w:id="103"/>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 Передача Имущества</w:t>
            </w:r>
          </w:p>
        </w:tc>
      </w:tr>
      <w:tr w:rsidR="002178EA" w:rsidRPr="003C4AA9" w:rsidTr="002178EA">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3.1. </w:t>
            </w:r>
            <w:bookmarkStart w:id="104" w:name="_Ref281217911"/>
            <w:r w:rsidRPr="003C4AA9">
              <w:rPr>
                <w:rFonts w:ascii="Times New Roman" w:eastAsia="Times New Roman" w:hAnsi="Times New Roman"/>
                <w:kern w:val="2"/>
                <w:sz w:val="20"/>
                <w:szCs w:val="20"/>
                <w:lang w:eastAsia="ru-RU"/>
              </w:rPr>
              <w:t xml:space="preserve">Ввиду того, что к моменту заключения настоящего Договора Имущество уже находится во владении </w:t>
            </w:r>
            <w:r w:rsidRPr="003C4AA9">
              <w:rPr>
                <w:rFonts w:ascii="Times New Roman" w:eastAsia="Times New Roman" w:hAnsi="Times New Roman"/>
                <w:kern w:val="2"/>
                <w:sz w:val="20"/>
                <w:szCs w:val="20"/>
                <w:lang w:eastAsia="ru-RU"/>
              </w:rPr>
              <w:lastRenderedPageBreak/>
              <w:t>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104"/>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lastRenderedPageBreak/>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3.2.1. До заключения настоящего Договора Покупателем про</w:t>
            </w:r>
            <w:r w:rsidRPr="003C4AA9">
              <w:rPr>
                <w:rFonts w:ascii="Times New Roman" w:eastAsia="Times New Roman" w:hAnsi="Times New Roman"/>
                <w:kern w:val="2"/>
                <w:sz w:val="20"/>
                <w:szCs w:val="20"/>
                <w:lang w:eastAsia="ru-RU"/>
              </w:rPr>
              <w:softHyphen/>
              <w:t>из</w:t>
            </w:r>
            <w:r w:rsidRPr="003C4AA9">
              <w:rPr>
                <w:rFonts w:ascii="Times New Roman" w:eastAsia="Times New Roman" w:hAnsi="Times New Roman"/>
                <w:kern w:val="2"/>
                <w:sz w:val="20"/>
                <w:szCs w:val="20"/>
                <w:lang w:eastAsia="ru-RU"/>
              </w:rPr>
              <w:softHyphen/>
              <w:t>ве</w:t>
            </w:r>
            <w:r w:rsidRPr="003C4AA9">
              <w:rPr>
                <w:rFonts w:ascii="Times New Roman" w:eastAsia="Times New Roman" w:hAnsi="Times New Roman"/>
                <w:kern w:val="2"/>
                <w:sz w:val="20"/>
                <w:szCs w:val="20"/>
                <w:lang w:eastAsia="ru-RU"/>
              </w:rPr>
              <w:softHyphen/>
              <w:t>де</w:t>
            </w:r>
            <w:r w:rsidRPr="003C4AA9">
              <w:rPr>
                <w:rFonts w:ascii="Times New Roman" w:eastAsia="Times New Roman" w:hAnsi="Times New Roman"/>
                <w:kern w:val="2"/>
                <w:sz w:val="20"/>
                <w:szCs w:val="20"/>
                <w:lang w:eastAsia="ru-RU"/>
              </w:rPr>
              <w:softHyphen/>
              <w:t>ны осмотр Имущества и проверка его свойств, результаты которых удовлетворяют Покупателя.</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3.2.2. Все относящиеся к Имуществу принадлежности и документы ко дню заключения настоящего Договора переданы Покупателю.</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3.3. </w:t>
            </w:r>
            <w:bookmarkStart w:id="105" w:name="_Ref306299315"/>
            <w:r w:rsidRPr="003C4AA9">
              <w:rPr>
                <w:rFonts w:ascii="Times New Roman" w:eastAsia="Times New Roman" w:hAnsi="Times New Roman"/>
                <w:kern w:val="2"/>
                <w:sz w:val="20"/>
                <w:szCs w:val="20"/>
                <w:lang w:eastAsia="ru-RU"/>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105"/>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3.5. </w:t>
            </w:r>
            <w:bookmarkStart w:id="106" w:name="_Ref248738931"/>
            <w:r w:rsidRPr="003C4AA9">
              <w:rPr>
                <w:rFonts w:ascii="Times New Roman" w:eastAsia="Times New Roman" w:hAnsi="Times New Roman"/>
                <w:kern w:val="2"/>
                <w:sz w:val="20"/>
                <w:szCs w:val="20"/>
                <w:lang w:eastAsia="ru-RU"/>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106"/>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3.6. К моменту составления акта, указанного в пункте 3.5 настоящего Договора, Имущество должно быть свободно от прав третьих лиц.</w:t>
            </w:r>
          </w:p>
        </w:tc>
      </w:tr>
      <w:tr w:rsidR="002178EA" w:rsidRPr="003C4AA9" w:rsidTr="002178EA">
        <w:tc>
          <w:tcPr>
            <w:tcW w:w="10172" w:type="dxa"/>
            <w:gridSpan w:val="5"/>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keepNext/>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 Заключительные условия</w:t>
            </w:r>
          </w:p>
        </w:tc>
      </w:tr>
      <w:tr w:rsidR="002178EA" w:rsidRPr="003C4AA9" w:rsidTr="002178EA">
        <w:tc>
          <w:tcPr>
            <w:tcW w:w="10172" w:type="dxa"/>
            <w:gridSpan w:val="5"/>
          </w:tcPr>
          <w:p w:rsidR="002178EA" w:rsidRPr="003C4AA9" w:rsidRDefault="002178EA" w:rsidP="003C4AA9">
            <w:pPr>
              <w:keepNext/>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города Санкт-Петербурга и Ленинградской области.</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2178EA" w:rsidRPr="003C4AA9" w:rsidTr="002178EA">
        <w:tc>
          <w:tcPr>
            <w:tcW w:w="10172" w:type="dxa"/>
            <w:gridSpan w:val="5"/>
            <w:hideMark/>
          </w:tcPr>
          <w:p w:rsidR="002178EA" w:rsidRPr="003C4AA9" w:rsidRDefault="002178EA" w:rsidP="003C4AA9">
            <w:pPr>
              <w:suppressAutoHyphens w:val="0"/>
              <w:spacing w:after="0" w:line="240" w:lineRule="auto"/>
              <w:ind w:firstLine="567"/>
              <w:jc w:val="both"/>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4.4. Настоящий Договор составлен в двух тождественных подлинных экземплярах, имеющих равную юридическую силу, по одному для каждой из Сторон.</w:t>
            </w:r>
          </w:p>
        </w:tc>
      </w:tr>
      <w:tr w:rsidR="002178EA" w:rsidRPr="003C4AA9" w:rsidTr="002178EA">
        <w:trPr>
          <w:trHeight w:val="537"/>
        </w:trPr>
        <w:tc>
          <w:tcPr>
            <w:tcW w:w="10172" w:type="dxa"/>
            <w:gridSpan w:val="5"/>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44"/>
        </w:trPr>
        <w:tc>
          <w:tcPr>
            <w:tcW w:w="4962" w:type="dxa"/>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Продавец</w:t>
            </w:r>
          </w:p>
        </w:tc>
        <w:tc>
          <w:tcPr>
            <w:tcW w:w="5210" w:type="dxa"/>
            <w:gridSpan w:val="4"/>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Покупатель</w:t>
            </w:r>
          </w:p>
        </w:tc>
      </w:tr>
      <w:tr w:rsidR="002178EA" w:rsidRPr="003C4AA9" w:rsidTr="002178EA">
        <w:trPr>
          <w:trHeight w:val="230"/>
        </w:trPr>
        <w:tc>
          <w:tcPr>
            <w:tcW w:w="6238" w:type="dxa"/>
            <w:gridSpan w:val="4"/>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3934" w:type="dxa"/>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_____________________________________</w:t>
            </w:r>
          </w:p>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w:t>
            </w:r>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___________________________________-_____________________________________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ОГРН </w:t>
            </w:r>
            <w:sdt>
              <w:sdtPr>
                <w:rPr>
                  <w:rFonts w:ascii="Times New Roman" w:eastAsia="Times New Roman" w:hAnsi="Times New Roman"/>
                  <w:snapToGrid w:val="0"/>
                  <w:sz w:val="20"/>
                  <w:szCs w:val="20"/>
                  <w:lang w:eastAsia="ru-RU"/>
                </w:rPr>
                <w:alias w:val="Ogrn"/>
                <w:tag w:val="n0:_-crmost_-zsupplycontractReadResponse/n0:Output/n0:Zsupplycontract/n0:Docflowofsupplycontract/n0:Leasecontract/n0:Partnersofleasecontract/n0:Lessorpartnerdl/n0:Businesspartner/n0:Ogrn/"/>
                <w:id w:val="495384281"/>
                <w:placeholder>
                  <w:docPart w:val="541FACD602314F7A8745A05F5E7FEC7A"/>
                </w:placeholder>
              </w:sdtPr>
              <w:sdtContent>
                <w:r w:rsidRPr="003C4AA9">
                  <w:rPr>
                    <w:rFonts w:ascii="Times New Roman" w:eastAsia="Times New Roman" w:hAnsi="Times New Roman"/>
                    <w:snapToGrid w:val="0"/>
                    <w:sz w:val="20"/>
                    <w:szCs w:val="20"/>
                    <w:lang w:eastAsia="ru-RU"/>
                  </w:rPr>
                  <w:t>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ОГРН 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ИНН  </w:t>
            </w:r>
            <w:sdt>
              <w:sdtPr>
                <w:rPr>
                  <w:rFonts w:ascii="Times New Roman" w:eastAsia="Times New Roman" w:hAnsi="Times New Roman"/>
                  <w:snapToGrid w:val="0"/>
                  <w:sz w:val="20"/>
                  <w:szCs w:val="20"/>
                  <w:lang w:eastAsia="ru-RU"/>
                </w:rPr>
                <w:alias w:val="Inn"/>
                <w:tag w:val="n0:_-crmost_-zsupplycontractReadResponse/n0:Output/n0:Zsupplycontract/n0:Docflowofsupplycontract/n0:Leasecontract/n0:Partnersofleasecontract/n0:Lessorpartnerdl/n0:Businesspartner/n0:Inn/"/>
                <w:id w:val="-13684992"/>
                <w:placeholder>
                  <w:docPart w:val="E7A98417C3BF46D49C97358CDF86A3A0"/>
                </w:placeholder>
              </w:sdtPr>
              <w:sdtContent>
                <w:r w:rsidRPr="003C4AA9">
                  <w:rPr>
                    <w:rFonts w:ascii="Times New Roman" w:eastAsia="Times New Roman" w:hAnsi="Times New Roman"/>
                    <w:snapToGrid w:val="0"/>
                    <w:sz w:val="20"/>
                    <w:szCs w:val="20"/>
                    <w:lang w:eastAsia="ru-RU"/>
                  </w:rPr>
                  <w:t>_____________</w:t>
                </w:r>
              </w:sdtContent>
            </w:sdt>
            <w:r w:rsidRPr="003C4AA9">
              <w:rPr>
                <w:rFonts w:ascii="Times New Roman" w:eastAsia="Times New Roman" w:hAnsi="Times New Roman"/>
                <w:kern w:val="2"/>
                <w:sz w:val="20"/>
                <w:szCs w:val="20"/>
                <w:lang w:eastAsia="ru-RU"/>
              </w:rPr>
              <w:t xml:space="preserve"> КПП </w:t>
            </w:r>
            <w:sdt>
              <w:sdtPr>
                <w:rPr>
                  <w:rFonts w:ascii="Times New Roman" w:eastAsia="Times New Roman" w:hAnsi="Times New Roman"/>
                  <w:snapToGrid w:val="0"/>
                  <w:sz w:val="20"/>
                  <w:szCs w:val="20"/>
                  <w:lang w:eastAsia="ru-RU"/>
                </w:rPr>
                <w:alias w:val="Kpp"/>
                <w:tag w:val="n0:_-crmost_-zsupplycontractReadResponse/n0:Output/n0:Zsupplycontract/n0:Docflowofsupplycontract/n0:Leasecontract/n0:Partnersofleasecontract/n0:Lessorpartnerdl/n0:Businesspartner/n0:Kpp/"/>
                <w:id w:val="-1429108936"/>
                <w:placeholder>
                  <w:docPart w:val="33CD3CBCECB0490E91D24238DE05BAFB"/>
                </w:placeholder>
              </w:sdtPr>
              <w:sdtContent>
                <w:r w:rsidRPr="003C4AA9">
                  <w:rPr>
                    <w:rFonts w:ascii="Times New Roman" w:eastAsia="Times New Roman" w:hAnsi="Times New Roman"/>
                    <w:snapToGrid w:val="0"/>
                    <w:sz w:val="20"/>
                    <w:szCs w:val="20"/>
                    <w:lang w:eastAsia="ru-RU"/>
                  </w:rPr>
                  <w:t>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ИНН _______________ КПП ________________</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место нахождения: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Lessorpartnerdl/n0:Businesspartner/n0:Legaladdress/n0:FullAddress/"/>
                <w:id w:val="-1007514188"/>
                <w:placeholder>
                  <w:docPart w:val="FDE0A093EA3C4D2FB81C72F5C7E091F6"/>
                </w:placeholder>
              </w:sdtPr>
              <w:sdtContent>
                <w:r w:rsidRPr="003C4AA9">
                  <w:rPr>
                    <w:rFonts w:ascii="Times New Roman" w:eastAsia="Times New Roman" w:hAnsi="Times New Roman"/>
                    <w:snapToGrid w:val="0"/>
                    <w:sz w:val="20"/>
                    <w:szCs w:val="20"/>
                    <w:lang w:eastAsia="ru-RU"/>
                  </w:rPr>
                  <w:t>________, ______________ ________________________________________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место нахождения: ________________ _________________________________________</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почтовый адрес: </w:t>
            </w:r>
            <w:sdt>
              <w:sdtPr>
                <w:rPr>
                  <w:rFonts w:ascii="Times New Roman" w:eastAsia="Times New Roman" w:hAnsi="Times New Roman"/>
                  <w:snapToGrid w:val="0"/>
                  <w:sz w:val="20"/>
                  <w:szCs w:val="20"/>
                  <w:lang w:eastAsia="ru-RU"/>
                </w:rPr>
                <w:alias w:val="FullAddress"/>
                <w:tag w:val="n0:_-crmost_-zsupplycontractReadResponse/n0:Output/n0:Zsupplycontract/n0:Docflowofsupplycontract/n0:Leasecontract/n0:Partnersofleasecontract/n0:Lessorpartnerdl/n0:Businesspartner/n0:Actualaddress/n0:FullAddress/"/>
                <w:id w:val="54054438"/>
                <w:placeholder>
                  <w:docPart w:val="94F2AEB7E2F24A788786D1375D6DB3AB"/>
                </w:placeholder>
              </w:sdtPr>
              <w:sdtContent>
                <w:r w:rsidRPr="003C4AA9">
                  <w:rPr>
                    <w:rFonts w:ascii="Times New Roman" w:eastAsia="Times New Roman" w:hAnsi="Times New Roman"/>
                    <w:snapToGrid w:val="0"/>
                    <w:sz w:val="20"/>
                    <w:szCs w:val="20"/>
                    <w:lang w:eastAsia="ru-RU"/>
                  </w:rPr>
                  <w:t>__________________________ _____________________________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почтовый адрес: ____________________ ________________________________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snapToGrid w:val="0"/>
                  <w:sz w:val="20"/>
                  <w:szCs w:val="20"/>
                  <w:lang w:eastAsia="ru-RU"/>
                </w:rPr>
                <w:alias w:val="AccountNumber"/>
                <w:tag w:val="n0:_-crmost_-zsupplycontractReadResponse/n0:Output/n0:Zsupplycontract/n0:Docflowofsupplycontract/n0:Leasecontract/n0:Partnersofleasecontract/n0:Lessorpartnerdl/n0:Mainbankaccount/n0:AccountNumber/"/>
                <w:id w:val="-356975600"/>
                <w:placeholder>
                  <w:docPart w:val="459F869B78984CD8807345B32F7E10CE"/>
                </w:placeholder>
              </w:sdtPr>
              <w:sdtContent>
                <w:r w:rsidRPr="003C4AA9">
                  <w:rPr>
                    <w:rFonts w:ascii="Times New Roman" w:eastAsia="Times New Roman" w:hAnsi="Times New Roman"/>
                    <w:snapToGrid w:val="0"/>
                    <w:sz w:val="20"/>
                    <w:szCs w:val="20"/>
                    <w:lang w:eastAsia="ru-RU"/>
                  </w:rPr>
                  <w:t>_______________________________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р/</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________________________________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snapToGrid w:val="0"/>
                <w:sz w:val="20"/>
                <w:szCs w:val="20"/>
                <w:lang w:eastAsia="ru-RU"/>
              </w:rPr>
            </w:pPr>
            <w:r w:rsidRPr="003C4AA9">
              <w:rPr>
                <w:rFonts w:ascii="Times New Roman" w:eastAsia="Times New Roman" w:hAnsi="Times New Roman"/>
                <w:kern w:val="2"/>
                <w:sz w:val="20"/>
                <w:szCs w:val="20"/>
                <w:lang w:eastAsia="ru-RU"/>
              </w:rPr>
              <w:t xml:space="preserve">в </w:t>
            </w:r>
            <w:r w:rsidRPr="003C4AA9">
              <w:rPr>
                <w:rFonts w:ascii="Times New Roman" w:eastAsia="Times New Roman" w:hAnsi="Times New Roman"/>
                <w:snapToGrid w:val="0"/>
                <w:sz w:val="20"/>
                <w:szCs w:val="20"/>
                <w:lang w:eastAsia="ru-RU"/>
              </w:rPr>
              <w:t>________________________</w:t>
            </w:r>
          </w:p>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в ______________________________________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snapToGrid w:val="0"/>
                  <w:sz w:val="20"/>
                  <w:szCs w:val="20"/>
                  <w:lang w:eastAsia="ru-RU"/>
                </w:rPr>
                <w:alias w:val="BankKorAccount"/>
                <w:tag w:val="n0:_-crmost_-zsupplycontractReadResponse/n0:Output/n0:Zsupplycontract/n0:Docflowofsupplycontract/n0:Leasecontract/n0:Partnersofleasecontract/n0:Lessorpartnerdl/n0:Mainbankaccount/n0:BankKorAccount/"/>
                <w:id w:val="-1322883429"/>
                <w:placeholder>
                  <w:docPart w:val="E2E153BF08194C7BB34C84A731D11D85"/>
                </w:placeholder>
              </w:sdtPr>
              <w:sdtContent>
                <w:r w:rsidRPr="003C4AA9">
                  <w:rPr>
                    <w:rFonts w:ascii="Times New Roman" w:eastAsia="Times New Roman" w:hAnsi="Times New Roman"/>
                    <w:snapToGrid w:val="0"/>
                    <w:sz w:val="20"/>
                    <w:szCs w:val="20"/>
                    <w:lang w:eastAsia="ru-RU"/>
                  </w:rPr>
                  <w:t>________________________</w:t>
                </w:r>
              </w:sdtContent>
            </w:sdt>
            <w:r w:rsidRPr="003C4AA9">
              <w:rPr>
                <w:rFonts w:ascii="Times New Roman" w:eastAsia="Times New Roman" w:hAnsi="Times New Roman"/>
                <w:kern w:val="2"/>
                <w:sz w:val="20"/>
                <w:szCs w:val="20"/>
                <w:lang w:eastAsia="ru-RU"/>
              </w:rPr>
              <w:t xml:space="preserve">  БИК </w:t>
            </w:r>
            <w:sdt>
              <w:sdtPr>
                <w:rPr>
                  <w:rFonts w:ascii="Times New Roman" w:eastAsia="Times New Roman" w:hAnsi="Times New Roman"/>
                  <w:snapToGrid w:val="0"/>
                  <w:sz w:val="20"/>
                  <w:szCs w:val="20"/>
                  <w:lang w:eastAsia="ru-RU"/>
                </w:rPr>
                <w:alias w:val="Bik"/>
                <w:tag w:val="n0:_-crmost_-zsupplycontractReadResponse/n0:Output/n0:Zsupplycontract/n0:Docflowofsupplycontract/n0:Leasecontract/n0:Partnersofleasecontract/n0:Lessorpartnerdl/n0:Mainbankaccount/n0:Bik/"/>
                <w:id w:val="1248076126"/>
                <w:placeholder>
                  <w:docPart w:val="5A6CEE3D888241648B43C2894E5EEE70"/>
                </w:placeholder>
              </w:sdtPr>
              <w:sdtContent>
                <w:r w:rsidRPr="003C4AA9">
                  <w:rPr>
                    <w:rFonts w:ascii="Times New Roman" w:eastAsia="Times New Roman" w:hAnsi="Times New Roman"/>
                    <w:snapToGrid w:val="0"/>
                    <w:sz w:val="20"/>
                    <w:szCs w:val="20"/>
                    <w:lang w:eastAsia="ru-RU"/>
                  </w:rPr>
                  <w:t>____________</w:t>
                </w:r>
              </w:sdtContent>
            </w:sdt>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к/</w:t>
            </w:r>
            <w:proofErr w:type="spellStart"/>
            <w:r w:rsidRPr="003C4AA9">
              <w:rPr>
                <w:rFonts w:ascii="Times New Roman" w:eastAsia="Times New Roman" w:hAnsi="Times New Roman"/>
                <w:kern w:val="2"/>
                <w:sz w:val="20"/>
                <w:szCs w:val="20"/>
                <w:lang w:eastAsia="ru-RU"/>
              </w:rPr>
              <w:t>сч</w:t>
            </w:r>
            <w:proofErr w:type="spellEnd"/>
            <w:r w:rsidRPr="003C4AA9">
              <w:rPr>
                <w:rFonts w:ascii="Times New Roman" w:eastAsia="Times New Roman" w:hAnsi="Times New Roman"/>
                <w:kern w:val="2"/>
                <w:sz w:val="20"/>
                <w:szCs w:val="20"/>
                <w:lang w:eastAsia="ru-RU"/>
              </w:rPr>
              <w:t xml:space="preserve"> _________________ БИК 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Продавца</w:t>
            </w:r>
          </w:p>
        </w:tc>
        <w:tc>
          <w:tcPr>
            <w:tcW w:w="4784" w:type="dxa"/>
            <w:gridSpan w:val="3"/>
            <w:hideMark/>
          </w:tcPr>
          <w:p w:rsidR="002178EA" w:rsidRPr="003C4AA9" w:rsidRDefault="002178EA" w:rsidP="003C4AA9">
            <w:pPr>
              <w:suppressAutoHyphens w:val="0"/>
              <w:spacing w:after="0" w:line="240" w:lineRule="auto"/>
              <w:jc w:val="center"/>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от Покупателя</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sdt>
          <w:sdtPr>
            <w:rPr>
              <w:rFonts w:ascii="Times New Roman" w:eastAsia="Times New Roman" w:hAnsi="Times New Roman"/>
              <w:kern w:val="2"/>
              <w:sz w:val="20"/>
              <w:szCs w:val="20"/>
              <w:lang w:eastAsia="ru-RU"/>
            </w:rPr>
            <w:alias w:val="EmployeePosition"/>
            <w:tag w:val="n0:_-crmost_-zle009ReadResponse/n0:Output/n0:Zleasecontractclose/n0:Completedocumentpartners/n0:Leasersignerofcompldoc/n0:EmployeePosition/"/>
            <w:id w:val="2091961899"/>
            <w:placeholder>
              <w:docPart w:val="5AF9FDDA6E174DAF932B33AD19556586"/>
            </w:placeholder>
          </w:sdtPr>
          <w:sdtContent>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w:t>
                </w:r>
              </w:p>
            </w:tc>
          </w:sdtContent>
        </w:sdt>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____________________________ </w:t>
            </w:r>
          </w:p>
        </w:tc>
      </w:tr>
      <w:tr w:rsidR="002178EA" w:rsidRPr="003C4AA9" w:rsidTr="002178EA">
        <w:trPr>
          <w:trHeight w:val="230"/>
        </w:trPr>
        <w:tc>
          <w:tcPr>
            <w:tcW w:w="5388" w:type="dxa"/>
            <w:gridSpan w:val="2"/>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__________________________________</w:t>
            </w:r>
          </w:p>
        </w:tc>
        <w:tc>
          <w:tcPr>
            <w:tcW w:w="4784" w:type="dxa"/>
            <w:gridSpan w:val="3"/>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________________________ </w:t>
            </w:r>
          </w:p>
        </w:tc>
      </w:tr>
      <w:tr w:rsidR="002178EA" w:rsidRPr="003C4AA9" w:rsidTr="002178EA">
        <w:trPr>
          <w:trHeight w:val="230"/>
        </w:trPr>
        <w:tc>
          <w:tcPr>
            <w:tcW w:w="5388" w:type="dxa"/>
            <w:gridSpan w:val="2"/>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c>
          <w:tcPr>
            <w:tcW w:w="4784" w:type="dxa"/>
            <w:gridSpan w:val="3"/>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
        </w:tc>
      </w:tr>
      <w:tr w:rsidR="002178EA" w:rsidRPr="003C4AA9" w:rsidTr="002178EA">
        <w:trPr>
          <w:trHeight w:val="230"/>
        </w:trPr>
        <w:sdt>
          <w:sdtPr>
            <w:rPr>
              <w:rFonts w:ascii="Times New Roman" w:eastAsia="Times New Roman" w:hAnsi="Times New Roman"/>
              <w:kern w:val="2"/>
              <w:sz w:val="20"/>
              <w:szCs w:val="20"/>
              <w:lang w:eastAsia="ru-RU"/>
            </w:rPr>
            <w:alias w:val="NominativeSurname"/>
            <w:tag w:val="n0:_-crmost_-zle009ReadResponse/n0:Output/n0:Zleasecontractclose/n0:Completedocumentpartners/n0:Leasersignerofcompldoc/n0:NominativeSurname/"/>
            <w:id w:val="893864232"/>
            <w:placeholder>
              <w:docPart w:val="F134E3818B6043BA890149E611398C74"/>
            </w:placeholder>
          </w:sdtPr>
          <w:sdtContent>
            <w:tc>
              <w:tcPr>
                <w:tcW w:w="5388" w:type="dxa"/>
                <w:gridSpan w:val="2"/>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w:t>
                </w:r>
              </w:p>
            </w:tc>
          </w:sdtContent>
        </w:sdt>
        <w:tc>
          <w:tcPr>
            <w:tcW w:w="4784" w:type="dxa"/>
            <w:gridSpan w:val="3"/>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 xml:space="preserve">________________ </w:t>
            </w:r>
          </w:p>
        </w:tc>
      </w:tr>
      <w:tr w:rsidR="002178EA" w:rsidRPr="003C4AA9" w:rsidTr="002178EA">
        <w:trPr>
          <w:trHeight w:val="230"/>
        </w:trPr>
        <w:tc>
          <w:tcPr>
            <w:tcW w:w="5388" w:type="dxa"/>
            <w:gridSpan w:val="2"/>
            <w:hideMark/>
          </w:tcPr>
          <w:p w:rsidR="002178EA" w:rsidRPr="003C4AA9" w:rsidRDefault="00541869" w:rsidP="003C4AA9">
            <w:pPr>
              <w:suppressAutoHyphens w:val="0"/>
              <w:spacing w:after="0" w:line="240" w:lineRule="auto"/>
              <w:jc w:val="right"/>
              <w:rPr>
                <w:rFonts w:ascii="Times New Roman" w:eastAsia="Times New Roman" w:hAnsi="Times New Roman"/>
                <w:kern w:val="2"/>
                <w:sz w:val="20"/>
                <w:szCs w:val="20"/>
                <w:lang w:eastAsia="ru-RU"/>
              </w:rPr>
            </w:pPr>
            <w:sdt>
              <w:sdtPr>
                <w:rPr>
                  <w:rFonts w:ascii="Times New Roman" w:eastAsia="Times New Roman" w:hAnsi="Times New Roman"/>
                  <w:kern w:val="2"/>
                  <w:sz w:val="20"/>
                  <w:szCs w:val="20"/>
                  <w:lang w:eastAsia="ru-RU"/>
                </w:rPr>
                <w:alias w:val="NominativeName"/>
                <w:tag w:val="n0:_-crmost_-zle009ReadResponse/n0:Output/n0:Zleasecontractclose/n0:Completedocumentpartners/n0:Leasersignerofcompldoc/n0:NominativeName/"/>
                <w:id w:val="-147828754"/>
                <w:placeholder>
                  <w:docPart w:val="554FC2F06F2C48AF8911BBF414DD9532"/>
                </w:placeholder>
              </w:sdtPr>
              <w:sdtContent>
                <w:r w:rsidR="002178EA" w:rsidRPr="003C4AA9">
                  <w:rPr>
                    <w:rFonts w:ascii="Times New Roman" w:eastAsia="Times New Roman" w:hAnsi="Times New Roman"/>
                    <w:kern w:val="2"/>
                    <w:sz w:val="20"/>
                    <w:szCs w:val="20"/>
                    <w:lang w:eastAsia="ru-RU"/>
                  </w:rPr>
                  <w:t>_______________</w:t>
                </w:r>
              </w:sdtContent>
            </w:sdt>
            <w:r w:rsidR="002178EA" w:rsidRPr="003C4AA9">
              <w:rPr>
                <w:rFonts w:ascii="Times New Roman" w:eastAsia="Times New Roman" w:hAnsi="Times New Roman"/>
                <w:kern w:val="2"/>
                <w:sz w:val="20"/>
                <w:szCs w:val="20"/>
                <w:lang w:eastAsia="ru-RU"/>
              </w:rPr>
              <w:t xml:space="preserve"> </w:t>
            </w:r>
            <w:sdt>
              <w:sdtPr>
                <w:rPr>
                  <w:rFonts w:ascii="Times New Roman" w:eastAsia="Times New Roman" w:hAnsi="Times New Roman"/>
                  <w:kern w:val="2"/>
                  <w:sz w:val="20"/>
                  <w:szCs w:val="20"/>
                  <w:lang w:eastAsia="ru-RU"/>
                </w:rPr>
                <w:alias w:val="NominativeSecondName"/>
                <w:tag w:val="n0:_-crmost_-zle009ReadResponse/n0:Output/n0:Zleasecontractclose/n0:Completedocumentpartners/n0:Leasersignerofcompldoc/n0:NominativeSecondName/"/>
                <w:id w:val="1573783903"/>
                <w:placeholder>
                  <w:docPart w:val="554FC2F06F2C48AF8911BBF414DD9532"/>
                </w:placeholder>
              </w:sdtPr>
              <w:sdtContent>
                <w:r w:rsidR="002178EA" w:rsidRPr="003C4AA9">
                  <w:rPr>
                    <w:rFonts w:ascii="Times New Roman" w:eastAsia="Times New Roman" w:hAnsi="Times New Roman"/>
                    <w:kern w:val="2"/>
                    <w:sz w:val="20"/>
                    <w:szCs w:val="20"/>
                    <w:lang w:eastAsia="ru-RU"/>
                  </w:rPr>
                  <w:t>________________</w:t>
                </w:r>
              </w:sdtContent>
            </w:sdt>
          </w:p>
        </w:tc>
        <w:tc>
          <w:tcPr>
            <w:tcW w:w="4784" w:type="dxa"/>
            <w:gridSpan w:val="3"/>
            <w:hideMark/>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r w:rsidRPr="003C4AA9">
              <w:rPr>
                <w:rFonts w:ascii="Times New Roman" w:eastAsia="Times New Roman" w:hAnsi="Times New Roman"/>
                <w:kern w:val="2"/>
                <w:sz w:val="20"/>
                <w:szCs w:val="20"/>
                <w:lang w:eastAsia="ru-RU"/>
              </w:rPr>
              <w:t>_______________ ________________</w:t>
            </w:r>
          </w:p>
        </w:tc>
      </w:tr>
      <w:tr w:rsidR="002178EA" w:rsidRPr="003C4AA9" w:rsidTr="002178EA">
        <w:trPr>
          <w:trHeight w:val="230"/>
        </w:trPr>
        <w:tc>
          <w:tcPr>
            <w:tcW w:w="6238" w:type="dxa"/>
            <w:gridSpan w:val="4"/>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p>
        </w:tc>
        <w:tc>
          <w:tcPr>
            <w:tcW w:w="3934" w:type="dxa"/>
          </w:tcPr>
          <w:p w:rsidR="002178EA" w:rsidRPr="003C4AA9" w:rsidRDefault="002178EA" w:rsidP="003C4AA9">
            <w:pPr>
              <w:suppressAutoHyphens w:val="0"/>
              <w:spacing w:after="0" w:line="240" w:lineRule="auto"/>
              <w:jc w:val="right"/>
              <w:rPr>
                <w:rFonts w:ascii="Times New Roman" w:eastAsia="Times New Roman" w:hAnsi="Times New Roman"/>
                <w:kern w:val="2"/>
                <w:sz w:val="20"/>
                <w:szCs w:val="20"/>
                <w:lang w:eastAsia="ru-RU"/>
              </w:rPr>
            </w:pPr>
          </w:p>
        </w:tc>
      </w:tr>
      <w:tr w:rsidR="002178EA" w:rsidRPr="003C4AA9" w:rsidTr="002178EA">
        <w:trPr>
          <w:trHeight w:val="230"/>
        </w:trPr>
        <w:tc>
          <w:tcPr>
            <w:tcW w:w="6238" w:type="dxa"/>
            <w:gridSpan w:val="4"/>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c>
          <w:tcPr>
            <w:tcW w:w="3934" w:type="dxa"/>
            <w:hideMark/>
          </w:tcPr>
          <w:p w:rsidR="002178EA" w:rsidRPr="003C4AA9" w:rsidRDefault="002178EA" w:rsidP="003C4AA9">
            <w:pPr>
              <w:suppressAutoHyphens w:val="0"/>
              <w:spacing w:after="0" w:line="240" w:lineRule="auto"/>
              <w:rPr>
                <w:rFonts w:ascii="Times New Roman" w:eastAsia="Times New Roman" w:hAnsi="Times New Roman"/>
                <w:kern w:val="2"/>
                <w:sz w:val="20"/>
                <w:szCs w:val="20"/>
                <w:lang w:eastAsia="ru-RU"/>
              </w:rPr>
            </w:pPr>
            <w:proofErr w:type="spellStart"/>
            <w:r w:rsidRPr="003C4AA9">
              <w:rPr>
                <w:rFonts w:ascii="Times New Roman" w:eastAsia="Times New Roman" w:hAnsi="Times New Roman"/>
                <w:kern w:val="2"/>
                <w:sz w:val="20"/>
                <w:szCs w:val="20"/>
                <w:lang w:eastAsia="ru-RU"/>
              </w:rPr>
              <w:t>м.п</w:t>
            </w:r>
            <w:proofErr w:type="spellEnd"/>
            <w:r w:rsidRPr="003C4AA9">
              <w:rPr>
                <w:rFonts w:ascii="Times New Roman" w:eastAsia="Times New Roman" w:hAnsi="Times New Roman"/>
                <w:kern w:val="2"/>
                <w:sz w:val="20"/>
                <w:szCs w:val="20"/>
                <w:lang w:eastAsia="ru-RU"/>
              </w:rPr>
              <w:t>.</w:t>
            </w:r>
          </w:p>
        </w:tc>
      </w:tr>
    </w:tbl>
    <w:p w:rsidR="002817BE" w:rsidRPr="003C4AA9" w:rsidRDefault="002817BE" w:rsidP="003C4AA9">
      <w:pPr>
        <w:keepNext/>
        <w:spacing w:after="0" w:line="240" w:lineRule="auto"/>
        <w:ind w:left="5387" w:right="-2" w:hanging="1"/>
        <w:jc w:val="both"/>
        <w:rPr>
          <w:rFonts w:ascii="Times New Roman" w:hAnsi="Times New Roman"/>
          <w:sz w:val="24"/>
          <w:szCs w:val="24"/>
        </w:rPr>
      </w:pPr>
      <w:r w:rsidRPr="003C4AA9">
        <w:rPr>
          <w:rFonts w:ascii="Times New Roman" w:eastAsia="Times New Roman" w:hAnsi="Times New Roman"/>
          <w:b/>
          <w:sz w:val="24"/>
          <w:szCs w:val="24"/>
        </w:rPr>
        <w:lastRenderedPageBreak/>
        <w:t xml:space="preserve">Приложение № </w:t>
      </w:r>
      <w:r w:rsidR="00F65E83" w:rsidRPr="003C4AA9">
        <w:rPr>
          <w:rFonts w:ascii="Times New Roman" w:eastAsia="Times New Roman" w:hAnsi="Times New Roman"/>
          <w:b/>
          <w:sz w:val="24"/>
          <w:szCs w:val="24"/>
        </w:rPr>
        <w:t>7</w:t>
      </w:r>
      <w:r w:rsidRPr="003C4AA9">
        <w:rPr>
          <w:rFonts w:ascii="Times New Roman" w:eastAsia="Times New Roman" w:hAnsi="Times New Roman"/>
          <w:b/>
          <w:sz w:val="24"/>
          <w:szCs w:val="24"/>
        </w:rPr>
        <w:t xml:space="preserve"> к </w:t>
      </w:r>
      <w:r w:rsidRPr="003C4AA9">
        <w:rPr>
          <w:rFonts w:ascii="Times New Roman" w:hAnsi="Times New Roman"/>
          <w:b/>
          <w:iCs/>
          <w:sz w:val="24"/>
          <w:szCs w:val="24"/>
        </w:rPr>
        <w:t>Документации</w:t>
      </w:r>
    </w:p>
    <w:p w:rsidR="002817BE" w:rsidRPr="003C4AA9" w:rsidRDefault="002817BE" w:rsidP="003C4AA9">
      <w:pPr>
        <w:spacing w:after="0" w:line="240" w:lineRule="auto"/>
        <w:ind w:left="5387"/>
        <w:jc w:val="both"/>
        <w:rPr>
          <w:rFonts w:ascii="Times New Roman" w:eastAsia="Times New Roman" w:hAnsi="Times New Roman"/>
          <w:sz w:val="24"/>
          <w:szCs w:val="24"/>
        </w:rPr>
      </w:pPr>
      <w:r w:rsidRPr="003C4AA9">
        <w:rPr>
          <w:rFonts w:ascii="Times New Roman" w:hAnsi="Times New Roman"/>
          <w:sz w:val="24"/>
          <w:szCs w:val="24"/>
        </w:rPr>
        <w:t xml:space="preserve">о проведении запроса предложений на право </w:t>
      </w:r>
      <w:proofErr w:type="gramStart"/>
      <w:r w:rsidRPr="003C4AA9">
        <w:rPr>
          <w:rFonts w:ascii="Times New Roman" w:hAnsi="Times New Roman"/>
          <w:sz w:val="24"/>
          <w:szCs w:val="24"/>
        </w:rPr>
        <w:t xml:space="preserve">заключения </w:t>
      </w:r>
      <w:r w:rsidRPr="003C4AA9">
        <w:rPr>
          <w:rFonts w:ascii="Times New Roman" w:eastAsia="Times New Roman" w:hAnsi="Times New Roman"/>
          <w:sz w:val="24"/>
          <w:szCs w:val="24"/>
        </w:rPr>
        <w:t xml:space="preserve"> </w:t>
      </w:r>
      <w:r w:rsidRPr="003C4AA9">
        <w:rPr>
          <w:rFonts w:ascii="Times New Roman" w:hAnsi="Times New Roman"/>
          <w:sz w:val="24"/>
          <w:szCs w:val="24"/>
        </w:rPr>
        <w:t>договора</w:t>
      </w:r>
      <w:proofErr w:type="gramEnd"/>
      <w:r w:rsidRPr="003C4AA9">
        <w:rPr>
          <w:rFonts w:ascii="Times New Roman" w:hAnsi="Times New Roman"/>
          <w:sz w:val="24"/>
          <w:szCs w:val="24"/>
        </w:rPr>
        <w:t xml:space="preserve"> на оказание услуг</w:t>
      </w:r>
      <w:r w:rsidRPr="003C4AA9">
        <w:rPr>
          <w:rFonts w:ascii="Times New Roman" w:eastAsia="Times New Roman" w:hAnsi="Times New Roman"/>
          <w:sz w:val="24"/>
          <w:szCs w:val="24"/>
        </w:rPr>
        <w:t xml:space="preserve"> финансовой аренды (лизинга) дизельных генераторных установок</w:t>
      </w:r>
      <w:r w:rsidR="009674E6" w:rsidRPr="003C4AA9">
        <w:rPr>
          <w:rFonts w:ascii="Times New Roman" w:eastAsia="Times New Roman" w:hAnsi="Times New Roman"/>
          <w:sz w:val="24"/>
          <w:szCs w:val="24"/>
        </w:rPr>
        <w:t xml:space="preserve"> </w:t>
      </w: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ОПИСЬ ДОКУМЕНТОВ,</w:t>
      </w:r>
    </w:p>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xml:space="preserve">ВХОДЯЩИХ В СОСТАВ ЗАЯВКИ НА УЧАСТИЕ </w:t>
      </w:r>
      <w:r w:rsidRPr="003C4AA9">
        <w:rPr>
          <w:rFonts w:ascii="Times New Roman" w:eastAsia="Times New Roman" w:hAnsi="Times New Roman"/>
          <w:caps/>
          <w:sz w:val="24"/>
          <w:szCs w:val="24"/>
        </w:rPr>
        <w:t xml:space="preserve">В </w:t>
      </w:r>
      <w:r w:rsidRPr="003C4AA9">
        <w:rPr>
          <w:rFonts w:ascii="Times New Roman" w:eastAsia="Times New Roman" w:hAnsi="Times New Roman"/>
          <w:sz w:val="24"/>
          <w:szCs w:val="24"/>
        </w:rPr>
        <w:t>ЗАПРОСЕ ПРЕДЛОЖЕНИЙ</w:t>
      </w: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Наименование и адрес Участника закупки: _____________________________</w:t>
      </w:r>
    </w:p>
    <w:p w:rsidR="002817BE" w:rsidRPr="003C4AA9" w:rsidRDefault="002817BE" w:rsidP="003C4AA9">
      <w:pPr>
        <w:spacing w:after="0" w:line="240" w:lineRule="auto"/>
        <w:rPr>
          <w:rFonts w:ascii="Times New Roman" w:eastAsia="Times New Roman" w:hAnsi="Times New Roman"/>
          <w:sz w:val="24"/>
          <w:szCs w:val="24"/>
        </w:rPr>
      </w:pPr>
    </w:p>
    <w:tbl>
      <w:tblPr>
        <w:tblW w:w="0" w:type="auto"/>
        <w:tblInd w:w="-20" w:type="dxa"/>
        <w:tblLayout w:type="fixed"/>
        <w:tblLook w:val="0000" w:firstRow="0" w:lastRow="0" w:firstColumn="0" w:lastColumn="0" w:noHBand="0" w:noVBand="0"/>
      </w:tblPr>
      <w:tblGrid>
        <w:gridCol w:w="674"/>
        <w:gridCol w:w="6100"/>
        <w:gridCol w:w="1417"/>
        <w:gridCol w:w="992"/>
        <w:gridCol w:w="988"/>
        <w:gridCol w:w="24"/>
        <w:gridCol w:w="8060"/>
        <w:gridCol w:w="10"/>
      </w:tblGrid>
      <w:tr w:rsidR="002817BE" w:rsidRPr="003C4AA9">
        <w:trPr>
          <w:gridAfter w:val="1"/>
          <w:wAfter w:w="10" w:type="dxa"/>
        </w:trPr>
        <w:tc>
          <w:tcPr>
            <w:tcW w:w="10171" w:type="dxa"/>
            <w:gridSpan w:val="5"/>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 xml:space="preserve">Наименование предмета </w:t>
            </w:r>
            <w:proofErr w:type="gramStart"/>
            <w:r w:rsidRPr="003C4AA9">
              <w:rPr>
                <w:rFonts w:ascii="Times New Roman" w:eastAsia="Times New Roman" w:hAnsi="Times New Roman"/>
                <w:sz w:val="24"/>
                <w:szCs w:val="24"/>
              </w:rPr>
              <w:t>закупки:_</w:t>
            </w:r>
            <w:proofErr w:type="gramEnd"/>
            <w:r w:rsidRPr="003C4AA9">
              <w:rPr>
                <w:rFonts w:ascii="Times New Roman" w:eastAsia="Times New Roman" w:hAnsi="Times New Roman"/>
                <w:sz w:val="24"/>
                <w:szCs w:val="24"/>
              </w:rPr>
              <w:t xml:space="preserve">___________________ </w:t>
            </w:r>
          </w:p>
          <w:p w:rsidR="002817BE" w:rsidRPr="003C4AA9" w:rsidRDefault="002817BE" w:rsidP="003C4AA9">
            <w:pPr>
              <w:spacing w:after="0" w:line="240" w:lineRule="auto"/>
              <w:rPr>
                <w:rFonts w:ascii="Times New Roman" w:eastAsia="Times New Roman" w:hAnsi="Times New Roman"/>
                <w:sz w:val="24"/>
                <w:szCs w:val="24"/>
              </w:rPr>
            </w:pPr>
          </w:p>
        </w:tc>
        <w:tc>
          <w:tcPr>
            <w:tcW w:w="8084" w:type="dxa"/>
            <w:gridSpan w:val="2"/>
            <w:shd w:val="clear" w:color="auto" w:fill="auto"/>
          </w:tcPr>
          <w:p w:rsidR="002817BE" w:rsidRPr="003C4AA9" w:rsidRDefault="002817BE" w:rsidP="003C4AA9">
            <w:pPr>
              <w:snapToGrid w:val="0"/>
              <w:spacing w:after="0" w:line="240" w:lineRule="auto"/>
              <w:jc w:val="both"/>
              <w:rPr>
                <w:rFonts w:ascii="Times New Roman" w:hAnsi="Times New Roman"/>
                <w:u w:val="single"/>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 п/п</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Кол-во листов</w:t>
            </w: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sz w:val="20"/>
                <w:szCs w:val="20"/>
              </w:rPr>
            </w:pPr>
            <w:r w:rsidRPr="003C4AA9">
              <w:rPr>
                <w:rFonts w:ascii="Times New Roman" w:eastAsia="Times New Roman" w:hAnsi="Times New Roman"/>
                <w:sz w:val="24"/>
                <w:szCs w:val="24"/>
              </w:rPr>
              <w:t>Номер листа</w:t>
            </w: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rsidTr="00910FFB">
        <w:tblPrEx>
          <w:tblCellMar>
            <w:left w:w="0" w:type="dxa"/>
            <w:right w:w="0" w:type="dxa"/>
          </w:tblCellMar>
        </w:tblPrEx>
        <w:trPr>
          <w:trHeight w:val="332"/>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pacing w:val="5"/>
                <w:sz w:val="24"/>
                <w:szCs w:val="24"/>
              </w:rPr>
            </w:pPr>
            <w:r w:rsidRPr="003C4AA9">
              <w:rPr>
                <w:rFonts w:ascii="Times New Roman" w:eastAsia="Times New Roman" w:hAnsi="Times New Roman"/>
                <w:spacing w:val="-3"/>
                <w:sz w:val="24"/>
                <w:szCs w:val="24"/>
              </w:rPr>
              <w:t xml:space="preserve">  1.</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397"/>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pacing w:val="5"/>
                <w:sz w:val="24"/>
                <w:szCs w:val="24"/>
              </w:rPr>
            </w:pPr>
            <w:r w:rsidRPr="003C4AA9">
              <w:rPr>
                <w:rFonts w:ascii="Times New Roman" w:eastAsia="Times New Roman" w:hAnsi="Times New Roman"/>
                <w:spacing w:val="-3"/>
                <w:sz w:val="24"/>
                <w:szCs w:val="24"/>
              </w:rPr>
              <w:t xml:space="preserve">  2.</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3.</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4.</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5.</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6.</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w:t>
            </w:r>
            <w:r w:rsidRPr="003C4AA9">
              <w:rPr>
                <w:rFonts w:ascii="Times New Roman" w:eastAsia="Times New Roman" w:hAnsi="Times New Roman"/>
                <w:i/>
                <w:sz w:val="24"/>
                <w:szCs w:val="24"/>
              </w:rPr>
              <w:t>по необходимости</w:t>
            </w:r>
            <w:r w:rsidRPr="003C4AA9">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7.</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00AE6877" w:rsidRPr="00AE6877">
              <w:rPr>
                <w:rFonts w:ascii="Times New Roman" w:eastAsia="Times New Roman" w:hAnsi="Times New Roman"/>
                <w:bCs/>
                <w:i/>
                <w:sz w:val="24"/>
                <w:szCs w:val="24"/>
              </w:rPr>
              <w:t>(</w:t>
            </w:r>
            <w:r w:rsidR="00AE6877" w:rsidRPr="00AE6877">
              <w:rPr>
                <w:rFonts w:ascii="Times New Roman" w:hAnsi="Times New Roman"/>
                <w:i/>
                <w:sz w:val="24"/>
                <w:szCs w:val="24"/>
              </w:rPr>
              <w:t xml:space="preserve">на усмотрение Участника закупки для оценки по критерию </w:t>
            </w:r>
            <w:r w:rsidR="00AE6877" w:rsidRPr="00AE6877">
              <w:rPr>
                <w:rFonts w:ascii="Times New Roman" w:hAnsi="Times New Roman" w:cs="Arial"/>
                <w:i/>
                <w:sz w:val="24"/>
                <w:szCs w:val="24"/>
              </w:rPr>
              <w:t>«Наличие опыта по успешному оказанию финансовых услуг (лизинга)»</w:t>
            </w:r>
            <w:r w:rsidR="00AE6877" w:rsidRPr="00AE6877">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9.</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10.</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Приложение №3 Документации (</w:t>
            </w:r>
            <w:r w:rsidRPr="003C4AA9">
              <w:rPr>
                <w:rFonts w:ascii="Times New Roman" w:eastAsia="Times New Roman" w:hAnsi="Times New Roman"/>
                <w:i/>
                <w:sz w:val="24"/>
                <w:szCs w:val="24"/>
              </w:rPr>
              <w:t>по необходимости</w:t>
            </w:r>
            <w:r w:rsidRPr="003C4AA9">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11.</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Выписка из единого государственного реестра юридических лиц</w:t>
            </w:r>
            <w:r w:rsidRPr="003C4AA9">
              <w:rPr>
                <w:rFonts w:ascii="Times New Roman" w:hAnsi="Times New Roman"/>
                <w:sz w:val="24"/>
                <w:szCs w:val="24"/>
              </w:rPr>
              <w:t xml:space="preserve"> (оригинал </w:t>
            </w:r>
            <w:r w:rsidRPr="003C4AA9">
              <w:rPr>
                <w:rFonts w:ascii="Times New Roman" w:eastAsia="Times New Roman" w:hAnsi="Times New Roman"/>
                <w:sz w:val="24"/>
                <w:szCs w:val="24"/>
              </w:rPr>
              <w:t>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493"/>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12.</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hAnsi="Times New Roman"/>
                <w:sz w:val="24"/>
                <w:szCs w:val="24"/>
              </w:rPr>
            </w:pPr>
            <w:r w:rsidRPr="003C4AA9">
              <w:rPr>
                <w:rFonts w:ascii="Times New Roman" w:eastAsia="Times New Roman" w:hAnsi="Times New Roman"/>
                <w:sz w:val="24"/>
                <w:szCs w:val="24"/>
              </w:rPr>
              <w:t>13.</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hAnsi="Times New Roman"/>
                <w:sz w:val="24"/>
                <w:szCs w:val="24"/>
              </w:rPr>
              <w:t xml:space="preserve">Копия Устава, заверенная </w:t>
            </w:r>
            <w:r w:rsidRPr="003C4AA9">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14.</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Решение Участника закупки об одобрении сделки, (оригинал или копия,</w:t>
            </w:r>
            <w:r w:rsidRPr="003C4AA9">
              <w:rPr>
                <w:rFonts w:ascii="Times New Roman" w:hAnsi="Times New Roman"/>
                <w:sz w:val="24"/>
                <w:szCs w:val="24"/>
              </w:rPr>
              <w:t xml:space="preserve"> заверенная </w:t>
            </w:r>
            <w:r w:rsidRPr="003C4AA9">
              <w:rPr>
                <w:rFonts w:ascii="Times New Roman" w:eastAsia="Times New Roman" w:hAnsi="Times New Roman"/>
                <w:sz w:val="24"/>
                <w:szCs w:val="24"/>
              </w:rPr>
              <w:t>уполномоченным лицом Участника закупки</w:t>
            </w:r>
            <w:r w:rsidRPr="003C4AA9">
              <w:rPr>
                <w:rFonts w:ascii="Times New Roman" w:hAnsi="Times New Roman"/>
                <w:sz w:val="24"/>
                <w:szCs w:val="24"/>
              </w:rPr>
              <w:t>)</w:t>
            </w:r>
            <w:r w:rsidRPr="003C4AA9">
              <w:rPr>
                <w:rFonts w:ascii="Times New Roman" w:eastAsia="Times New Roman" w:hAnsi="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15.</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Копии бухгалтерского баланса</w:t>
            </w:r>
            <w:r w:rsidRPr="003C4AA9">
              <w:rPr>
                <w:rFonts w:ascii="Times New Roman" w:eastAsia="Times New Roman" w:hAnsi="Times New Roman"/>
                <w:bCs/>
                <w:sz w:val="24"/>
              </w:rPr>
              <w:t xml:space="preserve"> </w:t>
            </w:r>
            <w:r w:rsidRPr="003C4AA9">
              <w:rPr>
                <w:rFonts w:ascii="Times New Roman" w:eastAsia="Times New Roman" w:hAnsi="Times New Roman"/>
                <w:bCs/>
                <w:sz w:val="24"/>
                <w:szCs w:val="24"/>
              </w:rPr>
              <w:t>и отчета о финансовых результатах</w:t>
            </w:r>
            <w:r w:rsidRPr="003C4AA9">
              <w:rPr>
                <w:rFonts w:ascii="Times New Roman" w:eastAsia="Times New Roman" w:hAnsi="Times New Roman"/>
                <w:sz w:val="24"/>
                <w:szCs w:val="24"/>
              </w:rPr>
              <w:t xml:space="preserve"> за</w:t>
            </w:r>
            <w:bookmarkStart w:id="107" w:name="%2525D0%25259E%2525D1%252582%2525D1%2525"/>
            <w:r w:rsidRPr="003C4AA9">
              <w:rPr>
                <w:rFonts w:ascii="Times New Roman" w:eastAsia="Times New Roman" w:hAnsi="Times New Roman"/>
                <w:sz w:val="24"/>
                <w:szCs w:val="24"/>
              </w:rPr>
              <w:fldChar w:fldCharType="begin">
                <w:ffData>
                  <w:name w:val="ОтчетностьЗаПрошлый2"/>
                  <w:enabled/>
                  <w:calcOnExit w:val="0"/>
                  <w:textInput/>
                </w:ffData>
              </w:fldChar>
            </w:r>
            <w:r w:rsidRPr="003C4AA9">
              <w:rPr>
                <w:rFonts w:ascii="Times New Roman" w:hAnsi="Times New Roman"/>
              </w:rPr>
              <w:instrText xml:space="preserve"> FORMTEXT </w:instrText>
            </w:r>
            <w:r w:rsidR="00541869">
              <w:rPr>
                <w:rFonts w:ascii="Times New Roman" w:eastAsia="Times New Roman" w:hAnsi="Times New Roman"/>
                <w:sz w:val="24"/>
                <w:szCs w:val="24"/>
              </w:rPr>
            </w:r>
            <w:r w:rsidR="00541869">
              <w:rPr>
                <w:rFonts w:ascii="Times New Roman" w:eastAsia="Times New Roman" w:hAnsi="Times New Roman"/>
                <w:sz w:val="24"/>
                <w:szCs w:val="24"/>
              </w:rPr>
              <w:fldChar w:fldCharType="separate"/>
            </w:r>
            <w:r w:rsidRPr="003C4AA9">
              <w:rPr>
                <w:rFonts w:ascii="Times New Roman" w:eastAsia="Times New Roman" w:hAnsi="Times New Roman"/>
                <w:sz w:val="24"/>
                <w:szCs w:val="24"/>
              </w:rPr>
              <w:fldChar w:fldCharType="end"/>
            </w:r>
            <w:bookmarkEnd w:id="107"/>
            <w:r w:rsidRPr="003C4AA9">
              <w:rPr>
                <w:rFonts w:ascii="Times New Roman" w:eastAsia="Times New Roman" w:hAnsi="Times New Roman"/>
                <w:sz w:val="24"/>
                <w:szCs w:val="24"/>
              </w:rPr>
              <w:t xml:space="preserve"> 2017 год</w:t>
            </w:r>
            <w:r w:rsidRPr="003C4AA9">
              <w:rPr>
                <w:rFonts w:ascii="Times New Roman" w:eastAsia="Times New Roman" w:hAnsi="Times New Roman"/>
                <w:bCs/>
                <w:sz w:val="24"/>
                <w:szCs w:val="24"/>
              </w:rPr>
              <w:t xml:space="preserve"> с отметкой налоговой инспекции </w:t>
            </w:r>
            <w:r w:rsidRPr="003C4AA9">
              <w:rPr>
                <w:rFonts w:ascii="Times New Roman" w:eastAsia="Times New Roman" w:hAnsi="Times New Roman"/>
                <w:bCs/>
                <w:sz w:val="24"/>
              </w:rPr>
              <w:t>о приеме</w:t>
            </w:r>
            <w:r w:rsidRPr="003C4AA9">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bCs/>
                <w:sz w:val="24"/>
                <w:szCs w:val="24"/>
              </w:rPr>
            </w:pPr>
            <w:r w:rsidRPr="003C4AA9">
              <w:rPr>
                <w:rFonts w:ascii="Times New Roman" w:eastAsia="Times New Roman" w:hAnsi="Times New Roman"/>
                <w:sz w:val="24"/>
                <w:szCs w:val="24"/>
              </w:rPr>
              <w:t xml:space="preserve"> 16.</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both"/>
              <w:rPr>
                <w:rFonts w:ascii="Times New Roman" w:eastAsia="Times New Roman" w:hAnsi="Times New Roman"/>
                <w:sz w:val="24"/>
                <w:szCs w:val="24"/>
              </w:rPr>
            </w:pPr>
            <w:r w:rsidRPr="003C4AA9">
              <w:rPr>
                <w:rFonts w:ascii="Times New Roman" w:eastAsia="Times New Roman" w:hAnsi="Times New Roman"/>
                <w:bCs/>
                <w:sz w:val="24"/>
                <w:szCs w:val="24"/>
              </w:rPr>
              <w:t xml:space="preserve">Копии документов, подтверждающих факт надлежащего исполнения своих обязательств (например, акта приема-передачи имущества и т.д.), заверенные уполномоченным </w:t>
            </w:r>
            <w:r w:rsidRPr="003C4AA9">
              <w:rPr>
                <w:rFonts w:ascii="Times New Roman" w:eastAsia="Times New Roman" w:hAnsi="Times New Roman"/>
                <w:bCs/>
                <w:sz w:val="24"/>
                <w:szCs w:val="24"/>
              </w:rPr>
              <w:lastRenderedPageBreak/>
              <w:t>лицом Участника закупки</w:t>
            </w:r>
            <w:r w:rsidRPr="003C4AA9">
              <w:rPr>
                <w:rFonts w:ascii="Times New Roman" w:eastAsia="Times New Roman" w:hAnsi="Times New Roman"/>
                <w:bCs/>
                <w:i/>
                <w:sz w:val="24"/>
                <w:szCs w:val="24"/>
              </w:rPr>
              <w:t xml:space="preserve"> </w:t>
            </w:r>
            <w:r w:rsidR="00E90921" w:rsidRPr="00E90921">
              <w:rPr>
                <w:rFonts w:ascii="Times New Roman" w:eastAsia="Times New Roman" w:hAnsi="Times New Roman"/>
                <w:bCs/>
                <w:i/>
                <w:sz w:val="24"/>
                <w:szCs w:val="24"/>
              </w:rPr>
              <w:t>(</w:t>
            </w:r>
            <w:r w:rsidR="00E90921" w:rsidRPr="00E90921">
              <w:rPr>
                <w:rFonts w:ascii="Times New Roman" w:hAnsi="Times New Roman"/>
                <w:i/>
                <w:sz w:val="24"/>
                <w:szCs w:val="24"/>
              </w:rPr>
              <w:t xml:space="preserve">на усмотрение Участника закупки для оценки по критерию </w:t>
            </w:r>
            <w:r w:rsidR="00E90921" w:rsidRPr="00E90921">
              <w:rPr>
                <w:rFonts w:ascii="Times New Roman" w:hAnsi="Times New Roman" w:cs="Arial"/>
                <w:i/>
                <w:sz w:val="24"/>
                <w:szCs w:val="24"/>
              </w:rPr>
              <w:t>«Наличие опыта по успешному оказанию финансовых услуг (лизинга)»</w:t>
            </w:r>
            <w:r w:rsidR="00E90921" w:rsidRPr="00E90921">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jc w:val="center"/>
              <w:rPr>
                <w:rFonts w:ascii="Times New Roman" w:eastAsia="Times New Roman" w:hAnsi="Times New Roman"/>
                <w:sz w:val="24"/>
                <w:szCs w:val="24"/>
              </w:rPr>
            </w:pPr>
            <w:r w:rsidRPr="003C4AA9">
              <w:rPr>
                <w:rFonts w:ascii="Times New Roman" w:eastAsia="Times New Roman" w:hAnsi="Times New Roman"/>
                <w:sz w:val="24"/>
                <w:szCs w:val="24"/>
              </w:rPr>
              <w:t>17.</w:t>
            </w: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r w:rsidR="002817BE" w:rsidRPr="003C4AA9">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jc w:val="center"/>
              <w:rPr>
                <w:rFonts w:ascii="Times New Roman" w:eastAsia="Times New Roman" w:hAnsi="Times New Roman"/>
                <w:sz w:val="24"/>
                <w:szCs w:val="24"/>
              </w:rPr>
            </w:pPr>
          </w:p>
        </w:tc>
        <w:tc>
          <w:tcPr>
            <w:tcW w:w="6100"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3C4AA9" w:rsidRDefault="002817BE" w:rsidP="003C4AA9">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3C4AA9" w:rsidRDefault="002817BE" w:rsidP="003C4AA9">
            <w:pPr>
              <w:snapToGrid w:val="0"/>
              <w:spacing w:after="0" w:line="240" w:lineRule="auto"/>
              <w:rPr>
                <w:rFonts w:ascii="Times New Roman" w:hAnsi="Times New Roman"/>
                <w:sz w:val="20"/>
                <w:szCs w:val="20"/>
              </w:rPr>
            </w:pPr>
          </w:p>
        </w:tc>
      </w:tr>
    </w:tbl>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p>
    <w:p w:rsidR="002817BE" w:rsidRPr="003C4AA9" w:rsidRDefault="002817BE" w:rsidP="003C4AA9">
      <w:pPr>
        <w:spacing w:after="0" w:line="240" w:lineRule="auto"/>
        <w:rPr>
          <w:rFonts w:ascii="Times New Roman" w:eastAsia="Times New Roman" w:hAnsi="Times New Roman"/>
          <w:sz w:val="24"/>
          <w:szCs w:val="24"/>
        </w:rPr>
      </w:pPr>
      <w:r w:rsidRPr="003C4AA9">
        <w:rPr>
          <w:rFonts w:ascii="Times New Roman" w:eastAsia="Times New Roman" w:hAnsi="Times New Roman"/>
          <w:sz w:val="24"/>
          <w:szCs w:val="24"/>
        </w:rPr>
        <w:t>Дата «____</w:t>
      </w:r>
      <w:proofErr w:type="gramStart"/>
      <w:r w:rsidRPr="003C4AA9">
        <w:rPr>
          <w:rFonts w:ascii="Times New Roman" w:eastAsia="Times New Roman" w:hAnsi="Times New Roman"/>
          <w:sz w:val="24"/>
          <w:szCs w:val="24"/>
        </w:rPr>
        <w:t>_»_</w:t>
      </w:r>
      <w:proofErr w:type="gramEnd"/>
      <w:r w:rsidRPr="003C4AA9">
        <w:rPr>
          <w:rFonts w:ascii="Times New Roman" w:eastAsia="Times New Roman" w:hAnsi="Times New Roman"/>
          <w:sz w:val="24"/>
          <w:szCs w:val="24"/>
        </w:rPr>
        <w:t>_____________20__ г.</w:t>
      </w: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3C4AA9" w:rsidRDefault="002817BE" w:rsidP="003C4AA9">
      <w:pPr>
        <w:tabs>
          <w:tab w:val="left" w:pos="425"/>
          <w:tab w:val="left" w:pos="567"/>
          <w:tab w:val="left" w:pos="709"/>
        </w:tabs>
        <w:spacing w:after="0" w:line="240" w:lineRule="auto"/>
        <w:jc w:val="both"/>
        <w:rPr>
          <w:rFonts w:ascii="Times New Roman" w:eastAsia="Times New Roman" w:hAnsi="Times New Roman"/>
        </w:rPr>
      </w:pPr>
      <w:r w:rsidRPr="003C4AA9">
        <w:rPr>
          <w:rFonts w:ascii="Times New Roman" w:eastAsia="Times New Roman" w:hAnsi="Times New Roman"/>
        </w:rPr>
        <w:t xml:space="preserve">Примечание: </w:t>
      </w:r>
    </w:p>
    <w:p w:rsidR="002817BE" w:rsidRPr="003C4AA9" w:rsidRDefault="002817BE" w:rsidP="003C4AA9">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3C4AA9">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w:t>
      </w:r>
      <w:r w:rsidR="00B80361" w:rsidRPr="003C4AA9">
        <w:rPr>
          <w:rFonts w:ascii="Times New Roman" w:eastAsia="Times New Roman" w:hAnsi="Times New Roman"/>
        </w:rPr>
        <w:t>2</w:t>
      </w:r>
      <w:r w:rsidRPr="003C4AA9">
        <w:rPr>
          <w:rFonts w:ascii="Times New Roman" w:eastAsia="Times New Roman" w:hAnsi="Times New Roman"/>
        </w:rPr>
        <w:t xml:space="preserve"> Документации.</w:t>
      </w:r>
    </w:p>
    <w:p w:rsidR="002817BE" w:rsidRPr="003C4AA9" w:rsidRDefault="002817BE" w:rsidP="003C4AA9">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3C4AA9">
        <w:rPr>
          <w:rFonts w:ascii="Times New Roman" w:eastAsia="Times New Roman" w:hAnsi="Times New Roman"/>
        </w:rPr>
        <w:t>Организации, некоммерческие организации, индивидуальные предприниматели и организации, зарегистрированные после 1 января 2018 года, указывают в п.15 описи сведения с учетом требований п. 3.</w:t>
      </w:r>
      <w:r w:rsidR="00B80361" w:rsidRPr="003C4AA9">
        <w:rPr>
          <w:rFonts w:ascii="Times New Roman" w:eastAsia="Times New Roman" w:hAnsi="Times New Roman"/>
        </w:rPr>
        <w:t>2</w:t>
      </w:r>
      <w:r w:rsidRPr="003C4AA9">
        <w:rPr>
          <w:rFonts w:ascii="Times New Roman" w:eastAsia="Times New Roman" w:hAnsi="Times New Roman"/>
        </w:rPr>
        <w:t>. настоящей Документации.</w:t>
      </w:r>
    </w:p>
    <w:p w:rsidR="002817BE" w:rsidRPr="003C4AA9" w:rsidRDefault="002817BE" w:rsidP="003C4AA9">
      <w:pPr>
        <w:spacing w:after="0" w:line="240" w:lineRule="auto"/>
        <w:jc w:val="both"/>
        <w:rPr>
          <w:rFonts w:ascii="Times New Roman" w:hAnsi="Times New Roman"/>
          <w:sz w:val="20"/>
          <w:szCs w:val="20"/>
        </w:rPr>
      </w:pPr>
      <w:r w:rsidRPr="003C4AA9">
        <w:rPr>
          <w:rFonts w:ascii="Times New Roman" w:eastAsia="Times New Roman" w:hAnsi="Times New Roman"/>
        </w:rPr>
        <w:t xml:space="preserve">3) Документы должны быть подшиты в том (требование </w:t>
      </w:r>
      <w:proofErr w:type="spellStart"/>
      <w:r w:rsidRPr="003C4AA9">
        <w:rPr>
          <w:rFonts w:ascii="Times New Roman" w:eastAsia="Times New Roman" w:hAnsi="Times New Roman"/>
        </w:rPr>
        <w:t>п.п</w:t>
      </w:r>
      <w:proofErr w:type="spellEnd"/>
      <w:r w:rsidRPr="003C4AA9">
        <w:rPr>
          <w:rFonts w:ascii="Times New Roman" w:eastAsia="Times New Roman" w:hAnsi="Times New Roman"/>
        </w:rPr>
        <w:t>. 4.4.6. п. 4.4. Документации, пронумерованы согласно описи).</w:t>
      </w:r>
    </w:p>
    <w:p w:rsidR="002817BE" w:rsidRPr="003C4AA9" w:rsidRDefault="002817BE" w:rsidP="003C4AA9">
      <w:pPr>
        <w:spacing w:after="0" w:line="240" w:lineRule="auto"/>
        <w:jc w:val="center"/>
        <w:rPr>
          <w:rFonts w:ascii="Times New Roman" w:hAnsi="Times New Roman"/>
        </w:rPr>
      </w:pPr>
    </w:p>
    <w:sectPr w:rsidR="002817BE" w:rsidRPr="003C4AA9">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418" w:header="720" w:footer="62"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7EFD" w:rsidRDefault="00B87EFD">
      <w:pPr>
        <w:spacing w:after="0" w:line="240" w:lineRule="auto"/>
      </w:pPr>
      <w:r>
        <w:separator/>
      </w:r>
    </w:p>
  </w:endnote>
  <w:endnote w:type="continuationSeparator" w:id="0">
    <w:p w:rsidR="00B87EFD" w:rsidRDefault="00B87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OpenSymbol">
    <w:altName w:val="Yu Gothic"/>
    <w:charset w:val="8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EFD" w:rsidRDefault="00B87EF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EFD" w:rsidRDefault="00B87EFD">
    <w:pPr>
      <w:pStyle w:val="afff0"/>
      <w:jc w:val="right"/>
    </w:pPr>
  </w:p>
  <w:p w:rsidR="00B87EFD" w:rsidRDefault="00B87EFD">
    <w:pPr>
      <w:pStyle w:val="afff0"/>
    </w:pPr>
  </w:p>
  <w:p w:rsidR="00B87EFD" w:rsidRDefault="00B87E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EFD" w:rsidRDefault="00B87E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7EFD" w:rsidRDefault="00B87EFD">
      <w:pPr>
        <w:spacing w:after="0" w:line="240" w:lineRule="auto"/>
      </w:pPr>
      <w:r>
        <w:separator/>
      </w:r>
    </w:p>
  </w:footnote>
  <w:footnote w:type="continuationSeparator" w:id="0">
    <w:p w:rsidR="00B87EFD" w:rsidRDefault="00B87EFD">
      <w:pPr>
        <w:spacing w:after="0" w:line="240" w:lineRule="auto"/>
      </w:pPr>
      <w:r>
        <w:continuationSeparator/>
      </w:r>
    </w:p>
  </w:footnote>
  <w:footnote w:id="1">
    <w:p w:rsidR="00B87EFD" w:rsidRDefault="00B87EFD" w:rsidP="009F216E">
      <w:r>
        <w:rPr>
          <w:rStyle w:val="afd"/>
          <w:rFonts w:ascii="Symbol" w:hAnsi="Symbol"/>
        </w:rPr>
        <w:t></w:t>
      </w:r>
    </w:p>
    <w:p w:rsidR="00B87EFD" w:rsidRDefault="00B87EFD">
      <w:pPr>
        <w:pStyle w:val="afff8"/>
        <w:pageBreakBefore/>
        <w:spacing w:line="240" w:lineRule="auto"/>
      </w:pPr>
      <w:r>
        <w:rPr>
          <w:sz w:val="20"/>
        </w:rPr>
        <w:tab/>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257320"/>
      <w:docPartObj>
        <w:docPartGallery w:val="Page Numbers (Top of Page)"/>
        <w:docPartUnique/>
      </w:docPartObj>
    </w:sdtPr>
    <w:sdtContent>
      <w:p w:rsidR="00CE6A28" w:rsidRDefault="00CE6A28">
        <w:pPr>
          <w:pStyle w:val="afff"/>
          <w:jc w:val="center"/>
        </w:pPr>
        <w:r>
          <w:fldChar w:fldCharType="begin"/>
        </w:r>
        <w:r>
          <w:instrText>PAGE   \* MERGEFORMAT</w:instrText>
        </w:r>
        <w:r>
          <w:fldChar w:fldCharType="separate"/>
        </w:r>
        <w:r>
          <w:t>2</w:t>
        </w:r>
        <w:r>
          <w:fldChar w:fldCharType="end"/>
        </w:r>
      </w:p>
    </w:sdtContent>
  </w:sdt>
  <w:p w:rsidR="00CE6A28" w:rsidRDefault="00CE6A28">
    <w:pPr>
      <w:pStyle w:val="af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EFD" w:rsidRDefault="00B87EFD"/>
  <w:p w:rsidR="00B87EFD" w:rsidRDefault="00B87EFD"/>
  <w:p w:rsidR="00B87EFD" w:rsidRDefault="00B87EFD"/>
  <w:p w:rsidR="00B87EFD" w:rsidRDefault="00B87EFD"/>
  <w:p w:rsidR="00B87EFD" w:rsidRDefault="00B87EFD"/>
  <w:p w:rsidR="00B87EFD" w:rsidRDefault="00B87EFD"/>
  <w:p w:rsidR="00B87EFD" w:rsidRDefault="00B87EF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EFD" w:rsidRDefault="00B87EFD">
    <w:pPr>
      <w:pStyle w:val="afff"/>
      <w:jc w:val="center"/>
    </w:pPr>
    <w:r>
      <w:fldChar w:fldCharType="begin"/>
    </w:r>
    <w:r>
      <w:instrText xml:space="preserve"> PAGE </w:instrText>
    </w:r>
    <w:r>
      <w:fldChar w:fldCharType="separate"/>
    </w:r>
    <w:r>
      <w:rPr>
        <w:noProof/>
      </w:rPr>
      <w:t>9</w:t>
    </w:r>
    <w:r>
      <w:rPr>
        <w:noProof/>
      </w:rPr>
      <w:fldChar w:fldCharType="end"/>
    </w:r>
  </w:p>
  <w:p w:rsidR="00B87EFD" w:rsidRDefault="00B87EF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EFD" w:rsidRDefault="00B87EF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15:restartNumberingAfterBreak="0">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15:restartNumberingAfterBreak="0">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15:restartNumberingAfterBreak="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15:restartNumberingAfterBreak="0">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15:restartNumberingAfterBreak="0">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15:restartNumberingAfterBreak="0">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15:restartNumberingAfterBreak="0">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15:restartNumberingAfterBreak="0">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15:restartNumberingAfterBreak="0">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15:restartNumberingAfterBreak="0">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15:restartNumberingAfterBreak="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15:restartNumberingAfterBreak="0">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15:restartNumberingAfterBreak="0">
    <w:nsid w:val="00000017"/>
    <w:multiLevelType w:val="multilevel"/>
    <w:tmpl w:val="28F83F02"/>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15:restartNumberingAfterBreak="0">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15:restartNumberingAfterBreak="0">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15:restartNumberingAfterBreak="0">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15:restartNumberingAfterBreak="0">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15:restartNumberingAfterBreak="0">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15:restartNumberingAfterBreak="0">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15:restartNumberingAfterBreak="0">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00000021"/>
    <w:multiLevelType w:val="multilevel"/>
    <w:tmpl w:val="37762150"/>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15:restartNumberingAfterBreak="0">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15:restartNumberingAfterBreak="0">
    <w:nsid w:val="00000024"/>
    <w:multiLevelType w:val="multilevel"/>
    <w:tmpl w:val="AC664916"/>
    <w:name w:val="WW8Num37"/>
    <w:lvl w:ilvl="0">
      <w:start w:val="2"/>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15:restartNumberingAfterBreak="0">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15:restartNumberingAfterBreak="0">
    <w:nsid w:val="00000026"/>
    <w:multiLevelType w:val="multilevel"/>
    <w:tmpl w:val="BE36BBF6"/>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15:restartNumberingAfterBreak="0">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15:restartNumberingAfterBreak="0">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15:restartNumberingAfterBreak="0">
    <w:nsid w:val="00000029"/>
    <w:multiLevelType w:val="multilevel"/>
    <w:tmpl w:val="00000029"/>
    <w:name w:val="WW8Num43"/>
    <w:lvl w:ilvl="0">
      <w:start w:val="1"/>
      <w:numFmt w:val="decimal"/>
      <w:lvlText w:val="%1."/>
      <w:lvlJc w:val="left"/>
      <w:pPr>
        <w:tabs>
          <w:tab w:val="num" w:pos="1134"/>
        </w:tabs>
        <w:ind w:left="1134" w:hanging="1134"/>
      </w:pPr>
      <w:rPr>
        <w:rFonts w:ascii="Symbol" w:hAnsi="Symbol" w:cs="Symbol"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15:restartNumberingAfterBreak="0">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15:restartNumberingAfterBreak="0">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6" w15:restartNumberingAfterBreak="0">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15:restartNumberingAfterBreak="0">
    <w:nsid w:val="1A9A2D8F"/>
    <w:multiLevelType w:val="hybridMultilevel"/>
    <w:tmpl w:val="0CC68E90"/>
    <w:lvl w:ilvl="0" w:tplc="58226214">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15:restartNumberingAfterBreak="0">
    <w:nsid w:val="648F172F"/>
    <w:multiLevelType w:val="hybridMultilevel"/>
    <w:tmpl w:val="D17C3F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num>
  <w:num w:numId="46">
    <w:abstractNumId w:val="48"/>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3FA"/>
    <w:rsid w:val="0000732C"/>
    <w:rsid w:val="00012C5F"/>
    <w:rsid w:val="00015892"/>
    <w:rsid w:val="00024E3F"/>
    <w:rsid w:val="00027671"/>
    <w:rsid w:val="00034260"/>
    <w:rsid w:val="000449D6"/>
    <w:rsid w:val="00050B0F"/>
    <w:rsid w:val="00053E6B"/>
    <w:rsid w:val="0008782C"/>
    <w:rsid w:val="000950D4"/>
    <w:rsid w:val="000C1D27"/>
    <w:rsid w:val="000C40B9"/>
    <w:rsid w:val="000E0275"/>
    <w:rsid w:val="000E1FD2"/>
    <w:rsid w:val="000F62E1"/>
    <w:rsid w:val="00101788"/>
    <w:rsid w:val="001116B1"/>
    <w:rsid w:val="00113FFE"/>
    <w:rsid w:val="00124BDB"/>
    <w:rsid w:val="00124F4E"/>
    <w:rsid w:val="0013411A"/>
    <w:rsid w:val="0014163E"/>
    <w:rsid w:val="00183358"/>
    <w:rsid w:val="001869C3"/>
    <w:rsid w:val="00195B94"/>
    <w:rsid w:val="001B3C45"/>
    <w:rsid w:val="001B4144"/>
    <w:rsid w:val="001C6B75"/>
    <w:rsid w:val="001D46AE"/>
    <w:rsid w:val="001D7CBF"/>
    <w:rsid w:val="001E11D2"/>
    <w:rsid w:val="001E3DF3"/>
    <w:rsid w:val="001E52F8"/>
    <w:rsid w:val="001E5FBB"/>
    <w:rsid w:val="001E6D13"/>
    <w:rsid w:val="001F4CFF"/>
    <w:rsid w:val="00204916"/>
    <w:rsid w:val="002178EA"/>
    <w:rsid w:val="00267C77"/>
    <w:rsid w:val="002817BE"/>
    <w:rsid w:val="00282C67"/>
    <w:rsid w:val="00283A43"/>
    <w:rsid w:val="00283FF5"/>
    <w:rsid w:val="002A2BB4"/>
    <w:rsid w:val="002B1214"/>
    <w:rsid w:val="002B6B6D"/>
    <w:rsid w:val="002C5072"/>
    <w:rsid w:val="002D6332"/>
    <w:rsid w:val="002E667F"/>
    <w:rsid w:val="003026EA"/>
    <w:rsid w:val="0031749F"/>
    <w:rsid w:val="00322A6B"/>
    <w:rsid w:val="00333289"/>
    <w:rsid w:val="00334844"/>
    <w:rsid w:val="00341FBB"/>
    <w:rsid w:val="00346B8D"/>
    <w:rsid w:val="00347E57"/>
    <w:rsid w:val="00350188"/>
    <w:rsid w:val="00354B30"/>
    <w:rsid w:val="003555F4"/>
    <w:rsid w:val="0036645E"/>
    <w:rsid w:val="00371997"/>
    <w:rsid w:val="00376390"/>
    <w:rsid w:val="003773FA"/>
    <w:rsid w:val="00385529"/>
    <w:rsid w:val="003A3E23"/>
    <w:rsid w:val="003B42B2"/>
    <w:rsid w:val="003B4872"/>
    <w:rsid w:val="003C0700"/>
    <w:rsid w:val="003C4AA9"/>
    <w:rsid w:val="003C65BB"/>
    <w:rsid w:val="00404602"/>
    <w:rsid w:val="00424453"/>
    <w:rsid w:val="0043337D"/>
    <w:rsid w:val="0043464C"/>
    <w:rsid w:val="00440239"/>
    <w:rsid w:val="004407F1"/>
    <w:rsid w:val="00456D4C"/>
    <w:rsid w:val="00463F8D"/>
    <w:rsid w:val="00472512"/>
    <w:rsid w:val="00472578"/>
    <w:rsid w:val="00475B18"/>
    <w:rsid w:val="004833D7"/>
    <w:rsid w:val="00483A3C"/>
    <w:rsid w:val="004877BB"/>
    <w:rsid w:val="0049565E"/>
    <w:rsid w:val="004A19D0"/>
    <w:rsid w:val="004A2EB9"/>
    <w:rsid w:val="004A79B7"/>
    <w:rsid w:val="004C0A4E"/>
    <w:rsid w:val="004D3627"/>
    <w:rsid w:val="004F2C70"/>
    <w:rsid w:val="004F784F"/>
    <w:rsid w:val="005001D9"/>
    <w:rsid w:val="005040DB"/>
    <w:rsid w:val="005108C3"/>
    <w:rsid w:val="005120D6"/>
    <w:rsid w:val="0052765D"/>
    <w:rsid w:val="00527ABA"/>
    <w:rsid w:val="0054045F"/>
    <w:rsid w:val="00541869"/>
    <w:rsid w:val="00543B18"/>
    <w:rsid w:val="005646EA"/>
    <w:rsid w:val="00577C64"/>
    <w:rsid w:val="00585312"/>
    <w:rsid w:val="00586110"/>
    <w:rsid w:val="0059275C"/>
    <w:rsid w:val="005A0D1A"/>
    <w:rsid w:val="005A4C0A"/>
    <w:rsid w:val="005A5820"/>
    <w:rsid w:val="005A6CC5"/>
    <w:rsid w:val="005A73D9"/>
    <w:rsid w:val="005D0BBF"/>
    <w:rsid w:val="005D1D34"/>
    <w:rsid w:val="005D31CE"/>
    <w:rsid w:val="005D7BC1"/>
    <w:rsid w:val="005E0C36"/>
    <w:rsid w:val="005F0BB8"/>
    <w:rsid w:val="006103FC"/>
    <w:rsid w:val="00622A25"/>
    <w:rsid w:val="006325ED"/>
    <w:rsid w:val="00642AD0"/>
    <w:rsid w:val="00652501"/>
    <w:rsid w:val="00660483"/>
    <w:rsid w:val="00672A0D"/>
    <w:rsid w:val="0068584C"/>
    <w:rsid w:val="00686CD9"/>
    <w:rsid w:val="006A5D70"/>
    <w:rsid w:val="006B6AB9"/>
    <w:rsid w:val="00705ACF"/>
    <w:rsid w:val="00705B25"/>
    <w:rsid w:val="0070626D"/>
    <w:rsid w:val="007308E9"/>
    <w:rsid w:val="0073179E"/>
    <w:rsid w:val="00736C87"/>
    <w:rsid w:val="007417B5"/>
    <w:rsid w:val="0075758A"/>
    <w:rsid w:val="00757F4C"/>
    <w:rsid w:val="00761F9B"/>
    <w:rsid w:val="00774A33"/>
    <w:rsid w:val="007932A9"/>
    <w:rsid w:val="007A0979"/>
    <w:rsid w:val="007A3947"/>
    <w:rsid w:val="007B7854"/>
    <w:rsid w:val="007C2135"/>
    <w:rsid w:val="007D4859"/>
    <w:rsid w:val="007F7099"/>
    <w:rsid w:val="008032F1"/>
    <w:rsid w:val="00822F05"/>
    <w:rsid w:val="0082549E"/>
    <w:rsid w:val="00844BDB"/>
    <w:rsid w:val="0086084B"/>
    <w:rsid w:val="008645AA"/>
    <w:rsid w:val="0086579C"/>
    <w:rsid w:val="00892B3B"/>
    <w:rsid w:val="00892DF0"/>
    <w:rsid w:val="0089713E"/>
    <w:rsid w:val="008D770B"/>
    <w:rsid w:val="008E5ED5"/>
    <w:rsid w:val="00902B48"/>
    <w:rsid w:val="0090433A"/>
    <w:rsid w:val="00910FFB"/>
    <w:rsid w:val="00920A4E"/>
    <w:rsid w:val="00922FD0"/>
    <w:rsid w:val="009321DB"/>
    <w:rsid w:val="00934842"/>
    <w:rsid w:val="00936380"/>
    <w:rsid w:val="00943246"/>
    <w:rsid w:val="00943725"/>
    <w:rsid w:val="00945C29"/>
    <w:rsid w:val="00950E86"/>
    <w:rsid w:val="00954473"/>
    <w:rsid w:val="009574F0"/>
    <w:rsid w:val="009674E6"/>
    <w:rsid w:val="00972B51"/>
    <w:rsid w:val="00985E6B"/>
    <w:rsid w:val="00990563"/>
    <w:rsid w:val="009A0FA6"/>
    <w:rsid w:val="009F216E"/>
    <w:rsid w:val="00A04B77"/>
    <w:rsid w:val="00A04FD4"/>
    <w:rsid w:val="00A07B50"/>
    <w:rsid w:val="00A12735"/>
    <w:rsid w:val="00A501AE"/>
    <w:rsid w:val="00A577C2"/>
    <w:rsid w:val="00A75B33"/>
    <w:rsid w:val="00A85CDE"/>
    <w:rsid w:val="00A85F48"/>
    <w:rsid w:val="00A93ECE"/>
    <w:rsid w:val="00AC6135"/>
    <w:rsid w:val="00AD49F1"/>
    <w:rsid w:val="00AE6877"/>
    <w:rsid w:val="00AE68EF"/>
    <w:rsid w:val="00AE6E04"/>
    <w:rsid w:val="00AF0015"/>
    <w:rsid w:val="00AF22A7"/>
    <w:rsid w:val="00B17695"/>
    <w:rsid w:val="00B36BF5"/>
    <w:rsid w:val="00B4079A"/>
    <w:rsid w:val="00B4334B"/>
    <w:rsid w:val="00B44079"/>
    <w:rsid w:val="00B56E2E"/>
    <w:rsid w:val="00B66860"/>
    <w:rsid w:val="00B766A5"/>
    <w:rsid w:val="00B767B4"/>
    <w:rsid w:val="00B80361"/>
    <w:rsid w:val="00B87EFD"/>
    <w:rsid w:val="00B94DD6"/>
    <w:rsid w:val="00B97608"/>
    <w:rsid w:val="00BA1C67"/>
    <w:rsid w:val="00BC3D27"/>
    <w:rsid w:val="00BC4955"/>
    <w:rsid w:val="00BC706A"/>
    <w:rsid w:val="00BC79C2"/>
    <w:rsid w:val="00BD4E49"/>
    <w:rsid w:val="00BE782C"/>
    <w:rsid w:val="00BF0A14"/>
    <w:rsid w:val="00BF6D97"/>
    <w:rsid w:val="00C00433"/>
    <w:rsid w:val="00C064F7"/>
    <w:rsid w:val="00C1702A"/>
    <w:rsid w:val="00C358BA"/>
    <w:rsid w:val="00C42252"/>
    <w:rsid w:val="00C5005C"/>
    <w:rsid w:val="00C522D0"/>
    <w:rsid w:val="00C550DF"/>
    <w:rsid w:val="00C70E6B"/>
    <w:rsid w:val="00C73A02"/>
    <w:rsid w:val="00C74917"/>
    <w:rsid w:val="00C84D83"/>
    <w:rsid w:val="00C853A5"/>
    <w:rsid w:val="00C87CE8"/>
    <w:rsid w:val="00C91F7C"/>
    <w:rsid w:val="00C93236"/>
    <w:rsid w:val="00CA0DF3"/>
    <w:rsid w:val="00CA5BDE"/>
    <w:rsid w:val="00CB62E8"/>
    <w:rsid w:val="00CC6B48"/>
    <w:rsid w:val="00CE6A28"/>
    <w:rsid w:val="00CF6244"/>
    <w:rsid w:val="00CF7B1F"/>
    <w:rsid w:val="00D02569"/>
    <w:rsid w:val="00D02DDB"/>
    <w:rsid w:val="00D22B76"/>
    <w:rsid w:val="00D555A0"/>
    <w:rsid w:val="00D7116B"/>
    <w:rsid w:val="00D87A59"/>
    <w:rsid w:val="00DA2215"/>
    <w:rsid w:val="00DB5497"/>
    <w:rsid w:val="00DC04EA"/>
    <w:rsid w:val="00DC5895"/>
    <w:rsid w:val="00DE2749"/>
    <w:rsid w:val="00E006A3"/>
    <w:rsid w:val="00E045CE"/>
    <w:rsid w:val="00E27F96"/>
    <w:rsid w:val="00E515AE"/>
    <w:rsid w:val="00E54F63"/>
    <w:rsid w:val="00E62E47"/>
    <w:rsid w:val="00E90921"/>
    <w:rsid w:val="00EB2E94"/>
    <w:rsid w:val="00EB7E0D"/>
    <w:rsid w:val="00EC61E8"/>
    <w:rsid w:val="00ED5231"/>
    <w:rsid w:val="00EE53D5"/>
    <w:rsid w:val="00F01759"/>
    <w:rsid w:val="00F07A91"/>
    <w:rsid w:val="00F35ADD"/>
    <w:rsid w:val="00F516EE"/>
    <w:rsid w:val="00F51B66"/>
    <w:rsid w:val="00F65E83"/>
    <w:rsid w:val="00FE12EE"/>
    <w:rsid w:val="00FE3FD9"/>
    <w:rsid w:val="00FF7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2E89CC"/>
  <w15:docId w15:val="{F721E7CE-3705-4ECC-97E5-C3BD3AD1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705B25"/>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246421054">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560756571">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625651884">
      <w:bodyDiv w:val="1"/>
      <w:marLeft w:val="0"/>
      <w:marRight w:val="0"/>
      <w:marTop w:val="0"/>
      <w:marBottom w:val="0"/>
      <w:divBdr>
        <w:top w:val="none" w:sz="0" w:space="0" w:color="auto"/>
        <w:left w:val="none" w:sz="0" w:space="0" w:color="auto"/>
        <w:bottom w:val="none" w:sz="0" w:space="0" w:color="auto"/>
        <w:right w:val="none" w:sz="0" w:space="0" w:color="auto"/>
      </w:divBdr>
    </w:div>
    <w:div w:id="1692687426">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1.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3.xml"/><Relationship Id="rId10"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mures.ru/" TargetMode="External"/><Relationship Id="rId14" Type="http://schemas.openxmlformats.org/officeDocument/2006/relationships/hyperlink" Target="consultantplus://offline/ref=450CFA5A6A6F7D1F3501306841E58B07A0E258366D63E38E4BC176B2CDs2wDF" TargetMode="External"/><Relationship Id="rId22"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09A581ACA784C659AFA66C35EB65F94"/>
        <w:category>
          <w:name w:val="Общие"/>
          <w:gallery w:val="placeholder"/>
        </w:category>
        <w:types>
          <w:type w:val="bbPlcHdr"/>
        </w:types>
        <w:behaviors>
          <w:behavior w:val="content"/>
        </w:behaviors>
        <w:guid w:val="{34C0967D-07D6-4318-9545-584539E970C6}"/>
      </w:docPartPr>
      <w:docPartBody>
        <w:p w:rsidR="007D281D" w:rsidRDefault="007D281D" w:rsidP="007D281D">
          <w:pPr>
            <w:pStyle w:val="F09A581ACA784C659AFA66C35EB65F94"/>
          </w:pPr>
          <w:r>
            <w:rPr>
              <w:rStyle w:val="a3"/>
            </w:rPr>
            <w:t>Место для ввода текста.</w:t>
          </w:r>
        </w:p>
      </w:docPartBody>
    </w:docPart>
    <w:docPart>
      <w:docPartPr>
        <w:name w:val="79A6963D06E34F4FA0F2387CE3A3DA8E"/>
        <w:category>
          <w:name w:val="Общие"/>
          <w:gallery w:val="placeholder"/>
        </w:category>
        <w:types>
          <w:type w:val="bbPlcHdr"/>
        </w:types>
        <w:behaviors>
          <w:behavior w:val="content"/>
        </w:behaviors>
        <w:guid w:val="{B174F474-3AC9-4A7F-8AF2-2998297414FA}"/>
      </w:docPartPr>
      <w:docPartBody>
        <w:p w:rsidR="007D281D" w:rsidRDefault="007D281D" w:rsidP="007D281D">
          <w:pPr>
            <w:pStyle w:val="79A6963D06E34F4FA0F2387CE3A3DA8E"/>
          </w:pPr>
          <w:r>
            <w:rPr>
              <w:rStyle w:val="a3"/>
            </w:rPr>
            <w:t>Место для ввода текста.</w:t>
          </w:r>
        </w:p>
      </w:docPartBody>
    </w:docPart>
    <w:docPart>
      <w:docPartPr>
        <w:name w:val="EDCD9237A9494CCFBF2434D51E3C871E"/>
        <w:category>
          <w:name w:val="Общие"/>
          <w:gallery w:val="placeholder"/>
        </w:category>
        <w:types>
          <w:type w:val="bbPlcHdr"/>
        </w:types>
        <w:behaviors>
          <w:behavior w:val="content"/>
        </w:behaviors>
        <w:guid w:val="{963AF33E-C3D0-4C4E-876B-D937D460A4DA}"/>
      </w:docPartPr>
      <w:docPartBody>
        <w:p w:rsidR="007D281D" w:rsidRDefault="007D281D" w:rsidP="007D281D">
          <w:pPr>
            <w:pStyle w:val="EDCD9237A9494CCFBF2434D51E3C871E"/>
          </w:pPr>
          <w:r>
            <w:rPr>
              <w:rStyle w:val="a3"/>
            </w:rPr>
            <w:t>Место для ввода текста.</w:t>
          </w:r>
        </w:p>
      </w:docPartBody>
    </w:docPart>
    <w:docPart>
      <w:docPartPr>
        <w:name w:val="5E1BD5D6E9F247B68660FE495F72B51C"/>
        <w:category>
          <w:name w:val="Общие"/>
          <w:gallery w:val="placeholder"/>
        </w:category>
        <w:types>
          <w:type w:val="bbPlcHdr"/>
        </w:types>
        <w:behaviors>
          <w:behavior w:val="content"/>
        </w:behaviors>
        <w:guid w:val="{F83CC6A9-F74B-4A7E-85AB-543FC0FEB449}"/>
      </w:docPartPr>
      <w:docPartBody>
        <w:p w:rsidR="007D281D" w:rsidRDefault="007D281D" w:rsidP="007D281D">
          <w:pPr>
            <w:pStyle w:val="5E1BD5D6E9F247B68660FE495F72B51C"/>
          </w:pPr>
          <w:r>
            <w:rPr>
              <w:rStyle w:val="a3"/>
            </w:rPr>
            <w:t>Место для ввода текста.</w:t>
          </w:r>
        </w:p>
      </w:docPartBody>
    </w:docPart>
    <w:docPart>
      <w:docPartPr>
        <w:name w:val="FEC11792BA0A43F7AE15BF98A6C65CFC"/>
        <w:category>
          <w:name w:val="Общие"/>
          <w:gallery w:val="placeholder"/>
        </w:category>
        <w:types>
          <w:type w:val="bbPlcHdr"/>
        </w:types>
        <w:behaviors>
          <w:behavior w:val="content"/>
        </w:behaviors>
        <w:guid w:val="{ED55D626-40CF-41F9-AE28-2621D6FB921B}"/>
      </w:docPartPr>
      <w:docPartBody>
        <w:p w:rsidR="007D281D" w:rsidRDefault="007D281D" w:rsidP="007D281D">
          <w:pPr>
            <w:pStyle w:val="FEC11792BA0A43F7AE15BF98A6C65CFC"/>
          </w:pPr>
          <w:r>
            <w:rPr>
              <w:rStyle w:val="a3"/>
            </w:rPr>
            <w:t>Место для ввода текста.</w:t>
          </w:r>
        </w:p>
      </w:docPartBody>
    </w:docPart>
    <w:docPart>
      <w:docPartPr>
        <w:name w:val="818D7705DCB94BF0B1151AFCE2E411B4"/>
        <w:category>
          <w:name w:val="Общие"/>
          <w:gallery w:val="placeholder"/>
        </w:category>
        <w:types>
          <w:type w:val="bbPlcHdr"/>
        </w:types>
        <w:behaviors>
          <w:behavior w:val="content"/>
        </w:behaviors>
        <w:guid w:val="{4FFFAF2A-D6C7-4A8D-A829-93FCDE6F6C17}"/>
      </w:docPartPr>
      <w:docPartBody>
        <w:p w:rsidR="007D281D" w:rsidRDefault="007D281D" w:rsidP="007D281D">
          <w:pPr>
            <w:pStyle w:val="818D7705DCB94BF0B1151AFCE2E411B4"/>
          </w:pPr>
          <w:r>
            <w:rPr>
              <w:rStyle w:val="a3"/>
            </w:rPr>
            <w:t>Место для ввода текста.</w:t>
          </w:r>
        </w:p>
      </w:docPartBody>
    </w:docPart>
    <w:docPart>
      <w:docPartPr>
        <w:name w:val="9577B6C36012475B9D9F74B1EECFA3C2"/>
        <w:category>
          <w:name w:val="Общие"/>
          <w:gallery w:val="placeholder"/>
        </w:category>
        <w:types>
          <w:type w:val="bbPlcHdr"/>
        </w:types>
        <w:behaviors>
          <w:behavior w:val="content"/>
        </w:behaviors>
        <w:guid w:val="{6FB6AE03-979F-4606-8AED-B2CE0FADCAD5}"/>
      </w:docPartPr>
      <w:docPartBody>
        <w:p w:rsidR="007D281D" w:rsidRDefault="007D281D" w:rsidP="007D281D">
          <w:pPr>
            <w:pStyle w:val="9577B6C36012475B9D9F74B1EECFA3C2"/>
          </w:pPr>
          <w:r>
            <w:rPr>
              <w:rStyle w:val="a3"/>
            </w:rPr>
            <w:t>Место для ввода текста.</w:t>
          </w:r>
        </w:p>
      </w:docPartBody>
    </w:docPart>
    <w:docPart>
      <w:docPartPr>
        <w:name w:val="6DB0F09A305C4CE1970DE7AC4A655C76"/>
        <w:category>
          <w:name w:val="Общие"/>
          <w:gallery w:val="placeholder"/>
        </w:category>
        <w:types>
          <w:type w:val="bbPlcHdr"/>
        </w:types>
        <w:behaviors>
          <w:behavior w:val="content"/>
        </w:behaviors>
        <w:guid w:val="{374228FF-EF3F-4699-990E-361EAA47A4B8}"/>
      </w:docPartPr>
      <w:docPartBody>
        <w:p w:rsidR="007D281D" w:rsidRDefault="007D281D" w:rsidP="007D281D">
          <w:pPr>
            <w:pStyle w:val="6DB0F09A305C4CE1970DE7AC4A655C76"/>
          </w:pPr>
          <w:r>
            <w:rPr>
              <w:rStyle w:val="a3"/>
            </w:rPr>
            <w:t>Место для ввода текста.</w:t>
          </w:r>
        </w:p>
      </w:docPartBody>
    </w:docPart>
    <w:docPart>
      <w:docPartPr>
        <w:name w:val="9A7A15DDF88F4C8AA16561987BE0EBE2"/>
        <w:category>
          <w:name w:val="Общие"/>
          <w:gallery w:val="placeholder"/>
        </w:category>
        <w:types>
          <w:type w:val="bbPlcHdr"/>
        </w:types>
        <w:behaviors>
          <w:behavior w:val="content"/>
        </w:behaviors>
        <w:guid w:val="{D2FF9854-88D5-4581-BA4B-0E6341D65322}"/>
      </w:docPartPr>
      <w:docPartBody>
        <w:p w:rsidR="00215D37" w:rsidRDefault="007D281D" w:rsidP="007D281D">
          <w:pPr>
            <w:pStyle w:val="9A7A15DDF88F4C8AA16561987BE0EBE2"/>
          </w:pPr>
          <w:r>
            <w:rPr>
              <w:rStyle w:val="a3"/>
            </w:rPr>
            <w:t>Место для ввода текста.</w:t>
          </w:r>
        </w:p>
      </w:docPartBody>
    </w:docPart>
    <w:docPart>
      <w:docPartPr>
        <w:name w:val="7C2DB1E740DE48E08EA19C7272B7C19C"/>
        <w:category>
          <w:name w:val="Общие"/>
          <w:gallery w:val="placeholder"/>
        </w:category>
        <w:types>
          <w:type w:val="bbPlcHdr"/>
        </w:types>
        <w:behaviors>
          <w:behavior w:val="content"/>
        </w:behaviors>
        <w:guid w:val="{AF58DE87-AB2B-4413-8094-64D638AAF90A}"/>
      </w:docPartPr>
      <w:docPartBody>
        <w:p w:rsidR="00215D37" w:rsidRDefault="007D281D" w:rsidP="007D281D">
          <w:pPr>
            <w:pStyle w:val="7C2DB1E740DE48E08EA19C7272B7C19C"/>
          </w:pPr>
          <w:r>
            <w:rPr>
              <w:rStyle w:val="a3"/>
            </w:rPr>
            <w:t>Место для ввода текста.</w:t>
          </w:r>
        </w:p>
      </w:docPartBody>
    </w:docPart>
    <w:docPart>
      <w:docPartPr>
        <w:name w:val="600A4F903A51494E8D05E24F7BACAB3E"/>
        <w:category>
          <w:name w:val="Общие"/>
          <w:gallery w:val="placeholder"/>
        </w:category>
        <w:types>
          <w:type w:val="bbPlcHdr"/>
        </w:types>
        <w:behaviors>
          <w:behavior w:val="content"/>
        </w:behaviors>
        <w:guid w:val="{4A3E852E-1997-4409-B727-173F032BFEE5}"/>
      </w:docPartPr>
      <w:docPartBody>
        <w:p w:rsidR="00215D37" w:rsidRDefault="007D281D" w:rsidP="007D281D">
          <w:pPr>
            <w:pStyle w:val="600A4F903A51494E8D05E24F7BACAB3E"/>
          </w:pPr>
          <w:r>
            <w:rPr>
              <w:rStyle w:val="a3"/>
            </w:rPr>
            <w:t>Место для ввода текста.</w:t>
          </w:r>
        </w:p>
      </w:docPartBody>
    </w:docPart>
    <w:docPart>
      <w:docPartPr>
        <w:name w:val="8132A0DD98074688963C92F1E13AD279"/>
        <w:category>
          <w:name w:val="Общие"/>
          <w:gallery w:val="placeholder"/>
        </w:category>
        <w:types>
          <w:type w:val="bbPlcHdr"/>
        </w:types>
        <w:behaviors>
          <w:behavior w:val="content"/>
        </w:behaviors>
        <w:guid w:val="{CB2A5663-CA65-4E81-9616-FD1C0E82CDB2}"/>
      </w:docPartPr>
      <w:docPartBody>
        <w:p w:rsidR="00215D37" w:rsidRDefault="007D281D" w:rsidP="007D281D">
          <w:pPr>
            <w:pStyle w:val="8132A0DD98074688963C92F1E13AD279"/>
          </w:pPr>
          <w:r>
            <w:rPr>
              <w:rStyle w:val="a3"/>
            </w:rPr>
            <w:t>Место для ввода текста.</w:t>
          </w:r>
        </w:p>
      </w:docPartBody>
    </w:docPart>
    <w:docPart>
      <w:docPartPr>
        <w:name w:val="FB5AAB97E28C491C84A17C3A2AE18730"/>
        <w:category>
          <w:name w:val="Общие"/>
          <w:gallery w:val="placeholder"/>
        </w:category>
        <w:types>
          <w:type w:val="bbPlcHdr"/>
        </w:types>
        <w:behaviors>
          <w:behavior w:val="content"/>
        </w:behaviors>
        <w:guid w:val="{844CD7EF-29DF-471B-86D8-2960AB8C6F62}"/>
      </w:docPartPr>
      <w:docPartBody>
        <w:p w:rsidR="00215D37" w:rsidRDefault="007D281D" w:rsidP="007D281D">
          <w:pPr>
            <w:pStyle w:val="FB5AAB97E28C491C84A17C3A2AE18730"/>
          </w:pPr>
          <w:r>
            <w:rPr>
              <w:rStyle w:val="a3"/>
            </w:rPr>
            <w:t>Место для ввода текста.</w:t>
          </w:r>
        </w:p>
      </w:docPartBody>
    </w:docPart>
    <w:docPart>
      <w:docPartPr>
        <w:name w:val="3D69E491969B4E89B61645357EDB03F3"/>
        <w:category>
          <w:name w:val="Общие"/>
          <w:gallery w:val="placeholder"/>
        </w:category>
        <w:types>
          <w:type w:val="bbPlcHdr"/>
        </w:types>
        <w:behaviors>
          <w:behavior w:val="content"/>
        </w:behaviors>
        <w:guid w:val="{45B1501B-F24C-463A-83A2-7B9F9E898DAC}"/>
      </w:docPartPr>
      <w:docPartBody>
        <w:p w:rsidR="00215D37" w:rsidRDefault="007D281D" w:rsidP="007D281D">
          <w:pPr>
            <w:pStyle w:val="3D69E491969B4E89B61645357EDB03F3"/>
          </w:pPr>
          <w:r>
            <w:rPr>
              <w:rStyle w:val="a3"/>
            </w:rPr>
            <w:t>Место для ввода текста.</w:t>
          </w:r>
        </w:p>
      </w:docPartBody>
    </w:docPart>
    <w:docPart>
      <w:docPartPr>
        <w:name w:val="6BE3160C2D064A8FB138F7510364C2EF"/>
        <w:category>
          <w:name w:val="Общие"/>
          <w:gallery w:val="placeholder"/>
        </w:category>
        <w:types>
          <w:type w:val="bbPlcHdr"/>
        </w:types>
        <w:behaviors>
          <w:behavior w:val="content"/>
        </w:behaviors>
        <w:guid w:val="{BF99B14D-B9BF-4F99-BA07-695C2776E049}"/>
      </w:docPartPr>
      <w:docPartBody>
        <w:p w:rsidR="00215D37" w:rsidRDefault="007D281D" w:rsidP="007D281D">
          <w:pPr>
            <w:pStyle w:val="6BE3160C2D064A8FB138F7510364C2EF"/>
          </w:pPr>
          <w:r>
            <w:rPr>
              <w:rStyle w:val="a3"/>
            </w:rPr>
            <w:t>Место для ввода текста.</w:t>
          </w:r>
        </w:p>
      </w:docPartBody>
    </w:docPart>
    <w:docPart>
      <w:docPartPr>
        <w:name w:val="2921FBD8E7E2479BAD8BC88BBDC36D2E"/>
        <w:category>
          <w:name w:val="Общие"/>
          <w:gallery w:val="placeholder"/>
        </w:category>
        <w:types>
          <w:type w:val="bbPlcHdr"/>
        </w:types>
        <w:behaviors>
          <w:behavior w:val="content"/>
        </w:behaviors>
        <w:guid w:val="{66CE403E-3E33-4E30-86E4-F1AC543F0A3C}"/>
      </w:docPartPr>
      <w:docPartBody>
        <w:p w:rsidR="00215D37" w:rsidRDefault="007D281D" w:rsidP="007D281D">
          <w:pPr>
            <w:pStyle w:val="2921FBD8E7E2479BAD8BC88BBDC36D2E"/>
          </w:pPr>
          <w:r>
            <w:rPr>
              <w:rStyle w:val="a3"/>
            </w:rPr>
            <w:t>Место для ввода текста.</w:t>
          </w:r>
        </w:p>
      </w:docPartBody>
    </w:docPart>
    <w:docPart>
      <w:docPartPr>
        <w:name w:val="C00698DE4382407DAD807315526C172E"/>
        <w:category>
          <w:name w:val="Общие"/>
          <w:gallery w:val="placeholder"/>
        </w:category>
        <w:types>
          <w:type w:val="bbPlcHdr"/>
        </w:types>
        <w:behaviors>
          <w:behavior w:val="content"/>
        </w:behaviors>
        <w:guid w:val="{40DFCD9C-3429-41FF-BD1D-E2F347A69828}"/>
      </w:docPartPr>
      <w:docPartBody>
        <w:p w:rsidR="00215D37" w:rsidRDefault="007D281D" w:rsidP="007D281D">
          <w:pPr>
            <w:pStyle w:val="C00698DE4382407DAD807315526C172E"/>
          </w:pPr>
          <w:r>
            <w:rPr>
              <w:rStyle w:val="a3"/>
            </w:rPr>
            <w:t>Место для ввода текста.</w:t>
          </w:r>
        </w:p>
      </w:docPartBody>
    </w:docPart>
    <w:docPart>
      <w:docPartPr>
        <w:name w:val="B35C374F592845269A5841DBA03E9571"/>
        <w:category>
          <w:name w:val="Общие"/>
          <w:gallery w:val="placeholder"/>
        </w:category>
        <w:types>
          <w:type w:val="bbPlcHdr"/>
        </w:types>
        <w:behaviors>
          <w:behavior w:val="content"/>
        </w:behaviors>
        <w:guid w:val="{DBBDAB0E-B2D8-4FC5-A763-2231DAB97BD2}"/>
      </w:docPartPr>
      <w:docPartBody>
        <w:p w:rsidR="00215D37" w:rsidRDefault="007D281D" w:rsidP="007D281D">
          <w:pPr>
            <w:pStyle w:val="B35C374F592845269A5841DBA03E9571"/>
          </w:pPr>
          <w:r>
            <w:rPr>
              <w:rStyle w:val="a3"/>
            </w:rPr>
            <w:t>Место для ввода текста.</w:t>
          </w:r>
        </w:p>
      </w:docPartBody>
    </w:docPart>
    <w:docPart>
      <w:docPartPr>
        <w:name w:val="507441983AB3482D90F7482151E66D13"/>
        <w:category>
          <w:name w:val="Общие"/>
          <w:gallery w:val="placeholder"/>
        </w:category>
        <w:types>
          <w:type w:val="bbPlcHdr"/>
        </w:types>
        <w:behaviors>
          <w:behavior w:val="content"/>
        </w:behaviors>
        <w:guid w:val="{086005A3-26CF-422A-A8ED-2287891FD7DE}"/>
      </w:docPartPr>
      <w:docPartBody>
        <w:p w:rsidR="00215D37" w:rsidRDefault="007D281D" w:rsidP="007D281D">
          <w:pPr>
            <w:pStyle w:val="507441983AB3482D90F7482151E66D13"/>
          </w:pPr>
          <w:r>
            <w:rPr>
              <w:rStyle w:val="a3"/>
            </w:rPr>
            <w:t>Место для ввода текста.</w:t>
          </w:r>
        </w:p>
      </w:docPartBody>
    </w:docPart>
    <w:docPart>
      <w:docPartPr>
        <w:name w:val="6E9484FC4BD54242A2F72804F68E5A90"/>
        <w:category>
          <w:name w:val="Общие"/>
          <w:gallery w:val="placeholder"/>
        </w:category>
        <w:types>
          <w:type w:val="bbPlcHdr"/>
        </w:types>
        <w:behaviors>
          <w:behavior w:val="content"/>
        </w:behaviors>
        <w:guid w:val="{41B0D2DA-6C55-49AE-B3BC-8411DF93F78D}"/>
      </w:docPartPr>
      <w:docPartBody>
        <w:p w:rsidR="00215D37" w:rsidRDefault="007D281D" w:rsidP="007D281D">
          <w:pPr>
            <w:pStyle w:val="6E9484FC4BD54242A2F72804F68E5A90"/>
          </w:pPr>
          <w:r>
            <w:rPr>
              <w:rStyle w:val="a3"/>
            </w:rPr>
            <w:t>Место для ввода текста.</w:t>
          </w:r>
        </w:p>
      </w:docPartBody>
    </w:docPart>
    <w:docPart>
      <w:docPartPr>
        <w:name w:val="21189CD9FB984068B0C229D516C5422D"/>
        <w:category>
          <w:name w:val="Общие"/>
          <w:gallery w:val="placeholder"/>
        </w:category>
        <w:types>
          <w:type w:val="bbPlcHdr"/>
        </w:types>
        <w:behaviors>
          <w:behavior w:val="content"/>
        </w:behaviors>
        <w:guid w:val="{93126091-BC97-4378-B794-F652401DCDB1}"/>
      </w:docPartPr>
      <w:docPartBody>
        <w:p w:rsidR="00215D37" w:rsidRDefault="007D281D" w:rsidP="007D281D">
          <w:pPr>
            <w:pStyle w:val="21189CD9FB984068B0C229D516C5422D"/>
          </w:pPr>
          <w:r>
            <w:rPr>
              <w:rStyle w:val="a3"/>
            </w:rPr>
            <w:t>Место для ввода текста.</w:t>
          </w:r>
        </w:p>
      </w:docPartBody>
    </w:docPart>
    <w:docPart>
      <w:docPartPr>
        <w:name w:val="C61D0110DED24576A5394B420DE37726"/>
        <w:category>
          <w:name w:val="Общие"/>
          <w:gallery w:val="placeholder"/>
        </w:category>
        <w:types>
          <w:type w:val="bbPlcHdr"/>
        </w:types>
        <w:behaviors>
          <w:behavior w:val="content"/>
        </w:behaviors>
        <w:guid w:val="{3D9C81DC-8891-4143-B576-F591D5CFF1F1}"/>
      </w:docPartPr>
      <w:docPartBody>
        <w:p w:rsidR="00215D37" w:rsidRDefault="007D281D" w:rsidP="007D281D">
          <w:pPr>
            <w:pStyle w:val="C61D0110DED24576A5394B420DE37726"/>
          </w:pPr>
          <w:r>
            <w:rPr>
              <w:rStyle w:val="a3"/>
            </w:rPr>
            <w:t>Место для ввода текста.</w:t>
          </w:r>
        </w:p>
      </w:docPartBody>
    </w:docPart>
    <w:docPart>
      <w:docPartPr>
        <w:name w:val="B31EABFA0FF04FFCA134799CF587D3D4"/>
        <w:category>
          <w:name w:val="Общие"/>
          <w:gallery w:val="placeholder"/>
        </w:category>
        <w:types>
          <w:type w:val="bbPlcHdr"/>
        </w:types>
        <w:behaviors>
          <w:behavior w:val="content"/>
        </w:behaviors>
        <w:guid w:val="{ADF7463A-A50A-4AAB-8E9C-19E939AE4C7B}"/>
      </w:docPartPr>
      <w:docPartBody>
        <w:p w:rsidR="00215D37" w:rsidRDefault="007D281D" w:rsidP="007D281D">
          <w:pPr>
            <w:pStyle w:val="B31EABFA0FF04FFCA134799CF587D3D4"/>
          </w:pPr>
          <w:r>
            <w:rPr>
              <w:rStyle w:val="a3"/>
            </w:rPr>
            <w:t>Место для ввода текста.</w:t>
          </w:r>
        </w:p>
      </w:docPartBody>
    </w:docPart>
    <w:docPart>
      <w:docPartPr>
        <w:name w:val="7EC5CA25917E443DBCAADBB60A76319A"/>
        <w:category>
          <w:name w:val="Общие"/>
          <w:gallery w:val="placeholder"/>
        </w:category>
        <w:types>
          <w:type w:val="bbPlcHdr"/>
        </w:types>
        <w:behaviors>
          <w:behavior w:val="content"/>
        </w:behaviors>
        <w:guid w:val="{6962554A-193D-498D-97B0-D6B9CA06A5AF}"/>
      </w:docPartPr>
      <w:docPartBody>
        <w:p w:rsidR="00215D37" w:rsidRDefault="007D281D" w:rsidP="007D281D">
          <w:pPr>
            <w:pStyle w:val="7EC5CA25917E443DBCAADBB60A76319A"/>
          </w:pPr>
          <w:r>
            <w:rPr>
              <w:rStyle w:val="a3"/>
            </w:rPr>
            <w:t>Место для ввода текста.</w:t>
          </w:r>
        </w:p>
      </w:docPartBody>
    </w:docPart>
    <w:docPart>
      <w:docPartPr>
        <w:name w:val="C5C69679DB6448DD8F4294FC1213CF3F"/>
        <w:category>
          <w:name w:val="Общие"/>
          <w:gallery w:val="placeholder"/>
        </w:category>
        <w:types>
          <w:type w:val="bbPlcHdr"/>
        </w:types>
        <w:behaviors>
          <w:behavior w:val="content"/>
        </w:behaviors>
        <w:guid w:val="{DF7337A9-B12B-4A78-BD11-6FFA4F3396C6}"/>
      </w:docPartPr>
      <w:docPartBody>
        <w:p w:rsidR="00215D37" w:rsidRDefault="007D281D" w:rsidP="007D281D">
          <w:pPr>
            <w:pStyle w:val="C5C69679DB6448DD8F4294FC1213CF3F"/>
          </w:pPr>
          <w:r>
            <w:rPr>
              <w:rStyle w:val="a3"/>
            </w:rPr>
            <w:t>Место для ввода текста.</w:t>
          </w:r>
        </w:p>
      </w:docPartBody>
    </w:docPart>
    <w:docPart>
      <w:docPartPr>
        <w:name w:val="541FACD602314F7A8745A05F5E7FEC7A"/>
        <w:category>
          <w:name w:val="Общие"/>
          <w:gallery w:val="placeholder"/>
        </w:category>
        <w:types>
          <w:type w:val="bbPlcHdr"/>
        </w:types>
        <w:behaviors>
          <w:behavior w:val="content"/>
        </w:behaviors>
        <w:guid w:val="{BFCA119D-7BAD-44F1-A180-4B3A894F10DA}"/>
      </w:docPartPr>
      <w:docPartBody>
        <w:p w:rsidR="00215D37" w:rsidRDefault="007D281D" w:rsidP="007D281D">
          <w:pPr>
            <w:pStyle w:val="541FACD602314F7A8745A05F5E7FEC7A"/>
          </w:pPr>
          <w:r>
            <w:rPr>
              <w:rStyle w:val="a3"/>
            </w:rPr>
            <w:t>Место для ввода текста.</w:t>
          </w:r>
        </w:p>
      </w:docPartBody>
    </w:docPart>
    <w:docPart>
      <w:docPartPr>
        <w:name w:val="E7A98417C3BF46D49C97358CDF86A3A0"/>
        <w:category>
          <w:name w:val="Общие"/>
          <w:gallery w:val="placeholder"/>
        </w:category>
        <w:types>
          <w:type w:val="bbPlcHdr"/>
        </w:types>
        <w:behaviors>
          <w:behavior w:val="content"/>
        </w:behaviors>
        <w:guid w:val="{222578BD-AA22-4B32-876C-CBB77ACFD88E}"/>
      </w:docPartPr>
      <w:docPartBody>
        <w:p w:rsidR="00215D37" w:rsidRDefault="007D281D" w:rsidP="007D281D">
          <w:pPr>
            <w:pStyle w:val="E7A98417C3BF46D49C97358CDF86A3A0"/>
          </w:pPr>
          <w:r>
            <w:rPr>
              <w:rStyle w:val="a3"/>
            </w:rPr>
            <w:t>Место для ввода текста.</w:t>
          </w:r>
        </w:p>
      </w:docPartBody>
    </w:docPart>
    <w:docPart>
      <w:docPartPr>
        <w:name w:val="33CD3CBCECB0490E91D24238DE05BAFB"/>
        <w:category>
          <w:name w:val="Общие"/>
          <w:gallery w:val="placeholder"/>
        </w:category>
        <w:types>
          <w:type w:val="bbPlcHdr"/>
        </w:types>
        <w:behaviors>
          <w:behavior w:val="content"/>
        </w:behaviors>
        <w:guid w:val="{3DAF1A2C-7A8D-48F5-83CA-85343D8F013B}"/>
      </w:docPartPr>
      <w:docPartBody>
        <w:p w:rsidR="00215D37" w:rsidRDefault="007D281D" w:rsidP="007D281D">
          <w:pPr>
            <w:pStyle w:val="33CD3CBCECB0490E91D24238DE05BAFB"/>
          </w:pPr>
          <w:r>
            <w:rPr>
              <w:rStyle w:val="a3"/>
            </w:rPr>
            <w:t>Место для ввода текста.</w:t>
          </w:r>
        </w:p>
      </w:docPartBody>
    </w:docPart>
    <w:docPart>
      <w:docPartPr>
        <w:name w:val="FDE0A093EA3C4D2FB81C72F5C7E091F6"/>
        <w:category>
          <w:name w:val="Общие"/>
          <w:gallery w:val="placeholder"/>
        </w:category>
        <w:types>
          <w:type w:val="bbPlcHdr"/>
        </w:types>
        <w:behaviors>
          <w:behavior w:val="content"/>
        </w:behaviors>
        <w:guid w:val="{3AB1B03A-29F6-456D-9A26-81A48C479A97}"/>
      </w:docPartPr>
      <w:docPartBody>
        <w:p w:rsidR="00215D37" w:rsidRDefault="007D281D" w:rsidP="007D281D">
          <w:pPr>
            <w:pStyle w:val="FDE0A093EA3C4D2FB81C72F5C7E091F6"/>
          </w:pPr>
          <w:r>
            <w:rPr>
              <w:rStyle w:val="a3"/>
            </w:rPr>
            <w:t>Место для ввода текста.</w:t>
          </w:r>
        </w:p>
      </w:docPartBody>
    </w:docPart>
    <w:docPart>
      <w:docPartPr>
        <w:name w:val="94F2AEB7E2F24A788786D1375D6DB3AB"/>
        <w:category>
          <w:name w:val="Общие"/>
          <w:gallery w:val="placeholder"/>
        </w:category>
        <w:types>
          <w:type w:val="bbPlcHdr"/>
        </w:types>
        <w:behaviors>
          <w:behavior w:val="content"/>
        </w:behaviors>
        <w:guid w:val="{75A9982E-6BB6-4B9E-BE36-B1382CB545BE}"/>
      </w:docPartPr>
      <w:docPartBody>
        <w:p w:rsidR="00215D37" w:rsidRDefault="007D281D" w:rsidP="007D281D">
          <w:pPr>
            <w:pStyle w:val="94F2AEB7E2F24A788786D1375D6DB3AB"/>
          </w:pPr>
          <w:r>
            <w:rPr>
              <w:rStyle w:val="a3"/>
            </w:rPr>
            <w:t>Место для ввода текста.</w:t>
          </w:r>
        </w:p>
      </w:docPartBody>
    </w:docPart>
    <w:docPart>
      <w:docPartPr>
        <w:name w:val="459F869B78984CD8807345B32F7E10CE"/>
        <w:category>
          <w:name w:val="Общие"/>
          <w:gallery w:val="placeholder"/>
        </w:category>
        <w:types>
          <w:type w:val="bbPlcHdr"/>
        </w:types>
        <w:behaviors>
          <w:behavior w:val="content"/>
        </w:behaviors>
        <w:guid w:val="{4198F71A-CFB6-411F-8A28-ABC1E73E5FF4}"/>
      </w:docPartPr>
      <w:docPartBody>
        <w:p w:rsidR="00215D37" w:rsidRDefault="007D281D" w:rsidP="007D281D">
          <w:pPr>
            <w:pStyle w:val="459F869B78984CD8807345B32F7E10CE"/>
          </w:pPr>
          <w:r>
            <w:rPr>
              <w:rStyle w:val="a3"/>
            </w:rPr>
            <w:t>Место для ввода текста.</w:t>
          </w:r>
        </w:p>
      </w:docPartBody>
    </w:docPart>
    <w:docPart>
      <w:docPartPr>
        <w:name w:val="E2E153BF08194C7BB34C84A731D11D85"/>
        <w:category>
          <w:name w:val="Общие"/>
          <w:gallery w:val="placeholder"/>
        </w:category>
        <w:types>
          <w:type w:val="bbPlcHdr"/>
        </w:types>
        <w:behaviors>
          <w:behavior w:val="content"/>
        </w:behaviors>
        <w:guid w:val="{52CDB5D7-66FE-4D28-A8C5-D049AE073A3F}"/>
      </w:docPartPr>
      <w:docPartBody>
        <w:p w:rsidR="00215D37" w:rsidRDefault="007D281D" w:rsidP="007D281D">
          <w:pPr>
            <w:pStyle w:val="E2E153BF08194C7BB34C84A731D11D85"/>
          </w:pPr>
          <w:r>
            <w:rPr>
              <w:rStyle w:val="a3"/>
            </w:rPr>
            <w:t>Место для ввода текста.</w:t>
          </w:r>
        </w:p>
      </w:docPartBody>
    </w:docPart>
    <w:docPart>
      <w:docPartPr>
        <w:name w:val="5A6CEE3D888241648B43C2894E5EEE70"/>
        <w:category>
          <w:name w:val="Общие"/>
          <w:gallery w:val="placeholder"/>
        </w:category>
        <w:types>
          <w:type w:val="bbPlcHdr"/>
        </w:types>
        <w:behaviors>
          <w:behavior w:val="content"/>
        </w:behaviors>
        <w:guid w:val="{A5CFE67D-CEB6-4FBC-B8C0-98D36F4F3DF3}"/>
      </w:docPartPr>
      <w:docPartBody>
        <w:p w:rsidR="00215D37" w:rsidRDefault="007D281D" w:rsidP="007D281D">
          <w:pPr>
            <w:pStyle w:val="5A6CEE3D888241648B43C2894E5EEE70"/>
          </w:pPr>
          <w:r>
            <w:rPr>
              <w:rStyle w:val="a3"/>
            </w:rPr>
            <w:t>Место для ввода текста.</w:t>
          </w:r>
        </w:p>
      </w:docPartBody>
    </w:docPart>
    <w:docPart>
      <w:docPartPr>
        <w:name w:val="5AF9FDDA6E174DAF932B33AD19556586"/>
        <w:category>
          <w:name w:val="Общие"/>
          <w:gallery w:val="placeholder"/>
        </w:category>
        <w:types>
          <w:type w:val="bbPlcHdr"/>
        </w:types>
        <w:behaviors>
          <w:behavior w:val="content"/>
        </w:behaviors>
        <w:guid w:val="{5A58EAF0-CBAD-4C6C-8745-B0FC7BFDA722}"/>
      </w:docPartPr>
      <w:docPartBody>
        <w:p w:rsidR="00215D37" w:rsidRDefault="007D281D" w:rsidP="007D281D">
          <w:pPr>
            <w:pStyle w:val="5AF9FDDA6E174DAF932B33AD19556586"/>
          </w:pPr>
          <w:r>
            <w:rPr>
              <w:rStyle w:val="a3"/>
            </w:rPr>
            <w:t>Место для ввода текста.</w:t>
          </w:r>
        </w:p>
      </w:docPartBody>
    </w:docPart>
    <w:docPart>
      <w:docPartPr>
        <w:name w:val="F134E3818B6043BA890149E611398C74"/>
        <w:category>
          <w:name w:val="Общие"/>
          <w:gallery w:val="placeholder"/>
        </w:category>
        <w:types>
          <w:type w:val="bbPlcHdr"/>
        </w:types>
        <w:behaviors>
          <w:behavior w:val="content"/>
        </w:behaviors>
        <w:guid w:val="{2150A9F7-6108-4FC3-89AE-4762EF89042D}"/>
      </w:docPartPr>
      <w:docPartBody>
        <w:p w:rsidR="00215D37" w:rsidRDefault="007D281D" w:rsidP="007D281D">
          <w:pPr>
            <w:pStyle w:val="F134E3818B6043BA890149E611398C74"/>
          </w:pPr>
          <w:r>
            <w:rPr>
              <w:rStyle w:val="a3"/>
            </w:rPr>
            <w:t>Место для ввода текста.</w:t>
          </w:r>
        </w:p>
      </w:docPartBody>
    </w:docPart>
    <w:docPart>
      <w:docPartPr>
        <w:name w:val="554FC2F06F2C48AF8911BBF414DD9532"/>
        <w:category>
          <w:name w:val="Общие"/>
          <w:gallery w:val="placeholder"/>
        </w:category>
        <w:types>
          <w:type w:val="bbPlcHdr"/>
        </w:types>
        <w:behaviors>
          <w:behavior w:val="content"/>
        </w:behaviors>
        <w:guid w:val="{7DCC5383-51DB-4D2F-9A64-3D10C6BD338A}"/>
      </w:docPartPr>
      <w:docPartBody>
        <w:p w:rsidR="00215D37" w:rsidRDefault="007D281D" w:rsidP="007D281D">
          <w:pPr>
            <w:pStyle w:val="554FC2F06F2C48AF8911BBF414DD9532"/>
          </w:pPr>
          <w:r>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OpenSymbol">
    <w:altName w:val="Yu Gothic"/>
    <w:charset w:val="80"/>
    <w:family w:val="auto"/>
    <w:pitch w:val="default"/>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81D"/>
    <w:rsid w:val="00215D37"/>
    <w:rsid w:val="007D281D"/>
    <w:rsid w:val="00877D65"/>
    <w:rsid w:val="00ED4BC1"/>
    <w:rsid w:val="00FA3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D281D"/>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E8635-BB2C-49EC-902B-AAAA9684E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67</Pages>
  <Words>31577</Words>
  <Characters>179995</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211150</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Ольга В. Санталова</cp:lastModifiedBy>
  <cp:revision>13</cp:revision>
  <cp:lastPrinted>2018-10-11T11:39:00Z</cp:lastPrinted>
  <dcterms:created xsi:type="dcterms:W3CDTF">2018-10-11T13:24:00Z</dcterms:created>
  <dcterms:modified xsi:type="dcterms:W3CDTF">2018-10-11T13:36:00Z</dcterms:modified>
</cp:coreProperties>
</file>