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E0E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ламп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5F0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E0EF1">
        <w:rPr>
          <w:rFonts w:ascii="Times New Roman" w:hAnsi="Times New Roman" w:cs="Times New Roman"/>
          <w:bCs/>
          <w:sz w:val="24"/>
          <w:szCs w:val="24"/>
          <w:lang w:eastAsia="ru-RU"/>
        </w:rPr>
        <w:t>ламп</w:t>
      </w:r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  <w:r w:rsidR="004A1256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F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hAnsi="Times New Roman" w:cs="Times New Roman"/>
          <w:bCs/>
          <w:sz w:val="24"/>
          <w:szCs w:val="24"/>
        </w:rPr>
        <w:t>13 207 шт</w:t>
      </w:r>
      <w:r w:rsidR="00CF61FA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1FA" w:rsidRPr="00265F0D" w:rsidRDefault="0024168C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4 039 419 (Четыре миллиона тридцать девять тысяч четыреста девятнадцать) рублей 31 копейка</w:t>
      </w:r>
      <w:r w:rsidR="00CF61F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61FA" w:rsidRPr="00265F0D" w:rsidRDefault="00DE0EF1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43EE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7453" w:rsidRPr="002C7453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подачи заявки Покупателем. Заявки направляются по 01.07.2018 включительно</w:t>
      </w:r>
      <w:r w:rsidR="004C43EE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21398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5053" w:rsidRPr="00265F0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наличия брака более 10% - вся партия бракуется и возвращается Поставщику за его счет.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Покупателю: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светодиодные - сертификат соответствия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54815-2011, 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газоразрядные, лампы дуговые ртутные высокого давления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53074-2008 (МЭК 60188:2001),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газоразрядные натриевые высокого давления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53073-2008,</w:t>
      </w:r>
    </w:p>
    <w:p w:rsidR="002C7453" w:rsidRPr="002C7453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лампы галогенные - ГОСТ </w:t>
      </w:r>
      <w:proofErr w:type="gramStart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МЭК 60357-2012,</w:t>
      </w:r>
    </w:p>
    <w:p w:rsidR="004C43EE" w:rsidRPr="00265F0D" w:rsidRDefault="002C7453" w:rsidP="002C7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лампы люминесцентные - ГОСТ 6825-91.</w:t>
      </w:r>
    </w:p>
    <w:p w:rsidR="002C7453" w:rsidRPr="002C7453" w:rsidRDefault="0024168C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453" w:rsidRPr="002C745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Гарантийный срок устанавливается: не менее 12 (Двенадцати) месяцев с момента приемки Товара Покупателем.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C7453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2C7453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2C7453" w:rsidRPr="002C7453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350D64" w:rsidRPr="00265F0D" w:rsidRDefault="002C7453" w:rsidP="002C74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453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50D64" w:rsidRPr="00265F0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2C7453" w:rsidRPr="002C7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2C7453" w:rsidRPr="002C7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</w:t>
      </w:r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1DF9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65F0D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265F0D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DE0EF1" w:rsidRDefault="002C7453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DE0EF1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 «МЭС».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65F85" w:rsidRPr="00A65F8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Павлов – инженер электротехнического отдела АО «МЭС»;</w:t>
      </w:r>
    </w:p>
    <w:p w:rsidR="002C7453" w:rsidRPr="002C7453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О.Е. Гребнева – специалист по комплектации </w:t>
      </w:r>
      <w:proofErr w:type="gram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9C5BD0" w:rsidRPr="00265F0D" w:rsidRDefault="002C7453" w:rsidP="002C745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отдела материально-технического обеспечения управления материально-технического обеспечения АО «МЭС»</w:t>
      </w:r>
      <w:r w:rsidR="00DE0EF1" w:rsidRPr="00DE0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5BD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3B560F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60F">
        <w:rPr>
          <w:rFonts w:ascii="Times New Roman" w:hAnsi="Times New Roman" w:cs="Times New Roman"/>
          <w:sz w:val="24"/>
          <w:szCs w:val="24"/>
        </w:rPr>
        <w:t xml:space="preserve">А.В. Руснак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757104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967AB2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FE" w:rsidRPr="00B04F78" w:rsidRDefault="005D4FFE" w:rsidP="00091A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04F7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04F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«Регул М»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(ООО «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Регул М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141077</w:t>
      </w:r>
      <w:r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Московская обл., </w:t>
      </w:r>
      <w:r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г. 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Королев</w:t>
      </w:r>
      <w:r w:rsidR="00AD4AD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Октябрьский</w:t>
      </w:r>
      <w:r w:rsidR="0022641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226417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бульвар</w:t>
      </w:r>
      <w:r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, д. </w:t>
      </w:r>
      <w:r w:rsidR="00967AB2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967AB2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9A7842" w:rsidRPr="009A7842">
        <w:rPr>
          <w:rFonts w:ascii="Times New Roman" w:hAnsi="Times New Roman" w:cs="Times New Roman"/>
          <w:b w:val="0"/>
          <w:color w:val="auto"/>
          <w:sz w:val="24"/>
          <w:szCs w:val="24"/>
        </w:rPr>
        <w:t>помещение</w:t>
      </w:r>
      <w:r w:rsidR="00226417" w:rsidRPr="009A784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04F78" w:rsidRPr="00B04F78">
        <w:rPr>
          <w:rFonts w:ascii="Times New Roman" w:hAnsi="Times New Roman" w:cs="Times New Roman"/>
          <w:b w:val="0"/>
          <w:color w:val="auto"/>
          <w:sz w:val="24"/>
          <w:szCs w:val="24"/>
        </w:rPr>
        <w:t>04, комната 156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5018185471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501801001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1165018053903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D4FFE" w:rsidRPr="008A56F0" w:rsidRDefault="005D4FFE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91A8A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31.05.2018</w:t>
      </w:r>
      <w:r w:rsidR="00502BCC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A8A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18:28</w:t>
      </w:r>
      <w:r w:rsidR="00502BCC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4FFE" w:rsidRPr="00091A8A" w:rsidRDefault="005D4FFE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8C3138"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02BCC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502BCC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 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979</w:t>
      </w:r>
      <w:r w:rsidR="00502BCC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НДС </w:t>
      </w:r>
      <w:r w:rsidR="00091A8A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4FFE" w:rsidRPr="00B04F78" w:rsidRDefault="005D4FFE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966F92" w:rsidRPr="00B04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F92" w:rsidRPr="00B04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66F92" w:rsidRPr="00B04F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966F92" w:rsidRPr="00B04F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04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4FFE" w:rsidRDefault="005D4FFE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происхождения Товара – Китай, </w:t>
      </w:r>
      <w:r w:rsidR="008F10FB"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10FB"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B846A7"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0AE" w:rsidRPr="009850AE" w:rsidRDefault="009850AE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8A" w:rsidRPr="00091A8A" w:rsidRDefault="00091A8A" w:rsidP="00091A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091A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850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091A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2071A0"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ЦЕНТРПРОМСНАБ</w:t>
      </w:r>
      <w:r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2071A0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ЦЕНТРПРОМСНАБ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A777B2" w:rsidRPr="00C651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423800, Республика Татарстан, г. Набережные Челны, </w:t>
      </w:r>
      <w:proofErr w:type="spellStart"/>
      <w:r w:rsidR="00A777B2" w:rsidRPr="00C6518B">
        <w:rPr>
          <w:rFonts w:ascii="Times New Roman" w:hAnsi="Times New Roman" w:cs="Times New Roman"/>
          <w:b w:val="0"/>
          <w:color w:val="auto"/>
          <w:sz w:val="24"/>
          <w:szCs w:val="24"/>
        </w:rPr>
        <w:t>Мензелинский</w:t>
      </w:r>
      <w:proofErr w:type="spellEnd"/>
      <w:r w:rsidR="00A777B2" w:rsidRPr="00C651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тракт, д. 52, оф. 501</w:t>
      </w:r>
      <w:r w:rsidR="00A777B2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C6518B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1650311220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6518B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165001001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C6518B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1151650011325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91A8A" w:rsidRPr="009E65C9" w:rsidRDefault="00091A8A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76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заявки 0</w:t>
      </w:r>
      <w:r w:rsidR="002F5558"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5558"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2F5558"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F5558"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91A8A" w:rsidRPr="00976A9A" w:rsidRDefault="00091A8A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1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764 500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E6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116 618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копе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91A8A" w:rsidRPr="00B0468E" w:rsidRDefault="00091A8A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42CE" w:rsidRPr="002F5558" w:rsidRDefault="00091A8A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3E6B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Китай.</w:t>
      </w:r>
    </w:p>
    <w:p w:rsidR="00872918" w:rsidRPr="002F5558" w:rsidRDefault="00872918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918" w:rsidRPr="00ED5B4D" w:rsidRDefault="00872918" w:rsidP="0087291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72F1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72F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«ЭТМ» (ООО «ЭТМ»), </w:t>
      </w:r>
      <w:r w:rsidRPr="00A72F17">
        <w:rPr>
          <w:rFonts w:ascii="Times New Roman" w:hAnsi="Times New Roman" w:cs="Times New Roman"/>
          <w:b w:val="0"/>
          <w:color w:val="auto"/>
          <w:sz w:val="24"/>
          <w:szCs w:val="24"/>
        </w:rPr>
        <w:t>195197, г. Санкт-Петербург, ул. Минеральная, д. 13, литера</w:t>
      </w:r>
      <w:proofErr w:type="gramStart"/>
      <w:r w:rsidRPr="00A72F1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</w:t>
      </w:r>
      <w:proofErr w:type="gramEnd"/>
      <w:r w:rsidRPr="00A72F17">
        <w:rPr>
          <w:rFonts w:ascii="Times New Roman" w:hAnsi="Times New Roman" w:cs="Times New Roman"/>
          <w:b w:val="0"/>
          <w:color w:val="auto"/>
          <w:sz w:val="24"/>
          <w:szCs w:val="24"/>
        </w:rPr>
        <w:t>, помещение 2Н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7804274156, КПП 780401001, ОГРН </w:t>
      </w:r>
      <w:r w:rsidRPr="00ED5B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1157847271482).</w:t>
      </w:r>
    </w:p>
    <w:p w:rsidR="00872918" w:rsidRPr="00200021" w:rsidRDefault="00872918" w:rsidP="008729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D5B4D"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D5B4D"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ED5B4D"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D5B4D"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72918" w:rsidRPr="00200021" w:rsidRDefault="00872918" w:rsidP="0087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1 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683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06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 25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739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872918" w:rsidRPr="00A72F17" w:rsidRDefault="00872918" w:rsidP="0087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72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2918" w:rsidRPr="00A72F17" w:rsidRDefault="00872918" w:rsidP="00872918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происхождения Товара – Китай, Польша, Россия.</w:t>
      </w:r>
    </w:p>
    <w:p w:rsidR="00872918" w:rsidRPr="009E65C9" w:rsidRDefault="00872918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807C8E" w:rsidRDefault="00A55EE9" w:rsidP="00807C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07C8E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807C8E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закупке рассмотрела заявк</w:t>
      </w:r>
      <w:r w:rsidR="00854E66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854E66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D612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закупки на соответствие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требованиям, 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указанным в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запроса </w:t>
      </w:r>
      <w:r w:rsidR="004652AC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DE0EF1" w:rsidRPr="00807C8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ламп</w:t>
      </w:r>
      <w:r w:rsidR="00890C09" w:rsidRPr="00807C8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Pr="00854E66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1F4E0C" w:rsidRPr="00854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D304E" w:rsidRPr="009E65C9" w:rsidRDefault="008D304E" w:rsidP="003B03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5051C" w:rsidRPr="00594A15" w:rsidRDefault="003D612B" w:rsidP="0095051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277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="0095051C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95051C" w:rsidRPr="00594A1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5051C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="0095051C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Регул М</w:t>
      </w:r>
      <w:r w:rsidR="0095051C" w:rsidRPr="00594A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95051C" w:rsidRPr="00594A15" w:rsidRDefault="0095051C" w:rsidP="009505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051C" w:rsidRPr="00594A15" w:rsidRDefault="0095051C" w:rsidP="0095051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051C" w:rsidRDefault="0095051C" w:rsidP="00950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C7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п. 4.10.2. Документации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Pr="00594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5F64D0" w:rsidRPr="00B04F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 М</w:t>
      </w:r>
      <w:r w:rsidRPr="00594A1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соответствующей техническим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23"/>
        <w:gridCol w:w="2268"/>
        <w:gridCol w:w="2410"/>
        <w:gridCol w:w="2268"/>
      </w:tblGrid>
      <w:tr w:rsidR="00391979" w:rsidRPr="00352668" w:rsidTr="0055635B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1979" w:rsidRPr="00941882" w:rsidRDefault="00391979" w:rsidP="00FC04A4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  <w:iCs/>
              </w:rPr>
              <w:t>№ позиции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4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979" w:rsidRPr="00941882" w:rsidRDefault="00391979" w:rsidP="0021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941882" w:rsidRDefault="00391979" w:rsidP="0021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82">
              <w:rPr>
                <w:rFonts w:ascii="Times New Roman" w:hAnsi="Times New Roman" w:cs="Times New Roman"/>
              </w:rPr>
              <w:t>Предложение Участника</w:t>
            </w:r>
            <w:r w:rsidR="00D65AF1">
              <w:rPr>
                <w:rFonts w:ascii="Times New Roman" w:hAnsi="Times New Roman" w:cs="Times New Roman"/>
              </w:rPr>
              <w:t xml:space="preserve"> </w:t>
            </w:r>
            <w:r w:rsidR="00D65AF1" w:rsidRPr="00D65AF1">
              <w:rPr>
                <w:rFonts w:ascii="Times New Roman" w:hAnsi="Times New Roman" w:cs="Times New Roman"/>
              </w:rPr>
              <w:t>закупки</w:t>
            </w:r>
          </w:p>
        </w:tc>
      </w:tr>
      <w:tr w:rsidR="00391979" w:rsidRPr="00352668" w:rsidTr="0055635B"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979" w:rsidRPr="00941882" w:rsidRDefault="00391979" w:rsidP="00FC04A4">
            <w:pPr>
              <w:spacing w:after="0" w:line="240" w:lineRule="auto"/>
              <w:ind w:left="-142" w:right="-8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979" w:rsidRPr="00941882" w:rsidRDefault="00391979" w:rsidP="00391979">
            <w:pPr>
              <w:pStyle w:val="a5"/>
              <w:jc w:val="center"/>
              <w:rPr>
                <w:rFonts w:ascii="Times New Roman" w:hAnsi="Times New Roman" w:cs="Times New Roman"/>
                <w:iCs/>
              </w:rPr>
            </w:pPr>
            <w:r w:rsidRPr="00941882">
              <w:rPr>
                <w:rFonts w:ascii="Times New Roman" w:hAnsi="Times New Roman" w:cs="Times New Roman"/>
                <w:iCs/>
              </w:rPr>
              <w:t>Наименование</w:t>
            </w:r>
          </w:p>
          <w:p w:rsidR="00391979" w:rsidRPr="00941882" w:rsidRDefault="00391979" w:rsidP="00391979">
            <w:pPr>
              <w:pStyle w:val="a5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941882" w:rsidRDefault="00391979" w:rsidP="005563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1979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941882" w:rsidRDefault="00391979" w:rsidP="00211191">
            <w:pPr>
              <w:pStyle w:val="a5"/>
              <w:jc w:val="center"/>
              <w:rPr>
                <w:rFonts w:ascii="Times New Roman" w:hAnsi="Times New Roman" w:cs="Times New Roman"/>
                <w:iCs/>
              </w:rPr>
            </w:pPr>
            <w:r w:rsidRPr="00941882">
              <w:rPr>
                <w:rFonts w:ascii="Times New Roman" w:hAnsi="Times New Roman" w:cs="Times New Roman"/>
                <w:iCs/>
              </w:rPr>
              <w:t>Наименование</w:t>
            </w:r>
          </w:p>
          <w:p w:rsidR="00391979" w:rsidRPr="00941882" w:rsidRDefault="00391979" w:rsidP="00211191">
            <w:pPr>
              <w:pStyle w:val="a5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941882" w:rsidRDefault="00391979" w:rsidP="002111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1979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979" w:rsidRPr="00941882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979" w:rsidRPr="00941882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082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Е14 (не более 9 Вт, не менее 820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941882" w:rsidRDefault="00391979" w:rsidP="00E560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082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температура: </w:t>
            </w:r>
            <w:r w:rsidRPr="00E56082">
              <w:rPr>
                <w:rFonts w:ascii="Times New Roman" w:eastAsia="Times New Roman" w:hAnsi="Times New Roman" w:cs="Times New Roman"/>
                <w:b/>
                <w:lang w:eastAsia="ru-RU"/>
              </w:rPr>
              <w:t>4800-5200К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E56082" w:rsidRDefault="0011589B" w:rsidP="00115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082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Е14 (9 Вт, 820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979" w:rsidRPr="00BA626F" w:rsidRDefault="00391979" w:rsidP="00E560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082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температура: </w:t>
            </w:r>
            <w:r w:rsidRPr="00E56082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Pr="00E56082">
              <w:rPr>
                <w:rFonts w:ascii="Times New Roman" w:eastAsia="Times New Roman" w:hAnsi="Times New Roman" w:cs="Times New Roman"/>
                <w:b/>
                <w:lang w:eastAsia="ru-RU"/>
              </w:rPr>
              <w:t>00К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E56082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9D7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Е27 (не более 9 Вт, не менее 950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E56082" w:rsidRDefault="00391979" w:rsidP="00D42AC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9D7">
              <w:rPr>
                <w:rFonts w:ascii="Times New Roman" w:eastAsia="Times New Roman" w:hAnsi="Times New Roman" w:cs="Times New Roman"/>
                <w:lang w:eastAsia="ru-RU"/>
              </w:rPr>
              <w:t xml:space="preserve">Средний срок службы: </w:t>
            </w:r>
            <w:r w:rsidRPr="003E29D7">
              <w:rPr>
                <w:rFonts w:ascii="Times New Roman" w:eastAsia="Times New Roman" w:hAnsi="Times New Roman" w:cs="Times New Roman"/>
                <w:b/>
                <w:lang w:eastAsia="ru-RU"/>
              </w:rPr>
              <w:t>не менее 50000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3E29D7" w:rsidRDefault="0011589B" w:rsidP="00115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9D7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Е27 (9 Вт, 950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E56082" w:rsidRDefault="00391979" w:rsidP="003E2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9D7">
              <w:rPr>
                <w:rFonts w:ascii="Times New Roman" w:eastAsia="Times New Roman" w:hAnsi="Times New Roman" w:cs="Times New Roman"/>
                <w:lang w:eastAsia="ru-RU"/>
              </w:rPr>
              <w:t xml:space="preserve">Средний срок службы: </w:t>
            </w:r>
            <w:r w:rsidRPr="003E29D7">
              <w:rPr>
                <w:rFonts w:ascii="Times New Roman" w:eastAsia="Times New Roman" w:hAnsi="Times New Roman" w:cs="Times New Roman"/>
                <w:b/>
                <w:lang w:eastAsia="ru-RU"/>
              </w:rPr>
              <w:t>не указан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3E29D7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28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 Е27 (не более 15 Вт, не менее 1300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3E29D7" w:rsidRDefault="00391979" w:rsidP="00E332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284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службы: 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не менее 50000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E33284" w:rsidRDefault="0011589B" w:rsidP="00115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28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 Е27 (15 Вт, 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33284">
              <w:rPr>
                <w:rFonts w:ascii="Times New Roman" w:eastAsia="Times New Roman" w:hAnsi="Times New Roman" w:cs="Times New Roman"/>
                <w:lang w:eastAsia="ru-RU"/>
              </w:rPr>
              <w:t>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3E29D7" w:rsidRDefault="00391979" w:rsidP="00E332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284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службы: </w:t>
            </w:r>
            <w:r w:rsidRPr="00E33284">
              <w:rPr>
                <w:rFonts w:ascii="Times New Roman" w:eastAsia="Times New Roman" w:hAnsi="Times New Roman" w:cs="Times New Roman"/>
                <w:b/>
                <w:lang w:eastAsia="ru-RU"/>
              </w:rPr>
              <w:t>не указан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E33284" w:rsidRDefault="00391979" w:rsidP="005563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низковольтная местного освещения Е27 (не более 9 Вт, не менее 1000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B524FF" w:rsidRDefault="00391979" w:rsidP="00B52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>Диаметр: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65-75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  <w:p w:rsidR="00391979" w:rsidRPr="00E33284" w:rsidRDefault="00391979" w:rsidP="00B52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Длина: 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125-135</w:t>
            </w: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 мм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B524FF" w:rsidRDefault="0011589B" w:rsidP="005563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низковольтная местного освещения Е27 (9 Вт, 1000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B524FF" w:rsidRDefault="00391979" w:rsidP="00B52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>Диам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етр: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  <w:p w:rsidR="00391979" w:rsidRPr="00E33284" w:rsidRDefault="00391979" w:rsidP="00B524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Длина: 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 мм  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B524FF" w:rsidRDefault="00391979" w:rsidP="005563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низковольтная местного освещения Е27 (не более 9 Вт, не менее 1050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Диаметр: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65-75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391979" w:rsidRPr="00B524FF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Длина: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125-135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D42ACB" w:rsidRDefault="0011589B" w:rsidP="005563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низковольтная местного освещения Е27 (9 Вт, 1050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B524FF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>Диам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етр: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  <w:p w:rsidR="00391979" w:rsidRPr="00B524FF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Длина: </w:t>
            </w:r>
            <w:r w:rsidRPr="00B524FF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  <w:r w:rsidRPr="00B524FF">
              <w:rPr>
                <w:rFonts w:ascii="Times New Roman" w:eastAsia="Times New Roman" w:hAnsi="Times New Roman" w:cs="Times New Roman"/>
                <w:lang w:eastAsia="ru-RU"/>
              </w:rPr>
              <w:t xml:space="preserve"> мм  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D42ACB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Лампа светодиодная 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Е27 (не более 25 Вт, не менее 2000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Длина: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170-180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Диаметр внешний: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70-80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D42ACB" w:rsidRDefault="0011589B" w:rsidP="00115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Лампа светодиодная 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Е27 (25 Вт,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>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Длина: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Диаметр внешний: </w:t>
            </w:r>
            <w:r w:rsidRPr="00D42ACB"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  <w:r w:rsidRPr="00D42ACB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391979" w:rsidRPr="00D42ACB" w:rsidRDefault="00391979" w:rsidP="00D42A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D42ACB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Е40 (</w:t>
            </w:r>
            <w:r w:rsidRPr="00CC03BB">
              <w:rPr>
                <w:rFonts w:ascii="Times New Roman" w:eastAsia="Times New Roman" w:hAnsi="Times New Roman" w:cs="Times New Roman"/>
                <w:b/>
                <w:lang w:eastAsia="ru-RU"/>
              </w:rPr>
              <w:t>не более 45 Вт</w:t>
            </w: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>, не менее 4800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D42ACB" w:rsidRDefault="00391979" w:rsidP="00631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</w:t>
            </w:r>
            <w:r w:rsidRPr="00631174">
              <w:rPr>
                <w:rFonts w:ascii="Times New Roman" w:eastAsia="Times New Roman" w:hAnsi="Times New Roman" w:cs="Times New Roman"/>
                <w:b/>
                <w:lang w:eastAsia="ru-RU"/>
              </w:rPr>
              <w:t>не более 45</w:t>
            </w: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631174" w:rsidRDefault="0011589B" w:rsidP="00115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Е40 (</w:t>
            </w:r>
            <w:r w:rsidRPr="0011589B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 xml:space="preserve"> Вт, 4800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D42ACB" w:rsidRDefault="00391979" w:rsidP="00631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</w:t>
            </w:r>
            <w:r w:rsidRPr="00631174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  <w:r w:rsidRPr="00631174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</w:tr>
      <w:tr w:rsidR="00391979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Default="00391979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631174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Е40 (не более 50 Вт, не менее 4500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631174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службы: </w:t>
            </w:r>
            <w:r w:rsidRPr="008D24CE">
              <w:rPr>
                <w:rFonts w:ascii="Times New Roman" w:eastAsia="Times New Roman" w:hAnsi="Times New Roman" w:cs="Times New Roman"/>
                <w:b/>
                <w:lang w:eastAsia="ru-RU"/>
              </w:rPr>
              <w:t>не менее 40000</w:t>
            </w: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 xml:space="preserve"> 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79" w:rsidRPr="008D24CE" w:rsidRDefault="00CC03BB" w:rsidP="00CC03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Е40 (50 Вт,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>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79" w:rsidRPr="00631174" w:rsidRDefault="00391979" w:rsidP="008D2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службы: </w:t>
            </w:r>
            <w:r w:rsidRPr="008D24CE">
              <w:rPr>
                <w:rFonts w:ascii="Times New Roman" w:eastAsia="Times New Roman" w:hAnsi="Times New Roman" w:cs="Times New Roman"/>
                <w:b/>
                <w:lang w:eastAsia="ru-RU"/>
              </w:rPr>
              <w:t>30000</w:t>
            </w:r>
            <w:r w:rsidRPr="008D24CE">
              <w:rPr>
                <w:rFonts w:ascii="Times New Roman" w:eastAsia="Times New Roman" w:hAnsi="Times New Roman" w:cs="Times New Roman"/>
                <w:lang w:eastAsia="ru-RU"/>
              </w:rPr>
              <w:t xml:space="preserve"> ч</w:t>
            </w:r>
          </w:p>
        </w:tc>
      </w:tr>
      <w:tr w:rsidR="00DB7C74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Default="00DB7C74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8D24CE" w:rsidRDefault="00DB7C74" w:rsidP="00FC04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 Е27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B7C7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не более 13 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>Вт, не менее 1250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8D24CE" w:rsidRDefault="00DB7C74" w:rsidP="00FC04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</w:t>
            </w:r>
            <w:r w:rsidRPr="00FC04A4">
              <w:rPr>
                <w:rFonts w:ascii="Times New Roman" w:eastAsia="Times New Roman" w:hAnsi="Times New Roman" w:cs="Times New Roman"/>
                <w:b/>
                <w:lang w:eastAsia="ru-RU"/>
              </w:rPr>
              <w:t>не более 13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8D24CE" w:rsidRDefault="00DB7C74" w:rsidP="00DB7C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 Е27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B7C74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 Вт, 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8D24CE" w:rsidRDefault="00DB7C74" w:rsidP="00FC04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</w:t>
            </w:r>
            <w:r w:rsidRPr="00FC04A4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  <w:r w:rsidRPr="00FC04A4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</w:tr>
      <w:tr w:rsidR="00DB7C74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Default="00DB7C74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FC04A4" w:rsidRDefault="00DB7C74" w:rsidP="001A73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>Лампа газоразрядная ДРВ Е40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>(не более 500 Вт, не менее 14000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655553" w:rsidRDefault="00DB7C74" w:rsidP="0065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 xml:space="preserve">Диаметр: </w:t>
            </w:r>
            <w:r w:rsidRPr="00655553">
              <w:rPr>
                <w:rFonts w:ascii="Times New Roman" w:eastAsia="Times New Roman" w:hAnsi="Times New Roman" w:cs="Times New Roman"/>
                <w:b/>
                <w:lang w:eastAsia="ru-RU"/>
              </w:rPr>
              <w:t>120-130</w:t>
            </w: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  <w:p w:rsidR="00DB7C74" w:rsidRPr="00FC04A4" w:rsidRDefault="00DB7C74" w:rsidP="0065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655553" w:rsidRDefault="00AE67BA" w:rsidP="00AE67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>Лампа газоразрядная ДРВ Е40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>(500 Вт, 14000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FC04A4" w:rsidRDefault="00DB7C74" w:rsidP="0065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 xml:space="preserve">Диаметр: </w:t>
            </w:r>
            <w:r w:rsidRPr="0065555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  <w:r w:rsidRPr="00655553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</w:tc>
      </w:tr>
      <w:tr w:rsidR="00DB7C74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Default="00DB7C74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655553" w:rsidRDefault="00DB7C74" w:rsidP="001A73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Е27 (не более 10 Вт, не менее 950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655553" w:rsidRDefault="00DB7C74" w:rsidP="001A73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 </w:t>
            </w:r>
            <w:r w:rsidRPr="001A73B3">
              <w:rPr>
                <w:rFonts w:ascii="Times New Roman" w:eastAsia="Times New Roman" w:hAnsi="Times New Roman" w:cs="Times New Roman"/>
                <w:b/>
                <w:lang w:eastAsia="ru-RU"/>
              </w:rPr>
              <w:t>не более 10</w:t>
            </w: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1A73B3" w:rsidRDefault="00AE67BA" w:rsidP="00AE67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>Лампа светодиодная Е27 (</w:t>
            </w:r>
            <w:r w:rsidRPr="00AE67BA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 Вт,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1060</w:t>
            </w: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655553" w:rsidRDefault="00DB7C74" w:rsidP="001A73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Номинальная мощность:  </w:t>
            </w:r>
            <w:r w:rsidRPr="001A73B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1A73B3">
              <w:rPr>
                <w:rFonts w:ascii="Times New Roman" w:eastAsia="Times New Roman" w:hAnsi="Times New Roman" w:cs="Times New Roman"/>
                <w:lang w:eastAsia="ru-RU"/>
              </w:rPr>
              <w:t xml:space="preserve"> Вт</w:t>
            </w:r>
          </w:p>
        </w:tc>
      </w:tr>
      <w:tr w:rsidR="00DB7C74" w:rsidRPr="00352668" w:rsidTr="005563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Default="00DB7C74" w:rsidP="002111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1A73B3" w:rsidRDefault="00DB7C74" w:rsidP="00987F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>Лампа энергосберегающая Е40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>(не более 105 Вт, не менее 5900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1A73B3" w:rsidRDefault="00DB7C74" w:rsidP="00987F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Длина общая: </w:t>
            </w:r>
            <w:r w:rsidRPr="00987FCC">
              <w:rPr>
                <w:rFonts w:ascii="Times New Roman" w:eastAsia="Times New Roman" w:hAnsi="Times New Roman" w:cs="Times New Roman"/>
                <w:b/>
                <w:lang w:eastAsia="ru-RU"/>
              </w:rPr>
              <w:t>295-310</w:t>
            </w: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4" w:rsidRPr="00987FCC" w:rsidRDefault="002F1D5B" w:rsidP="002F1D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>Лампа энергосберегающая Е40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(105 Вт,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8100</w:t>
            </w: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 Лм)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C74" w:rsidRPr="001A73B3" w:rsidRDefault="00DB7C74" w:rsidP="00987F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Длина общая: </w:t>
            </w:r>
            <w:r w:rsidRPr="00987FCC">
              <w:rPr>
                <w:rFonts w:ascii="Times New Roman" w:eastAsia="Times New Roman" w:hAnsi="Times New Roman" w:cs="Times New Roman"/>
                <w:b/>
                <w:lang w:eastAsia="ru-RU"/>
              </w:rPr>
              <w:t>340</w:t>
            </w:r>
            <w:r w:rsidRPr="00987FCC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</w:tc>
      </w:tr>
    </w:tbl>
    <w:p w:rsidR="0095051C" w:rsidRPr="00EE7F2F" w:rsidRDefault="0095051C" w:rsidP="00950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051C" w:rsidRPr="00C35349" w:rsidRDefault="0095051C" w:rsidP="009505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051C" w:rsidRPr="00C35349" w:rsidRDefault="0095051C" w:rsidP="00950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 «</w:t>
      </w:r>
      <w:r w:rsidR="00D13BF6" w:rsidRPr="00B04F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 М</w:t>
      </w: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3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35349">
        <w:rPr>
          <w:rFonts w:ascii="Times New Roman" w:hAnsi="Times New Roman" w:cs="Times New Roman"/>
          <w:sz w:val="24"/>
          <w:szCs w:val="24"/>
        </w:rPr>
        <w:t xml:space="preserve"> </w:t>
      </w: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5051C" w:rsidRPr="00C35349" w:rsidRDefault="0095051C" w:rsidP="00950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051C" w:rsidRPr="00C35349" w:rsidRDefault="0095051C" w:rsidP="009505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5D1B" w:rsidRDefault="00335D1B" w:rsidP="00B33ADA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794FA3" w:rsidRPr="005A2077" w:rsidRDefault="00335D1B" w:rsidP="005A20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794FA3" w:rsidRPr="005A20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основании пп. 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794FA3" w:rsidRPr="005A20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4.10.2. Документации признать заявку на участие в запросе </w:t>
      </w:r>
      <w:r w:rsidR="00516CDA" w:rsidRPr="005A207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котировок 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в электронной форме </w:t>
      </w:r>
      <w:r w:rsidR="00794FA3"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516CDA"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ЦЕНТРПРОМСНАБ</w:t>
      </w:r>
      <w:r w:rsidR="00794FA3"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794FA3" w:rsidRPr="00AE664E" w:rsidRDefault="00794FA3" w:rsidP="00794F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2503F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 4.4.2. Документации, </w:t>
      </w:r>
      <w:r w:rsidR="002503FA" w:rsidRPr="00A7445D">
        <w:rPr>
          <w:rFonts w:ascii="Times New Roman" w:eastAsia="Times New Roman" w:hAnsi="Times New Roman"/>
          <w:sz w:val="24"/>
          <w:szCs w:val="24"/>
          <w:lang w:eastAsia="ru-RU"/>
        </w:rPr>
        <w:t xml:space="preserve">п. 4 Инструкции по заполнению Коммерческого </w:t>
      </w:r>
      <w:bookmarkStart w:id="8" w:name="_GoBack"/>
      <w:bookmarkEnd w:id="8"/>
      <w:r w:rsidR="002503FA" w:rsidRPr="00D65AF1">
        <w:rPr>
          <w:rFonts w:ascii="Times New Roman" w:eastAsia="Times New Roman" w:hAnsi="Times New Roman"/>
          <w:sz w:val="24"/>
          <w:szCs w:val="24"/>
          <w:lang w:eastAsia="ru-RU"/>
        </w:rPr>
        <w:t>предложения (форма 1</w:t>
      </w:r>
      <w:r w:rsidR="00781AC4" w:rsidRPr="00D65AF1">
        <w:rPr>
          <w:rFonts w:ascii="Times New Roman" w:hAnsi="Times New Roman"/>
          <w:sz w:val="24"/>
          <w:szCs w:val="24"/>
        </w:rPr>
        <w:t xml:space="preserve"> Приложения № 1 к Документации</w:t>
      </w:r>
      <w:r w:rsidR="002503FA" w:rsidRPr="00D65AF1">
        <w:rPr>
          <w:rFonts w:ascii="Times New Roman" w:eastAsia="Times New Roman" w:hAnsi="Times New Roman"/>
          <w:sz w:val="24"/>
          <w:szCs w:val="24"/>
          <w:lang w:eastAsia="ru-RU"/>
        </w:rPr>
        <w:t xml:space="preserve">) в </w:t>
      </w:r>
      <w:r w:rsidR="002503FA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Коммерческом предложении Участника закупки</w:t>
      </w:r>
      <w:r w:rsidR="002503FA" w:rsidRPr="00D65A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(Приложение </w:t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/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SEQ "Приложение" \*Arabic </w:instrText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письму о подаче оферты от 30 мая 2018 г. №08)</w:t>
      </w:r>
      <w:r w:rsidR="00D65AF1" w:rsidRPr="00D65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3FA" w:rsidRPr="00D65AF1">
        <w:rPr>
          <w:rFonts w:ascii="Times New Roman" w:eastAsia="Calibri" w:hAnsi="Times New Roman" w:cs="Times New Roman"/>
          <w:bCs/>
          <w:sz w:val="24"/>
          <w:szCs w:val="24"/>
        </w:rPr>
        <w:t>отсутству</w:t>
      </w:r>
      <w:r w:rsidR="00240F5E" w:rsidRPr="00D65AF1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="002503FA" w:rsidRPr="00D65AF1">
        <w:rPr>
          <w:rFonts w:ascii="Times New Roman" w:eastAsia="Calibri" w:hAnsi="Times New Roman" w:cs="Times New Roman"/>
          <w:bCs/>
          <w:sz w:val="24"/>
          <w:szCs w:val="24"/>
        </w:rPr>
        <w:t>т позици</w:t>
      </w:r>
      <w:r w:rsidR="00240F5E" w:rsidRPr="00D65AF1">
        <w:rPr>
          <w:rFonts w:ascii="Times New Roman" w:eastAsia="Calibri" w:hAnsi="Times New Roman" w:cs="Times New Roman"/>
          <w:bCs/>
          <w:sz w:val="24"/>
          <w:szCs w:val="24"/>
        </w:rPr>
        <w:t>и №</w:t>
      </w:r>
      <w:r w:rsidR="00B706E5" w:rsidRPr="00D65AF1">
        <w:rPr>
          <w:rFonts w:ascii="Times New Roman" w:eastAsia="Calibri" w:hAnsi="Times New Roman" w:cs="Times New Roman"/>
          <w:bCs/>
          <w:sz w:val="24"/>
          <w:szCs w:val="24"/>
        </w:rPr>
        <w:t xml:space="preserve"> 1-20, </w:t>
      </w:r>
      <w:r w:rsidR="00BF4E44" w:rsidRPr="00D65AF1">
        <w:rPr>
          <w:rFonts w:ascii="Times New Roman" w:eastAsia="Calibri" w:hAnsi="Times New Roman" w:cs="Times New Roman"/>
          <w:bCs/>
          <w:sz w:val="24"/>
          <w:szCs w:val="24"/>
        </w:rPr>
        <w:t>23-38, 40, 42-52, 55, 60-73</w:t>
      </w:r>
      <w:r w:rsidR="00D65AF1" w:rsidRPr="00D65A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65AF1" w:rsidRPr="00D65AF1">
        <w:rPr>
          <w:rFonts w:ascii="Times New Roman" w:eastAsia="Times New Roman" w:hAnsi="Times New Roman"/>
          <w:bCs/>
          <w:sz w:val="24"/>
          <w:szCs w:val="24"/>
          <w:lang w:eastAsia="ar-SA"/>
        </w:rPr>
        <w:t>п.</w:t>
      </w:r>
      <w:r w:rsidR="00D65AF1" w:rsidRPr="00D65AF1"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="00D65AF1" w:rsidRPr="00D65AF1">
        <w:rPr>
          <w:rFonts w:ascii="Times New Roman" w:eastAsia="Times New Roman" w:hAnsi="Times New Roman"/>
          <w:bCs/>
          <w:sz w:val="24"/>
          <w:szCs w:val="24"/>
          <w:lang w:eastAsia="ar-SA"/>
        </w:rPr>
        <w:t>3.3. Информационной карты Документации</w:t>
      </w:r>
      <w:r w:rsidR="004520AB" w:rsidRPr="00D65AF1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335D1B" w:rsidRPr="000A6F49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6F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35D1B" w:rsidRPr="00CC09E1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35D1B" w:rsidRPr="00CC09E1" w:rsidRDefault="00335D1B" w:rsidP="00335D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Не допустить ООО «</w:t>
      </w:r>
      <w:r w:rsidR="00CC09E1" w:rsidRPr="00CC09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ЦЕНТРПРОМСНАБ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к процедуре запроса котировок </w:t>
      </w:r>
      <w:r w:rsidRPr="00CC0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котировок </w:t>
      </w:r>
      <w:r w:rsidRPr="00CC09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35D1B" w:rsidRPr="00CC09E1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35D1B" w:rsidRPr="00CC09E1" w:rsidRDefault="00335D1B" w:rsidP="00335D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D385B" w:rsidRPr="009E65C9" w:rsidRDefault="00DD385B" w:rsidP="00DD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51BF4" w:rsidRPr="00C51BF4" w:rsidRDefault="00C51BF4" w:rsidP="00C51BF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C51BF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ЭТМ</w:t>
      </w:r>
      <w:r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C51BF4" w:rsidRPr="00C51BF4" w:rsidRDefault="00C51BF4" w:rsidP="00C51B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51BF4" w:rsidRPr="00C51BF4" w:rsidRDefault="00C51BF4" w:rsidP="00C51BF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1BF4" w:rsidRPr="00C51BF4" w:rsidRDefault="00C51BF4" w:rsidP="00C51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51BF4" w:rsidRPr="00C51BF4" w:rsidRDefault="00C51BF4" w:rsidP="00C51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51BF4" w:rsidRPr="00C51BF4" w:rsidRDefault="00C51BF4" w:rsidP="00C51B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1BF4" w:rsidRPr="00C51BF4" w:rsidRDefault="00C51BF4" w:rsidP="00C51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Допустить ООО «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51BF4">
        <w:rPr>
          <w:rFonts w:ascii="Times New Roman" w:hAnsi="Times New Roman" w:cs="Times New Roman"/>
          <w:sz w:val="24"/>
          <w:szCs w:val="24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51BF4" w:rsidRPr="00C51BF4" w:rsidRDefault="00C51BF4" w:rsidP="00C51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3239D" w:rsidRPr="009E65C9" w:rsidRDefault="00C51BF4" w:rsidP="00C51BF4">
      <w:pP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F2FCA" w:rsidRPr="00C51BF4" w:rsidRDefault="006F2FCA" w:rsidP="006F2FC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F2F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котировок в электронной форме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несостоявшимся на основании п. </w:t>
      </w:r>
      <w:r w:rsidRPr="006F2F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4.12.4. Документации и п. 7.5.4.12. Положения о закупке товаров, работ, услуг АО «МЭС» (ИНН 5190907139, ОГРН 1095190009111) и оценить заявку ООО «ЭТМ»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</w:t>
      </w:r>
      <w:r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</w:p>
    <w:p w:rsidR="006F2FCA" w:rsidRPr="00C51BF4" w:rsidRDefault="006F2FCA" w:rsidP="006F2F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2FCA" w:rsidRPr="00C51BF4" w:rsidRDefault="006F2FCA" w:rsidP="006F2FC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1DFB" w:rsidRPr="00FA3A8B" w:rsidRDefault="00C61DFB" w:rsidP="00FA3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A3A8B" w:rsidRPr="00FA3A8B" w:rsidRDefault="00FA3A8B" w:rsidP="00FA3A8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3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FA3A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заявки ООО «</w:t>
      </w:r>
      <w:r w:rsidRPr="00FA3A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ЭТМ</w:t>
      </w:r>
      <w:r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A3A8B" w:rsidRPr="00FA3A8B" w:rsidRDefault="00FA3A8B" w:rsidP="00FA3A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A3A8B" w:rsidRPr="00FA3A8B" w:rsidRDefault="00FA3A8B" w:rsidP="00FA3A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FA3A8B" w:rsidRPr="00FA3A8B" w:rsidRDefault="00FA3A8B" w:rsidP="00FA3A8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3A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A8B" w:rsidRPr="00FA3A8B" w:rsidRDefault="00FA3A8B" w:rsidP="00FA3A8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A3A8B" w:rsidRDefault="00FA3A8B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84471" w:rsidRPr="00B84471" w:rsidRDefault="00B84471" w:rsidP="00887CE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6.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Председатель Комиссии по закупке принял решение заключить договор с ООО «</w:t>
      </w:r>
      <w:r w:rsidRPr="00887CE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ЭТМ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» (юридический адрес: </w:t>
      </w:r>
      <w:r w:rsidR="00BC403D" w:rsidRPr="00887CEB">
        <w:rPr>
          <w:rFonts w:ascii="Times New Roman" w:hAnsi="Times New Roman" w:cs="Times New Roman"/>
          <w:b w:val="0"/>
          <w:color w:val="auto"/>
          <w:sz w:val="24"/>
          <w:szCs w:val="24"/>
        </w:rPr>
        <w:t>195197, г. Санкт-Петербург, ул. Минеральная, д. 13, литера</w:t>
      </w:r>
      <w:proofErr w:type="gramStart"/>
      <w:r w:rsidR="00BC403D" w:rsidRPr="00887C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</w:t>
      </w:r>
      <w:proofErr w:type="gramEnd"/>
      <w:r w:rsidR="00BC403D" w:rsidRPr="00887CEB">
        <w:rPr>
          <w:rFonts w:ascii="Times New Roman" w:hAnsi="Times New Roman" w:cs="Times New Roman"/>
          <w:b w:val="0"/>
          <w:color w:val="auto"/>
          <w:sz w:val="24"/>
          <w:szCs w:val="24"/>
        </w:rPr>
        <w:t>, помещение 2Н.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BC403D" w:rsidRPr="00887C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 7804274156, КПП 780401001, ОГРН 1157847271482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 </w:t>
      </w:r>
      <w:proofErr w:type="gramEnd"/>
    </w:p>
    <w:p w:rsidR="00B84471" w:rsidRPr="00B84471" w:rsidRDefault="00B84471" w:rsidP="00B84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 Предмет Договора: </w:t>
      </w:r>
      <w:r w:rsidR="00C30896" w:rsidRPr="00C30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ламп</w:t>
      </w:r>
      <w:r w:rsidR="00C30896" w:rsidRPr="00C30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Товар)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4471" w:rsidRPr="00B84471" w:rsidRDefault="00B84471" w:rsidP="00B84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6.2. </w:t>
      </w:r>
      <w:r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CD47BB" w:rsidRPr="00CD47BB">
        <w:rPr>
          <w:rFonts w:ascii="Times New Roman" w:eastAsia="Times New Roman" w:hAnsi="Times New Roman" w:cs="Times New Roman"/>
          <w:sz w:val="24"/>
          <w:szCs w:val="24"/>
          <w:lang w:eastAsia="ru-RU"/>
        </w:rPr>
        <w:t>13 207 шт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471" w:rsidRPr="00B84471" w:rsidRDefault="00B84471" w:rsidP="00B84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Цена Договора</w:t>
      </w:r>
      <w:r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CD47BB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1 683 067 </w:t>
      </w:r>
      <w:r w:rsidR="00CD4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шестьсот восемьдесят три тысячи шестьдесят семь) </w:t>
      </w:r>
      <w:r w:rsidR="00CD47BB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61 копейка, </w:t>
      </w:r>
      <w:r w:rsidR="00CD47BB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</w:t>
      </w:r>
      <w:r w:rsidR="00CD47BB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256 739 рублей 13 копеек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84471" w:rsidRPr="00B84471" w:rsidRDefault="00B84471" w:rsidP="00B84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6.4. Срок поставки</w:t>
      </w:r>
      <w:r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B84471" w:rsidRPr="00B84471" w:rsidRDefault="00B84471" w:rsidP="00B844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г. Мурманск, ул. </w:t>
      </w:r>
      <w:proofErr w:type="gramStart"/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6.6. Особые условия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указаны в приложении № 2 Договора.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471" w:rsidRPr="00B84471" w:rsidRDefault="00B84471" w:rsidP="00B84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6.7. Иные условия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B84471" w:rsidRPr="00B84471" w:rsidRDefault="00B84471" w:rsidP="00B8447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B84471" w:rsidRPr="00B84471" w:rsidRDefault="00B84471" w:rsidP="00B84471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</w:t>
      </w:r>
      <w:r w:rsidR="003E6B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происхождения Товара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449C5" w:rsidRPr="007449C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Китай, Польша, Россия</w:t>
      </w:r>
      <w:r w:rsidRPr="00B84471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84471" w:rsidRPr="00B84471" w:rsidRDefault="00B84471" w:rsidP="00B84471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84471" w:rsidRPr="00A8269C" w:rsidRDefault="00B84471" w:rsidP="00A8269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несостоявшейся</w:t>
      </w:r>
      <w:proofErr w:type="gramEnd"/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:rsidR="00B84471" w:rsidRPr="00B84471" w:rsidRDefault="00B84471" w:rsidP="00B844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4471" w:rsidRPr="00B84471" w:rsidRDefault="00B84471" w:rsidP="00A82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61DFB" w:rsidRDefault="00C61DFB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A42FF5" w:rsidRPr="00B84471" w:rsidRDefault="00A42FF5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="009E65C9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И.А. Обухов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Г.В. </w:t>
      </w:r>
      <w:proofErr w:type="spellStart"/>
      <w:r w:rsidRPr="00B84471">
        <w:rPr>
          <w:rFonts w:ascii="Times New Roman" w:eastAsia="Calibri" w:hAnsi="Times New Roman" w:cs="Times New Roman"/>
          <w:iCs/>
          <w:sz w:val="24"/>
          <w:szCs w:val="24"/>
        </w:rPr>
        <w:t>Михейко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>И.А. Павлов</w:t>
      </w:r>
      <w:r w:rsidR="003C0B11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>О.Е. Гребнева</w:t>
      </w:r>
      <w:r w:rsidR="003C0B11" w:rsidRPr="00B8447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sz w:val="24"/>
          <w:szCs w:val="24"/>
        </w:rPr>
        <w:t xml:space="preserve">С.В. </w:t>
      </w:r>
      <w:proofErr w:type="spellStart"/>
      <w:r w:rsidRPr="00B84471">
        <w:rPr>
          <w:rFonts w:ascii="Times New Roman" w:eastAsia="Calibri" w:hAnsi="Times New Roman" w:cs="Times New Roman"/>
          <w:sz w:val="24"/>
          <w:szCs w:val="24"/>
        </w:rPr>
        <w:t>Пентин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F2C" w:rsidRDefault="003C0B11" w:rsidP="009E65C9">
      <w:pPr>
        <w:tabs>
          <w:tab w:val="left" w:pos="6237"/>
          <w:tab w:val="left" w:pos="765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E6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5C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E07F2C" w:rsidSect="007B769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AA" w:rsidRDefault="00AC4FAA" w:rsidP="00167DDE">
      <w:pPr>
        <w:spacing w:after="0" w:line="240" w:lineRule="auto"/>
      </w:pPr>
      <w:r>
        <w:separator/>
      </w:r>
    </w:p>
  </w:endnote>
  <w:end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AA" w:rsidRDefault="00AC4FAA" w:rsidP="00167DDE">
      <w:pPr>
        <w:spacing w:after="0" w:line="240" w:lineRule="auto"/>
      </w:pPr>
      <w:r>
        <w:separator/>
      </w:r>
    </w:p>
  </w:footnote>
  <w:footnote w:type="continuationSeparator" w:id="0">
    <w:p w:rsidR="00AC4FAA" w:rsidRDefault="00AC4F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D13BF6" w:rsidRDefault="00B920E2" w:rsidP="00D13BF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5AF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21CEB" w:rsidRDefault="00B920E2" w:rsidP="00D13BF6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  <w:proofErr w:type="gramStart"/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90C09" w:rsidRPr="00903A62" w:rsidRDefault="00C04A50" w:rsidP="002E0E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2E0ED6">
          <w:rPr>
            <w:rFonts w:ascii="Times New Roman" w:hAnsi="Times New Roman" w:cs="Times New Roman"/>
            <w:bCs/>
            <w:sz w:val="16"/>
            <w:szCs w:val="16"/>
          </w:rPr>
          <w:t>ламп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35DF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1A8A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6F49"/>
    <w:rsid w:val="000A7F3A"/>
    <w:rsid w:val="000A7F87"/>
    <w:rsid w:val="000B02DD"/>
    <w:rsid w:val="000B1143"/>
    <w:rsid w:val="000B142F"/>
    <w:rsid w:val="000B19BB"/>
    <w:rsid w:val="000B1C2F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589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2FBA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3B3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1F7B1D"/>
    <w:rsid w:val="00200021"/>
    <w:rsid w:val="002006E7"/>
    <w:rsid w:val="00202F47"/>
    <w:rsid w:val="002054BB"/>
    <w:rsid w:val="002057A7"/>
    <w:rsid w:val="00205D7E"/>
    <w:rsid w:val="002065DB"/>
    <w:rsid w:val="002071A0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641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0F5E"/>
    <w:rsid w:val="0024168C"/>
    <w:rsid w:val="00242A98"/>
    <w:rsid w:val="00242C91"/>
    <w:rsid w:val="00244447"/>
    <w:rsid w:val="00244508"/>
    <w:rsid w:val="00244BA4"/>
    <w:rsid w:val="0024670C"/>
    <w:rsid w:val="002479F7"/>
    <w:rsid w:val="002503FA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02A7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C1030"/>
    <w:rsid w:val="002C1F3A"/>
    <w:rsid w:val="002C34AE"/>
    <w:rsid w:val="002C3649"/>
    <w:rsid w:val="002C3A27"/>
    <w:rsid w:val="002C4616"/>
    <w:rsid w:val="002C4AE9"/>
    <w:rsid w:val="002C4C2D"/>
    <w:rsid w:val="002C73B0"/>
    <w:rsid w:val="002C7453"/>
    <w:rsid w:val="002C74D9"/>
    <w:rsid w:val="002C755C"/>
    <w:rsid w:val="002C7F5D"/>
    <w:rsid w:val="002D15E3"/>
    <w:rsid w:val="002D55F2"/>
    <w:rsid w:val="002D6487"/>
    <w:rsid w:val="002E0ED6"/>
    <w:rsid w:val="002E2169"/>
    <w:rsid w:val="002E2367"/>
    <w:rsid w:val="002E258B"/>
    <w:rsid w:val="002E4AE4"/>
    <w:rsid w:val="002E56AA"/>
    <w:rsid w:val="002E5954"/>
    <w:rsid w:val="002F0DBE"/>
    <w:rsid w:val="002F1871"/>
    <w:rsid w:val="002F1D5B"/>
    <w:rsid w:val="002F3E95"/>
    <w:rsid w:val="002F48DE"/>
    <w:rsid w:val="002F5558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58E1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E2"/>
    <w:rsid w:val="00335D1B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1979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034C"/>
    <w:rsid w:val="003B1E53"/>
    <w:rsid w:val="003B2D3C"/>
    <w:rsid w:val="003B3D80"/>
    <w:rsid w:val="003B442D"/>
    <w:rsid w:val="003B54E7"/>
    <w:rsid w:val="003B560F"/>
    <w:rsid w:val="003B5CB4"/>
    <w:rsid w:val="003C0B11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29D7"/>
    <w:rsid w:val="003E4564"/>
    <w:rsid w:val="003E50AC"/>
    <w:rsid w:val="003E5381"/>
    <w:rsid w:val="003E5501"/>
    <w:rsid w:val="003E5B40"/>
    <w:rsid w:val="003E6B32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16E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0AB"/>
    <w:rsid w:val="004521A1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86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B12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159F"/>
    <w:rsid w:val="00502751"/>
    <w:rsid w:val="00502AC9"/>
    <w:rsid w:val="00502BCC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29A0"/>
    <w:rsid w:val="0051322C"/>
    <w:rsid w:val="005143AD"/>
    <w:rsid w:val="00514891"/>
    <w:rsid w:val="00516432"/>
    <w:rsid w:val="00516CDA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47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635B"/>
    <w:rsid w:val="005570E8"/>
    <w:rsid w:val="005600DB"/>
    <w:rsid w:val="0056112B"/>
    <w:rsid w:val="00562966"/>
    <w:rsid w:val="00563905"/>
    <w:rsid w:val="00563DB4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077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4D0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1174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553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694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2FCA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1CEB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360EC"/>
    <w:rsid w:val="00741619"/>
    <w:rsid w:val="00742CF7"/>
    <w:rsid w:val="00742D76"/>
    <w:rsid w:val="00742E72"/>
    <w:rsid w:val="0074498D"/>
    <w:rsid w:val="007449C5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104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18B8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AC4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4FA3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69D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07C8E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4E66"/>
    <w:rsid w:val="008555DD"/>
    <w:rsid w:val="0085572F"/>
    <w:rsid w:val="00856327"/>
    <w:rsid w:val="00857169"/>
    <w:rsid w:val="008577EE"/>
    <w:rsid w:val="0086082D"/>
    <w:rsid w:val="00860841"/>
    <w:rsid w:val="008614B2"/>
    <w:rsid w:val="00862758"/>
    <w:rsid w:val="0086566A"/>
    <w:rsid w:val="00867558"/>
    <w:rsid w:val="00871A5F"/>
    <w:rsid w:val="00871B69"/>
    <w:rsid w:val="00871DC0"/>
    <w:rsid w:val="00872918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87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69"/>
    <w:rsid w:val="00897770"/>
    <w:rsid w:val="008A0F17"/>
    <w:rsid w:val="008A1CD9"/>
    <w:rsid w:val="008A27F0"/>
    <w:rsid w:val="008A2C40"/>
    <w:rsid w:val="008A5034"/>
    <w:rsid w:val="008A51AC"/>
    <w:rsid w:val="008A54BD"/>
    <w:rsid w:val="008A56F0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24CE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0FB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49E7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7E0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06B3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51C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6F92"/>
    <w:rsid w:val="0096714D"/>
    <w:rsid w:val="00967AB2"/>
    <w:rsid w:val="00970445"/>
    <w:rsid w:val="0097134D"/>
    <w:rsid w:val="009724C6"/>
    <w:rsid w:val="00974472"/>
    <w:rsid w:val="00974862"/>
    <w:rsid w:val="00976A9A"/>
    <w:rsid w:val="00977763"/>
    <w:rsid w:val="0098048D"/>
    <w:rsid w:val="00980E67"/>
    <w:rsid w:val="009824F8"/>
    <w:rsid w:val="009826C6"/>
    <w:rsid w:val="0098370D"/>
    <w:rsid w:val="009846E3"/>
    <w:rsid w:val="009850AE"/>
    <w:rsid w:val="00986262"/>
    <w:rsid w:val="009876CC"/>
    <w:rsid w:val="00987F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A7842"/>
    <w:rsid w:val="009A7933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3D7"/>
    <w:rsid w:val="009E47D1"/>
    <w:rsid w:val="009E4E33"/>
    <w:rsid w:val="009E4EBA"/>
    <w:rsid w:val="009E5ABF"/>
    <w:rsid w:val="009E65C9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2FF5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5F85"/>
    <w:rsid w:val="00A66C49"/>
    <w:rsid w:val="00A672C9"/>
    <w:rsid w:val="00A676AB"/>
    <w:rsid w:val="00A70AA2"/>
    <w:rsid w:val="00A70D54"/>
    <w:rsid w:val="00A72F17"/>
    <w:rsid w:val="00A73D42"/>
    <w:rsid w:val="00A73E41"/>
    <w:rsid w:val="00A7689D"/>
    <w:rsid w:val="00A777B2"/>
    <w:rsid w:val="00A77F32"/>
    <w:rsid w:val="00A81D62"/>
    <w:rsid w:val="00A81EC5"/>
    <w:rsid w:val="00A822C7"/>
    <w:rsid w:val="00A82377"/>
    <w:rsid w:val="00A8269C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FAA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4AD8"/>
    <w:rsid w:val="00AD6F9F"/>
    <w:rsid w:val="00AD7E56"/>
    <w:rsid w:val="00AE06A9"/>
    <w:rsid w:val="00AE1547"/>
    <w:rsid w:val="00AE1B6F"/>
    <w:rsid w:val="00AE3B4B"/>
    <w:rsid w:val="00AE67BA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68E"/>
    <w:rsid w:val="00B04DEB"/>
    <w:rsid w:val="00B04F78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0E38"/>
    <w:rsid w:val="00B32240"/>
    <w:rsid w:val="00B325A7"/>
    <w:rsid w:val="00B33ADA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24FF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06E5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471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03D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4E44"/>
    <w:rsid w:val="00BF52EC"/>
    <w:rsid w:val="00BF5DF9"/>
    <w:rsid w:val="00BF6E01"/>
    <w:rsid w:val="00BF6F17"/>
    <w:rsid w:val="00BF745C"/>
    <w:rsid w:val="00C00977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0896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1BF4"/>
    <w:rsid w:val="00C52019"/>
    <w:rsid w:val="00C52515"/>
    <w:rsid w:val="00C5330E"/>
    <w:rsid w:val="00C542F8"/>
    <w:rsid w:val="00C5440D"/>
    <w:rsid w:val="00C5702C"/>
    <w:rsid w:val="00C575A2"/>
    <w:rsid w:val="00C61DFB"/>
    <w:rsid w:val="00C620D1"/>
    <w:rsid w:val="00C6256D"/>
    <w:rsid w:val="00C63247"/>
    <w:rsid w:val="00C63C46"/>
    <w:rsid w:val="00C64F88"/>
    <w:rsid w:val="00C6518B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5ACD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03BB"/>
    <w:rsid w:val="00CC09E1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47B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B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2ACB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5AF1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B7C74"/>
    <w:rsid w:val="00DC145D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385B"/>
    <w:rsid w:val="00DD42EE"/>
    <w:rsid w:val="00DD6B2B"/>
    <w:rsid w:val="00DE0E60"/>
    <w:rsid w:val="00DE0EF1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84A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3284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082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5B4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154A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342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5BEC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3A8B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04A4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5F61-4ED2-4CB1-ADBC-2DC6600F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84</cp:revision>
  <cp:lastPrinted>2018-04-09T08:43:00Z</cp:lastPrinted>
  <dcterms:created xsi:type="dcterms:W3CDTF">2018-05-07T13:01:00Z</dcterms:created>
  <dcterms:modified xsi:type="dcterms:W3CDTF">2018-06-05T11:18:00Z</dcterms:modified>
</cp:coreProperties>
</file>