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DE789A" w:rsidRPr="00DE7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запорной арматуры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E789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F70CB2" w:rsidRPr="00F70CB2">
        <w:rPr>
          <w:rFonts w:ascii="Times New Roman" w:hAnsi="Times New Roman"/>
          <w:bCs/>
          <w:sz w:val="24"/>
          <w:szCs w:val="24"/>
        </w:rPr>
        <w:t>поставка запорной арматуры (далее – Товар)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F70CB2"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70CB2" w:rsidRPr="00F70CB2">
        <w:rPr>
          <w:rFonts w:ascii="Times New Roman" w:eastAsia="Calibri" w:hAnsi="Times New Roman" w:cs="Times New Roman"/>
          <w:bCs/>
          <w:sz w:val="24"/>
          <w:szCs w:val="24"/>
        </w:rPr>
        <w:t>86 шт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70CB2" w:rsidRPr="00F70CB2" w:rsidRDefault="000D62F2" w:rsidP="00F70CB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0D62F2">
        <w:rPr>
          <w:b/>
          <w:bCs/>
          <w:sz w:val="24"/>
          <w:szCs w:val="24"/>
          <w:lang w:val="ru-RU" w:eastAsia="ru-RU"/>
        </w:rPr>
        <w:t>1.</w:t>
      </w:r>
      <w:r w:rsidR="00F70CB2">
        <w:rPr>
          <w:b/>
          <w:bCs/>
          <w:sz w:val="24"/>
          <w:szCs w:val="24"/>
          <w:lang w:val="ru-RU" w:eastAsia="ru-RU"/>
        </w:rPr>
        <w:t>3</w:t>
      </w:r>
      <w:r w:rsidRPr="000D62F2">
        <w:rPr>
          <w:b/>
          <w:bCs/>
          <w:sz w:val="24"/>
          <w:szCs w:val="24"/>
          <w:lang w:val="ru-RU" w:eastAsia="ru-RU"/>
        </w:rPr>
        <w:t xml:space="preserve">. </w:t>
      </w:r>
      <w:r w:rsidRPr="00FB4800">
        <w:rPr>
          <w:b/>
          <w:bCs/>
          <w:sz w:val="24"/>
          <w:szCs w:val="24"/>
          <w:lang w:val="ru-RU" w:eastAsia="ru-RU"/>
        </w:rPr>
        <w:t xml:space="preserve">Начальная (максимальная) цена Договора: </w:t>
      </w:r>
      <w:r w:rsidR="00F70CB2" w:rsidRPr="00F70CB2">
        <w:rPr>
          <w:bCs/>
          <w:sz w:val="24"/>
          <w:szCs w:val="24"/>
          <w:lang w:val="ru-RU" w:eastAsia="ru-RU"/>
        </w:rPr>
        <w:t>16 334 776 (Шестнадцать миллионов триста тридцать четыре тысячи семьсот семьдесят шесть) рублей 18 копеек.</w:t>
      </w:r>
    </w:p>
    <w:p w:rsidR="00CE7113" w:rsidRPr="00F70CB2" w:rsidRDefault="00F70CB2" w:rsidP="00F70CB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F70CB2">
        <w:rPr>
          <w:bCs/>
          <w:sz w:val="24"/>
          <w:szCs w:val="24"/>
          <w:lang w:val="ru-RU"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D62F2" w:rsidRPr="00F70CB2">
        <w:rPr>
          <w:bCs/>
          <w:iCs/>
          <w:kern w:val="3"/>
          <w:sz w:val="24"/>
          <w:szCs w:val="24"/>
          <w:lang w:val="ru-RU" w:eastAsia="ru-RU"/>
        </w:rPr>
        <w:t>.</w:t>
      </w:r>
      <w:r w:rsidR="00CE7113" w:rsidRPr="00F70CB2">
        <w:rPr>
          <w:bCs/>
          <w:sz w:val="24"/>
          <w:szCs w:val="24"/>
          <w:lang w:val="ru-RU"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F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F70CB2"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F70CB2"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30.09.2018 включительно</w:t>
      </w:r>
      <w:r w:rsidR="008A3554" w:rsidRPr="00837F5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70CB2" w:rsidRPr="00F70CB2" w:rsidRDefault="00F70CB2" w:rsidP="00F70CB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CE7113"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="00CE7113"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Pr="00F70CB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70CB2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r w:rsidRPr="00F70CB2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обл., г. Кандалакша, ул. Заводская, д.3.</w:t>
      </w:r>
    </w:p>
    <w:p w:rsidR="00F70CB2" w:rsidRPr="00F70CB2" w:rsidRDefault="00CE7113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70CB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0CB2"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70CB2" w:rsidRPr="00F70CB2" w:rsidRDefault="00F70CB2" w:rsidP="00F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25DE0" w:rsidRDefault="00F70CB2" w:rsidP="00F70CB2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2 проекта Договора</w:t>
      </w:r>
      <w:r w:rsidR="00125DE0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CE7113" w:rsidRPr="00AE664E" w:rsidRDefault="00125DE0" w:rsidP="00F70CB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70CB2"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F70CB2"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2018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Default="00F70CB2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F70C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0CB2" w:rsidRPr="00AE664E" w:rsidRDefault="00F70CB2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F70CB2" w:rsidRPr="00F70CB2" w:rsidRDefault="00F70CB2" w:rsidP="00F70C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70CB2" w:rsidRPr="00F70CB2" w:rsidRDefault="00F70CB2" w:rsidP="00F70C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F70CB2" w:rsidRPr="00F70CB2" w:rsidRDefault="00F70CB2" w:rsidP="00F70C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F70CB2" w:rsidRPr="00F70CB2" w:rsidRDefault="00F70CB2" w:rsidP="00F70C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 Сотников – ведущий инженер по наладке и испытаниям котельного оборудования отдела главного энергетика АО «МЭС»;</w:t>
      </w:r>
    </w:p>
    <w:p w:rsidR="00CE7113" w:rsidRPr="00AE664E" w:rsidRDefault="00F70CB2" w:rsidP="00F70C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 Нарскин – инженер по комплектации оборудования отдела снабжения филиала АО</w:t>
      </w:r>
      <w:r w:rsidR="000B12F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70CB2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«Кандалакшская теплосеть»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662A07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C37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F70C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C37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70C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70C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326401" w:rsidRPr="00326401" w:rsidRDefault="00326401" w:rsidP="003264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было рассмотрено 2 (Две) заявки от следующих Участников закупки:</w:t>
      </w:r>
    </w:p>
    <w:p w:rsidR="00326401" w:rsidRPr="00326401" w:rsidRDefault="00326401" w:rsidP="0032640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«ЭНТРОРОС» (ООО «ЭНТРОРОС»), 196084,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Санкт-Петербург,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Рощ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инская</w:t>
      </w:r>
      <w:proofErr w:type="spellEnd"/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A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5 (ИНН 7811348779, КПП </w:t>
      </w:r>
      <w:r w:rsidR="009907BF" w:rsidRPr="009907BF">
        <w:rPr>
          <w:rFonts w:ascii="Times New Roman" w:eastAsia="Times New Roman" w:hAnsi="Times New Roman" w:cs="Times New Roman"/>
          <w:sz w:val="24"/>
          <w:szCs w:val="24"/>
          <w:lang w:eastAsia="ru-RU"/>
        </w:rPr>
        <w:t>781001001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907BF" w:rsidRPr="009907BF">
        <w:rPr>
          <w:rFonts w:ascii="Times New Roman" w:eastAsia="Times New Roman" w:hAnsi="Times New Roman" w:cs="Times New Roman"/>
          <w:sz w:val="24"/>
          <w:szCs w:val="24"/>
          <w:lang w:eastAsia="ru-RU"/>
        </w:rPr>
        <w:t>5067847113329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6401" w:rsidRPr="00326401" w:rsidRDefault="00326401" w:rsidP="00326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907BF" w:rsidRPr="00990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22.05.2018 08:20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326401" w:rsidRPr="00326401" w:rsidRDefault="00326401" w:rsidP="00326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C83F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0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14 643 777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 w:rsid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7BF"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2 233 796 рублей 52 копейки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401" w:rsidRPr="00326401" w:rsidRDefault="00A12C00" w:rsidP="00A12C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A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Германия.</w:t>
      </w:r>
    </w:p>
    <w:p w:rsidR="006B6C1A" w:rsidRPr="00326401" w:rsidRDefault="00326401" w:rsidP="006B6C1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АРИ-АРМАТУРЕН РУС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АРИ-АРМАТУРЕН РУС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115054, г. Москва, ул. Бахрушина, д</w:t>
      </w:r>
      <w:r w:rsidR="00B0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стр</w:t>
      </w:r>
      <w:r w:rsidR="00B0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</w:t>
      </w:r>
      <w:r w:rsidR="00B07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B6C1A"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7705890683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770501001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>1097746341725</w:t>
      </w:r>
      <w:r w:rsidR="006B6C1A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C1A" w:rsidRPr="00326401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6B6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22.05.2018 17:50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B6C1A" w:rsidRPr="00326401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C83F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14 999 092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287 997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9907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6C1A" w:rsidRPr="00326401" w:rsidRDefault="006B6C1A" w:rsidP="006B6C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A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Германия.</w:t>
      </w:r>
    </w:p>
    <w:p w:rsidR="00326401" w:rsidRPr="00326401" w:rsidRDefault="00326401" w:rsidP="006B6C1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401" w:rsidRPr="00326401" w:rsidRDefault="00326401" w:rsidP="00F1135D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F1135D" w:rsidRPr="00F1135D">
        <w:t xml:space="preserve"> </w:t>
      </w:r>
      <w:r w:rsidR="00F1135D" w:rsidRPr="00F1135D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запорной арматуры</w:t>
      </w:r>
      <w:r w:rsidR="00F113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Pr="00326401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326401" w:rsidRPr="00326401" w:rsidRDefault="00326401" w:rsidP="0032640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6B6C1A" w:rsidRPr="00326401" w:rsidRDefault="00326401" w:rsidP="006B6C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264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B6C1A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«ЭНТРОРОС»</w:t>
      </w:r>
      <w:r w:rsidR="006B6C1A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6B6C1A"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B6C1A" w:rsidRPr="00326401" w:rsidRDefault="006B6C1A" w:rsidP="006B6C1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Pr="00326401" w:rsidRDefault="006B6C1A" w:rsidP="006B6C1A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6C1A" w:rsidRPr="00326401" w:rsidRDefault="006B6C1A" w:rsidP="006B6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BD36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«ЭНТРОРОС»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6C1A" w:rsidRPr="00326401" w:rsidRDefault="006B6C1A" w:rsidP="006B6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«ЭНТРОРОС»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B6C1A" w:rsidRPr="00326401" w:rsidRDefault="006B6C1A" w:rsidP="006B6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6C1A" w:rsidRPr="00326401" w:rsidRDefault="006B6C1A" w:rsidP="006B6C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64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6401" w:rsidRPr="00326401" w:rsidRDefault="00326401" w:rsidP="003264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«АРИ-АРМАТУРЕН РУС»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26401" w:rsidRPr="00326401" w:rsidRDefault="00326401" w:rsidP="0032640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«АРИ-АРМАТУРЕН РУС»</w:t>
      </w:r>
      <w:r w:rsid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6621F" w:rsidRP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«АРИ-АРМАТУРЕН РУС»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64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6401" w:rsidRPr="00326401" w:rsidRDefault="00326401" w:rsidP="003264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Pr="003264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326401" w:rsidRPr="00326401" w:rsidRDefault="00326401" w:rsidP="00326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401" w:rsidRPr="00326401" w:rsidRDefault="00326401" w:rsidP="003264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Pr="00326401" w:rsidRDefault="00326401" w:rsidP="0032640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401" w:rsidRPr="00A6621F" w:rsidRDefault="00326401" w:rsidP="00650FA0">
      <w:pPr>
        <w:pStyle w:val="a3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621F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bookmarkStart w:id="11" w:name="_Hlk509426279"/>
      <w:r w:rsidR="00A6621F"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«ЭНТРОРОС», ООО «АРИ-АРМАТУРЕН РУС»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11"/>
    </w:p>
    <w:p w:rsidR="00650FA0" w:rsidRPr="00650FA0" w:rsidRDefault="00650FA0" w:rsidP="00650FA0">
      <w:pPr>
        <w:pStyle w:val="a3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0FA0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650FA0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650FA0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A6621F" w:rsidRPr="00A6621F" w:rsidRDefault="00A6621F" w:rsidP="00A6621F">
      <w:pPr>
        <w:pStyle w:val="a3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r w:rsidR="008025B3" w:rsidRP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19.06.2016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</w:t>
      </w:r>
      <w:r w:rsidR="008025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bookmarkStart w:id="12" w:name="_GoBack"/>
      <w:bookmarkEnd w:id="12"/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47E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</w:t>
      </w:r>
      <w:r w:rsidR="00047E17"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8 Постановления № 925</w:t>
      </w:r>
      <w:r w:rsidRPr="00A662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0FA0" w:rsidRPr="00650FA0" w:rsidRDefault="00650FA0" w:rsidP="00650F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650FA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650FA0" w:rsidRPr="00AF6637" w:rsidRDefault="00650FA0" w:rsidP="00650F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FA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650FA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«ЭНТРОРОС»</w:t>
      </w:r>
      <w:r w:rsidRPr="00650FA0">
        <w:rPr>
          <w:rFonts w:ascii="Times New Roman" w:eastAsia="Calibri" w:hAnsi="Times New Roman" w:cs="Times New Roman"/>
          <w:sz w:val="24"/>
          <w:szCs w:val="24"/>
        </w:rPr>
        <w:t xml:space="preserve"> (итоговый </w:t>
      </w:r>
      <w:r w:rsidRPr="00AF6637">
        <w:rPr>
          <w:rFonts w:ascii="Times New Roman" w:eastAsia="Calibri" w:hAnsi="Times New Roman" w:cs="Times New Roman"/>
          <w:sz w:val="24"/>
          <w:szCs w:val="24"/>
        </w:rPr>
        <w:t>балл – 3,</w:t>
      </w:r>
      <w:r w:rsidR="00AF6637" w:rsidRPr="00AF6637">
        <w:rPr>
          <w:rFonts w:ascii="Times New Roman" w:eastAsia="Calibri" w:hAnsi="Times New Roman" w:cs="Times New Roman"/>
          <w:sz w:val="24"/>
          <w:szCs w:val="24"/>
        </w:rPr>
        <w:t>0</w:t>
      </w:r>
      <w:r w:rsidRPr="00AF663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650FA0" w:rsidRPr="00650FA0" w:rsidRDefault="00650FA0" w:rsidP="00650F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637">
        <w:rPr>
          <w:rFonts w:ascii="Times New Roman" w:eastAsia="Calibri" w:hAnsi="Times New Roman" w:cs="Times New Roman"/>
          <w:sz w:val="24"/>
          <w:szCs w:val="24"/>
        </w:rPr>
        <w:t xml:space="preserve">2 место – ООО «АРИ-АРМАТУРЕН РУС» (итоговый балл – </w:t>
      </w:r>
      <w:r w:rsidR="00AF6637" w:rsidRPr="00AF6637">
        <w:rPr>
          <w:rFonts w:ascii="Times New Roman" w:eastAsia="Calibri" w:hAnsi="Times New Roman" w:cs="Times New Roman"/>
          <w:sz w:val="24"/>
          <w:szCs w:val="24"/>
        </w:rPr>
        <w:t>2</w:t>
      </w:r>
      <w:r w:rsidRPr="00AF6637">
        <w:rPr>
          <w:rFonts w:ascii="Times New Roman" w:eastAsia="Calibri" w:hAnsi="Times New Roman" w:cs="Times New Roman"/>
          <w:sz w:val="24"/>
          <w:szCs w:val="24"/>
        </w:rPr>
        <w:t>,4).</w:t>
      </w:r>
    </w:p>
    <w:p w:rsidR="00650FA0" w:rsidRPr="00650FA0" w:rsidRDefault="00650FA0" w:rsidP="00650F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0FA0" w:rsidRPr="00650FA0" w:rsidRDefault="00650FA0" w:rsidP="00650F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6401" w:rsidRDefault="00326401" w:rsidP="00326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E17" w:rsidRPr="00047E17" w:rsidRDefault="00047E17" w:rsidP="00047E17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форме, заявке которого присвоено второе место – 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«АРИ-АРМАТУРЕН РУС» (юридический адрес: 115054, 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Москва, ул. Бахрушина, д</w:t>
      </w:r>
      <w:r w:rsidR="00EB3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32, стр</w:t>
      </w:r>
      <w:r w:rsidR="00EB3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7705890683, КПП 770501001, ОГРН 1097746341725</w:t>
      </w:r>
      <w:r w:rsidR="00431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47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047E17" w:rsidRPr="00A23407" w:rsidRDefault="00047E17" w:rsidP="00047E1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6.1. </w:t>
      </w:r>
      <w:r w:rsidRPr="00A234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договора: </w:t>
      </w:r>
      <w:r w:rsidRPr="00A23407">
        <w:rPr>
          <w:rFonts w:ascii="Times New Roman" w:hAnsi="Times New Roman"/>
          <w:bCs/>
          <w:sz w:val="24"/>
          <w:szCs w:val="24"/>
        </w:rPr>
        <w:t>поставка запорной арматуры (далее – Товар)</w:t>
      </w:r>
      <w:r w:rsidRPr="00A2340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047E17" w:rsidRPr="00A23407" w:rsidRDefault="00047E17" w:rsidP="00047E1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 </w:t>
      </w:r>
      <w:r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A23407">
        <w:rPr>
          <w:rFonts w:ascii="Times New Roman" w:eastAsia="Calibri" w:hAnsi="Times New Roman" w:cs="Times New Roman"/>
          <w:bCs/>
          <w:sz w:val="24"/>
          <w:szCs w:val="24"/>
        </w:rPr>
        <w:t>86 шт</w:t>
      </w:r>
      <w:r w:rsidRPr="00A2340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47E17" w:rsidRPr="00F70CB2" w:rsidRDefault="00047E17" w:rsidP="00047E17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A23407">
        <w:rPr>
          <w:bCs/>
          <w:sz w:val="24"/>
          <w:szCs w:val="24"/>
          <w:lang w:val="ru-RU" w:eastAsia="ru-RU"/>
        </w:rPr>
        <w:t xml:space="preserve">6.3. </w:t>
      </w:r>
      <w:r w:rsidR="00A23407">
        <w:rPr>
          <w:bCs/>
          <w:sz w:val="24"/>
          <w:szCs w:val="24"/>
          <w:lang w:val="ru-RU" w:eastAsia="ru-RU"/>
        </w:rPr>
        <w:t>Ц</w:t>
      </w:r>
      <w:r w:rsidRPr="00A23407">
        <w:rPr>
          <w:bCs/>
          <w:sz w:val="24"/>
          <w:szCs w:val="24"/>
          <w:lang w:val="ru-RU" w:eastAsia="ru-RU"/>
        </w:rPr>
        <w:t xml:space="preserve">ена Договора: </w:t>
      </w:r>
      <w:r w:rsidR="00A23407">
        <w:rPr>
          <w:bCs/>
          <w:sz w:val="24"/>
          <w:szCs w:val="24"/>
          <w:lang w:val="ru-RU" w:eastAsia="ru-RU"/>
        </w:rPr>
        <w:t>14 999 092</w:t>
      </w:r>
      <w:r w:rsidRPr="00A23407">
        <w:rPr>
          <w:bCs/>
          <w:sz w:val="24"/>
          <w:szCs w:val="24"/>
          <w:lang w:val="ru-RU" w:eastAsia="ru-RU"/>
        </w:rPr>
        <w:t xml:space="preserve"> (</w:t>
      </w:r>
      <w:r w:rsidR="00A23407" w:rsidRPr="008F4976">
        <w:rPr>
          <w:bCs/>
          <w:sz w:val="24"/>
          <w:szCs w:val="24"/>
          <w:lang w:val="ru-RU" w:eastAsia="ru-RU"/>
        </w:rPr>
        <w:t>Четырнадцать миллионов девятьсот девяносто девять тысяч девяносто два) рубля 77</w:t>
      </w:r>
      <w:r w:rsidRPr="008F4976">
        <w:rPr>
          <w:bCs/>
          <w:sz w:val="24"/>
          <w:szCs w:val="24"/>
          <w:lang w:val="ru-RU" w:eastAsia="ru-RU"/>
        </w:rPr>
        <w:t xml:space="preserve"> копеек</w:t>
      </w:r>
      <w:r w:rsidR="009163E3" w:rsidRPr="008F4976">
        <w:rPr>
          <w:bCs/>
          <w:sz w:val="24"/>
          <w:szCs w:val="24"/>
          <w:lang w:val="ru-RU" w:eastAsia="ru-RU"/>
        </w:rPr>
        <w:t xml:space="preserve">, включая НДС </w:t>
      </w:r>
      <w:r w:rsidR="008F4976" w:rsidRPr="008F4976">
        <w:rPr>
          <w:bCs/>
          <w:sz w:val="24"/>
          <w:szCs w:val="24"/>
          <w:lang w:val="ru-RU" w:eastAsia="ru-RU"/>
        </w:rPr>
        <w:t>2 287 997 рублей 20 копеек</w:t>
      </w:r>
      <w:r w:rsidRPr="008F4976">
        <w:rPr>
          <w:bCs/>
          <w:sz w:val="24"/>
          <w:szCs w:val="24"/>
          <w:lang w:val="ru-RU" w:eastAsia="ru-RU"/>
        </w:rPr>
        <w:t>.</w:t>
      </w:r>
    </w:p>
    <w:p w:rsidR="00047E17" w:rsidRPr="00F70CB2" w:rsidRDefault="00047E17" w:rsidP="00047E17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F70CB2">
        <w:rPr>
          <w:bCs/>
          <w:sz w:val="24"/>
          <w:szCs w:val="24"/>
          <w:lang w:val="ru-RU"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70CB2">
        <w:rPr>
          <w:bCs/>
          <w:iCs/>
          <w:kern w:val="3"/>
          <w:sz w:val="24"/>
          <w:szCs w:val="24"/>
          <w:lang w:val="ru-RU" w:eastAsia="ru-RU"/>
        </w:rPr>
        <w:t>.</w:t>
      </w:r>
      <w:r w:rsidRPr="00F70CB2">
        <w:rPr>
          <w:bCs/>
          <w:sz w:val="24"/>
          <w:szCs w:val="24"/>
          <w:lang w:val="ru-RU" w:eastAsia="ru-RU"/>
        </w:rPr>
        <w:t xml:space="preserve"> </w:t>
      </w:r>
    </w:p>
    <w:p w:rsidR="00047E17" w:rsidRPr="00A23407" w:rsidRDefault="00047E17" w:rsidP="00047E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Срок поставки Товара: </w:t>
      </w: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30.09.2018 включительно</w:t>
      </w:r>
      <w:r w:rsidRPr="00A2340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47E17" w:rsidRPr="00A23407" w:rsidRDefault="00047E17" w:rsidP="00047E1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6.5. Место </w:t>
      </w:r>
      <w:r w:rsidRPr="00A23407">
        <w:rPr>
          <w:rFonts w:ascii="Times New Roman" w:eastAsia="Calibri" w:hAnsi="Times New Roman" w:cs="Times New Roman"/>
          <w:bCs/>
          <w:sz w:val="24"/>
          <w:szCs w:val="24"/>
        </w:rPr>
        <w:t>поставки Товара: Мурманская обл., г. Кандалакша, ул. Заводская, д.3.</w:t>
      </w:r>
    </w:p>
    <w:p w:rsidR="00047E17" w:rsidRPr="00A23407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условия: 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47E17" w:rsidRPr="00F70CB2" w:rsidRDefault="00047E17" w:rsidP="00047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47E17" w:rsidRDefault="00047E17" w:rsidP="00047E17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 и стран</w:t>
      </w:r>
      <w:r w:rsidR="00916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происхождения Товара указ</w:t>
      </w:r>
      <w:r w:rsidR="00916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аны 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приложении 2 Договора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047E17" w:rsidRPr="00A23407" w:rsidRDefault="00047E17" w:rsidP="00047E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6.7. Иные условия: Товар поставляется новым (не бывшим в эксплуатации) и изготовленным не ранее 2018 года. Гарантийный срок на товар устанавливается: 12 (Двенадцат</w:t>
      </w:r>
      <w:r w:rsidR="00A746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047E17" w:rsidRDefault="00047E17" w:rsidP="00047E1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6.8. Условия оплаты: Покупатель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36B4" w:rsidRPr="00650FA0" w:rsidRDefault="00E136B4" w:rsidP="00E136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7E17" w:rsidRPr="00023F8D" w:rsidRDefault="00E136B4" w:rsidP="0002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36B4" w:rsidRPr="00047E17" w:rsidRDefault="00E136B4" w:rsidP="00E136B4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401" w:rsidRPr="00326401" w:rsidRDefault="00047E17" w:rsidP="00326401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26401" w:rsidRPr="003264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02680" w:rsidRPr="00502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</w:t>
      </w:r>
      <w:r w:rsidR="00502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r w:rsidRPr="00502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 «ЭНТРОРОС» </w:t>
      </w:r>
      <w:r w:rsidR="00326401" w:rsidRPr="0013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>196084, г.</w:t>
      </w:r>
      <w:r w:rsidR="00502680"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Санкт-Петербург, ул. </w:t>
      </w:r>
      <w:proofErr w:type="spellStart"/>
      <w:r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Рощинская</w:t>
      </w:r>
      <w:proofErr w:type="spellEnd"/>
      <w:r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502680"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4326">
        <w:rPr>
          <w:rFonts w:ascii="Times New Roman" w:eastAsia="Times New Roman" w:hAnsi="Times New Roman" w:cs="Times New Roman"/>
          <w:sz w:val="24"/>
          <w:szCs w:val="24"/>
          <w:lang w:eastAsia="ru-RU"/>
        </w:rPr>
        <w:t>5 (ИНН 7811348779</w:t>
      </w:r>
      <w:r w:rsidRPr="00047E1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 781001001, ОГРН</w:t>
      </w:r>
      <w:r w:rsid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E17">
        <w:rPr>
          <w:rFonts w:ascii="Times New Roman" w:eastAsia="Times New Roman" w:hAnsi="Times New Roman" w:cs="Times New Roman"/>
          <w:sz w:val="24"/>
          <w:szCs w:val="24"/>
          <w:lang w:eastAsia="ru-RU"/>
        </w:rPr>
        <w:t>5067847113329</w:t>
      </w:r>
      <w:r w:rsid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326401" w:rsidRPr="00326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680" w:rsidRP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</w:t>
      </w:r>
      <w:r w:rsid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</w:t>
      </w:r>
      <w:r w:rsidR="00502680" w:rsidRPr="00502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401" w:rsidRPr="00326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r w:rsidR="00502680" w:rsidRPr="00502680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A23407" w:rsidRPr="00A23407" w:rsidRDefault="00D8551A" w:rsidP="00A234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</w:t>
      </w:r>
      <w:r w:rsidR="00A23407" w:rsidRPr="00A234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договора: </w:t>
      </w:r>
      <w:r w:rsidR="00A23407" w:rsidRPr="00A23407">
        <w:rPr>
          <w:rFonts w:ascii="Times New Roman" w:hAnsi="Times New Roman"/>
          <w:bCs/>
          <w:sz w:val="24"/>
          <w:szCs w:val="24"/>
        </w:rPr>
        <w:t>поставка запорной арматуры (далее – Товар)</w:t>
      </w:r>
      <w:r w:rsidR="00A23407" w:rsidRPr="00A2340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A23407" w:rsidRPr="00A23407" w:rsidRDefault="00D8551A" w:rsidP="00A234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="00A23407"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23407" w:rsidRPr="00A23407">
        <w:rPr>
          <w:rFonts w:ascii="Times New Roman" w:eastAsia="Calibri" w:hAnsi="Times New Roman" w:cs="Times New Roman"/>
          <w:bCs/>
          <w:sz w:val="24"/>
          <w:szCs w:val="24"/>
        </w:rPr>
        <w:t>86 шт</w:t>
      </w:r>
      <w:r w:rsidR="00A23407" w:rsidRPr="00A2340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23407" w:rsidRPr="00F70CB2" w:rsidRDefault="00D8551A" w:rsidP="00A23407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>7</w:t>
      </w:r>
      <w:r w:rsidR="00A23407" w:rsidRPr="00A23407">
        <w:rPr>
          <w:bCs/>
          <w:sz w:val="24"/>
          <w:szCs w:val="24"/>
          <w:lang w:val="ru-RU" w:eastAsia="ru-RU"/>
        </w:rPr>
        <w:t xml:space="preserve">.3. </w:t>
      </w:r>
      <w:r w:rsidR="00A23407">
        <w:rPr>
          <w:bCs/>
          <w:sz w:val="24"/>
          <w:szCs w:val="24"/>
          <w:lang w:val="ru-RU" w:eastAsia="ru-RU"/>
        </w:rPr>
        <w:t>Ц</w:t>
      </w:r>
      <w:r w:rsidR="00A23407" w:rsidRPr="00A23407">
        <w:rPr>
          <w:bCs/>
          <w:sz w:val="24"/>
          <w:szCs w:val="24"/>
          <w:lang w:val="ru-RU" w:eastAsia="ru-RU"/>
        </w:rPr>
        <w:t xml:space="preserve">ена Договора: </w:t>
      </w:r>
      <w:r w:rsidR="00A23407">
        <w:rPr>
          <w:bCs/>
          <w:sz w:val="24"/>
          <w:szCs w:val="24"/>
          <w:lang w:val="ru-RU" w:eastAsia="ru-RU"/>
        </w:rPr>
        <w:t>14 643 777</w:t>
      </w:r>
      <w:r w:rsidR="00A23407" w:rsidRPr="00A23407">
        <w:rPr>
          <w:bCs/>
          <w:sz w:val="24"/>
          <w:szCs w:val="24"/>
          <w:lang w:val="ru-RU" w:eastAsia="ru-RU"/>
        </w:rPr>
        <w:t xml:space="preserve"> (</w:t>
      </w:r>
      <w:r w:rsidR="00A23407">
        <w:rPr>
          <w:bCs/>
          <w:sz w:val="24"/>
          <w:szCs w:val="24"/>
          <w:lang w:val="ru-RU" w:eastAsia="ru-RU"/>
        </w:rPr>
        <w:t>Четырнадцать миллионов шестьсот сорок три тысячи семьсот семьдесят семь) рублей 12</w:t>
      </w:r>
      <w:r w:rsidR="00A23407" w:rsidRPr="00F70CB2">
        <w:rPr>
          <w:bCs/>
          <w:sz w:val="24"/>
          <w:szCs w:val="24"/>
          <w:lang w:val="ru-RU" w:eastAsia="ru-RU"/>
        </w:rPr>
        <w:t xml:space="preserve"> </w:t>
      </w:r>
      <w:r w:rsidR="00A23407" w:rsidRPr="008F4976">
        <w:rPr>
          <w:bCs/>
          <w:sz w:val="24"/>
          <w:szCs w:val="24"/>
          <w:lang w:val="ru-RU" w:eastAsia="ru-RU"/>
        </w:rPr>
        <w:t>копеек</w:t>
      </w:r>
      <w:r w:rsidR="009A0B19">
        <w:rPr>
          <w:bCs/>
          <w:sz w:val="24"/>
          <w:szCs w:val="24"/>
          <w:lang w:val="ru-RU" w:eastAsia="ru-RU"/>
        </w:rPr>
        <w:t>,</w:t>
      </w:r>
      <w:r w:rsidR="009163E3" w:rsidRPr="008F4976">
        <w:rPr>
          <w:bCs/>
          <w:sz w:val="24"/>
          <w:szCs w:val="24"/>
          <w:lang w:val="ru-RU" w:eastAsia="ru-RU"/>
        </w:rPr>
        <w:t xml:space="preserve"> включая НДС</w:t>
      </w:r>
      <w:r w:rsidR="008F4976">
        <w:rPr>
          <w:bCs/>
          <w:sz w:val="24"/>
          <w:szCs w:val="24"/>
          <w:lang w:val="ru-RU" w:eastAsia="ru-RU"/>
        </w:rPr>
        <w:t xml:space="preserve"> </w:t>
      </w:r>
      <w:r w:rsidR="008F4976" w:rsidRPr="008F4976">
        <w:rPr>
          <w:bCs/>
          <w:sz w:val="24"/>
          <w:szCs w:val="24"/>
          <w:lang w:val="ru-RU" w:eastAsia="ru-RU"/>
        </w:rPr>
        <w:t>2 233 796 рублей 52 копейки</w:t>
      </w:r>
      <w:r w:rsidR="00A23407" w:rsidRPr="00F70CB2">
        <w:rPr>
          <w:bCs/>
          <w:sz w:val="24"/>
          <w:szCs w:val="24"/>
          <w:lang w:val="ru-RU" w:eastAsia="ru-RU"/>
        </w:rPr>
        <w:t>.</w:t>
      </w:r>
    </w:p>
    <w:p w:rsidR="00A23407" w:rsidRPr="00F70CB2" w:rsidRDefault="00A23407" w:rsidP="00A23407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bCs/>
          <w:sz w:val="24"/>
          <w:szCs w:val="24"/>
          <w:lang w:val="ru-RU" w:eastAsia="ru-RU"/>
        </w:rPr>
      </w:pPr>
      <w:r w:rsidRPr="00F70CB2">
        <w:rPr>
          <w:bCs/>
          <w:sz w:val="24"/>
          <w:szCs w:val="24"/>
          <w:lang w:val="ru-RU"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70CB2">
        <w:rPr>
          <w:bCs/>
          <w:iCs/>
          <w:kern w:val="3"/>
          <w:sz w:val="24"/>
          <w:szCs w:val="24"/>
          <w:lang w:val="ru-RU" w:eastAsia="ru-RU"/>
        </w:rPr>
        <w:t>.</w:t>
      </w:r>
      <w:r w:rsidRPr="00F70CB2">
        <w:rPr>
          <w:bCs/>
          <w:sz w:val="24"/>
          <w:szCs w:val="24"/>
          <w:lang w:val="ru-RU" w:eastAsia="ru-RU"/>
        </w:rPr>
        <w:t xml:space="preserve"> </w:t>
      </w:r>
    </w:p>
    <w:p w:rsidR="00A23407" w:rsidRPr="00A23407" w:rsidRDefault="00D8551A" w:rsidP="00A2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A23407"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Срок поставки Товара: 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30.09.2018 включительно</w:t>
      </w:r>
      <w:r w:rsidR="00A23407" w:rsidRPr="00A2340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3407" w:rsidRPr="00A23407" w:rsidRDefault="00A23407" w:rsidP="00A2340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D855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Pr="00A234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.5. Место </w:t>
      </w:r>
      <w:r w:rsidRPr="00A23407">
        <w:rPr>
          <w:rFonts w:ascii="Times New Roman" w:eastAsia="Calibri" w:hAnsi="Times New Roman" w:cs="Times New Roman"/>
          <w:bCs/>
          <w:sz w:val="24"/>
          <w:szCs w:val="24"/>
        </w:rPr>
        <w:t>поставки Товара: Мурманская обл., г. Кандалакша, ул. Заводская, д.3.</w:t>
      </w:r>
    </w:p>
    <w:p w:rsidR="00A23407" w:rsidRPr="00A23407" w:rsidRDefault="00D8551A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A23407" w:rsidRPr="00A23407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условия: 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23407" w:rsidRPr="00F70CB2" w:rsidRDefault="00A23407" w:rsidP="00A23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23407" w:rsidRDefault="00A23407" w:rsidP="00A23407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 и страна происхождения Товара указ</w:t>
      </w:r>
      <w:r w:rsidR="00916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A23407" w:rsidRPr="00A23407" w:rsidRDefault="00D8551A" w:rsidP="00A2340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 Иные условия: Товар поставляется новым (не бывшим в эксплуатации) и изготовленным не ранее 2018 года. Гарантийный срок на товар устанавливается: 12 (Двенадцат</w:t>
      </w:r>
      <w:r w:rsidR="00A746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23407" w:rsidRDefault="00D8551A" w:rsidP="00A234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23407" w:rsidRP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 Условия оплаты: Покупатель</w:t>
      </w:r>
      <w:r w:rsidR="00A23407" w:rsidRPr="00F70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A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36B4" w:rsidRPr="00650FA0" w:rsidRDefault="00E136B4" w:rsidP="00E136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2DB4" w:rsidRDefault="00E136B4" w:rsidP="00E136B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0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:rsidR="00D8551A" w:rsidRDefault="00D8551A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468D" w:rsidRDefault="00B6468D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3852"/>
      </w:tblGrid>
      <w:tr w:rsidR="000D37B0" w:rsidRPr="00AE664E" w:rsidTr="00370F6F">
        <w:trPr>
          <w:trHeight w:val="568"/>
        </w:trPr>
        <w:tc>
          <w:tcPr>
            <w:tcW w:w="6346" w:type="dxa"/>
          </w:tcPr>
          <w:p w:rsidR="00AD2DB4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3C3705" w:rsidRPr="003C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3C3705"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закупке</w:t>
            </w:r>
            <w:r w:rsidR="00AD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76A51" w:rsidRDefault="003C3705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  <w:p w:rsidR="00D8551A" w:rsidRDefault="00D8551A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3705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52" w:type="dxa"/>
          </w:tcPr>
          <w:p w:rsidR="00AD2DB4" w:rsidRDefault="003A7BF9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p w:rsidR="00676A51" w:rsidRDefault="00AD2DB4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C3705" w:rsidRDefault="003C3705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C3705" w:rsidRPr="00AE664E" w:rsidRDefault="003C3705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75D5" w:rsidRPr="00AE664E" w:rsidTr="00370F6F">
        <w:trPr>
          <w:trHeight w:val="568"/>
        </w:trPr>
        <w:tc>
          <w:tcPr>
            <w:tcW w:w="6346" w:type="dxa"/>
          </w:tcPr>
          <w:p w:rsidR="00F475D5" w:rsidRPr="00AE664E" w:rsidRDefault="008B03D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52" w:type="dxa"/>
          </w:tcPr>
          <w:p w:rsidR="00F475D5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0D37B0" w:rsidRPr="00AE664E" w:rsidTr="00370F6F">
        <w:trPr>
          <w:trHeight w:val="1136"/>
        </w:trPr>
        <w:tc>
          <w:tcPr>
            <w:tcW w:w="6346" w:type="dxa"/>
          </w:tcPr>
          <w:p w:rsidR="00AE664E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Г.В. </w:t>
            </w:r>
            <w:proofErr w:type="spellStart"/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B03DF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37B0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8B03DF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03DF" w:rsidRDefault="008B03DF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Сотников</w:t>
            </w:r>
          </w:p>
          <w:p w:rsidR="008D3742" w:rsidRDefault="008D3742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3DF" w:rsidRPr="00AE664E" w:rsidRDefault="008B03DF" w:rsidP="008D37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Нарскин</w:t>
            </w:r>
          </w:p>
        </w:tc>
        <w:tc>
          <w:tcPr>
            <w:tcW w:w="3852" w:type="dxa"/>
          </w:tcPr>
          <w:p w:rsidR="00F475D5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A7BF9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10A1" w:rsidRDefault="003A7BF9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  <w:p w:rsidR="00AE10A1" w:rsidRDefault="00AE10A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3742" w:rsidRDefault="008D3742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_________________</w:t>
            </w:r>
          </w:p>
          <w:p w:rsidR="008D3742" w:rsidRDefault="008D3742" w:rsidP="008B03DF">
            <w:pPr>
              <w:ind w:firstLine="159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3742" w:rsidRPr="00AE664E" w:rsidRDefault="008D3742" w:rsidP="008B03DF">
            <w:pPr>
              <w:ind w:firstLine="159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0D37B0" w:rsidRPr="00AE664E" w:rsidTr="00370F6F">
        <w:trPr>
          <w:trHeight w:val="852"/>
        </w:trPr>
        <w:tc>
          <w:tcPr>
            <w:tcW w:w="6346" w:type="dxa"/>
          </w:tcPr>
          <w:p w:rsidR="000500B5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Пальчиковская</w:t>
            </w:r>
          </w:p>
        </w:tc>
        <w:tc>
          <w:tcPr>
            <w:tcW w:w="3852" w:type="dxa"/>
          </w:tcPr>
          <w:p w:rsidR="00D20A2F" w:rsidRDefault="00D20A2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B3898" w:rsidRDefault="00C5102C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25B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70CB2" w:rsidRDefault="00C5102C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20C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F70CB2" w:rsidRPr="00F70CB2">
          <w:rPr>
            <w:rFonts w:ascii="Times New Roman" w:eastAsia="Calibri" w:hAnsi="Times New Roman" w:cs="Times New Roman"/>
            <w:sz w:val="16"/>
            <w:szCs w:val="16"/>
          </w:rPr>
          <w:t>запорной арматуры</w:t>
        </w:r>
        <w:r w:rsidR="005B3898" w:rsidRPr="005B389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5B3898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B3898">
          <w:rPr>
            <w:rFonts w:ascii="Times New Roman" w:eastAsia="Calibri" w:hAnsi="Times New Roman" w:cs="Times New Roman"/>
            <w:sz w:val="16"/>
            <w:szCs w:val="16"/>
          </w:rPr>
          <w:t xml:space="preserve"> 24.05.2018</w:t>
        </w:r>
        <w:proofErr w:type="gramEnd"/>
      </w:p>
      <w:p w:rsidR="00C5102C" w:rsidRPr="00C5102C" w:rsidRDefault="008025B3" w:rsidP="00F70CB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3F8D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47E17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0D6C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11F4"/>
    <w:rsid w:val="000A378D"/>
    <w:rsid w:val="000A53D4"/>
    <w:rsid w:val="000A59DC"/>
    <w:rsid w:val="000A60F7"/>
    <w:rsid w:val="000B02DD"/>
    <w:rsid w:val="000B070D"/>
    <w:rsid w:val="000B1143"/>
    <w:rsid w:val="000B12F6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326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87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401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F6F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0CEC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B47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872"/>
    <w:rsid w:val="004F69F2"/>
    <w:rsid w:val="004F7D85"/>
    <w:rsid w:val="004F7DDD"/>
    <w:rsid w:val="00502680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898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0FA0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6C1A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1F70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583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5B3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396E"/>
    <w:rsid w:val="008A51AC"/>
    <w:rsid w:val="008A54BD"/>
    <w:rsid w:val="008A6C78"/>
    <w:rsid w:val="008A7686"/>
    <w:rsid w:val="008B001D"/>
    <w:rsid w:val="008B03DF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742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4976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63E3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07BF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B19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2C00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3407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21F"/>
    <w:rsid w:val="00A66C49"/>
    <w:rsid w:val="00A672C9"/>
    <w:rsid w:val="00A70AA2"/>
    <w:rsid w:val="00A7233D"/>
    <w:rsid w:val="00A73E41"/>
    <w:rsid w:val="00A746A0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55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637"/>
    <w:rsid w:val="00AF7D81"/>
    <w:rsid w:val="00B01BAE"/>
    <w:rsid w:val="00B0356F"/>
    <w:rsid w:val="00B04DEB"/>
    <w:rsid w:val="00B0505E"/>
    <w:rsid w:val="00B072F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68D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65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654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3F97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51A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E789A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36B4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24A0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3B0A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35D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0CB2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F4CC9530-D9BB-487D-BEE4-11BA6A93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07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1CAE-1813-49FF-AB77-C93F1ECB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3874</TotalTime>
  <Pages>6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672</cp:revision>
  <cp:lastPrinted>2018-05-25T06:56:00Z</cp:lastPrinted>
  <dcterms:created xsi:type="dcterms:W3CDTF">2017-06-05T07:55:00Z</dcterms:created>
  <dcterms:modified xsi:type="dcterms:W3CDTF">2018-05-25T10:26:00Z</dcterms:modified>
</cp:coreProperties>
</file>