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63546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063546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06354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063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3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63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063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063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063546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6354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782918" w:rsidRPr="00063546">
        <w:rPr>
          <w:rFonts w:ascii="Times New Roman" w:hAnsi="Times New Roman" w:cs="Times New Roman"/>
          <w:b/>
          <w:bCs/>
          <w:sz w:val="24"/>
          <w:szCs w:val="24"/>
        </w:rPr>
        <w:t>кабельной продукции</w:t>
      </w:r>
    </w:p>
    <w:p w:rsidR="003C1DF9" w:rsidRPr="00063546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063546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16348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82918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7F21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42BF2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063546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063546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06354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06354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t>кабельной продукции</w:t>
      </w:r>
      <w:r w:rsidR="00242BF2" w:rsidRPr="000635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1256" w:rsidRPr="00063546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7B2F88" w:rsidRPr="0006354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0635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063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t>41 000 м</w:t>
      </w:r>
      <w:r w:rsidR="00242BF2" w:rsidRPr="00063546">
        <w:rPr>
          <w:rFonts w:ascii="Times New Roman" w:hAnsi="Times New Roman" w:cs="Times New Roman"/>
          <w:bCs/>
          <w:sz w:val="24"/>
          <w:szCs w:val="24"/>
        </w:rPr>
        <w:t>.</w:t>
      </w:r>
    </w:p>
    <w:p w:rsidR="00242BF2" w:rsidRPr="00063546" w:rsidRDefault="0024168C" w:rsidP="00242B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1.3. Начальная (максимальная) цена Договора:</w:t>
      </w:r>
      <w:r w:rsidRPr="000635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t>3 435 271 (Три миллиона четыреста тридцать пять тысяч двести семьдесят один) рубль 00 копеек</w:t>
      </w:r>
      <w:r w:rsidR="00242BF2" w:rsidRPr="00063546">
        <w:rPr>
          <w:rFonts w:ascii="Times New Roman" w:hAnsi="Times New Roman" w:cs="Times New Roman"/>
          <w:bCs/>
          <w:sz w:val="24"/>
          <w:szCs w:val="24"/>
        </w:rPr>
        <w:t>.</w:t>
      </w:r>
    </w:p>
    <w:p w:rsidR="004A1256" w:rsidRPr="00063546" w:rsidRDefault="00242BF2" w:rsidP="00242B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909AE" w:rsidRPr="0006354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1.4. Срок </w:t>
      </w:r>
      <w:r w:rsidR="00E4017C"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поставки Товара</w:t>
      </w:r>
      <w:r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0635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подачи заявки Покупателем.  Заявки направляются по 08.06.2018 включительно</w:t>
      </w:r>
      <w:r w:rsidR="00242BF2" w:rsidRPr="000635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909AE" w:rsidRPr="0006354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1.5. Место </w:t>
      </w:r>
      <w:r w:rsidR="00E4017C"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поставки Товара: </w:t>
      </w:r>
      <w:r w:rsidR="009909AE" w:rsidRPr="00063546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F25053" w:rsidRPr="0006354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1.6. Особые условия: 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Состав, характеристики и страна происхождения Товара указываются в приложении № 2 к проекту Договора.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также передает Покупателю: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паспорт качества на Товар;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сертификаты соответствия: ГОСТ, требованиям пожарной безопасности.</w:t>
      </w:r>
    </w:p>
    <w:p w:rsidR="00782918" w:rsidRPr="00063546" w:rsidRDefault="00782918" w:rsidP="00782918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Поставлять Товар необходимо в полной длине, указанной для каждой позиции, целиком без скруток и сращивания отдельных кусков. В случае невозможности поставить в полной длине, длина отрезков должна быть не менее строительной длины, указанной в стандартах или технических условиях на кабели конкретных марок.</w:t>
      </w:r>
    </w:p>
    <w:p w:rsidR="00782918" w:rsidRPr="00063546" w:rsidRDefault="00782918" w:rsidP="0078291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Строительные длины кабелей: </w:t>
      </w:r>
    </w:p>
    <w:p w:rsidR="00782918" w:rsidRPr="00063546" w:rsidRDefault="00782918" w:rsidP="00782918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Строительная длина кабелей типа ВВГ для сечений основных жил:                                1.5 - 16 мм</w:t>
      </w:r>
      <w:proofErr w:type="gramStart"/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2</w:t>
      </w:r>
      <w:proofErr w:type="gramEnd"/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- 450 м; 25 - 70 мм</w:t>
      </w: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2</w:t>
      </w: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- 300 м; 95 мм</w:t>
      </w: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2</w:t>
      </w: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 выше - 200 м.</w:t>
      </w:r>
    </w:p>
    <w:p w:rsidR="00782918" w:rsidRPr="00063546" w:rsidRDefault="00782918" w:rsidP="00782918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Строительная длина кабелей типа КВВГ не менее - 150 м.</w:t>
      </w:r>
    </w:p>
    <w:p w:rsidR="00782918" w:rsidRPr="00063546" w:rsidRDefault="00782918" w:rsidP="00782918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Строительная длина кабелей типа КГ: с номинальным сечением основных жил до 35 мм² включительно - не менее 150 м; с номинальным сечением основных жил 50 – 120 мм² – не менее 125 м. </w:t>
      </w:r>
    </w:p>
    <w:p w:rsidR="00782918" w:rsidRPr="00063546" w:rsidRDefault="00782918" w:rsidP="00782918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Строительная длина кабелей типа </w:t>
      </w:r>
      <w:proofErr w:type="spellStart"/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АВБШв</w:t>
      </w:r>
      <w:proofErr w:type="spellEnd"/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 с номинальным сечением основных жил до 35 мм² включительно не менее 150м, с номинальным сечением основных жил от 50 мм² до 120 мм² включительно не менее 125м.</w:t>
      </w:r>
    </w:p>
    <w:p w:rsidR="00782918" w:rsidRPr="00063546" w:rsidRDefault="00782918" w:rsidP="00782918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Строительная длина кабелей типа МКЭШ: не менее 25 м.</w:t>
      </w:r>
    </w:p>
    <w:p w:rsidR="00782918" w:rsidRPr="00063546" w:rsidRDefault="00782918" w:rsidP="00782918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Строительная длина провода типа </w:t>
      </w: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ПВ1(</w:t>
      </w:r>
      <w:proofErr w:type="spellStart"/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ПуВ</w:t>
      </w:r>
      <w:proofErr w:type="spellEnd"/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), </w:t>
      </w:r>
      <w:r w:rsidRPr="00063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ПВ3 (</w:t>
      </w:r>
      <w:proofErr w:type="spellStart"/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ПуГВ</w:t>
      </w:r>
      <w:proofErr w:type="spellEnd"/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-  не менее 100 м.</w:t>
      </w:r>
    </w:p>
    <w:p w:rsidR="00782918" w:rsidRPr="00063546" w:rsidRDefault="00782918" w:rsidP="00782918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Строительная длина провода типа ПВС — не менее 50 м.</w:t>
      </w:r>
    </w:p>
    <w:p w:rsidR="00242BF2" w:rsidRPr="00063546" w:rsidRDefault="00782918" w:rsidP="007829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Строительная длина кабеля типа NYM: 50 и 100 м (в бухтах) /500 м (на барабанах)</w:t>
      </w:r>
      <w:r w:rsidR="00242BF2" w:rsidRPr="00063546">
        <w:rPr>
          <w:rFonts w:ascii="Times New Roman" w:hAnsi="Times New Roman" w:cs="Times New Roman"/>
          <w:bCs/>
          <w:sz w:val="24"/>
          <w:szCs w:val="24"/>
        </w:rPr>
        <w:t>.</w:t>
      </w:r>
    </w:p>
    <w:p w:rsidR="00782918" w:rsidRPr="00063546" w:rsidRDefault="0024168C" w:rsidP="007829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1.7. Иные условия:</w:t>
      </w: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</w:t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8" w:name="ТоварИзготовлен"/>
      <w:r w:rsidR="00782918" w:rsidRPr="00063546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t>2017 года</w:t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fldChar w:fldCharType="end"/>
      </w:r>
      <w:bookmarkEnd w:id="8"/>
      <w:r w:rsidR="00782918" w:rsidRPr="0006354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82918" w:rsidRPr="00063546" w:rsidRDefault="00782918" w:rsidP="007829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 xml:space="preserve">Гарантийный срок устанавливается: </w:t>
      </w:r>
    </w:p>
    <w:p w:rsidR="00782918" w:rsidRPr="00063546" w:rsidRDefault="00782918" w:rsidP="0078291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 xml:space="preserve">для кабеля типа: NYM, </w:t>
      </w:r>
      <w:proofErr w:type="spellStart"/>
      <w:r w:rsidRPr="00063546">
        <w:rPr>
          <w:rFonts w:ascii="Times New Roman" w:hAnsi="Times New Roman" w:cs="Times New Roman"/>
          <w:bCs/>
          <w:sz w:val="24"/>
          <w:szCs w:val="24"/>
        </w:rPr>
        <w:t>АВБбШВ</w:t>
      </w:r>
      <w:proofErr w:type="spellEnd"/>
      <w:r w:rsidRPr="00063546">
        <w:rPr>
          <w:rFonts w:ascii="Times New Roman" w:hAnsi="Times New Roman" w:cs="Times New Roman"/>
          <w:bCs/>
          <w:sz w:val="24"/>
          <w:szCs w:val="24"/>
        </w:rPr>
        <w:t xml:space="preserve">, АВВГ, </w:t>
      </w:r>
      <w:proofErr w:type="spellStart"/>
      <w:r w:rsidRPr="00063546">
        <w:rPr>
          <w:rFonts w:ascii="Times New Roman" w:hAnsi="Times New Roman" w:cs="Times New Roman"/>
          <w:bCs/>
          <w:sz w:val="24"/>
          <w:szCs w:val="24"/>
        </w:rPr>
        <w:t>ВБШв</w:t>
      </w:r>
      <w:proofErr w:type="spellEnd"/>
      <w:r w:rsidRPr="00063546">
        <w:rPr>
          <w:rFonts w:ascii="Times New Roman" w:hAnsi="Times New Roman" w:cs="Times New Roman"/>
          <w:bCs/>
          <w:sz w:val="24"/>
          <w:szCs w:val="24"/>
        </w:rPr>
        <w:t>, ВВГ, UTP, ТРП, ШТЛП - не менее 60 месяцев с момента приемки Товара Покупателем;</w:t>
      </w:r>
    </w:p>
    <w:p w:rsidR="00782918" w:rsidRPr="00063546" w:rsidRDefault="00782918" w:rsidP="0078291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>для кабеля типа: АСБ - не менее 54 месяцев с момента приемки Товара Покупателем;</w:t>
      </w:r>
    </w:p>
    <w:p w:rsidR="00782918" w:rsidRPr="00063546" w:rsidRDefault="00782918" w:rsidP="0078291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>для кабеля типа: КГ- не менее 6 месяцев с момента приемки Товара Покупателем;</w:t>
      </w:r>
    </w:p>
    <w:p w:rsidR="00782918" w:rsidRPr="00063546" w:rsidRDefault="00782918" w:rsidP="0078291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>для кабеля, провода типа: КВВГ, МКЭШ, МГШВ, СИП - не менее 36 месяцев с момента приемки Товара Покупателем;</w:t>
      </w:r>
    </w:p>
    <w:p w:rsidR="00782918" w:rsidRPr="00063546" w:rsidRDefault="00782918" w:rsidP="0078291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>для кабеля, провода типа: ПВ3 (</w:t>
      </w:r>
      <w:proofErr w:type="spellStart"/>
      <w:r w:rsidRPr="00063546">
        <w:rPr>
          <w:rFonts w:ascii="Times New Roman" w:hAnsi="Times New Roman" w:cs="Times New Roman"/>
          <w:bCs/>
          <w:sz w:val="24"/>
          <w:szCs w:val="24"/>
        </w:rPr>
        <w:t>ПуГВ</w:t>
      </w:r>
      <w:proofErr w:type="spellEnd"/>
      <w:r w:rsidRPr="00063546">
        <w:rPr>
          <w:rFonts w:ascii="Times New Roman" w:hAnsi="Times New Roman" w:cs="Times New Roman"/>
          <w:bCs/>
          <w:sz w:val="24"/>
          <w:szCs w:val="24"/>
        </w:rPr>
        <w:t>), ПВ1 (</w:t>
      </w:r>
      <w:proofErr w:type="spellStart"/>
      <w:r w:rsidRPr="00063546">
        <w:rPr>
          <w:rFonts w:ascii="Times New Roman" w:hAnsi="Times New Roman" w:cs="Times New Roman"/>
          <w:bCs/>
          <w:sz w:val="24"/>
          <w:szCs w:val="24"/>
        </w:rPr>
        <w:t>ПуВ</w:t>
      </w:r>
      <w:proofErr w:type="spellEnd"/>
      <w:r w:rsidRPr="00063546">
        <w:rPr>
          <w:rFonts w:ascii="Times New Roman" w:hAnsi="Times New Roman" w:cs="Times New Roman"/>
          <w:bCs/>
          <w:sz w:val="24"/>
          <w:szCs w:val="24"/>
        </w:rPr>
        <w:t>), ПВС, АПВ, РКГМ, ШВВП - не менее 24 месяцев с момента приемки Товара Покупателем;</w:t>
      </w:r>
    </w:p>
    <w:p w:rsidR="00782918" w:rsidRPr="00063546" w:rsidRDefault="00782918" w:rsidP="0078291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>для кабеля типа АС - не менее 48 месяцев с момента приемки Товара Покупателем.</w:t>
      </w:r>
    </w:p>
    <w:p w:rsidR="00782918" w:rsidRPr="00063546" w:rsidRDefault="00782918" w:rsidP="0078291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 xml:space="preserve">для кабеля типа </w:t>
      </w:r>
      <w:proofErr w:type="spellStart"/>
      <w:r w:rsidRPr="00063546">
        <w:rPr>
          <w:rFonts w:ascii="Times New Roman" w:hAnsi="Times New Roman" w:cs="Times New Roman"/>
          <w:bCs/>
          <w:sz w:val="24"/>
          <w:szCs w:val="24"/>
        </w:rPr>
        <w:t>КСПВВэ</w:t>
      </w:r>
      <w:proofErr w:type="spellEnd"/>
      <w:r w:rsidRPr="00063546">
        <w:rPr>
          <w:rFonts w:ascii="Times New Roman" w:hAnsi="Times New Roman" w:cs="Times New Roman"/>
          <w:bCs/>
          <w:sz w:val="24"/>
          <w:szCs w:val="24"/>
        </w:rPr>
        <w:t xml:space="preserve"> - не менее 12 месяцев с момента приемки Товара Покупателем.</w:t>
      </w:r>
    </w:p>
    <w:p w:rsidR="00782918" w:rsidRPr="00063546" w:rsidRDefault="00782918" w:rsidP="0078291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>для кабеля типа ПРКА - не менее 18 месяцев с момента приемки Товара Покупателем.</w:t>
      </w:r>
    </w:p>
    <w:p w:rsidR="00782918" w:rsidRPr="00063546" w:rsidRDefault="00782918" w:rsidP="007829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782918" w:rsidRPr="00063546" w:rsidRDefault="00782918" w:rsidP="007829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242BF2" w:rsidRPr="00063546" w:rsidRDefault="00782918" w:rsidP="007829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546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242BF2" w:rsidRPr="00063546">
        <w:rPr>
          <w:rFonts w:ascii="Times New Roman" w:hAnsi="Times New Roman" w:cs="Times New Roman"/>
          <w:bCs/>
          <w:sz w:val="24"/>
          <w:szCs w:val="24"/>
        </w:rPr>
        <w:t>.</w:t>
      </w:r>
    </w:p>
    <w:p w:rsidR="00242BF2" w:rsidRPr="00063546" w:rsidRDefault="001C7CE6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35094"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1.8. Условия оплаты</w:t>
      </w:r>
      <w:r w:rsidR="00F25053" w:rsidRPr="000635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="00782918" w:rsidRPr="00063546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242BF2" w:rsidRPr="00063546">
        <w:rPr>
          <w:rFonts w:ascii="Times New Roman" w:hAnsi="Times New Roman" w:cs="Times New Roman"/>
          <w:bCs/>
          <w:sz w:val="24"/>
          <w:szCs w:val="24"/>
        </w:rPr>
        <w:t>.</w:t>
      </w:r>
      <w:r w:rsidR="00242BF2" w:rsidRPr="0006354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3C1DF9" w:rsidRPr="00063546" w:rsidRDefault="002B1394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6354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1.9.</w:t>
      </w:r>
      <w:r w:rsidRPr="000635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063546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</w:pPr>
    </w:p>
    <w:p w:rsidR="004A64B8" w:rsidRPr="00063546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заседании приняли участие</w:t>
      </w:r>
      <w:r w:rsidR="004A64B8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32728" w:rsidRPr="00063546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Члены </w:t>
      </w:r>
      <w:r w:rsidR="00253CC0"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</w:t>
      </w:r>
      <w:r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омиссии по закупке:</w:t>
      </w:r>
    </w:p>
    <w:p w:rsidR="00716348" w:rsidRPr="00063546" w:rsidRDefault="00716348" w:rsidP="007163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6354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716348" w:rsidRPr="00063546" w:rsidRDefault="00782918" w:rsidP="007163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6354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</w:t>
      </w:r>
      <w:r w:rsidR="00716348" w:rsidRPr="0006354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;</w:t>
      </w:r>
    </w:p>
    <w:p w:rsidR="00716348" w:rsidRPr="00063546" w:rsidRDefault="00716348" w:rsidP="007163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6354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782918" w:rsidRPr="00063546" w:rsidRDefault="00782918" w:rsidP="007829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6354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О.Е. Гребнева – специалист по комплектации оборудования отдела материально-технического обеспечения управления материально-технического обеспечения АО «МЭС»;</w:t>
      </w:r>
    </w:p>
    <w:p w:rsidR="00242BF2" w:rsidRPr="00063546" w:rsidRDefault="00782918" w:rsidP="007829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54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А.В. Шляпников – техник электротехнического отдела АО «МЭС».</w:t>
      </w:r>
    </w:p>
    <w:p w:rsidR="00EA41EC" w:rsidRPr="00063546" w:rsidRDefault="00242BF2" w:rsidP="00242B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A0BF8"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063546" w:rsidRDefault="00716348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546">
        <w:rPr>
          <w:rFonts w:ascii="Times New Roman" w:hAnsi="Times New Roman" w:cs="Times New Roman"/>
          <w:color w:val="000000" w:themeColor="text1"/>
          <w:sz w:val="24"/>
          <w:szCs w:val="24"/>
        </w:rPr>
        <w:t>В.А. Ермоленко – ведущего специалиста отдела организации торгов управления материально-технического обеспечения АО «МЭС»</w:t>
      </w:r>
      <w:r w:rsidR="00002DCF" w:rsidRPr="000635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12531" w:rsidRPr="00063546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:rsidR="00002DCF" w:rsidRPr="00063546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FE3262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002DC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Заседание К</w:t>
      </w:r>
      <w:r w:rsidR="00B12531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закупке проводилось </w:t>
      </w:r>
      <w:r w:rsidR="00EC08D3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</w:t>
      </w:r>
      <w:r w:rsidR="00002DC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3905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242BF2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002DC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563905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02DC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адресу: </w:t>
      </w:r>
      <w:r w:rsidR="00002DCF" w:rsidRPr="000635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0635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каб</w:t>
      </w:r>
      <w:proofErr w:type="spellEnd"/>
      <w:r w:rsidR="00002DCF" w:rsidRPr="000635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 1</w:t>
      </w:r>
      <w:r w:rsidR="00B12531" w:rsidRPr="000635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002DC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начало в </w:t>
      </w:r>
      <w:r w:rsidR="00947334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EC08D3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716348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(МСК).</w:t>
      </w:r>
      <w:r w:rsidR="00002DCF" w:rsidRPr="00063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2DCF" w:rsidRPr="00063546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заседании</w:t>
      </w:r>
      <w:r w:rsidR="00B12531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</w:t>
      </w:r>
      <w:r w:rsidR="000B1553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DF360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0B1553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A3F10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12531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3611E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Две)</w:t>
      </w: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</w:t>
      </w:r>
      <w:r w:rsidR="00AA79F1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73611E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262C0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947334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="00262C0F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частник</w:t>
      </w:r>
      <w:r w:rsidR="00947334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B604E4" w:rsidRPr="00063546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7F7C" w:rsidRPr="00063546" w:rsidRDefault="00DC34A9" w:rsidP="00617F7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</w:t>
      </w:r>
      <w:r w:rsidR="00625055"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№</w:t>
      </w:r>
      <w:r w:rsidR="00625055"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</w:t>
      </w: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17F7C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«РТК «Новые Технологии» (ООО «РТК «Новые Технологии»), 614015, г. Пермь, ул. Монастырская, д. 12, оф. 505 (ИНН 5902884036, КПП 590201001, ОГРН 1115902012544).</w:t>
      </w:r>
    </w:p>
    <w:p w:rsidR="00617F7C" w:rsidRPr="00063546" w:rsidRDefault="00617F7C" w:rsidP="00617F7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</w:t>
      </w:r>
      <w:r w:rsidR="005E69E3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регистрации заявки 11.04.2018 13</w:t>
      </w: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E69E3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17F7C" w:rsidRPr="0055666C" w:rsidRDefault="00617F7C" w:rsidP="00617F7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F72C27"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2C27" w:rsidRPr="00063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согласно </w:t>
      </w:r>
      <w:r w:rsidR="00F72C27" w:rsidRPr="00063546">
        <w:rPr>
          <w:rFonts w:ascii="Times New Roman" w:hAnsi="Times New Roman" w:cs="Times New Roman"/>
          <w:sz w:val="24"/>
          <w:szCs w:val="24"/>
        </w:rPr>
        <w:t>письм</w:t>
      </w:r>
      <w:r w:rsidR="00DF141B" w:rsidRPr="00063546">
        <w:rPr>
          <w:rFonts w:ascii="Times New Roman" w:hAnsi="Times New Roman" w:cs="Times New Roman"/>
          <w:sz w:val="24"/>
          <w:szCs w:val="24"/>
        </w:rPr>
        <w:t>а</w:t>
      </w:r>
      <w:r w:rsidR="00F72C27" w:rsidRPr="00063546">
        <w:rPr>
          <w:rFonts w:ascii="Times New Roman" w:hAnsi="Times New Roman" w:cs="Times New Roman"/>
          <w:sz w:val="24"/>
          <w:szCs w:val="24"/>
        </w:rPr>
        <w:t xml:space="preserve"> о подаче оферты от</w:t>
      </w:r>
      <w:r w:rsidR="00DF141B" w:rsidRPr="00063546">
        <w:rPr>
          <w:rFonts w:ascii="Times New Roman" w:hAnsi="Times New Roman" w:cs="Times New Roman"/>
          <w:sz w:val="24"/>
          <w:szCs w:val="24"/>
        </w:rPr>
        <w:t xml:space="preserve"> 03.04.2018 № 777</w:t>
      </w: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>3 087 393 рубля</w:t>
      </w: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>470 958</w:t>
      </w: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B4E30" w:rsidRPr="00063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согласно </w:t>
      </w:r>
      <w:r w:rsidR="00FB4E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(Приложение к </w:t>
      </w:r>
      <w:r w:rsidR="00FB4E30" w:rsidRPr="00063546">
        <w:rPr>
          <w:rFonts w:ascii="Times New Roman" w:hAnsi="Times New Roman" w:cs="Times New Roman"/>
          <w:sz w:val="24"/>
          <w:szCs w:val="24"/>
        </w:rPr>
        <w:t>письм</w:t>
      </w:r>
      <w:r w:rsidR="00FB4E30">
        <w:rPr>
          <w:rFonts w:ascii="Times New Roman" w:hAnsi="Times New Roman" w:cs="Times New Roman"/>
          <w:sz w:val="24"/>
          <w:szCs w:val="24"/>
        </w:rPr>
        <w:t>у</w:t>
      </w:r>
      <w:r w:rsidR="00FB4E30" w:rsidRPr="00063546">
        <w:rPr>
          <w:rFonts w:ascii="Times New Roman" w:hAnsi="Times New Roman" w:cs="Times New Roman"/>
          <w:sz w:val="24"/>
          <w:szCs w:val="24"/>
        </w:rPr>
        <w:t xml:space="preserve"> о подаче </w:t>
      </w:r>
      <w:r w:rsidR="00FB4E30" w:rsidRPr="0055666C">
        <w:rPr>
          <w:rFonts w:ascii="Times New Roman" w:hAnsi="Times New Roman" w:cs="Times New Roman"/>
          <w:sz w:val="24"/>
          <w:szCs w:val="24"/>
        </w:rPr>
        <w:t xml:space="preserve">оферты от </w:t>
      </w:r>
      <w:r w:rsidR="00035AEE" w:rsidRPr="0055666C">
        <w:rPr>
          <w:rFonts w:ascii="Times New Roman" w:hAnsi="Times New Roman" w:cs="Times New Roman"/>
          <w:sz w:val="24"/>
          <w:szCs w:val="24"/>
        </w:rPr>
        <w:t>1</w:t>
      </w:r>
      <w:r w:rsidR="00FB4E30" w:rsidRPr="0055666C">
        <w:rPr>
          <w:rFonts w:ascii="Times New Roman" w:hAnsi="Times New Roman" w:cs="Times New Roman"/>
          <w:sz w:val="24"/>
          <w:szCs w:val="24"/>
        </w:rPr>
        <w:t>0.04.2018 № 777)</w:t>
      </w:r>
      <w:r w:rsidR="00FB4E30"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: 3 313 617 рублей 00 копеек, в том числе НДС 505 467 рублей 00 копеек</w:t>
      </w:r>
      <w:r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7F7C" w:rsidRPr="0055666C" w:rsidRDefault="00617F7C" w:rsidP="00617F7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604E4" w:rsidRPr="0055666C" w:rsidRDefault="00617F7C" w:rsidP="00617F7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Россия, Польша, Беларусь, Китай.</w:t>
      </w:r>
    </w:p>
    <w:p w:rsidR="00617F7C" w:rsidRPr="0055666C" w:rsidRDefault="00617F7C" w:rsidP="00617F7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030DD" w:rsidRPr="0055666C" w:rsidRDefault="00B030DD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 № 2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Мейджик</w:t>
      </w:r>
      <w:proofErr w:type="spellEnd"/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(ООО</w:t>
      </w:r>
      <w:r w:rsidR="009B58D3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</w:t>
      </w:r>
      <w:proofErr w:type="spellStart"/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Мейджик</w:t>
      </w:r>
      <w:proofErr w:type="spellEnd"/>
      <w:r w:rsidR="009B58D3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623750, Свердловская обл., </w:t>
      </w:r>
      <w:proofErr w:type="spellStart"/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Режевской</w:t>
      </w:r>
      <w:proofErr w:type="spellEnd"/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р-н, г. Реж, ул. М. Горького, д. 9, корп. 1, оф. 28</w:t>
      </w:r>
      <w:r w:rsidR="00FD71DE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(ИНН </w:t>
      </w:r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6671394033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667701001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</w:t>
      </w:r>
      <w:r w:rsidR="00B604E4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1126671006758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B030DD" w:rsidRPr="0055666C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5C0467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.2018 </w:t>
      </w:r>
      <w:r w:rsidR="003D33B0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CE7885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B030DD" w:rsidRPr="0055666C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E7885" w:rsidRPr="0055666C">
        <w:rPr>
          <w:rFonts w:ascii="Times New Roman" w:hAnsi="Times New Roman" w:cs="Times New Roman"/>
          <w:color w:val="000000" w:themeColor="text1"/>
          <w:sz w:val="24"/>
          <w:szCs w:val="24"/>
        </w:rPr>
        <w:t>3 401 598</w:t>
      </w:r>
      <w:r w:rsidRPr="005566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CE7885"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E7885"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40</w:t>
      </w:r>
      <w:r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CE7885"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</w:t>
      </w:r>
      <w:r w:rsidR="005C0467"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</w:t>
      </w:r>
      <w:r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НДС </w:t>
      </w:r>
      <w:r w:rsidR="00CE7885"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не облагается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A7A08" w:rsidRPr="0055666C" w:rsidRDefault="008A7A08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60A09" w:rsidRPr="0055666C" w:rsidRDefault="00CE7885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</w:t>
      </w:r>
      <w:r w:rsidR="005C0467" w:rsidRPr="0055666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16348" w:rsidRPr="0055666C" w:rsidRDefault="00716348" w:rsidP="00675EFC">
      <w:pPr>
        <w:pStyle w:val="1"/>
        <w:spacing w:before="0" w:line="240" w:lineRule="auto"/>
        <w:ind w:firstLine="709"/>
        <w:jc w:val="both"/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F6A91" w:rsidRPr="0055666C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5666C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B5438" w:rsidRPr="0055666C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B5438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1AC6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Комиссия по закупке рассмотрела заявк</w:t>
      </w:r>
      <w:r w:rsidR="00B030DD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01AC6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 w:rsidR="00B030DD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6B68B3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E01AC6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</w:t>
      </w:r>
      <w:r w:rsidR="004652AC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="00E01AC6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F28CB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в электронной форме</w:t>
      </w:r>
      <w:r w:rsidR="005F28CB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право заключения договора </w:t>
      </w:r>
      <w:r w:rsidR="00457367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поставки </w:t>
      </w:r>
      <w:r w:rsidR="00782918" w:rsidRPr="0055666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кабельной продукции</w:t>
      </w:r>
      <w:r w:rsidR="00890C09" w:rsidRPr="0055666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030DD" w:rsidRPr="0055666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E01AC6" w:rsidRPr="0055666C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РЕШЕНИЯ:</w:t>
      </w:r>
    </w:p>
    <w:p w:rsidR="000B1553" w:rsidRPr="0055666C" w:rsidRDefault="000B1553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33A6C" w:rsidRPr="0055666C" w:rsidRDefault="000410C0" w:rsidP="00933A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4.1</w:t>
      </w:r>
      <w:r w:rsidR="00B34D50" w:rsidRPr="005566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714F53" w:rsidRPr="00556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 основании пп. а) и в) п.4.10.2 Документации признать оформление заявки на участие в запросе котировок в электронной форме </w:t>
      </w:r>
      <w:r w:rsidR="00035AEE"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«РТК «Новые Технологии»</w:t>
      </w:r>
      <w:r w:rsidR="00714F53" w:rsidRPr="00556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557F92" w:rsidRPr="0055666C" w:rsidRDefault="00FC58D1" w:rsidP="00557F9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66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</w:t>
      </w:r>
      <w:r w:rsidR="00557F92" w:rsidRPr="0055666C">
        <w:rPr>
          <w:rFonts w:ascii="Times New Roman" w:hAnsi="Times New Roman"/>
          <w:sz w:val="24"/>
          <w:szCs w:val="24"/>
        </w:rPr>
        <w:t xml:space="preserve">в нарушение требований п. 4.4.4. Документации </w:t>
      </w:r>
      <w:r w:rsidR="00557F92" w:rsidRPr="0055666C">
        <w:rPr>
          <w:rFonts w:ascii="Times New Roman" w:eastAsia="Calibri" w:hAnsi="Times New Roman" w:cs="Times New Roman"/>
          <w:bCs/>
          <w:sz w:val="24"/>
          <w:szCs w:val="24"/>
        </w:rPr>
        <w:t>итоговая сумма</w:t>
      </w:r>
      <w:r w:rsidR="00035AEE" w:rsidRPr="0055666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57F92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Письм</w:t>
      </w:r>
      <w:r w:rsidR="00035AEE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557F92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подаче оферты</w:t>
      </w:r>
      <w:r w:rsidR="0076400E" w:rsidRPr="00556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03.04</w:t>
      </w:r>
      <w:r w:rsidR="00557F92" w:rsidRPr="00556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6400E"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2018</w:t>
      </w:r>
      <w:r w:rsidR="00557F92"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</w:t>
      </w:r>
      <w:r w:rsidR="0076400E"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777</w:t>
      </w:r>
      <w:r w:rsidR="00557F92"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– </w:t>
      </w:r>
      <w:r w:rsidR="0076400E" w:rsidRPr="00556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3 087 393</w:t>
      </w:r>
      <w:r w:rsidR="00557F92" w:rsidRPr="00556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рубл</w:t>
      </w:r>
      <w:r w:rsidR="0076400E" w:rsidRPr="00556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я</w:t>
      </w:r>
      <w:r w:rsidR="00557F92" w:rsidRPr="00556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76400E" w:rsidRPr="00556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30</w:t>
      </w:r>
      <w:r w:rsidR="00557F92" w:rsidRPr="00556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копеек</w:t>
      </w:r>
      <w:r w:rsidR="00557F92"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 соответствует итоговой сумме </w:t>
      </w:r>
      <w:r w:rsidR="00557F92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Коммерческо</w:t>
      </w:r>
      <w:r w:rsidR="00035AEE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го</w:t>
      </w:r>
      <w:r w:rsidR="00557F92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предложени</w:t>
      </w:r>
      <w:r w:rsidR="00035AEE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557F92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57F92" w:rsidRPr="0055666C">
        <w:rPr>
          <w:rFonts w:ascii="Times New Roman" w:hAnsi="Times New Roman"/>
          <w:bCs/>
          <w:sz w:val="24"/>
          <w:szCs w:val="24"/>
        </w:rPr>
        <w:t>(</w:t>
      </w:r>
      <w:r w:rsidR="0076400E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Приложение</w:t>
      </w:r>
      <w:r w:rsidR="00557F92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к П</w:t>
      </w:r>
      <w:r w:rsidR="0076400E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исьму о подаче оферты от </w:t>
      </w:r>
      <w:r w:rsidR="00035AEE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1</w:t>
      </w:r>
      <w:r w:rsidR="0076400E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0.04</w:t>
      </w:r>
      <w:r w:rsidR="00557F92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  <w:r w:rsidR="00557F92"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2018 № </w:t>
      </w:r>
      <w:r w:rsidR="0076400E"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777</w:t>
      </w:r>
      <w:r w:rsidR="00557F92" w:rsidRPr="0055666C">
        <w:rPr>
          <w:rFonts w:ascii="Times New Roman" w:hAnsi="Times New Roman"/>
          <w:bCs/>
          <w:sz w:val="24"/>
          <w:szCs w:val="24"/>
        </w:rPr>
        <w:t xml:space="preserve">) – </w:t>
      </w:r>
      <w:r w:rsidR="0076400E" w:rsidRPr="0055666C">
        <w:rPr>
          <w:rFonts w:ascii="Times New Roman" w:hAnsi="Times New Roman"/>
          <w:b/>
          <w:bCs/>
          <w:sz w:val="24"/>
          <w:szCs w:val="24"/>
        </w:rPr>
        <w:t>3 313 617</w:t>
      </w:r>
      <w:r w:rsidR="00557F92" w:rsidRPr="005566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57F92" w:rsidRPr="00556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рублей </w:t>
      </w:r>
      <w:r w:rsidR="0076400E" w:rsidRPr="00556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00</w:t>
      </w:r>
      <w:r w:rsidR="00557F92" w:rsidRPr="00556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копеек</w:t>
      </w:r>
      <w:r w:rsidR="00557F92"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:rsidR="00557F92" w:rsidRPr="0055666C" w:rsidRDefault="00557F92" w:rsidP="00557F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 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в нарушение требований п. 4 «Инструкции по заполнению» Коммерческого предложения (форма 1) Документации количество предлагаемого Товара по позициям № </w:t>
      </w:r>
      <w:r w:rsidR="00262A77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21-27, 29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Коммерческого предложения</w:t>
      </w:r>
      <w:r w:rsidR="00262A77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Участника закупки (Приложение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</w:t>
      </w:r>
      <w:r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Письму о подаче оферты от </w:t>
      </w:r>
      <w:r w:rsidR="00035AEE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1</w:t>
      </w:r>
      <w:r w:rsidR="00262A77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0.04</w:t>
      </w:r>
      <w:r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  <w:r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2018 </w:t>
      </w:r>
      <w:r w:rsidRPr="0055666C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262A77" w:rsidRPr="0055666C">
        <w:rPr>
          <w:rFonts w:ascii="Times New Roman" w:eastAsia="Times New Roman" w:hAnsi="Times New Roman"/>
          <w:sz w:val="24"/>
          <w:szCs w:val="24"/>
          <w:lang w:eastAsia="ru-RU"/>
        </w:rPr>
        <w:t>777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не соответствует требуемому количеству Товара в соответствии с п. 3.3. Информационной карты Документации, и как следствие, графа «Сумма, руб. коп., в </w:t>
      </w:r>
      <w:proofErr w:type="spellStart"/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. НДС</w:t>
      </w:r>
      <w:r w:rsidRPr="005566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»</w:t>
      </w:r>
      <w:r w:rsidR="00262A77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позициям № 21-27, 29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Коммерческого предложения</w:t>
      </w:r>
      <w:r w:rsidR="00262A77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Участника закупки (Приложение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</w:t>
      </w:r>
      <w:r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 xml:space="preserve">Письму о подаче оферты от </w:t>
      </w:r>
      <w:r w:rsidR="00035AEE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1</w:t>
      </w:r>
      <w:r w:rsidR="00262A77"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0.04</w:t>
      </w:r>
      <w:r w:rsidRPr="0055666C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  <w:r w:rsidRPr="00556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2018 </w:t>
      </w:r>
      <w:r w:rsidRPr="0055666C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262A77" w:rsidRPr="0055666C">
        <w:rPr>
          <w:rFonts w:ascii="Times New Roman" w:eastAsia="Times New Roman" w:hAnsi="Times New Roman"/>
          <w:sz w:val="24"/>
          <w:szCs w:val="24"/>
          <w:lang w:eastAsia="ru-RU"/>
        </w:rPr>
        <w:t>777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рассчитана исходя из количества предлагаемого Товара, </w:t>
      </w:r>
      <w:r w:rsidR="003D5F08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несоответствующего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количеств</w:t>
      </w:r>
      <w:r w:rsidR="003D5F08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</w:t>
      </w:r>
      <w:r w:rsidR="000B08F4"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, требуемого Заказчиком</w:t>
      </w: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556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35AEE" w:rsidRPr="0055666C" w:rsidRDefault="00035AEE" w:rsidP="00035AE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666C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035AEE" w:rsidRPr="0055666C" w:rsidRDefault="00035AEE" w:rsidP="00035AE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666C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035AEE" w:rsidRPr="0055666C" w:rsidRDefault="00035AEE" w:rsidP="00035A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5666C"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«РТК «Новые Технологии» </w:t>
      </w:r>
      <w:r w:rsidRPr="0055666C">
        <w:rPr>
          <w:rFonts w:ascii="Times New Roman" w:hAnsi="Times New Roman"/>
          <w:bCs/>
          <w:sz w:val="24"/>
          <w:szCs w:val="24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035AEE" w:rsidRPr="0055666C" w:rsidRDefault="00035AEE" w:rsidP="00035AEE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5666C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035AEE" w:rsidRPr="0055666C" w:rsidRDefault="00035AEE" w:rsidP="00035AE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5666C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55666C">
        <w:rPr>
          <w:rFonts w:ascii="Times New Roman" w:hAnsi="Times New Roman"/>
          <w:sz w:val="24"/>
          <w:szCs w:val="24"/>
        </w:rPr>
        <w:t>.</w:t>
      </w:r>
    </w:p>
    <w:p w:rsidR="008D304E" w:rsidRPr="0055666C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B57EB" w:rsidRPr="0055666C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556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7EB" w:rsidRPr="00556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</w:t>
      </w:r>
      <w:r w:rsidR="00F024A0" w:rsidRPr="00556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и в) </w:t>
      </w:r>
      <w:r w:rsidR="009B57EB" w:rsidRPr="00556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п.4.10.2 Документации признать оформление заявки на участие в запросе котировок в электронной форме </w:t>
      </w:r>
      <w:r w:rsidR="009B57EB"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9B57EB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</w:t>
      </w:r>
      <w:proofErr w:type="spellStart"/>
      <w:r w:rsidR="00933A6C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Мейджик</w:t>
      </w:r>
      <w:proofErr w:type="spellEnd"/>
      <w:r w:rsidR="009B57EB" w:rsidRPr="0055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9B57EB" w:rsidRPr="00556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9B57EB" w:rsidRPr="0055666C" w:rsidRDefault="009B57EB" w:rsidP="009B57EB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556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5666C">
        <w:rPr>
          <w:rFonts w:ascii="Times New Roman" w:hAnsi="Times New Roman"/>
          <w:sz w:val="24"/>
          <w:szCs w:val="24"/>
        </w:rPr>
        <w:t>в нарушение требований п. 3</w:t>
      </w:r>
      <w:r w:rsidR="00933A6C" w:rsidRPr="0055666C">
        <w:rPr>
          <w:rFonts w:ascii="Times New Roman" w:hAnsi="Times New Roman"/>
          <w:sz w:val="24"/>
          <w:szCs w:val="24"/>
        </w:rPr>
        <w:t>.2. Документации не представлены бухгалтерский баланс и отчет о финансовых результатах за 2017 год, поданные в установленном порядке в налоговую инспекцию по месту регистрации Участника закупки с отметкой о приеме</w:t>
      </w:r>
      <w:r w:rsidRPr="0055666C">
        <w:rPr>
          <w:rFonts w:ascii="Times New Roman" w:hAnsi="Times New Roman"/>
          <w:sz w:val="24"/>
          <w:szCs w:val="24"/>
        </w:rPr>
        <w:t>.</w:t>
      </w:r>
    </w:p>
    <w:p w:rsidR="009B57EB" w:rsidRPr="0055666C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666C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9B57EB" w:rsidRPr="00063546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666C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  <w:bookmarkStart w:id="9" w:name="_GoBack"/>
      <w:bookmarkEnd w:id="9"/>
      <w:r w:rsidRPr="0006354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B57EB" w:rsidRPr="00063546" w:rsidRDefault="009B57EB" w:rsidP="009B57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63546"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933A6C"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Мейджик</w:t>
      </w:r>
      <w:proofErr w:type="spellEnd"/>
      <w:r w:rsidRPr="00063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063546">
        <w:rPr>
          <w:rFonts w:ascii="Times New Roman" w:hAnsi="Times New Roman"/>
          <w:bCs/>
          <w:sz w:val="24"/>
          <w:szCs w:val="24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9B57EB" w:rsidRPr="00063546" w:rsidRDefault="009B57EB" w:rsidP="00B17A07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3546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9B57EB" w:rsidRPr="00063546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63546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063546">
        <w:rPr>
          <w:rFonts w:ascii="Times New Roman" w:hAnsi="Times New Roman"/>
          <w:sz w:val="24"/>
          <w:szCs w:val="24"/>
        </w:rPr>
        <w:t>.</w:t>
      </w:r>
    </w:p>
    <w:p w:rsidR="00516180" w:rsidRPr="00063546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08" w:rsidRPr="00063546" w:rsidRDefault="008A7A08" w:rsidP="008A7A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063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 w:rsidRPr="0006354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запрос котировок в электронной форме </w:t>
      </w:r>
      <w:r w:rsidRPr="0006354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несостоявшимся</w:t>
      </w:r>
      <w:r w:rsidRPr="00063546">
        <w:rPr>
          <w:rFonts w:ascii="Times New Roman" w:eastAsia="Calibri" w:hAnsi="Times New Roman" w:cs="Times New Roman"/>
          <w:bCs/>
          <w:sz w:val="24"/>
          <w:szCs w:val="24"/>
        </w:rPr>
        <w:t xml:space="preserve"> на основании п. 4.12.4. Документации и п. 7.5.4.12. Положения о закупке товаров, работ, услуг АО «МЭС» (ИНН 5190907139, ОГРН 1095190009111). </w:t>
      </w:r>
    </w:p>
    <w:p w:rsidR="008A7A08" w:rsidRPr="00063546" w:rsidRDefault="008A7A08" w:rsidP="006A56B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A7A08" w:rsidRPr="00063546" w:rsidRDefault="008A7A08" w:rsidP="006A56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46817" w:rsidRPr="00063546" w:rsidRDefault="00A46817" w:rsidP="00BC785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758D" w:rsidRPr="00063546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60841" w:rsidRPr="00063546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ПОДПИСИ:</w:t>
      </w:r>
    </w:p>
    <w:p w:rsidR="00DC6D32" w:rsidRPr="00063546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Члены Комиссии по закупке:</w:t>
      </w:r>
    </w:p>
    <w:p w:rsidR="00DC6D32" w:rsidRPr="00063546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Председатель Комиссии В.П. Островский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DC6D32" w:rsidRPr="00063546" w:rsidRDefault="004F1E4C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Р.А. Филиппов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____ </w:t>
      </w:r>
    </w:p>
    <w:p w:rsidR="00B756FD" w:rsidRPr="00063546" w:rsidRDefault="00B756FD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И. А. Обухов                                                                                                              ________________</w:t>
      </w:r>
    </w:p>
    <w:p w:rsidR="00DC6D32" w:rsidRPr="00063546" w:rsidRDefault="004F1E4C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О.Е. Гребнева         </w:t>
      </w:r>
      <w:r w:rsidR="003A1431" w:rsidRPr="00063546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</w:t>
      </w:r>
      <w:r w:rsidR="00890C09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76936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56FD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 </w:t>
      </w:r>
    </w:p>
    <w:p w:rsidR="00DC6D32" w:rsidRPr="00063546" w:rsidRDefault="004F1E4C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А.В. Шляпников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______ </w:t>
      </w:r>
    </w:p>
    <w:p w:rsidR="00DC6D32" w:rsidRPr="00063546" w:rsidRDefault="00DC6D32" w:rsidP="00FD483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063546" w:rsidRDefault="00502461" w:rsidP="00192B0F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В.А. Ермоленко   </w:t>
      </w:r>
      <w:r w:rsidR="00192B0F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</w:t>
      </w:r>
      <w:r w:rsidR="00DC6D32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r w:rsidR="004066C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</w:t>
      </w:r>
      <w:r w:rsidR="004E30BA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</w:t>
      </w:r>
      <w:r w:rsidR="00C5330E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DC6D32" w:rsidRPr="0006354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5330E" w:rsidRPr="00063546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06354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06354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06354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06354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06354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063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sectPr w:rsidR="00096EF6" w:rsidRPr="00063546" w:rsidSect="00C05362">
      <w:headerReference w:type="default" r:id="rId9"/>
      <w:pgSz w:w="11906" w:h="16838"/>
      <w:pgMar w:top="794" w:right="510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3A4" w:rsidRDefault="002063A4" w:rsidP="00167DDE">
      <w:pPr>
        <w:spacing w:after="0" w:line="240" w:lineRule="auto"/>
      </w:pPr>
      <w:r>
        <w:separator/>
      </w:r>
    </w:p>
  </w:endnote>
  <w:endnote w:type="continuationSeparator" w:id="0">
    <w:p w:rsidR="002063A4" w:rsidRDefault="002063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3A4" w:rsidRDefault="002063A4" w:rsidP="00167DDE">
      <w:pPr>
        <w:spacing w:after="0" w:line="240" w:lineRule="auto"/>
      </w:pPr>
      <w:r>
        <w:separator/>
      </w:r>
    </w:p>
  </w:footnote>
  <w:footnote w:type="continuationSeparator" w:id="0">
    <w:p w:rsidR="002063A4" w:rsidRDefault="002063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666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716348">
          <w:rPr>
            <w:rFonts w:ascii="Times New Roman" w:eastAsia="Calibri" w:hAnsi="Times New Roman" w:cs="Times New Roman"/>
            <w:sz w:val="16"/>
            <w:szCs w:val="16"/>
          </w:rPr>
          <w:t xml:space="preserve"> 1</w:t>
        </w:r>
        <w:r w:rsidR="00EC08D3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13BD5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90C09" w:rsidRPr="00890C09" w:rsidRDefault="003C1DF9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EC08D3">
          <w:rPr>
            <w:rFonts w:ascii="Times New Roman" w:hAnsi="Times New Roman" w:cs="Times New Roman"/>
            <w:bCs/>
            <w:sz w:val="16"/>
            <w:szCs w:val="16"/>
          </w:rPr>
          <w:t>кабельной продукции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3ABD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4850"/>
    <w:rsid w:val="00014932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5AEE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546"/>
    <w:rsid w:val="000639B4"/>
    <w:rsid w:val="00065664"/>
    <w:rsid w:val="000656F6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08F4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3D72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171"/>
    <w:rsid w:val="00170C83"/>
    <w:rsid w:val="0017116C"/>
    <w:rsid w:val="00171F8B"/>
    <w:rsid w:val="00172026"/>
    <w:rsid w:val="00173D8A"/>
    <w:rsid w:val="00174570"/>
    <w:rsid w:val="00174CD4"/>
    <w:rsid w:val="001756A5"/>
    <w:rsid w:val="00176A58"/>
    <w:rsid w:val="00177CE0"/>
    <w:rsid w:val="001817A5"/>
    <w:rsid w:val="00182D2B"/>
    <w:rsid w:val="00183588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10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3A4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2141"/>
    <w:rsid w:val="00262A77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97627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568C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009A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5F08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36F8B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367D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76F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1E4C"/>
    <w:rsid w:val="004F258E"/>
    <w:rsid w:val="004F2ADF"/>
    <w:rsid w:val="004F72E0"/>
    <w:rsid w:val="004F7D85"/>
    <w:rsid w:val="004F7DDD"/>
    <w:rsid w:val="00502461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180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0CF8"/>
    <w:rsid w:val="00541646"/>
    <w:rsid w:val="00542381"/>
    <w:rsid w:val="0054299F"/>
    <w:rsid w:val="00543CD5"/>
    <w:rsid w:val="005444CA"/>
    <w:rsid w:val="00544B66"/>
    <w:rsid w:val="00544B97"/>
    <w:rsid w:val="00545623"/>
    <w:rsid w:val="005459CD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666C"/>
    <w:rsid w:val="005570E8"/>
    <w:rsid w:val="00557F92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B2D"/>
    <w:rsid w:val="005B0B54"/>
    <w:rsid w:val="005B0EAF"/>
    <w:rsid w:val="005B3DA8"/>
    <w:rsid w:val="005B67D7"/>
    <w:rsid w:val="005B6EF6"/>
    <w:rsid w:val="005C0467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A28"/>
    <w:rsid w:val="005E4C25"/>
    <w:rsid w:val="005E5E72"/>
    <w:rsid w:val="005E62A0"/>
    <w:rsid w:val="005E69E3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23A"/>
    <w:rsid w:val="006149AE"/>
    <w:rsid w:val="00614D7F"/>
    <w:rsid w:val="0061675B"/>
    <w:rsid w:val="00617F7C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56BE"/>
    <w:rsid w:val="006A6674"/>
    <w:rsid w:val="006A7838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AB9"/>
    <w:rsid w:val="006D1B99"/>
    <w:rsid w:val="006D6CBE"/>
    <w:rsid w:val="006D774A"/>
    <w:rsid w:val="006E09A4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E82"/>
    <w:rsid w:val="006F7FE4"/>
    <w:rsid w:val="0070025A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4F53"/>
    <w:rsid w:val="00716348"/>
    <w:rsid w:val="007165FA"/>
    <w:rsid w:val="00716E1A"/>
    <w:rsid w:val="00717AB3"/>
    <w:rsid w:val="00720B5A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3611E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400E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B"/>
    <w:rsid w:val="00782727"/>
    <w:rsid w:val="00782918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5B1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3C8D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513"/>
    <w:rsid w:val="00886CEB"/>
    <w:rsid w:val="00890C09"/>
    <w:rsid w:val="00890D99"/>
    <w:rsid w:val="00890E1A"/>
    <w:rsid w:val="00890FD2"/>
    <w:rsid w:val="00891B9A"/>
    <w:rsid w:val="00892256"/>
    <w:rsid w:val="008936F3"/>
    <w:rsid w:val="00893A0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3925"/>
    <w:rsid w:val="008C519D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D77C5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75E"/>
    <w:rsid w:val="00921D35"/>
    <w:rsid w:val="00924213"/>
    <w:rsid w:val="0092678A"/>
    <w:rsid w:val="00926B68"/>
    <w:rsid w:val="00927FBF"/>
    <w:rsid w:val="00931929"/>
    <w:rsid w:val="009327BC"/>
    <w:rsid w:val="0093336E"/>
    <w:rsid w:val="00933A6C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54A3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59D1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34"/>
    <w:rsid w:val="00A27340"/>
    <w:rsid w:val="00A27A28"/>
    <w:rsid w:val="00A31F67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17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F0D"/>
    <w:rsid w:val="00AD474F"/>
    <w:rsid w:val="00AD48C9"/>
    <w:rsid w:val="00AD6F9F"/>
    <w:rsid w:val="00AE06A9"/>
    <w:rsid w:val="00AE1547"/>
    <w:rsid w:val="00AE158E"/>
    <w:rsid w:val="00AE1B6F"/>
    <w:rsid w:val="00AE3B4B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4ACB"/>
    <w:rsid w:val="00B45404"/>
    <w:rsid w:val="00B45E29"/>
    <w:rsid w:val="00B47045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04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C785A"/>
    <w:rsid w:val="00BD0143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1849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595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A77DA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E7885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BD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5B3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C7CB2"/>
    <w:rsid w:val="00DD06DA"/>
    <w:rsid w:val="00DD19F5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141B"/>
    <w:rsid w:val="00DF2434"/>
    <w:rsid w:val="00DF2878"/>
    <w:rsid w:val="00DF360F"/>
    <w:rsid w:val="00DF7B3D"/>
    <w:rsid w:val="00E00532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39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152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6B3D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8D3"/>
    <w:rsid w:val="00EC0C34"/>
    <w:rsid w:val="00EC2EEC"/>
    <w:rsid w:val="00EC31B2"/>
    <w:rsid w:val="00EC371E"/>
    <w:rsid w:val="00EC3AC9"/>
    <w:rsid w:val="00EC6460"/>
    <w:rsid w:val="00EC72E9"/>
    <w:rsid w:val="00EC7ACF"/>
    <w:rsid w:val="00ED2102"/>
    <w:rsid w:val="00ED2D00"/>
    <w:rsid w:val="00ED3A25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5736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1A76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49C"/>
    <w:rsid w:val="00F665C3"/>
    <w:rsid w:val="00F67742"/>
    <w:rsid w:val="00F7095A"/>
    <w:rsid w:val="00F70F83"/>
    <w:rsid w:val="00F71BF3"/>
    <w:rsid w:val="00F72C27"/>
    <w:rsid w:val="00F756AE"/>
    <w:rsid w:val="00F758F6"/>
    <w:rsid w:val="00F779CB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4C34"/>
    <w:rsid w:val="00FA5633"/>
    <w:rsid w:val="00FA6B2B"/>
    <w:rsid w:val="00FA6E23"/>
    <w:rsid w:val="00FB0AE7"/>
    <w:rsid w:val="00FB23FC"/>
    <w:rsid w:val="00FB4020"/>
    <w:rsid w:val="00FB4E30"/>
    <w:rsid w:val="00FB5595"/>
    <w:rsid w:val="00FB62A8"/>
    <w:rsid w:val="00FB77DE"/>
    <w:rsid w:val="00FC004A"/>
    <w:rsid w:val="00FC12EB"/>
    <w:rsid w:val="00FC171C"/>
    <w:rsid w:val="00FC1BA3"/>
    <w:rsid w:val="00FC208D"/>
    <w:rsid w:val="00FC30FC"/>
    <w:rsid w:val="00FC31A4"/>
    <w:rsid w:val="00FC42B0"/>
    <w:rsid w:val="00FC5603"/>
    <w:rsid w:val="00FC58D1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DA6A2-71C9-448A-BF83-0AB8AEEA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94</cp:revision>
  <cp:lastPrinted>2018-04-13T05:29:00Z</cp:lastPrinted>
  <dcterms:created xsi:type="dcterms:W3CDTF">2018-04-04T09:01:00Z</dcterms:created>
  <dcterms:modified xsi:type="dcterms:W3CDTF">2018-04-13T05:51:00Z</dcterms:modified>
</cp:coreProperties>
</file>