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14904" w14:textId="77777777" w:rsidR="00405CC1" w:rsidRPr="00405CC1" w:rsidRDefault="00405CC1" w:rsidP="00405CC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УТВЕРЖДЕНО:</w:t>
      </w:r>
    </w:p>
    <w:p w14:paraId="55AB12BE" w14:textId="77777777" w:rsidR="00405CC1" w:rsidRPr="00405CC1" w:rsidRDefault="00405CC1" w:rsidP="00405CC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Исполнительный директор </w:t>
      </w:r>
    </w:p>
    <w:p w14:paraId="1EFAD945" w14:textId="77777777" w:rsidR="00405CC1" w:rsidRPr="00405CC1" w:rsidRDefault="00405CC1" w:rsidP="00405CC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ОАО «</w:t>
      </w:r>
      <w:proofErr w:type="spellStart"/>
      <w:r w:rsidRPr="00405CC1">
        <w:rPr>
          <w:rFonts w:ascii="Times New Roman" w:eastAsia="Times New Roman" w:hAnsi="Times New Roman" w:cs="Times New Roman"/>
          <w:sz w:val="24"/>
          <w:szCs w:val="24"/>
          <w:lang w:eastAsia="ar-SA"/>
        </w:rPr>
        <w:t>Мурманэнергосбыт</w:t>
      </w:r>
      <w:proofErr w:type="spellEnd"/>
      <w:r w:rsidRPr="00405CC1">
        <w:rPr>
          <w:rFonts w:ascii="Times New Roman" w:eastAsia="Times New Roman" w:hAnsi="Times New Roman" w:cs="Times New Roman"/>
          <w:sz w:val="24"/>
          <w:szCs w:val="24"/>
          <w:lang w:eastAsia="ar-SA"/>
        </w:rPr>
        <w:t>»</w:t>
      </w:r>
    </w:p>
    <w:p w14:paraId="186DE22B" w14:textId="77777777" w:rsidR="00405CC1" w:rsidRPr="00405CC1" w:rsidRDefault="00405CC1" w:rsidP="00405CC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В.В.</w:t>
      </w:r>
      <w:r w:rsidR="00240846">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sz w:val="24"/>
          <w:szCs w:val="24"/>
          <w:lang w:eastAsia="ar-SA"/>
        </w:rPr>
        <w:t>Логинов</w:t>
      </w:r>
    </w:p>
    <w:p w14:paraId="4A8A44A4" w14:textId="4062E0A5" w:rsidR="00405CC1" w:rsidRPr="00405CC1" w:rsidRDefault="00405CC1" w:rsidP="00405CC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       </w:t>
      </w:r>
      <w:r w:rsidRPr="00D13423">
        <w:rPr>
          <w:rFonts w:ascii="Times New Roman" w:eastAsia="Times New Roman" w:hAnsi="Times New Roman" w:cs="Times New Roman"/>
          <w:sz w:val="24"/>
          <w:szCs w:val="24"/>
          <w:lang w:eastAsia="ar-SA"/>
        </w:rPr>
        <w:t xml:space="preserve">Приказ </w:t>
      </w:r>
      <w:r w:rsidR="00D13423" w:rsidRPr="00D13423">
        <w:rPr>
          <w:rFonts w:ascii="Times New Roman" w:eastAsia="Times New Roman" w:hAnsi="Times New Roman" w:cs="Times New Roman"/>
          <w:sz w:val="24"/>
          <w:szCs w:val="24"/>
          <w:lang w:eastAsia="ar-SA"/>
        </w:rPr>
        <w:t>№ 218</w:t>
      </w:r>
      <w:r w:rsidRPr="00D13423">
        <w:rPr>
          <w:rFonts w:ascii="Times New Roman" w:eastAsia="Times New Roman" w:hAnsi="Times New Roman" w:cs="Times New Roman"/>
          <w:sz w:val="24"/>
          <w:szCs w:val="24"/>
          <w:lang w:eastAsia="ar-SA"/>
        </w:rPr>
        <w:t xml:space="preserve">-з </w:t>
      </w:r>
      <w:r w:rsidR="00D8788D" w:rsidRPr="00D13423">
        <w:rPr>
          <w:rFonts w:ascii="Times New Roman" w:eastAsia="Times New Roman" w:hAnsi="Times New Roman" w:cs="Times New Roman"/>
          <w:sz w:val="24"/>
          <w:szCs w:val="24"/>
          <w:lang w:eastAsia="ar-SA"/>
        </w:rPr>
        <w:t>от</w:t>
      </w:r>
      <w:r w:rsidR="00D8788D">
        <w:rPr>
          <w:rFonts w:ascii="Times New Roman" w:eastAsia="Times New Roman" w:hAnsi="Times New Roman" w:cs="Times New Roman"/>
          <w:sz w:val="24"/>
          <w:szCs w:val="24"/>
          <w:lang w:eastAsia="ar-SA"/>
        </w:rPr>
        <w:t xml:space="preserve"> «16</w:t>
      </w:r>
      <w:r w:rsidRPr="00405CC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октября</w:t>
      </w:r>
      <w:r w:rsidRPr="00405CC1">
        <w:rPr>
          <w:rFonts w:ascii="Times New Roman" w:eastAsia="Times New Roman" w:hAnsi="Times New Roman" w:cs="Times New Roman"/>
          <w:sz w:val="24"/>
          <w:szCs w:val="24"/>
          <w:lang w:eastAsia="ar-SA"/>
        </w:rPr>
        <w:t xml:space="preserve"> 2014 г.</w:t>
      </w:r>
    </w:p>
    <w:p w14:paraId="35782A2F" w14:textId="77777777" w:rsidR="00405CC1" w:rsidRPr="00405CC1" w:rsidRDefault="00405CC1" w:rsidP="00405CC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5DF72869"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 </w:t>
      </w:r>
    </w:p>
    <w:p w14:paraId="6DD62E17"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4CB3226A"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F3C124E"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E96ECFE"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4F0E77A8"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9114863"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712EE6F"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C51E487"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CB8DE78"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B3B69C0"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sidRPr="00405CC1">
        <w:rPr>
          <w:rFonts w:ascii="Times New Roman" w:eastAsia="Times New Roman" w:hAnsi="Times New Roman" w:cs="Times New Roman"/>
          <w:b/>
          <w:sz w:val="32"/>
          <w:szCs w:val="32"/>
          <w:lang w:eastAsia="ar-SA"/>
        </w:rPr>
        <w:t>ДОКУМЕНТАЦИЯ</w:t>
      </w:r>
    </w:p>
    <w:p w14:paraId="2154C185" w14:textId="77777777" w:rsidR="00405CC1" w:rsidRPr="00405CC1" w:rsidRDefault="00405CC1" w:rsidP="00405CC1">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B90CBD4" w14:textId="77777777" w:rsidR="00405CC1" w:rsidRPr="00D550C4" w:rsidRDefault="00405CC1" w:rsidP="00405CC1">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r w:rsidRPr="00D550C4">
        <w:rPr>
          <w:rFonts w:ascii="Times New Roman" w:eastAsia="Times New Roman" w:hAnsi="Times New Roman" w:cs="Times New Roman"/>
          <w:b/>
          <w:sz w:val="28"/>
          <w:szCs w:val="28"/>
          <w:lang w:eastAsia="ar-SA"/>
        </w:rPr>
        <w:t>о проведении открытого запроса цен на право заключения</w:t>
      </w:r>
    </w:p>
    <w:p w14:paraId="0CE86CEB" w14:textId="77777777" w:rsidR="00405CC1" w:rsidRPr="00D550C4" w:rsidRDefault="00D550C4" w:rsidP="00D550C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r w:rsidRPr="00D550C4">
        <w:rPr>
          <w:rFonts w:ascii="Times New Roman" w:eastAsia="Times New Roman" w:hAnsi="Times New Roman" w:cs="Times New Roman"/>
          <w:b/>
          <w:sz w:val="28"/>
          <w:szCs w:val="28"/>
          <w:lang w:eastAsia="ar-SA"/>
        </w:rPr>
        <w:t>Д</w:t>
      </w:r>
      <w:r w:rsidR="00405CC1" w:rsidRPr="00D550C4">
        <w:rPr>
          <w:rFonts w:ascii="Times New Roman" w:eastAsia="Times New Roman" w:hAnsi="Times New Roman" w:cs="Times New Roman"/>
          <w:b/>
          <w:sz w:val="28"/>
          <w:szCs w:val="28"/>
          <w:lang w:eastAsia="ar-SA"/>
        </w:rPr>
        <w:t xml:space="preserve">оговора поставки </w:t>
      </w:r>
      <w:r w:rsidRPr="00D550C4">
        <w:rPr>
          <w:rFonts w:ascii="Times New Roman" w:hAnsi="Times New Roman" w:cs="Times New Roman"/>
          <w:b/>
          <w:sz w:val="28"/>
          <w:szCs w:val="28"/>
        </w:rPr>
        <w:t>лакокрасочных материалов</w:t>
      </w:r>
    </w:p>
    <w:p w14:paraId="4BA7323C"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683F10D8"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67621A2"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CF524AA"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38C34F2"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4D801AE"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C53AEB"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2720084"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A8ABC2B"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7618CE5"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670DC7"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08843F1"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6A33452"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1AD102"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D106F0"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F03EB2B"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61C37D"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955759"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D44A900"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E1463A0"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F3EF06D"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9A76D0"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CCF516"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DE31992"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C58C1F2"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151478"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7BEF1E0"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351CD48"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3D11C2"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DF07B6"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837887C"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57C062B"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20562B0" w14:textId="77777777" w:rsidR="00405CC1" w:rsidRPr="00405CC1" w:rsidRDefault="00405CC1" w:rsidP="00405CC1">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3A79CDB" w14:textId="77777777" w:rsidR="00405CC1" w:rsidRPr="00405CC1" w:rsidRDefault="00405CC1" w:rsidP="00405CC1">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405CC1">
        <w:rPr>
          <w:rFonts w:ascii="Times New Roman" w:eastAsia="Times New Roman" w:hAnsi="Times New Roman" w:cs="Times New Roman"/>
          <w:spacing w:val="-1"/>
          <w:sz w:val="24"/>
          <w:szCs w:val="24"/>
          <w:lang w:eastAsia="ar-SA"/>
        </w:rPr>
        <w:t>г</w:t>
      </w:r>
      <w:r w:rsidRPr="00405CC1">
        <w:rPr>
          <w:rFonts w:ascii="Times New Roman" w:eastAsia="Times New Roman" w:hAnsi="Times New Roman" w:cs="Times New Roman"/>
          <w:sz w:val="24"/>
          <w:szCs w:val="24"/>
          <w:lang w:eastAsia="ar-SA"/>
        </w:rPr>
        <w:t>.</w:t>
      </w:r>
      <w:r w:rsidRPr="00405CC1">
        <w:rPr>
          <w:rFonts w:ascii="Times New Roman" w:eastAsia="Times New Roman" w:hAnsi="Times New Roman" w:cs="Times New Roman"/>
          <w:spacing w:val="-2"/>
          <w:sz w:val="24"/>
          <w:szCs w:val="24"/>
          <w:lang w:eastAsia="ar-SA"/>
        </w:rPr>
        <w:t xml:space="preserve"> </w:t>
      </w:r>
      <w:r w:rsidRPr="00405CC1">
        <w:rPr>
          <w:rFonts w:ascii="Times New Roman" w:eastAsia="Times New Roman" w:hAnsi="Times New Roman" w:cs="Times New Roman"/>
          <w:spacing w:val="5"/>
          <w:sz w:val="24"/>
          <w:szCs w:val="24"/>
          <w:lang w:eastAsia="ar-SA"/>
        </w:rPr>
        <w:t>Мурманск</w:t>
      </w:r>
    </w:p>
    <w:p w14:paraId="703949C3" w14:textId="77777777" w:rsidR="00405CC1" w:rsidRPr="00405CC1" w:rsidRDefault="00405CC1" w:rsidP="00405CC1">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405CC1">
        <w:rPr>
          <w:rFonts w:ascii="Times New Roman" w:eastAsia="Times New Roman" w:hAnsi="Times New Roman" w:cs="Times New Roman"/>
          <w:sz w:val="24"/>
          <w:szCs w:val="24"/>
          <w:lang w:eastAsia="ar-SA"/>
        </w:rPr>
        <w:t>2014</w:t>
      </w:r>
      <w:r w:rsidRPr="00405CC1">
        <w:rPr>
          <w:rFonts w:ascii="Times New Roman" w:eastAsia="Times New Roman" w:hAnsi="Times New Roman" w:cs="Times New Roman"/>
          <w:spacing w:val="-3"/>
          <w:sz w:val="24"/>
          <w:szCs w:val="24"/>
          <w:lang w:eastAsia="ar-SA"/>
        </w:rPr>
        <w:t xml:space="preserve"> </w:t>
      </w:r>
      <w:r w:rsidRPr="00405CC1">
        <w:rPr>
          <w:rFonts w:ascii="Times New Roman" w:eastAsia="Times New Roman" w:hAnsi="Times New Roman" w:cs="Times New Roman"/>
          <w:spacing w:val="-1"/>
          <w:w w:val="99"/>
          <w:sz w:val="24"/>
          <w:szCs w:val="24"/>
          <w:lang w:eastAsia="ar-SA"/>
        </w:rPr>
        <w:t>г.</w:t>
      </w:r>
    </w:p>
    <w:p w14:paraId="60CFA444" w14:textId="77777777" w:rsidR="00405CC1" w:rsidRPr="00405CC1" w:rsidRDefault="00405CC1" w:rsidP="00405CC1">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14:paraId="18DDAA3C" w14:textId="77777777" w:rsidR="00405CC1" w:rsidRPr="00224EDD" w:rsidRDefault="00405CC1" w:rsidP="00405CC1">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14:paraId="0AD877FF" w14:textId="77777777" w:rsidR="00D550C4" w:rsidRPr="00224EDD" w:rsidRDefault="00D550C4" w:rsidP="00405CC1">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14:paraId="2D802DF5" w14:textId="77777777" w:rsidR="00D550C4" w:rsidRPr="00224EDD" w:rsidRDefault="00D550C4" w:rsidP="00405CC1">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14:paraId="296FCBF3" w14:textId="77777777" w:rsidR="00405CC1" w:rsidRPr="00405CC1" w:rsidRDefault="00405CC1" w:rsidP="00405CC1">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b/>
          <w:iCs/>
          <w:sz w:val="24"/>
          <w:szCs w:val="24"/>
          <w:lang w:val="x-none" w:eastAsia="ar-SA"/>
        </w:rPr>
      </w:pPr>
      <w:bookmarkStart w:id="0" w:name="_Toc366761025"/>
      <w:bookmarkStart w:id="1" w:name="_Toc366762347"/>
      <w:bookmarkStart w:id="2" w:name="_Toc401243687"/>
      <w:r w:rsidRPr="00405CC1">
        <w:rPr>
          <w:rFonts w:ascii="Times New Roman" w:eastAsia="Times New Roman" w:hAnsi="Times New Roman" w:cs="Times New Roman"/>
          <w:b/>
          <w:iCs/>
          <w:sz w:val="24"/>
          <w:szCs w:val="24"/>
          <w:lang w:val="x-none" w:eastAsia="ar-SA"/>
        </w:rPr>
        <w:lastRenderedPageBreak/>
        <w:t>Информационная карта</w:t>
      </w:r>
      <w:bookmarkEnd w:id="0"/>
      <w:bookmarkEnd w:id="1"/>
      <w:bookmarkEnd w:id="2"/>
    </w:p>
    <w:p w14:paraId="40EFE8BE" w14:textId="77777777" w:rsidR="00405CC1" w:rsidRPr="00405CC1" w:rsidRDefault="00405CC1" w:rsidP="00405CC1">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iCs/>
          <w:sz w:val="24"/>
          <w:szCs w:val="24"/>
          <w:lang w:eastAsia="ar-SA"/>
        </w:rPr>
      </w:pPr>
      <w:r w:rsidRPr="00405CC1">
        <w:rPr>
          <w:rFonts w:ascii="Times New Roman" w:eastAsia="Times New Roman" w:hAnsi="Times New Roman" w:cs="Times New Roman"/>
          <w:b/>
          <w:sz w:val="24"/>
          <w:szCs w:val="24"/>
          <w:lang w:eastAsia="ar-SA"/>
        </w:rPr>
        <w:t xml:space="preserve">о проведении открытого запроса цен </w:t>
      </w:r>
      <w:r w:rsidRPr="00405CC1">
        <w:rPr>
          <w:rFonts w:ascii="Times New Roman" w:eastAsia="Times New Roman" w:hAnsi="Times New Roman" w:cs="Times New Roman"/>
          <w:b/>
          <w:iCs/>
          <w:sz w:val="24"/>
          <w:szCs w:val="24"/>
          <w:lang w:eastAsia="ar-SA"/>
        </w:rPr>
        <w:t>на право заключения</w:t>
      </w:r>
    </w:p>
    <w:p w14:paraId="4EC09518" w14:textId="77777777" w:rsidR="00405CC1" w:rsidRPr="00405CC1" w:rsidRDefault="00405CC1" w:rsidP="005B32A1">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iCs/>
          <w:sz w:val="24"/>
          <w:szCs w:val="24"/>
          <w:lang w:eastAsia="ar-SA"/>
        </w:rPr>
        <w:t xml:space="preserve">договора поставки </w:t>
      </w:r>
      <w:r w:rsidR="005B32A1" w:rsidRPr="005B32A1">
        <w:rPr>
          <w:rFonts w:ascii="Times New Roman" w:hAnsi="Times New Roman" w:cs="Times New Roman"/>
          <w:b/>
          <w:sz w:val="24"/>
          <w:szCs w:val="24"/>
        </w:rPr>
        <w:t>лакокрасочных материалов</w:t>
      </w:r>
    </w:p>
    <w:p w14:paraId="4D248BEA" w14:textId="77777777" w:rsidR="00405CC1" w:rsidRPr="00405CC1" w:rsidRDefault="00405CC1" w:rsidP="00405CC1">
      <w:pPr>
        <w:keepNext/>
        <w:keepLines/>
        <w:tabs>
          <w:tab w:val="left" w:pos="0"/>
          <w:tab w:val="left" w:pos="709"/>
          <w:tab w:val="left" w:pos="851"/>
        </w:tabs>
        <w:suppressAutoHyphens/>
        <w:spacing w:before="240" w:after="0" w:line="240" w:lineRule="auto"/>
        <w:ind w:firstLine="426"/>
        <w:outlineLvl w:val="1"/>
        <w:rPr>
          <w:rFonts w:ascii="Times New Roman" w:eastAsia="Times New Roman" w:hAnsi="Times New Roman" w:cs="Times New Roman"/>
          <w:bCs/>
          <w:sz w:val="24"/>
          <w:szCs w:val="26"/>
          <w:lang w:eastAsia="ar-SA"/>
        </w:rPr>
      </w:pPr>
      <w:bookmarkStart w:id="3" w:name="_Toc366762348"/>
      <w:bookmarkStart w:id="4" w:name="_Toc368061862"/>
      <w:bookmarkStart w:id="5" w:name="_Toc368062026"/>
      <w:bookmarkStart w:id="6" w:name="_Toc370824122"/>
      <w:bookmarkStart w:id="7" w:name="_Toc394314143"/>
      <w:bookmarkStart w:id="8" w:name="_Toc401048934"/>
      <w:bookmarkStart w:id="9" w:name="_Toc401243688"/>
      <w:r w:rsidRPr="00405CC1">
        <w:rPr>
          <w:rFonts w:ascii="Times New Roman" w:eastAsia="Times New Roman" w:hAnsi="Times New Roman" w:cs="Times New Roman"/>
          <w:b/>
          <w:bCs/>
          <w:sz w:val="24"/>
          <w:szCs w:val="26"/>
          <w:lang w:eastAsia="ar-SA"/>
        </w:rPr>
        <w:t xml:space="preserve">1. Способ проведения закупки: </w:t>
      </w:r>
      <w:r w:rsidRPr="00405CC1">
        <w:rPr>
          <w:rFonts w:ascii="Times New Roman" w:eastAsia="Times New Roman" w:hAnsi="Times New Roman" w:cs="Times New Roman"/>
          <w:bCs/>
          <w:sz w:val="24"/>
          <w:szCs w:val="26"/>
          <w:lang w:eastAsia="ar-SA"/>
        </w:rPr>
        <w:t>открытый запрос цен (далее - запрос цен).</w:t>
      </w:r>
      <w:bookmarkEnd w:id="3"/>
      <w:bookmarkEnd w:id="4"/>
      <w:bookmarkEnd w:id="5"/>
      <w:bookmarkEnd w:id="6"/>
      <w:bookmarkEnd w:id="7"/>
      <w:bookmarkEnd w:id="8"/>
      <w:bookmarkEnd w:id="9"/>
    </w:p>
    <w:p w14:paraId="0E1873D1" w14:textId="77777777" w:rsidR="00405CC1" w:rsidRPr="00405CC1" w:rsidRDefault="00405CC1" w:rsidP="00405CC1">
      <w:pPr>
        <w:keepNext/>
        <w:keepLines/>
        <w:tabs>
          <w:tab w:val="left" w:pos="-142"/>
          <w:tab w:val="left" w:pos="0"/>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10" w:name="_Toc366762349"/>
      <w:bookmarkStart w:id="11" w:name="_Toc368061863"/>
      <w:bookmarkStart w:id="12" w:name="_Toc368062027"/>
      <w:bookmarkStart w:id="13" w:name="_Toc370824123"/>
      <w:bookmarkStart w:id="14" w:name="_Toc394314144"/>
      <w:bookmarkStart w:id="15" w:name="_Toc401048935"/>
      <w:bookmarkStart w:id="16" w:name="_Toc401243689"/>
      <w:r w:rsidRPr="00405CC1">
        <w:rPr>
          <w:rFonts w:ascii="Times New Roman" w:eastAsia="Times New Roman" w:hAnsi="Times New Roman" w:cs="Times New Roman"/>
          <w:b/>
          <w:bCs/>
          <w:sz w:val="24"/>
          <w:szCs w:val="26"/>
          <w:lang w:eastAsia="ar-SA"/>
        </w:rPr>
        <w:t>2. Сведения о Заказчике проведения закупки:</w:t>
      </w:r>
      <w:bookmarkEnd w:id="10"/>
      <w:bookmarkEnd w:id="11"/>
      <w:bookmarkEnd w:id="12"/>
      <w:bookmarkEnd w:id="13"/>
      <w:bookmarkEnd w:id="14"/>
      <w:bookmarkEnd w:id="15"/>
      <w:bookmarkEnd w:id="16"/>
      <w:r w:rsidRPr="00405CC1">
        <w:rPr>
          <w:rFonts w:ascii="Times New Roman" w:eastAsia="Times New Roman" w:hAnsi="Times New Roman" w:cs="Times New Roman"/>
          <w:b/>
          <w:bCs/>
          <w:sz w:val="24"/>
          <w:szCs w:val="26"/>
          <w:lang w:eastAsia="ar-SA"/>
        </w:rPr>
        <w:t xml:space="preserve">  </w:t>
      </w:r>
    </w:p>
    <w:p w14:paraId="5B1FCA4D" w14:textId="77777777" w:rsidR="00405CC1" w:rsidRPr="00405CC1" w:rsidRDefault="00405CC1" w:rsidP="00405CC1">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2.1. Наименование:</w:t>
      </w:r>
      <w:r w:rsidRPr="00405CC1">
        <w:rPr>
          <w:rFonts w:ascii="Times New Roman" w:eastAsia="Times New Roman" w:hAnsi="Times New Roman" w:cs="Times New Roman"/>
          <w:sz w:val="24"/>
          <w:szCs w:val="24"/>
          <w:lang w:eastAsia="ar-SA"/>
        </w:rPr>
        <w:t xml:space="preserve"> Открытое акционерное общество «</w:t>
      </w:r>
      <w:proofErr w:type="spellStart"/>
      <w:r w:rsidRPr="00405CC1">
        <w:rPr>
          <w:rFonts w:ascii="Times New Roman" w:eastAsia="Times New Roman" w:hAnsi="Times New Roman" w:cs="Times New Roman"/>
          <w:sz w:val="24"/>
          <w:szCs w:val="24"/>
          <w:lang w:eastAsia="ar-SA"/>
        </w:rPr>
        <w:t>Мурманэнергосбыт</w:t>
      </w:r>
      <w:proofErr w:type="spellEnd"/>
      <w:r w:rsidRPr="00405CC1">
        <w:rPr>
          <w:rFonts w:ascii="Times New Roman" w:eastAsia="Times New Roman" w:hAnsi="Times New Roman" w:cs="Times New Roman"/>
          <w:sz w:val="24"/>
          <w:szCs w:val="24"/>
          <w:lang w:eastAsia="ar-SA"/>
        </w:rPr>
        <w:t>» (ОАО «</w:t>
      </w:r>
      <w:proofErr w:type="spellStart"/>
      <w:r w:rsidRPr="00405CC1">
        <w:rPr>
          <w:rFonts w:ascii="Times New Roman" w:eastAsia="Times New Roman" w:hAnsi="Times New Roman" w:cs="Times New Roman"/>
          <w:sz w:val="24"/>
          <w:szCs w:val="24"/>
          <w:lang w:eastAsia="ar-SA"/>
        </w:rPr>
        <w:t>Мурманэнергосбыт</w:t>
      </w:r>
      <w:proofErr w:type="spellEnd"/>
      <w:r w:rsidRPr="00405CC1">
        <w:rPr>
          <w:rFonts w:ascii="Times New Roman" w:eastAsia="Times New Roman" w:hAnsi="Times New Roman" w:cs="Times New Roman"/>
          <w:sz w:val="24"/>
          <w:szCs w:val="24"/>
          <w:lang w:eastAsia="ar-SA"/>
        </w:rPr>
        <w:t>»).</w:t>
      </w:r>
    </w:p>
    <w:p w14:paraId="6DA0E0B5" w14:textId="77777777" w:rsidR="00405CC1" w:rsidRPr="00405CC1" w:rsidRDefault="00405CC1" w:rsidP="00405CC1">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2.2. Место нахождения:</w:t>
      </w:r>
      <w:r w:rsidRPr="00405CC1">
        <w:rPr>
          <w:rFonts w:ascii="Times New Roman" w:eastAsia="Times New Roman" w:hAnsi="Times New Roman" w:cs="Times New Roman"/>
          <w:sz w:val="24"/>
          <w:szCs w:val="24"/>
          <w:lang w:eastAsia="ar-SA"/>
        </w:rPr>
        <w:t xml:space="preserve"> 183034, г. Мурманск, ул. Свердлова, д. 39.</w:t>
      </w:r>
    </w:p>
    <w:p w14:paraId="4FD97FCE" w14:textId="77777777" w:rsidR="00405CC1" w:rsidRPr="00405CC1" w:rsidRDefault="00405CC1" w:rsidP="00405CC1">
      <w:pPr>
        <w:tabs>
          <w:tab w:val="left" w:pos="426"/>
          <w:tab w:val="left" w:pos="6987"/>
        </w:tabs>
        <w:suppressAutoHyphens/>
        <w:spacing w:after="0" w:line="240" w:lineRule="auto"/>
        <w:ind w:firstLine="426"/>
        <w:jc w:val="both"/>
        <w:rPr>
          <w:rFonts w:ascii="Times New Roman" w:eastAsia="Times New Roman" w:hAnsi="Times New Roman" w:cs="Times New Roman"/>
          <w:bCs/>
          <w:sz w:val="24"/>
          <w:szCs w:val="24"/>
          <w:lang w:eastAsia="ar-SA"/>
        </w:rPr>
      </w:pPr>
      <w:r w:rsidRPr="00405CC1">
        <w:rPr>
          <w:rFonts w:ascii="Times New Roman" w:eastAsia="Times New Roman" w:hAnsi="Times New Roman" w:cs="Times New Roman"/>
          <w:b/>
          <w:sz w:val="24"/>
          <w:szCs w:val="24"/>
          <w:lang w:eastAsia="ar-SA"/>
        </w:rPr>
        <w:t>2.3. Адрес предоставления документации:</w:t>
      </w:r>
      <w:r w:rsidRPr="00405CC1">
        <w:rPr>
          <w:rFonts w:ascii="Times New Roman" w:eastAsia="Times New Roman" w:hAnsi="Times New Roman" w:cs="Times New Roman"/>
          <w:sz w:val="24"/>
          <w:szCs w:val="24"/>
          <w:lang w:eastAsia="ar-SA"/>
        </w:rPr>
        <w:t xml:space="preserve"> 183034, г. Мурманск, ул. Промышле</w:t>
      </w:r>
      <w:r w:rsidR="00B43B10">
        <w:rPr>
          <w:rFonts w:ascii="Times New Roman" w:eastAsia="Times New Roman" w:hAnsi="Times New Roman" w:cs="Times New Roman"/>
          <w:sz w:val="24"/>
          <w:szCs w:val="24"/>
          <w:lang w:eastAsia="ar-SA"/>
        </w:rPr>
        <w:t xml:space="preserve">нная, д.15, </w:t>
      </w:r>
      <w:proofErr w:type="spellStart"/>
      <w:r w:rsidR="00B43B10">
        <w:rPr>
          <w:rFonts w:ascii="Times New Roman" w:eastAsia="Times New Roman" w:hAnsi="Times New Roman" w:cs="Times New Roman"/>
          <w:sz w:val="24"/>
          <w:szCs w:val="24"/>
          <w:lang w:eastAsia="ar-SA"/>
        </w:rPr>
        <w:t>каб</w:t>
      </w:r>
      <w:proofErr w:type="spellEnd"/>
      <w:r w:rsidR="00B43B10">
        <w:rPr>
          <w:rFonts w:ascii="Times New Roman" w:eastAsia="Times New Roman" w:hAnsi="Times New Roman" w:cs="Times New Roman"/>
          <w:sz w:val="24"/>
          <w:szCs w:val="24"/>
          <w:lang w:eastAsia="ar-SA"/>
        </w:rPr>
        <w:t>. 21</w:t>
      </w:r>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Центральное</w:t>
      </w:r>
      <w:proofErr w:type="gramEnd"/>
      <w:r w:rsidRPr="00405CC1">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14:paraId="6608EC02" w14:textId="77777777" w:rsidR="00405CC1" w:rsidRPr="00405CC1" w:rsidRDefault="00405CC1" w:rsidP="00405CC1">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2.4. Телефон:</w:t>
      </w:r>
      <w:r w:rsidR="00D550C4">
        <w:rPr>
          <w:rFonts w:ascii="Times New Roman" w:eastAsia="Times New Roman" w:hAnsi="Times New Roman" w:cs="Times New Roman"/>
          <w:sz w:val="24"/>
          <w:szCs w:val="24"/>
          <w:lang w:eastAsia="ar-SA"/>
        </w:rPr>
        <w:t xml:space="preserve"> 8(8152) 68 62 57 доб. 0-521</w:t>
      </w:r>
      <w:r w:rsidRPr="00405CC1">
        <w:rPr>
          <w:rFonts w:ascii="Times New Roman" w:eastAsia="Times New Roman" w:hAnsi="Times New Roman" w:cs="Times New Roman"/>
          <w:sz w:val="24"/>
          <w:szCs w:val="24"/>
          <w:lang w:eastAsia="ar-SA"/>
        </w:rPr>
        <w:t>; 8 (953) 753 06 95.</w:t>
      </w:r>
    </w:p>
    <w:p w14:paraId="7F52F153" w14:textId="77777777" w:rsidR="00405CC1" w:rsidRPr="00405CC1" w:rsidRDefault="00405CC1" w:rsidP="00405CC1">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405CC1">
        <w:rPr>
          <w:rFonts w:ascii="Times New Roman" w:eastAsia="Times New Roman" w:hAnsi="Times New Roman" w:cs="Times New Roman"/>
          <w:b/>
          <w:sz w:val="24"/>
          <w:szCs w:val="24"/>
          <w:lang w:eastAsia="ar-SA"/>
        </w:rPr>
        <w:t xml:space="preserve">2.5. </w:t>
      </w:r>
      <w:proofErr w:type="gramStart"/>
      <w:r w:rsidRPr="00405CC1">
        <w:rPr>
          <w:rFonts w:ascii="Times New Roman" w:eastAsia="Times New Roman" w:hAnsi="Times New Roman" w:cs="Times New Roman"/>
          <w:b/>
          <w:sz w:val="24"/>
          <w:szCs w:val="24"/>
          <w:lang w:eastAsia="ar-SA"/>
        </w:rPr>
        <w:t>Е</w:t>
      </w:r>
      <w:proofErr w:type="gramEnd"/>
      <w:r w:rsidRPr="00405CC1">
        <w:rPr>
          <w:rFonts w:ascii="Times New Roman" w:eastAsia="Times New Roman" w:hAnsi="Times New Roman" w:cs="Times New Roman"/>
          <w:b/>
          <w:sz w:val="24"/>
          <w:szCs w:val="24"/>
          <w:lang w:eastAsia="ar-SA"/>
        </w:rPr>
        <w:t>-</w:t>
      </w:r>
      <w:r w:rsidRPr="00405CC1">
        <w:rPr>
          <w:rFonts w:ascii="Times New Roman" w:eastAsia="Times New Roman" w:hAnsi="Times New Roman" w:cs="Times New Roman"/>
          <w:b/>
          <w:sz w:val="24"/>
          <w:szCs w:val="24"/>
          <w:lang w:val="en-US" w:eastAsia="ar-SA"/>
        </w:rPr>
        <w:t>mail</w:t>
      </w:r>
      <w:r w:rsidRPr="00405CC1">
        <w:rPr>
          <w:rFonts w:ascii="Times New Roman" w:eastAsia="Times New Roman" w:hAnsi="Times New Roman" w:cs="Times New Roman"/>
          <w:b/>
          <w:sz w:val="24"/>
          <w:szCs w:val="24"/>
          <w:lang w:eastAsia="ar-SA"/>
        </w:rPr>
        <w:t>:</w:t>
      </w:r>
      <w:r w:rsidRPr="00405CC1">
        <w:rPr>
          <w:rFonts w:ascii="Times New Roman" w:eastAsia="Times New Roman" w:hAnsi="Times New Roman" w:cs="Times New Roman"/>
          <w:sz w:val="24"/>
          <w:szCs w:val="24"/>
          <w:lang w:eastAsia="ar-SA"/>
        </w:rPr>
        <w:t xml:space="preserve"> </w:t>
      </w:r>
      <w:hyperlink r:id="rId9" w:history="1">
        <w:r w:rsidR="00D550C4" w:rsidRPr="00EA7E52">
          <w:rPr>
            <w:rStyle w:val="a3"/>
            <w:rFonts w:ascii="Times New Roman" w:eastAsia="Times New Roman" w:hAnsi="Times New Roman" w:cs="Times New Roman"/>
            <w:sz w:val="24"/>
            <w:szCs w:val="24"/>
            <w:lang w:val="en-US" w:eastAsia="ar-SA"/>
          </w:rPr>
          <w:t>bannova</w:t>
        </w:r>
        <w:r w:rsidR="00D550C4" w:rsidRPr="00EA7E52">
          <w:rPr>
            <w:rStyle w:val="a3"/>
            <w:rFonts w:ascii="Times New Roman" w:eastAsia="Times New Roman" w:hAnsi="Times New Roman" w:cs="Times New Roman"/>
            <w:sz w:val="24"/>
            <w:szCs w:val="24"/>
            <w:lang w:eastAsia="ar-SA"/>
          </w:rPr>
          <w:t>@</w:t>
        </w:r>
        <w:r w:rsidR="00D550C4" w:rsidRPr="00EA7E52">
          <w:rPr>
            <w:rStyle w:val="a3"/>
            <w:rFonts w:ascii="Times New Roman" w:eastAsia="Times New Roman" w:hAnsi="Times New Roman" w:cs="Times New Roman"/>
            <w:sz w:val="24"/>
            <w:szCs w:val="24"/>
            <w:lang w:val="en-US" w:eastAsia="ar-SA"/>
          </w:rPr>
          <w:t>mures</w:t>
        </w:r>
        <w:r w:rsidR="00D550C4" w:rsidRPr="00EA7E52">
          <w:rPr>
            <w:rStyle w:val="a3"/>
            <w:rFonts w:ascii="Times New Roman" w:eastAsia="Times New Roman" w:hAnsi="Times New Roman" w:cs="Times New Roman"/>
            <w:sz w:val="24"/>
            <w:szCs w:val="24"/>
            <w:lang w:eastAsia="ar-SA"/>
          </w:rPr>
          <w:t>.</w:t>
        </w:r>
        <w:proofErr w:type="spellStart"/>
        <w:r w:rsidR="00D550C4" w:rsidRPr="00EA7E52">
          <w:rPr>
            <w:rStyle w:val="a3"/>
            <w:rFonts w:ascii="Times New Roman" w:eastAsia="Times New Roman" w:hAnsi="Times New Roman" w:cs="Times New Roman"/>
            <w:sz w:val="24"/>
            <w:szCs w:val="24"/>
            <w:lang w:val="en-US" w:eastAsia="ar-SA"/>
          </w:rPr>
          <w:t>ru</w:t>
        </w:r>
        <w:proofErr w:type="spellEnd"/>
      </w:hyperlink>
    </w:p>
    <w:p w14:paraId="2C00ECDF" w14:textId="77777777" w:rsidR="00405CC1" w:rsidRPr="00405CC1" w:rsidRDefault="008260F6" w:rsidP="00405CC1">
      <w:pPr>
        <w:keepNext/>
        <w:keepLines/>
        <w:tabs>
          <w:tab w:val="left" w:pos="0"/>
          <w:tab w:val="left" w:pos="426"/>
          <w:tab w:val="left" w:pos="709"/>
        </w:tabs>
        <w:suppressAutoHyphens/>
        <w:spacing w:after="0" w:line="240" w:lineRule="auto"/>
        <w:ind w:firstLine="426"/>
        <w:jc w:val="both"/>
        <w:outlineLvl w:val="1"/>
        <w:rPr>
          <w:rFonts w:ascii="Times New Roman" w:eastAsia="Times New Roman" w:hAnsi="Times New Roman" w:cs="Times New Roman"/>
          <w:b/>
          <w:bCs/>
          <w:sz w:val="24"/>
          <w:szCs w:val="26"/>
          <w:lang w:eastAsia="ar-SA"/>
        </w:rPr>
      </w:pPr>
      <w:bookmarkStart w:id="17" w:name="_Toc394314145"/>
      <w:bookmarkStart w:id="18" w:name="_Toc401048936"/>
      <w:bookmarkStart w:id="19" w:name="_Toc366762350"/>
      <w:bookmarkStart w:id="20" w:name="_Toc368061864"/>
      <w:bookmarkStart w:id="21" w:name="_Toc368062028"/>
      <w:bookmarkStart w:id="22" w:name="_Toc370824124"/>
      <w:bookmarkStart w:id="23" w:name="_Toc401243690"/>
      <w:r>
        <w:rPr>
          <w:rFonts w:ascii="Times New Roman" w:eastAsia="Times New Roman" w:hAnsi="Times New Roman" w:cs="Times New Roman"/>
          <w:b/>
          <w:bCs/>
          <w:sz w:val="24"/>
          <w:szCs w:val="26"/>
          <w:lang w:eastAsia="ar-SA"/>
        </w:rPr>
        <w:t>3. Сведения</w:t>
      </w:r>
      <w:r w:rsidR="00405CC1" w:rsidRPr="00405CC1">
        <w:rPr>
          <w:rFonts w:ascii="Times New Roman" w:eastAsia="Times New Roman" w:hAnsi="Times New Roman" w:cs="Times New Roman"/>
          <w:b/>
          <w:bCs/>
          <w:sz w:val="24"/>
          <w:szCs w:val="26"/>
          <w:lang w:eastAsia="ar-SA"/>
        </w:rPr>
        <w:t xml:space="preserve"> запроса цен:</w:t>
      </w:r>
      <w:bookmarkEnd w:id="17"/>
      <w:bookmarkEnd w:id="18"/>
      <w:bookmarkEnd w:id="23"/>
      <w:r w:rsidR="00405CC1" w:rsidRPr="00405CC1">
        <w:rPr>
          <w:rFonts w:ascii="Times New Roman" w:eastAsia="Times New Roman" w:hAnsi="Times New Roman" w:cs="Times New Roman"/>
          <w:b/>
          <w:bCs/>
          <w:sz w:val="24"/>
          <w:szCs w:val="26"/>
          <w:lang w:eastAsia="ar-SA"/>
        </w:rPr>
        <w:t xml:space="preserve"> </w:t>
      </w:r>
    </w:p>
    <w:p w14:paraId="3A8BFA42" w14:textId="77777777" w:rsidR="00405CC1" w:rsidRPr="00D550C4" w:rsidRDefault="00405CC1" w:rsidP="00405CC1">
      <w:pPr>
        <w:tabs>
          <w:tab w:val="left" w:pos="0"/>
          <w:tab w:val="left" w:pos="709"/>
        </w:tabs>
        <w:suppressAutoHyphens/>
        <w:spacing w:after="0" w:line="240" w:lineRule="auto"/>
        <w:ind w:firstLine="426"/>
        <w:jc w:val="both"/>
        <w:rPr>
          <w:rFonts w:ascii="Times New Roman" w:eastAsia="Times New Roman" w:hAnsi="Times New Roman" w:cs="Times New Roman"/>
          <w:bCs/>
          <w:sz w:val="24"/>
          <w:szCs w:val="16"/>
          <w:lang w:eastAsia="ar-SA"/>
        </w:rPr>
      </w:pPr>
      <w:r w:rsidRPr="00405CC1">
        <w:rPr>
          <w:rFonts w:ascii="Times New Roman" w:eastAsia="Times New Roman" w:hAnsi="Times New Roman" w:cs="Times New Roman"/>
          <w:b/>
          <w:sz w:val="24"/>
          <w:szCs w:val="24"/>
          <w:lang w:eastAsia="ar-SA"/>
        </w:rPr>
        <w:t>3.1.</w:t>
      </w:r>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
          <w:sz w:val="24"/>
          <w:szCs w:val="24"/>
          <w:lang w:eastAsia="ar-SA"/>
        </w:rPr>
        <w:t>Предмет договора:</w:t>
      </w:r>
      <w:r w:rsidRPr="00405CC1">
        <w:rPr>
          <w:rFonts w:ascii="Times New Roman" w:eastAsia="Times New Roman" w:hAnsi="Times New Roman" w:cs="Times New Roman"/>
          <w:sz w:val="24"/>
          <w:szCs w:val="24"/>
          <w:lang w:eastAsia="ar-SA"/>
        </w:rPr>
        <w:t xml:space="preserve"> </w:t>
      </w:r>
      <w:r w:rsidR="00D550C4" w:rsidRPr="00F26BE8">
        <w:rPr>
          <w:rFonts w:ascii="Times New Roman" w:hAnsi="Times New Roman" w:cs="Times New Roman"/>
          <w:bCs/>
          <w:sz w:val="24"/>
          <w:szCs w:val="24"/>
        </w:rPr>
        <w:t>поставка</w:t>
      </w:r>
      <w:r w:rsidR="00D550C4" w:rsidRPr="00F26BE8">
        <w:rPr>
          <w:rFonts w:ascii="Times New Roman" w:hAnsi="Times New Roman" w:cs="Times New Roman"/>
          <w:b/>
          <w:bCs/>
          <w:sz w:val="24"/>
          <w:szCs w:val="24"/>
        </w:rPr>
        <w:t xml:space="preserve"> </w:t>
      </w:r>
      <w:r w:rsidR="00D550C4" w:rsidRPr="00F26BE8">
        <w:rPr>
          <w:rFonts w:ascii="Times New Roman" w:hAnsi="Times New Roman" w:cs="Times New Roman"/>
          <w:sz w:val="24"/>
          <w:szCs w:val="24"/>
        </w:rPr>
        <w:t>лакокрасочных материалов</w:t>
      </w:r>
      <w:r w:rsidR="00D550C4"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sz w:val="24"/>
          <w:szCs w:val="24"/>
          <w:lang w:eastAsia="ar-SA"/>
        </w:rPr>
        <w:t>(далее по тексту – Товар)</w:t>
      </w:r>
      <w:bookmarkStart w:id="24" w:name="_Toc366762351"/>
      <w:bookmarkEnd w:id="19"/>
      <w:bookmarkEnd w:id="20"/>
      <w:bookmarkEnd w:id="21"/>
      <w:bookmarkEnd w:id="22"/>
      <w:r w:rsidR="00D550C4">
        <w:rPr>
          <w:rFonts w:ascii="Times New Roman" w:eastAsia="Times New Roman" w:hAnsi="Times New Roman" w:cs="Times New Roman"/>
          <w:sz w:val="24"/>
          <w:szCs w:val="24"/>
          <w:lang w:eastAsia="ar-SA"/>
        </w:rPr>
        <w:t>.</w:t>
      </w:r>
    </w:p>
    <w:p w14:paraId="270C8840" w14:textId="77777777" w:rsidR="00405CC1" w:rsidRPr="00405CC1" w:rsidRDefault="00405CC1" w:rsidP="00405CC1">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bCs/>
          <w:sz w:val="24"/>
          <w:szCs w:val="16"/>
          <w:lang w:eastAsia="ar-SA"/>
        </w:rPr>
        <w:t xml:space="preserve">3.2. Общее количество </w:t>
      </w:r>
      <w:r w:rsidRPr="00405CC1">
        <w:rPr>
          <w:rFonts w:ascii="Times New Roman" w:eastAsia="Times New Roman" w:hAnsi="Times New Roman" w:cs="Times New Roman"/>
          <w:b/>
          <w:bCs/>
          <w:sz w:val="24"/>
          <w:szCs w:val="24"/>
          <w:lang w:eastAsia="ar-SA"/>
        </w:rPr>
        <w:t xml:space="preserve">поставляемого Товара: </w:t>
      </w:r>
      <w:bookmarkEnd w:id="24"/>
      <w:r w:rsidR="00F26BE8" w:rsidRPr="00F26BE8">
        <w:rPr>
          <w:rFonts w:ascii="Times New Roman" w:hAnsi="Times New Roman" w:cs="Times New Roman"/>
          <w:sz w:val="24"/>
          <w:szCs w:val="24"/>
        </w:rPr>
        <w:t>18</w:t>
      </w:r>
      <w:r w:rsidR="00C96F98">
        <w:rPr>
          <w:rFonts w:ascii="Times New Roman" w:hAnsi="Times New Roman" w:cs="Times New Roman"/>
          <w:sz w:val="24"/>
          <w:szCs w:val="24"/>
        </w:rPr>
        <w:t> </w:t>
      </w:r>
      <w:r w:rsidR="00F26BE8" w:rsidRPr="00F26BE8">
        <w:rPr>
          <w:rFonts w:ascii="Times New Roman" w:hAnsi="Times New Roman" w:cs="Times New Roman"/>
          <w:sz w:val="24"/>
          <w:szCs w:val="24"/>
        </w:rPr>
        <w:t>210</w:t>
      </w:r>
      <w:r w:rsidR="00C96F98">
        <w:rPr>
          <w:rFonts w:ascii="Times New Roman" w:hAnsi="Times New Roman" w:cs="Times New Roman"/>
          <w:sz w:val="24"/>
          <w:szCs w:val="24"/>
        </w:rPr>
        <w:t xml:space="preserve"> кг</w:t>
      </w:r>
      <w:r w:rsidR="00F26BE8" w:rsidRPr="00F26BE8">
        <w:rPr>
          <w:rFonts w:ascii="Times New Roman" w:hAnsi="Times New Roman" w:cs="Times New Roman"/>
          <w:sz w:val="24"/>
          <w:szCs w:val="24"/>
        </w:rPr>
        <w:t>.</w:t>
      </w:r>
    </w:p>
    <w:p w14:paraId="26D3C3A9" w14:textId="77777777" w:rsidR="00405CC1" w:rsidRPr="00405CC1" w:rsidRDefault="00405CC1" w:rsidP="00240846">
      <w:pPr>
        <w:spacing w:line="240" w:lineRule="auto"/>
        <w:ind w:right="-2"/>
        <w:contextualSpacing/>
        <w:jc w:val="both"/>
        <w:rPr>
          <w:rFonts w:ascii="Times New Roman" w:eastAsia="Times New Roman" w:hAnsi="Times New Roman" w:cs="Times New Roman"/>
          <w:sz w:val="24"/>
          <w:szCs w:val="24"/>
          <w:lang w:eastAsia="ar-SA"/>
        </w:rPr>
      </w:pPr>
      <w:r w:rsidRPr="00337B8A">
        <w:rPr>
          <w:rFonts w:ascii="Times New Roman" w:eastAsia="Times New Roman" w:hAnsi="Times New Roman" w:cs="Times New Roman"/>
          <w:b/>
          <w:bCs/>
          <w:sz w:val="24"/>
          <w:szCs w:val="24"/>
          <w:lang w:eastAsia="ru-RU"/>
        </w:rPr>
        <w:t xml:space="preserve">3.3. </w:t>
      </w:r>
      <w:r w:rsidRPr="00337B8A">
        <w:rPr>
          <w:rFonts w:ascii="Times New Roman" w:eastAsia="Times New Roman" w:hAnsi="Times New Roman" w:cs="Times New Roman"/>
          <w:b/>
          <w:sz w:val="24"/>
          <w:szCs w:val="24"/>
          <w:lang w:eastAsia="ar-SA"/>
        </w:rPr>
        <w:t xml:space="preserve">Начальная (максимальная) цена договора: </w:t>
      </w:r>
      <w:r w:rsidR="00E045E7" w:rsidRPr="00E045E7">
        <w:rPr>
          <w:rFonts w:ascii="Times New Roman" w:eastAsia="Times New Roman" w:hAnsi="Times New Roman" w:cs="Times New Roman"/>
          <w:sz w:val="24"/>
          <w:szCs w:val="24"/>
          <w:lang w:eastAsia="ar-SA"/>
        </w:rPr>
        <w:t>1 643 197 (Один миллион шестьсот сорок три тысячи сто девяносто семь) ру</w:t>
      </w:r>
      <w:r w:rsidR="00E045E7">
        <w:rPr>
          <w:rFonts w:ascii="Times New Roman" w:eastAsia="Times New Roman" w:hAnsi="Times New Roman" w:cs="Times New Roman"/>
          <w:sz w:val="24"/>
          <w:szCs w:val="24"/>
          <w:lang w:eastAsia="ar-SA"/>
        </w:rPr>
        <w:t>блей</w:t>
      </w:r>
      <w:r w:rsidR="00E045E7" w:rsidRPr="00E045E7">
        <w:rPr>
          <w:rFonts w:ascii="Times New Roman" w:eastAsia="Times New Roman" w:hAnsi="Times New Roman" w:cs="Times New Roman"/>
          <w:sz w:val="24"/>
          <w:szCs w:val="24"/>
          <w:lang w:eastAsia="ar-SA"/>
        </w:rPr>
        <w:t xml:space="preserve"> 50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14:paraId="2505FE04" w14:textId="77777777" w:rsidR="00405CC1" w:rsidRPr="00405CC1" w:rsidRDefault="00405CC1" w:rsidP="00405CC1">
      <w:pPr>
        <w:tabs>
          <w:tab w:val="left" w:pos="142"/>
          <w:tab w:val="left" w:pos="284"/>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sz w:val="24"/>
          <w:szCs w:val="24"/>
          <w:u w:val="single"/>
          <w:lang w:eastAsia="ar-SA"/>
        </w:rPr>
      </w:pPr>
      <w:r w:rsidRPr="00405CC1">
        <w:rPr>
          <w:rFonts w:ascii="Times New Roman" w:eastAsia="Times New Roman" w:hAnsi="Times New Roman" w:cs="Times New Roman"/>
          <w:b/>
          <w:sz w:val="24"/>
          <w:szCs w:val="24"/>
          <w:u w:val="single"/>
          <w:lang w:eastAsia="ar-SA"/>
        </w:rPr>
        <w:t>Цена за одну</w:t>
      </w:r>
      <w:r w:rsidRPr="00405CC1">
        <w:rPr>
          <w:rFonts w:ascii="Times New Roman" w:eastAsia="Times New Roman" w:hAnsi="Times New Roman" w:cs="Times New Roman"/>
          <w:b/>
          <w:sz w:val="28"/>
          <w:szCs w:val="28"/>
          <w:u w:val="single"/>
          <w:lang w:eastAsia="ar-SA"/>
        </w:rPr>
        <w:t xml:space="preserve"> </w:t>
      </w:r>
      <w:r w:rsidRPr="00405CC1">
        <w:rPr>
          <w:rFonts w:ascii="Times New Roman" w:eastAsia="Times New Roman" w:hAnsi="Times New Roman" w:cs="Times New Roman"/>
          <w:b/>
          <w:sz w:val="24"/>
          <w:szCs w:val="24"/>
          <w:u w:val="single"/>
          <w:lang w:eastAsia="ar-SA"/>
        </w:rPr>
        <w:t>единицу Товара, предложенная Участником, не должна превышать начальную (максимальную) цену за одну единицу Товара, указанную в Документации</w:t>
      </w:r>
      <w:r w:rsidRPr="00405CC1">
        <w:rPr>
          <w:rFonts w:ascii="Times New Roman" w:eastAsia="Times New Roman" w:hAnsi="Times New Roman" w:cs="Times New Roman"/>
          <w:sz w:val="24"/>
          <w:szCs w:val="24"/>
          <w:u w:val="single"/>
          <w:lang w:eastAsia="x-none"/>
        </w:rPr>
        <w:t xml:space="preserve"> </w:t>
      </w:r>
      <w:r w:rsidRPr="00405CC1">
        <w:rPr>
          <w:rFonts w:ascii="Times New Roman" w:eastAsia="Times New Roman" w:hAnsi="Times New Roman" w:cs="Times New Roman"/>
          <w:b/>
          <w:sz w:val="24"/>
          <w:szCs w:val="24"/>
          <w:u w:val="single"/>
          <w:lang w:eastAsia="ar-SA"/>
        </w:rPr>
        <w:t xml:space="preserve">о проведении открытого запроса цен на право заключения договора поставки </w:t>
      </w:r>
      <w:r w:rsidR="005B32A1" w:rsidRPr="005B32A1">
        <w:rPr>
          <w:rFonts w:ascii="Times New Roman" w:eastAsia="Times New Roman" w:hAnsi="Times New Roman" w:cs="Times New Roman"/>
          <w:b/>
          <w:bCs/>
          <w:iCs/>
          <w:sz w:val="24"/>
          <w:szCs w:val="24"/>
          <w:u w:val="single"/>
          <w:lang w:eastAsia="ar-SA"/>
        </w:rPr>
        <w:t xml:space="preserve">лакокрасочных материалов </w:t>
      </w:r>
      <w:r w:rsidRPr="00405CC1">
        <w:rPr>
          <w:rFonts w:ascii="Times New Roman" w:eastAsia="Times New Roman" w:hAnsi="Times New Roman" w:cs="Times New Roman"/>
          <w:b/>
          <w:sz w:val="24"/>
          <w:szCs w:val="24"/>
          <w:u w:val="single"/>
          <w:lang w:eastAsia="ar-SA"/>
        </w:rPr>
        <w:t>(далее по тексту – Документация).</w:t>
      </w:r>
    </w:p>
    <w:p w14:paraId="71EEAE33" w14:textId="77777777" w:rsidR="00405CC1" w:rsidRPr="004A1706" w:rsidRDefault="00405CC1" w:rsidP="004A1706">
      <w:pPr>
        <w:spacing w:after="0" w:line="240" w:lineRule="auto"/>
        <w:ind w:right="-2"/>
        <w:contextualSpacing/>
        <w:jc w:val="both"/>
        <w:rPr>
          <w:rFonts w:ascii="Times New Roman" w:eastAsia="Times New Roman" w:hAnsi="Times New Roman" w:cs="Times New Roman"/>
          <w:sz w:val="24"/>
          <w:szCs w:val="24"/>
          <w:lang w:eastAsia="ru-RU"/>
        </w:rPr>
      </w:pPr>
      <w:r w:rsidRPr="00405CC1">
        <w:rPr>
          <w:rFonts w:ascii="Times New Roman" w:eastAsia="Times New Roman" w:hAnsi="Times New Roman" w:cs="Times New Roman"/>
          <w:b/>
          <w:bCs/>
          <w:sz w:val="24"/>
          <w:szCs w:val="24"/>
          <w:lang w:eastAsia="ru-RU"/>
        </w:rPr>
        <w:t xml:space="preserve">      3.4. Обоснование цены: </w:t>
      </w:r>
      <w:r w:rsidR="004A1706" w:rsidRPr="00F26BE8">
        <w:rPr>
          <w:rFonts w:ascii="Times New Roman" w:eastAsia="Times New Roman" w:hAnsi="Times New Roman" w:cs="Times New Roman"/>
          <w:sz w:val="24"/>
          <w:szCs w:val="24"/>
          <w:lang w:eastAsia="ru-RU"/>
        </w:rPr>
        <w:t xml:space="preserve">Источником информации о стоимости Товара, являющегося предметом закупки, стала информация поставщиков, оформленная в виде коммерческих предложений. В </w:t>
      </w:r>
      <w:proofErr w:type="gramStart"/>
      <w:r w:rsidR="004A1706" w:rsidRPr="00F26BE8">
        <w:rPr>
          <w:rFonts w:ascii="Times New Roman" w:eastAsia="Times New Roman" w:hAnsi="Times New Roman" w:cs="Times New Roman"/>
          <w:sz w:val="24"/>
          <w:szCs w:val="24"/>
          <w:lang w:eastAsia="ru-RU"/>
        </w:rPr>
        <w:t>результате</w:t>
      </w:r>
      <w:proofErr w:type="gramEnd"/>
      <w:r w:rsidR="004A1706" w:rsidRPr="00F26BE8">
        <w:rPr>
          <w:rFonts w:ascii="Times New Roman" w:eastAsia="Times New Roman" w:hAnsi="Times New Roman" w:cs="Times New Roman"/>
          <w:sz w:val="24"/>
          <w:szCs w:val="24"/>
          <w:lang w:eastAsia="ru-RU"/>
        </w:rPr>
        <w:t xml:space="preserve"> проведенной работы по изучению имеющегося рынка поставляемого Товара и мониторинга цен, начальная (максимальная) цена была определена среднеарифметическим методом.</w:t>
      </w:r>
    </w:p>
    <w:p w14:paraId="6C9DD70E" w14:textId="77777777" w:rsidR="004A1706" w:rsidRPr="004A1706" w:rsidRDefault="004A1706" w:rsidP="00AE027B">
      <w:pPr>
        <w:tabs>
          <w:tab w:val="left" w:pos="426"/>
        </w:tabs>
        <w:spacing w:line="240"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405CC1" w:rsidRPr="004A1706">
        <w:rPr>
          <w:rFonts w:ascii="Times New Roman" w:eastAsia="Times New Roman" w:hAnsi="Times New Roman" w:cs="Times New Roman"/>
          <w:b/>
          <w:bCs/>
          <w:sz w:val="24"/>
          <w:szCs w:val="24"/>
          <w:lang w:eastAsia="ru-RU"/>
        </w:rPr>
        <w:t>3.5. Срок поставки товара:</w:t>
      </w:r>
      <w:r w:rsidR="00405CC1" w:rsidRPr="004A1706">
        <w:rPr>
          <w:rFonts w:ascii="Times New Roman" w:eastAsia="Times New Roman" w:hAnsi="Times New Roman" w:cs="Times New Roman"/>
          <w:b/>
          <w:bCs/>
          <w:sz w:val="24"/>
          <w:szCs w:val="24"/>
          <w:lang w:eastAsia="ar-SA"/>
        </w:rPr>
        <w:t xml:space="preserve"> </w:t>
      </w:r>
      <w:r w:rsidR="00F9111C">
        <w:rPr>
          <w:rFonts w:ascii="Times New Roman" w:eastAsia="Times New Roman" w:hAnsi="Times New Roman" w:cs="Times New Roman"/>
          <w:color w:val="000000"/>
          <w:sz w:val="24"/>
          <w:szCs w:val="24"/>
          <w:lang w:eastAsia="ru-RU"/>
        </w:rPr>
        <w:t>в течение</w:t>
      </w:r>
      <w:r w:rsidR="00F9111C" w:rsidRPr="002A1C5A">
        <w:rPr>
          <w:rFonts w:ascii="Times New Roman" w:eastAsia="Times New Roman" w:hAnsi="Times New Roman" w:cs="Times New Roman"/>
          <w:color w:val="000000"/>
          <w:sz w:val="24"/>
          <w:szCs w:val="24"/>
          <w:lang w:eastAsia="ru-RU"/>
        </w:rPr>
        <w:t xml:space="preserve"> 15 (Пятнадцати) календарных дней </w:t>
      </w:r>
      <w:r w:rsidR="00AE027B">
        <w:rPr>
          <w:rFonts w:ascii="Times New Roman" w:eastAsia="Times New Roman" w:hAnsi="Times New Roman" w:cs="Times New Roman"/>
          <w:color w:val="000000"/>
          <w:sz w:val="24"/>
          <w:szCs w:val="24"/>
          <w:lang w:eastAsia="ru-RU"/>
        </w:rPr>
        <w:t>п</w:t>
      </w:r>
      <w:r w:rsidR="00F9111C" w:rsidRPr="002A1C5A">
        <w:rPr>
          <w:rFonts w:ascii="Times New Roman" w:eastAsia="Times New Roman" w:hAnsi="Times New Roman" w:cs="Times New Roman"/>
          <w:color w:val="000000"/>
          <w:sz w:val="24"/>
          <w:szCs w:val="24"/>
          <w:lang w:eastAsia="ru-RU"/>
        </w:rPr>
        <w:t xml:space="preserve">осле получения заявки от Заказчика. Заявки направляются </w:t>
      </w:r>
      <w:r w:rsidR="00F9111C" w:rsidRPr="00592525">
        <w:rPr>
          <w:rFonts w:ascii="Times New Roman" w:eastAsia="Times New Roman" w:hAnsi="Times New Roman" w:cs="Times New Roman"/>
          <w:color w:val="000000"/>
          <w:sz w:val="24"/>
          <w:szCs w:val="24"/>
          <w:lang w:eastAsia="ru-RU"/>
        </w:rPr>
        <w:t>по 31 декабря 2014 г.</w:t>
      </w:r>
    </w:p>
    <w:p w14:paraId="7E503017" w14:textId="77777777" w:rsidR="00405CC1" w:rsidRPr="00405CC1" w:rsidRDefault="00405CC1" w:rsidP="00405CC1">
      <w:pPr>
        <w:tabs>
          <w:tab w:val="left" w:pos="425"/>
          <w:tab w:val="left" w:pos="6987"/>
        </w:tabs>
        <w:spacing w:after="0" w:line="240" w:lineRule="auto"/>
        <w:contextualSpacing/>
        <w:jc w:val="both"/>
        <w:rPr>
          <w:rFonts w:ascii="Times New Roman" w:eastAsia="Times New Roman" w:hAnsi="Times New Roman" w:cs="Times New Roman"/>
          <w:bCs/>
          <w:sz w:val="24"/>
          <w:szCs w:val="24"/>
          <w:lang w:eastAsia="ru-RU"/>
        </w:rPr>
      </w:pPr>
      <w:r w:rsidRPr="00405CC1">
        <w:rPr>
          <w:rFonts w:ascii="Times New Roman" w:eastAsia="Times New Roman" w:hAnsi="Times New Roman" w:cs="Times New Roman"/>
          <w:b/>
          <w:bCs/>
          <w:sz w:val="24"/>
          <w:szCs w:val="24"/>
          <w:lang w:eastAsia="ar-SA"/>
        </w:rPr>
        <w:t xml:space="preserve">   3.6. </w:t>
      </w:r>
      <w:r w:rsidRPr="00405CC1">
        <w:rPr>
          <w:rFonts w:ascii="Times New Roman" w:eastAsia="Times New Roman" w:hAnsi="Times New Roman" w:cs="Times New Roman"/>
          <w:b/>
          <w:bCs/>
          <w:sz w:val="24"/>
          <w:szCs w:val="24"/>
          <w:lang w:eastAsia="ru-RU"/>
        </w:rPr>
        <w:t xml:space="preserve">Место поставки товара: </w:t>
      </w:r>
      <w:r w:rsidR="004A1706" w:rsidRPr="004A1706">
        <w:rPr>
          <w:rFonts w:ascii="Times New Roman" w:eastAsia="Times New Roman" w:hAnsi="Times New Roman" w:cs="Times New Roman"/>
          <w:bCs/>
          <w:sz w:val="24"/>
          <w:szCs w:val="24"/>
          <w:lang w:eastAsia="ar-SA"/>
        </w:rPr>
        <w:t xml:space="preserve">г. Мурманск, ул. </w:t>
      </w:r>
      <w:proofErr w:type="gramStart"/>
      <w:r w:rsidR="004A1706" w:rsidRPr="004A1706">
        <w:rPr>
          <w:rFonts w:ascii="Times New Roman" w:eastAsia="Times New Roman" w:hAnsi="Times New Roman" w:cs="Times New Roman"/>
          <w:bCs/>
          <w:sz w:val="24"/>
          <w:szCs w:val="24"/>
          <w:lang w:eastAsia="ar-SA"/>
        </w:rPr>
        <w:t>Промышленная</w:t>
      </w:r>
      <w:proofErr w:type="gramEnd"/>
      <w:r w:rsidR="004A1706" w:rsidRPr="004A1706">
        <w:rPr>
          <w:rFonts w:ascii="Times New Roman" w:eastAsia="Times New Roman" w:hAnsi="Times New Roman" w:cs="Times New Roman"/>
          <w:bCs/>
          <w:sz w:val="24"/>
          <w:szCs w:val="24"/>
          <w:lang w:eastAsia="ar-SA"/>
        </w:rPr>
        <w:t>, д.15.</w:t>
      </w:r>
    </w:p>
    <w:p w14:paraId="6551D3DF" w14:textId="77777777" w:rsidR="0005397D" w:rsidRPr="0005397D" w:rsidRDefault="00405CC1" w:rsidP="0005397D">
      <w:pPr>
        <w:tabs>
          <w:tab w:val="left" w:pos="450"/>
        </w:tabs>
        <w:suppressAutoHyphens/>
        <w:spacing w:after="0" w:line="240" w:lineRule="auto"/>
        <w:ind w:left="-142"/>
        <w:contextualSpacing/>
        <w:jc w:val="both"/>
        <w:rPr>
          <w:rFonts w:ascii="Times New Roman" w:eastAsia="Times New Roman" w:hAnsi="Times New Roman" w:cs="Times New Roman"/>
          <w:color w:val="000000"/>
          <w:sz w:val="24"/>
          <w:szCs w:val="24"/>
          <w:lang w:eastAsia="ar-SA"/>
        </w:rPr>
      </w:pPr>
      <w:r w:rsidRPr="00405CC1">
        <w:rPr>
          <w:rFonts w:ascii="Times New Roman" w:eastAsia="Times New Roman" w:hAnsi="Times New Roman" w:cs="Times New Roman"/>
          <w:b/>
          <w:sz w:val="24"/>
          <w:szCs w:val="24"/>
          <w:lang w:eastAsia="ar-SA"/>
        </w:rPr>
        <w:t xml:space="preserve">     3.7. </w:t>
      </w:r>
      <w:r w:rsidRPr="00405CC1">
        <w:rPr>
          <w:rFonts w:ascii="Times New Roman" w:eastAsia="Times New Roman" w:hAnsi="Times New Roman" w:cs="Times New Roman"/>
          <w:b/>
          <w:bCs/>
          <w:sz w:val="24"/>
          <w:szCs w:val="24"/>
          <w:lang w:eastAsia="ar-SA"/>
        </w:rPr>
        <w:t xml:space="preserve">Условия оплаты: </w:t>
      </w:r>
      <w:r w:rsidR="0005397D" w:rsidRPr="0005397D">
        <w:rPr>
          <w:rFonts w:ascii="Times New Roman" w:eastAsia="Times New Roman" w:hAnsi="Times New Roman" w:cs="Times New Roman"/>
          <w:color w:val="000000"/>
          <w:sz w:val="24"/>
          <w:szCs w:val="24"/>
          <w:lang w:eastAsia="ar-SA"/>
        </w:rPr>
        <w:t xml:space="preserve">- </w:t>
      </w:r>
      <w:proofErr w:type="gramStart"/>
      <w:r w:rsidR="0005397D" w:rsidRPr="0005397D">
        <w:rPr>
          <w:rFonts w:ascii="Times New Roman" w:eastAsia="Times New Roman" w:hAnsi="Times New Roman" w:cs="Times New Roman"/>
          <w:color w:val="000000"/>
          <w:sz w:val="24"/>
          <w:szCs w:val="24"/>
          <w:lang w:eastAsia="ar-SA"/>
        </w:rPr>
        <w:t xml:space="preserve">Покупатель осуществляет оплату в размере 30% от стоимости Товара </w:t>
      </w:r>
      <w:r w:rsidR="0005397D" w:rsidRPr="0005397D">
        <w:rPr>
          <w:rFonts w:ascii="Times New Roman" w:eastAsia="Times New Roman" w:hAnsi="Times New Roman" w:cs="Times New Roman"/>
          <w:b/>
          <w:color w:val="000000"/>
          <w:sz w:val="24"/>
          <w:szCs w:val="24"/>
          <w:lang w:eastAsia="ar-SA"/>
        </w:rPr>
        <w:t xml:space="preserve">по заявке </w:t>
      </w:r>
      <w:r w:rsidR="0005397D" w:rsidRPr="0005397D">
        <w:rPr>
          <w:rFonts w:ascii="Times New Roman" w:eastAsia="Times New Roman" w:hAnsi="Times New Roman" w:cs="Times New Roman"/>
          <w:color w:val="000000"/>
          <w:sz w:val="24"/>
          <w:szCs w:val="24"/>
          <w:lang w:eastAsia="ar-SA"/>
        </w:rPr>
        <w:t>на условиях предоплаты в течение 10 (Десяти) банковских дней с момента получения счета на предоплату от Поставщика;</w:t>
      </w:r>
      <w:proofErr w:type="gramEnd"/>
    </w:p>
    <w:p w14:paraId="0F39F30C" w14:textId="77777777" w:rsidR="004A1706" w:rsidRPr="0005397D" w:rsidRDefault="0005397D" w:rsidP="0005397D">
      <w:pPr>
        <w:tabs>
          <w:tab w:val="left" w:pos="450"/>
        </w:tabs>
        <w:suppressAutoHyphens/>
        <w:spacing w:after="0" w:line="240" w:lineRule="auto"/>
        <w:ind w:left="-142"/>
        <w:contextualSpacing/>
        <w:jc w:val="both"/>
        <w:rPr>
          <w:rFonts w:ascii="Times New Roman" w:eastAsia="Calibri" w:hAnsi="Times New Roman" w:cs="Times New Roman"/>
          <w:sz w:val="24"/>
          <w:szCs w:val="24"/>
          <w:lang w:eastAsia="ar-SA"/>
        </w:rPr>
      </w:pPr>
      <w:r w:rsidRPr="0005397D">
        <w:rPr>
          <w:rFonts w:ascii="Times New Roman" w:eastAsia="Times New Roman" w:hAnsi="Times New Roman" w:cs="Times New Roman"/>
          <w:color w:val="000000"/>
          <w:sz w:val="24"/>
          <w:szCs w:val="24"/>
          <w:lang w:eastAsia="ar-SA"/>
        </w:rPr>
        <w:t>- остальные 70% от стоимости Товара, Покупатель оплачивает в течение 14 (Четырнадцати)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14:paraId="3D2DCF74" w14:textId="77777777" w:rsidR="00405CC1" w:rsidRPr="00405CC1" w:rsidRDefault="00405CC1" w:rsidP="004A1706">
      <w:pPr>
        <w:tabs>
          <w:tab w:val="left" w:pos="425"/>
          <w:tab w:val="left" w:pos="567"/>
          <w:tab w:val="left" w:pos="709"/>
          <w:tab w:val="left" w:pos="6987"/>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217C628B" w14:textId="77777777" w:rsidR="00AE027B" w:rsidRDefault="00405CC1" w:rsidP="00AE027B">
      <w:pPr>
        <w:tabs>
          <w:tab w:val="left" w:pos="425"/>
          <w:tab w:val="left" w:pos="567"/>
          <w:tab w:val="left" w:pos="709"/>
          <w:tab w:val="left" w:pos="6987"/>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 xml:space="preserve">      </w:t>
      </w:r>
      <w:r w:rsidRPr="00A87706">
        <w:rPr>
          <w:rFonts w:ascii="Times New Roman" w:eastAsia="Times New Roman" w:hAnsi="Times New Roman" w:cs="Times New Roman"/>
          <w:b/>
          <w:sz w:val="24"/>
          <w:szCs w:val="24"/>
          <w:lang w:eastAsia="ar-SA"/>
        </w:rPr>
        <w:t xml:space="preserve">3.8. </w:t>
      </w:r>
      <w:r w:rsidRPr="00A87706">
        <w:rPr>
          <w:rFonts w:ascii="Times New Roman" w:eastAsia="Times New Roman" w:hAnsi="Times New Roman" w:cs="Times New Roman"/>
          <w:b/>
          <w:sz w:val="24"/>
          <w:szCs w:val="24"/>
          <w:lang w:val="x-none" w:eastAsia="ar-SA"/>
        </w:rPr>
        <w:t>Особые условия:</w:t>
      </w:r>
    </w:p>
    <w:p w14:paraId="550FAB55" w14:textId="6C42217C" w:rsidR="00592525" w:rsidRDefault="00A87706" w:rsidP="00AE027B">
      <w:pPr>
        <w:tabs>
          <w:tab w:val="left" w:pos="425"/>
          <w:tab w:val="left" w:pos="567"/>
          <w:tab w:val="left" w:pos="709"/>
          <w:tab w:val="left" w:pos="6987"/>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3.8.1. </w:t>
      </w:r>
      <w:r w:rsidR="00592525" w:rsidRPr="002A1C5A">
        <w:rPr>
          <w:rFonts w:ascii="Times New Roman" w:eastAsia="Times New Roman" w:hAnsi="Times New Roman" w:cs="Times New Roman"/>
          <w:b/>
          <w:color w:val="000000"/>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w:t>
      </w:r>
    </w:p>
    <w:p w14:paraId="3BDD3A53" w14:textId="400B8297" w:rsidR="00A87706" w:rsidRPr="00AE027B" w:rsidRDefault="00592525" w:rsidP="00AE027B">
      <w:pPr>
        <w:tabs>
          <w:tab w:val="left" w:pos="425"/>
          <w:tab w:val="left" w:pos="567"/>
          <w:tab w:val="left" w:pos="709"/>
          <w:tab w:val="left" w:pos="6987"/>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Cs/>
          <w:sz w:val="24"/>
          <w:szCs w:val="24"/>
          <w:lang w:eastAsia="ar-SA"/>
        </w:rPr>
        <w:t xml:space="preserve">3.8.2. </w:t>
      </w:r>
      <w:r w:rsidR="00A87706" w:rsidRPr="00A87706">
        <w:rPr>
          <w:rFonts w:ascii="Times New Roman" w:eastAsia="Times New Roman" w:hAnsi="Times New Roman" w:cs="Times New Roman"/>
          <w:bCs/>
          <w:sz w:val="24"/>
          <w:szCs w:val="24"/>
          <w:lang w:eastAsia="ar-SA"/>
        </w:rPr>
        <w:t>Покупатель</w:t>
      </w:r>
      <w:r w:rsidR="00A87706" w:rsidRPr="00A87706">
        <w:rPr>
          <w:rFonts w:ascii="Times New Roman" w:eastAsia="Times New Roman" w:hAnsi="Times New Roman" w:cs="Times New Roman"/>
          <w:sz w:val="24"/>
          <w:szCs w:val="24"/>
          <w:lang w:eastAsia="ar-SA"/>
        </w:rPr>
        <w:t> имеет право </w:t>
      </w:r>
      <w:bookmarkStart w:id="25" w:name="YANDEX_5"/>
      <w:bookmarkEnd w:id="25"/>
      <w:r w:rsidR="00A87706" w:rsidRPr="00A87706">
        <w:rPr>
          <w:rFonts w:ascii="Times New Roman" w:eastAsia="Times New Roman" w:hAnsi="Times New Roman" w:cs="Times New Roman"/>
          <w:sz w:val="24"/>
          <w:szCs w:val="24"/>
          <w:lang w:eastAsia="ar-SA"/>
        </w:rPr>
        <w:t>провести не</w:t>
      </w:r>
      <w:hyperlink r:id="rId10" w:anchor="YANDEX_4" w:history="1"/>
      <w:r w:rsidR="00A87706" w:rsidRPr="00A87706">
        <w:rPr>
          <w:rFonts w:ascii="Times New Roman" w:eastAsia="Times New Roman" w:hAnsi="Times New Roman" w:cs="Times New Roman"/>
          <w:sz w:val="24"/>
          <w:szCs w:val="24"/>
          <w:lang w:eastAsia="ar-SA"/>
        </w:rPr>
        <w:t>зависимую экспертизу за счет </w:t>
      </w:r>
      <w:r w:rsidR="00A87706" w:rsidRPr="00A87706">
        <w:rPr>
          <w:rFonts w:ascii="Times New Roman" w:eastAsia="Times New Roman" w:hAnsi="Times New Roman" w:cs="Times New Roman"/>
          <w:bCs/>
          <w:sz w:val="24"/>
          <w:szCs w:val="24"/>
          <w:lang w:eastAsia="ar-SA"/>
        </w:rPr>
        <w:t>Поставщика. </w:t>
      </w:r>
      <w:r w:rsidR="00A87706" w:rsidRPr="00A87706">
        <w:rPr>
          <w:rFonts w:ascii="Times New Roman" w:eastAsia="Times New Roman" w:hAnsi="Times New Roman" w:cs="Times New Roman"/>
          <w:sz w:val="24"/>
          <w:szCs w:val="24"/>
          <w:lang w:eastAsia="ar-SA"/>
        </w:rPr>
        <w:t xml:space="preserve">В </w:t>
      </w:r>
      <w:proofErr w:type="gramStart"/>
      <w:r w:rsidR="00A87706" w:rsidRPr="00A87706">
        <w:rPr>
          <w:rFonts w:ascii="Times New Roman" w:eastAsia="Times New Roman" w:hAnsi="Times New Roman" w:cs="Times New Roman"/>
          <w:sz w:val="24"/>
          <w:szCs w:val="24"/>
          <w:lang w:eastAsia="ar-SA"/>
        </w:rPr>
        <w:t>случае</w:t>
      </w:r>
      <w:proofErr w:type="gramEnd"/>
      <w:r w:rsidR="00A87706" w:rsidRPr="00A87706">
        <w:rPr>
          <w:rFonts w:ascii="Times New Roman" w:eastAsia="Times New Roman" w:hAnsi="Times New Roman" w:cs="Times New Roman"/>
          <w:sz w:val="24"/>
          <w:szCs w:val="24"/>
          <w:lang w:eastAsia="ar-SA"/>
        </w:rPr>
        <w:t xml:space="preserve"> если результатами экспертизы будет подтверждено соответствие качества поставленных Материалов требованиям (Покупателя, ГОСТ), расходы по проведению экспертизы относятся на счет </w:t>
      </w:r>
      <w:r w:rsidR="00A87706" w:rsidRPr="00A87706">
        <w:rPr>
          <w:rFonts w:ascii="Times New Roman" w:eastAsia="Times New Roman" w:hAnsi="Times New Roman" w:cs="Times New Roman"/>
          <w:bCs/>
          <w:sz w:val="24"/>
          <w:szCs w:val="24"/>
          <w:lang w:eastAsia="ar-SA"/>
        </w:rPr>
        <w:t xml:space="preserve">Покупателя. </w:t>
      </w:r>
    </w:p>
    <w:p w14:paraId="31135519" w14:textId="002CEDB9" w:rsidR="00A87706" w:rsidRPr="00A87706" w:rsidRDefault="00AE027B" w:rsidP="00A87706">
      <w:pPr>
        <w:tabs>
          <w:tab w:val="left" w:pos="425"/>
          <w:tab w:val="left" w:pos="567"/>
          <w:tab w:val="left" w:pos="709"/>
          <w:tab w:val="left" w:pos="851"/>
          <w:tab w:val="left" w:pos="6987"/>
        </w:tabs>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3.8.</w:t>
      </w:r>
      <w:r w:rsidR="00592525">
        <w:rPr>
          <w:rFonts w:ascii="Times New Roman" w:eastAsia="Times New Roman" w:hAnsi="Times New Roman" w:cs="Times New Roman"/>
          <w:bCs/>
          <w:sz w:val="24"/>
          <w:szCs w:val="24"/>
          <w:lang w:eastAsia="ar-SA"/>
        </w:rPr>
        <w:t>3</w:t>
      </w:r>
      <w:r>
        <w:rPr>
          <w:rFonts w:ascii="Times New Roman" w:eastAsia="Times New Roman" w:hAnsi="Times New Roman" w:cs="Times New Roman"/>
          <w:bCs/>
          <w:sz w:val="24"/>
          <w:szCs w:val="24"/>
          <w:lang w:eastAsia="ar-SA"/>
        </w:rPr>
        <w:t>.</w:t>
      </w:r>
      <w:r w:rsidR="00A87706" w:rsidRPr="00A87706">
        <w:rPr>
          <w:rFonts w:ascii="Times New Roman" w:eastAsia="Times New Roman" w:hAnsi="Times New Roman" w:cs="Times New Roman"/>
          <w:bCs/>
          <w:sz w:val="24"/>
          <w:szCs w:val="24"/>
          <w:lang w:eastAsia="ar-SA"/>
        </w:rPr>
        <w:t xml:space="preserve">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14:paraId="4DB47CD8" w14:textId="16E7413D" w:rsidR="00A87706" w:rsidRDefault="00592525" w:rsidP="00A87706">
      <w:pPr>
        <w:tabs>
          <w:tab w:val="left" w:pos="425"/>
          <w:tab w:val="left" w:pos="567"/>
          <w:tab w:val="left" w:pos="709"/>
          <w:tab w:val="left" w:pos="851"/>
          <w:tab w:val="left" w:pos="6987"/>
        </w:tabs>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3.8.4</w:t>
      </w:r>
      <w:r w:rsidR="00AE027B">
        <w:rPr>
          <w:rFonts w:ascii="Times New Roman" w:eastAsia="Times New Roman" w:hAnsi="Times New Roman" w:cs="Times New Roman"/>
          <w:bCs/>
          <w:sz w:val="24"/>
          <w:szCs w:val="24"/>
          <w:lang w:eastAsia="ar-SA"/>
        </w:rPr>
        <w:t>.</w:t>
      </w:r>
      <w:r w:rsidR="00A87706" w:rsidRPr="00A87706">
        <w:rPr>
          <w:rFonts w:ascii="Times New Roman" w:eastAsia="Times New Roman" w:hAnsi="Times New Roman" w:cs="Times New Roman"/>
          <w:bCs/>
          <w:sz w:val="24"/>
          <w:szCs w:val="24"/>
          <w:lang w:eastAsia="ar-SA"/>
        </w:rPr>
        <w:t xml:space="preserve"> Поставка продукции производится до склада Покупателя. </w:t>
      </w:r>
    </w:p>
    <w:p w14:paraId="7659A4E7" w14:textId="77777777" w:rsidR="00405CC1" w:rsidRDefault="00405CC1" w:rsidP="00405CC1">
      <w:pPr>
        <w:tabs>
          <w:tab w:val="left" w:pos="425"/>
          <w:tab w:val="left" w:pos="567"/>
          <w:tab w:val="left" w:pos="709"/>
          <w:tab w:val="left" w:pos="6987"/>
        </w:tabs>
        <w:suppressAutoHyphen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05CC1">
        <w:rPr>
          <w:rFonts w:ascii="Times New Roman" w:eastAsia="Times New Roman" w:hAnsi="Times New Roman" w:cs="Times New Roman"/>
          <w:b/>
          <w:bCs/>
          <w:sz w:val="24"/>
          <w:szCs w:val="24"/>
          <w:lang w:eastAsia="ru-RU"/>
        </w:rPr>
        <w:t xml:space="preserve">      3.9. Иные условия:</w:t>
      </w:r>
    </w:p>
    <w:p w14:paraId="6818351E" w14:textId="77777777" w:rsidR="00483038" w:rsidRDefault="00530720" w:rsidP="00530720">
      <w:pPr>
        <w:tabs>
          <w:tab w:val="left" w:pos="425"/>
          <w:tab w:val="left" w:pos="567"/>
          <w:tab w:val="left" w:pos="709"/>
          <w:tab w:val="left" w:pos="6987"/>
        </w:tabs>
        <w:suppressAutoHyphens/>
        <w:autoSpaceDE w:val="0"/>
        <w:autoSpaceDN w:val="0"/>
        <w:adjustRightInd w:val="0"/>
        <w:spacing w:after="0" w:line="240" w:lineRule="auto"/>
        <w:ind w:firstLine="426"/>
        <w:jc w:val="both"/>
        <w:rPr>
          <w:rFonts w:ascii="Times New Roman" w:eastAsia="Times New Roman" w:hAnsi="Times New Roman" w:cs="Times New Roman"/>
          <w:bCs/>
          <w:sz w:val="24"/>
          <w:szCs w:val="24"/>
          <w:lang w:eastAsia="ru-RU"/>
        </w:rPr>
      </w:pPr>
      <w:r w:rsidRPr="00944F5D">
        <w:rPr>
          <w:rFonts w:ascii="Times New Roman" w:eastAsia="Times New Roman" w:hAnsi="Times New Roman" w:cs="Times New Roman"/>
          <w:bCs/>
          <w:sz w:val="24"/>
          <w:szCs w:val="24"/>
          <w:lang w:eastAsia="ru-RU"/>
        </w:rPr>
        <w:t>Товар поставляется новым и изготовленным не ранее 2014 года. Гарантийный срок на товар устанавливается: 12 месяцев.</w:t>
      </w:r>
      <w:r w:rsidRPr="00530720">
        <w:rPr>
          <w:rFonts w:ascii="Times New Roman" w:eastAsia="Times New Roman" w:hAnsi="Times New Roman" w:cs="Times New Roman"/>
          <w:bCs/>
          <w:sz w:val="24"/>
          <w:szCs w:val="24"/>
          <w:lang w:eastAsia="ru-RU"/>
        </w:rPr>
        <w:t xml:space="preserve"> </w:t>
      </w:r>
    </w:p>
    <w:p w14:paraId="03BA9BD7" w14:textId="77777777" w:rsidR="00530720" w:rsidRPr="00530720" w:rsidRDefault="00530720" w:rsidP="00530720">
      <w:pPr>
        <w:tabs>
          <w:tab w:val="left" w:pos="425"/>
          <w:tab w:val="left" w:pos="567"/>
          <w:tab w:val="left" w:pos="709"/>
          <w:tab w:val="left" w:pos="6987"/>
        </w:tabs>
        <w:suppressAutoHyphens/>
        <w:autoSpaceDE w:val="0"/>
        <w:autoSpaceDN w:val="0"/>
        <w:adjustRightInd w:val="0"/>
        <w:spacing w:after="0" w:line="240" w:lineRule="auto"/>
        <w:ind w:firstLine="426"/>
        <w:jc w:val="both"/>
        <w:rPr>
          <w:rFonts w:ascii="Times New Roman" w:eastAsia="Times New Roman" w:hAnsi="Times New Roman" w:cs="Times New Roman"/>
          <w:bCs/>
          <w:color w:val="000000"/>
          <w:sz w:val="24"/>
          <w:szCs w:val="24"/>
          <w:lang w:eastAsia="ru-RU"/>
        </w:rPr>
      </w:pPr>
      <w:r w:rsidRPr="00530720">
        <w:rPr>
          <w:rFonts w:ascii="Times New Roman" w:eastAsia="Times New Roman" w:hAnsi="Times New Roman" w:cs="Times New Roman"/>
          <w:bCs/>
          <w:sz w:val="24"/>
          <w:szCs w:val="24"/>
          <w:lang w:eastAsia="ru-RU"/>
        </w:rPr>
        <w:t>Срок исполнения гарантийных обязательств по устранению недостатков не может превышать 15 (пятнадцать) дней с момента получения Поставщиком уведомления от Покупателя о необходимости устранения выявленных недостатков.</w:t>
      </w:r>
    </w:p>
    <w:p w14:paraId="28F935B6" w14:textId="77777777" w:rsidR="00405CC1" w:rsidRDefault="00405CC1" w:rsidP="00405CC1">
      <w:pPr>
        <w:tabs>
          <w:tab w:val="left" w:pos="0"/>
          <w:tab w:val="left" w:pos="709"/>
        </w:tabs>
        <w:suppressAutoHyphens/>
        <w:spacing w:after="0" w:line="240" w:lineRule="auto"/>
        <w:ind w:firstLine="426"/>
        <w:jc w:val="both"/>
        <w:rPr>
          <w:rFonts w:ascii="Times New Roman" w:eastAsia="Times New Roman" w:hAnsi="Times New Roman" w:cs="Times New Roman"/>
          <w:b/>
          <w:bCs/>
          <w:sz w:val="24"/>
          <w:szCs w:val="24"/>
          <w:lang w:eastAsia="ar-SA"/>
        </w:rPr>
      </w:pPr>
      <w:r w:rsidRPr="00405CC1">
        <w:rPr>
          <w:rFonts w:ascii="Times New Roman" w:eastAsia="Times New Roman" w:hAnsi="Times New Roman" w:cs="Times New Roman"/>
          <w:b/>
          <w:sz w:val="24"/>
          <w:szCs w:val="24"/>
          <w:lang w:eastAsia="ar-SA"/>
        </w:rPr>
        <w:t xml:space="preserve">3.10. Содержание </w:t>
      </w:r>
      <w:r w:rsidRPr="00405CC1">
        <w:rPr>
          <w:rFonts w:ascii="Times New Roman" w:eastAsia="Times New Roman" w:hAnsi="Times New Roman" w:cs="Times New Roman"/>
          <w:b/>
          <w:bCs/>
          <w:sz w:val="24"/>
          <w:szCs w:val="24"/>
          <w:lang w:eastAsia="ar-SA"/>
        </w:rPr>
        <w:t xml:space="preserve">поставляемого Товара: </w:t>
      </w:r>
    </w:p>
    <w:p w14:paraId="7B8E6034" w14:textId="77777777" w:rsidR="00CC0615" w:rsidRPr="00405CC1" w:rsidRDefault="00CC0615" w:rsidP="00405CC1">
      <w:pPr>
        <w:tabs>
          <w:tab w:val="left" w:pos="0"/>
          <w:tab w:val="left" w:pos="709"/>
        </w:tabs>
        <w:suppressAutoHyphens/>
        <w:spacing w:after="0" w:line="240" w:lineRule="auto"/>
        <w:ind w:firstLine="426"/>
        <w:jc w:val="both"/>
        <w:rPr>
          <w:rFonts w:ascii="Times New Roman" w:eastAsia="Times New Roman" w:hAnsi="Times New Roman" w:cs="Times New Roman"/>
          <w:bCs/>
          <w:sz w:val="24"/>
          <w:szCs w:val="16"/>
          <w:lang w:eastAsia="ar-SA"/>
        </w:rPr>
      </w:pPr>
    </w:p>
    <w:tbl>
      <w:tblPr>
        <w:tblpPr w:leftFromText="180" w:rightFromText="180" w:vertAnchor="text" w:horzAnchor="margin" w:tblpXSpec="center" w:tblpY="1"/>
        <w:tblW w:w="10456" w:type="dxa"/>
        <w:tblLayout w:type="fixed"/>
        <w:tblLook w:val="04A0" w:firstRow="1" w:lastRow="0" w:firstColumn="1" w:lastColumn="0" w:noHBand="0" w:noVBand="1"/>
      </w:tblPr>
      <w:tblGrid>
        <w:gridCol w:w="567"/>
        <w:gridCol w:w="3402"/>
        <w:gridCol w:w="1417"/>
        <w:gridCol w:w="993"/>
        <w:gridCol w:w="2093"/>
        <w:gridCol w:w="1984"/>
      </w:tblGrid>
      <w:tr w:rsidR="00E045E7" w:rsidRPr="00E045E7" w14:paraId="14E6278E" w14:textId="77777777" w:rsidTr="00B43B10">
        <w:trPr>
          <w:trHeight w:val="270"/>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00DA9F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bCs/>
                <w:sz w:val="24"/>
                <w:szCs w:val="24"/>
                <w:lang w:eastAsia="ar-SA"/>
              </w:rPr>
            </w:pPr>
            <w:r w:rsidRPr="00E045E7">
              <w:rPr>
                <w:rFonts w:ascii="Times New Roman" w:eastAsia="Times New Roman" w:hAnsi="Times New Roman" w:cs="Times New Roman"/>
                <w:b/>
                <w:bCs/>
                <w:sz w:val="24"/>
                <w:szCs w:val="24"/>
                <w:lang w:eastAsia="ar-SA"/>
              </w:rPr>
              <w:t xml:space="preserve">№ </w:t>
            </w:r>
            <w:proofErr w:type="gramStart"/>
            <w:r w:rsidRPr="00E045E7">
              <w:rPr>
                <w:rFonts w:ascii="Times New Roman" w:eastAsia="Times New Roman" w:hAnsi="Times New Roman" w:cs="Times New Roman"/>
                <w:b/>
                <w:bCs/>
                <w:sz w:val="24"/>
                <w:szCs w:val="24"/>
                <w:lang w:eastAsia="ar-SA"/>
              </w:rPr>
              <w:t>п</w:t>
            </w:r>
            <w:proofErr w:type="gramEnd"/>
            <w:r w:rsidRPr="00E045E7">
              <w:rPr>
                <w:rFonts w:ascii="Times New Roman" w:eastAsia="Times New Roman" w:hAnsi="Times New Roman" w:cs="Times New Roman"/>
                <w:b/>
                <w:bCs/>
                <w:sz w:val="24"/>
                <w:szCs w:val="24"/>
                <w:lang w:eastAsia="ar-SA"/>
              </w:rPr>
              <w:t>/п</w:t>
            </w:r>
          </w:p>
        </w:tc>
        <w:tc>
          <w:tcPr>
            <w:tcW w:w="3402" w:type="dxa"/>
            <w:tcBorders>
              <w:top w:val="single" w:sz="4" w:space="0" w:color="auto"/>
              <w:left w:val="nil"/>
              <w:bottom w:val="single" w:sz="4" w:space="0" w:color="auto"/>
              <w:right w:val="single" w:sz="4" w:space="0" w:color="auto"/>
            </w:tcBorders>
            <w:noWrap/>
            <w:vAlign w:val="center"/>
            <w:hideMark/>
          </w:tcPr>
          <w:p w14:paraId="473E6B5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bCs/>
                <w:sz w:val="24"/>
                <w:szCs w:val="24"/>
                <w:lang w:eastAsia="ar-SA"/>
              </w:rPr>
            </w:pPr>
            <w:r w:rsidRPr="00E045E7">
              <w:rPr>
                <w:rFonts w:ascii="Times New Roman" w:eastAsia="Times New Roman" w:hAnsi="Times New Roman" w:cs="Times New Roman"/>
                <w:b/>
                <w:bCs/>
                <w:sz w:val="24"/>
                <w:szCs w:val="24"/>
                <w:lang w:eastAsia="ar-SA"/>
              </w:rPr>
              <w:t xml:space="preserve">Наименование </w:t>
            </w:r>
          </w:p>
        </w:tc>
        <w:tc>
          <w:tcPr>
            <w:tcW w:w="1417" w:type="dxa"/>
            <w:tcBorders>
              <w:top w:val="single" w:sz="4" w:space="0" w:color="auto"/>
              <w:left w:val="nil"/>
              <w:bottom w:val="single" w:sz="4" w:space="0" w:color="auto"/>
              <w:right w:val="single" w:sz="4" w:space="0" w:color="auto"/>
            </w:tcBorders>
            <w:noWrap/>
            <w:vAlign w:val="center"/>
            <w:hideMark/>
          </w:tcPr>
          <w:p w14:paraId="40A8665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bCs/>
                <w:sz w:val="24"/>
                <w:szCs w:val="24"/>
                <w:lang w:eastAsia="ar-SA"/>
              </w:rPr>
            </w:pPr>
            <w:r w:rsidRPr="00E045E7">
              <w:rPr>
                <w:rFonts w:ascii="Times New Roman" w:eastAsia="Times New Roman" w:hAnsi="Times New Roman" w:cs="Times New Roman"/>
                <w:b/>
                <w:bCs/>
                <w:sz w:val="24"/>
                <w:szCs w:val="24"/>
                <w:lang w:eastAsia="ar-SA"/>
              </w:rPr>
              <w:t>Кол-во</w:t>
            </w:r>
          </w:p>
        </w:tc>
        <w:tc>
          <w:tcPr>
            <w:tcW w:w="993" w:type="dxa"/>
            <w:tcBorders>
              <w:top w:val="single" w:sz="4" w:space="0" w:color="auto"/>
              <w:left w:val="nil"/>
              <w:bottom w:val="single" w:sz="4" w:space="0" w:color="auto"/>
              <w:right w:val="single" w:sz="4" w:space="0" w:color="auto"/>
            </w:tcBorders>
            <w:noWrap/>
            <w:vAlign w:val="center"/>
            <w:hideMark/>
          </w:tcPr>
          <w:p w14:paraId="176BA00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bCs/>
                <w:sz w:val="24"/>
                <w:szCs w:val="24"/>
                <w:lang w:eastAsia="ar-SA"/>
              </w:rPr>
            </w:pPr>
            <w:r w:rsidRPr="00E045E7">
              <w:rPr>
                <w:rFonts w:ascii="Times New Roman" w:eastAsia="Times New Roman" w:hAnsi="Times New Roman" w:cs="Times New Roman"/>
                <w:b/>
                <w:bCs/>
                <w:sz w:val="24"/>
                <w:szCs w:val="24"/>
                <w:lang w:eastAsia="ar-SA"/>
              </w:rPr>
              <w:t>Ед.</w:t>
            </w:r>
          </w:p>
        </w:tc>
        <w:tc>
          <w:tcPr>
            <w:tcW w:w="2093" w:type="dxa"/>
            <w:tcBorders>
              <w:top w:val="single" w:sz="4" w:space="0" w:color="auto"/>
              <w:left w:val="nil"/>
              <w:bottom w:val="single" w:sz="4" w:space="0" w:color="auto"/>
              <w:right w:val="single" w:sz="4" w:space="0" w:color="auto"/>
            </w:tcBorders>
            <w:shd w:val="clear" w:color="auto" w:fill="auto"/>
            <w:noWrap/>
            <w:vAlign w:val="center"/>
            <w:hideMark/>
          </w:tcPr>
          <w:p w14:paraId="16E706C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r w:rsidRPr="00E045E7">
              <w:rPr>
                <w:rFonts w:ascii="Times New Roman" w:eastAsia="Times New Roman" w:hAnsi="Times New Roman" w:cs="Times New Roman"/>
                <w:b/>
                <w:sz w:val="24"/>
                <w:szCs w:val="24"/>
                <w:lang w:eastAsia="ar-SA"/>
              </w:rPr>
              <w:t>Начальная (максимальная) цена за единицу, руб. коп</w:t>
            </w:r>
            <w:proofErr w:type="gramStart"/>
            <w:r w:rsidRPr="00E045E7">
              <w:rPr>
                <w:rFonts w:ascii="Times New Roman" w:eastAsia="Times New Roman" w:hAnsi="Times New Roman" w:cs="Times New Roman"/>
                <w:b/>
                <w:sz w:val="24"/>
                <w:szCs w:val="24"/>
                <w:lang w:eastAsia="ar-SA"/>
              </w:rPr>
              <w:t>.,</w:t>
            </w:r>
            <w:proofErr w:type="gramEnd"/>
          </w:p>
          <w:p w14:paraId="37FB0EA1"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r w:rsidRPr="00E045E7">
              <w:rPr>
                <w:rFonts w:ascii="Times New Roman" w:eastAsia="Times New Roman" w:hAnsi="Times New Roman" w:cs="Times New Roman"/>
                <w:b/>
                <w:sz w:val="24"/>
                <w:szCs w:val="24"/>
                <w:lang w:eastAsia="ar-SA"/>
              </w:rPr>
              <w:t>в том числе НДС</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356CFB4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r w:rsidRPr="00E045E7">
              <w:rPr>
                <w:rFonts w:ascii="Times New Roman" w:eastAsia="Times New Roman" w:hAnsi="Times New Roman" w:cs="Times New Roman"/>
                <w:b/>
                <w:sz w:val="24"/>
                <w:szCs w:val="24"/>
                <w:lang w:eastAsia="ar-SA"/>
              </w:rPr>
              <w:t>Начальная (максимальная)</w:t>
            </w:r>
          </w:p>
          <w:p w14:paraId="30F07C87" w14:textId="77777777" w:rsidR="00E045E7" w:rsidRPr="00E045E7" w:rsidRDefault="00B43B10"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сумма, руб. коп</w:t>
            </w:r>
            <w:proofErr w:type="gramStart"/>
            <w:r>
              <w:rPr>
                <w:rFonts w:ascii="Times New Roman" w:eastAsia="Times New Roman" w:hAnsi="Times New Roman" w:cs="Times New Roman"/>
                <w:b/>
                <w:sz w:val="24"/>
                <w:szCs w:val="24"/>
                <w:lang w:eastAsia="ar-SA"/>
              </w:rPr>
              <w:t xml:space="preserve">., </w:t>
            </w:r>
            <w:proofErr w:type="gramEnd"/>
            <w:r w:rsidR="00E045E7" w:rsidRPr="00E045E7">
              <w:rPr>
                <w:rFonts w:ascii="Times New Roman" w:eastAsia="Times New Roman" w:hAnsi="Times New Roman" w:cs="Times New Roman"/>
                <w:b/>
                <w:sz w:val="24"/>
                <w:szCs w:val="24"/>
                <w:lang w:eastAsia="ar-SA"/>
              </w:rPr>
              <w:t>в том числе НДС</w:t>
            </w:r>
          </w:p>
        </w:tc>
      </w:tr>
      <w:tr w:rsidR="00E045E7" w:rsidRPr="00E045E7" w14:paraId="53B60C4E"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C88244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6DE4089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белая</w:t>
            </w:r>
          </w:p>
        </w:tc>
        <w:tc>
          <w:tcPr>
            <w:tcW w:w="1417" w:type="dxa"/>
            <w:tcBorders>
              <w:top w:val="single" w:sz="4" w:space="0" w:color="auto"/>
              <w:left w:val="nil"/>
              <w:bottom w:val="single" w:sz="4" w:space="0" w:color="auto"/>
              <w:right w:val="single" w:sz="4" w:space="0" w:color="auto"/>
            </w:tcBorders>
            <w:noWrap/>
            <w:vAlign w:val="center"/>
            <w:hideMark/>
          </w:tcPr>
          <w:p w14:paraId="602A520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1000</w:t>
            </w:r>
          </w:p>
        </w:tc>
        <w:tc>
          <w:tcPr>
            <w:tcW w:w="993" w:type="dxa"/>
            <w:tcBorders>
              <w:top w:val="single" w:sz="4" w:space="0" w:color="auto"/>
              <w:left w:val="nil"/>
              <w:bottom w:val="single" w:sz="4" w:space="0" w:color="auto"/>
              <w:right w:val="single" w:sz="4" w:space="0" w:color="auto"/>
            </w:tcBorders>
            <w:noWrap/>
            <w:vAlign w:val="center"/>
            <w:hideMark/>
          </w:tcPr>
          <w:p w14:paraId="529AF51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1DBA80C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84,47</w:t>
            </w:r>
          </w:p>
        </w:tc>
        <w:tc>
          <w:tcPr>
            <w:tcW w:w="1984" w:type="dxa"/>
            <w:tcBorders>
              <w:top w:val="single" w:sz="4" w:space="0" w:color="auto"/>
              <w:left w:val="nil"/>
              <w:bottom w:val="single" w:sz="4" w:space="0" w:color="auto"/>
              <w:right w:val="single" w:sz="4" w:space="0" w:color="auto"/>
            </w:tcBorders>
            <w:noWrap/>
            <w:vAlign w:val="center"/>
          </w:tcPr>
          <w:p w14:paraId="16EB15F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84 470,00</w:t>
            </w:r>
          </w:p>
        </w:tc>
      </w:tr>
      <w:tr w:rsidR="00E045E7" w:rsidRPr="00E045E7" w14:paraId="0F9681A7"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A02DDF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2B08EC3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зеленая</w:t>
            </w:r>
          </w:p>
        </w:tc>
        <w:tc>
          <w:tcPr>
            <w:tcW w:w="1417" w:type="dxa"/>
            <w:tcBorders>
              <w:top w:val="single" w:sz="4" w:space="0" w:color="auto"/>
              <w:left w:val="nil"/>
              <w:bottom w:val="single" w:sz="4" w:space="0" w:color="auto"/>
              <w:right w:val="single" w:sz="4" w:space="0" w:color="auto"/>
            </w:tcBorders>
            <w:noWrap/>
            <w:vAlign w:val="center"/>
            <w:hideMark/>
          </w:tcPr>
          <w:p w14:paraId="105BFF3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850</w:t>
            </w:r>
          </w:p>
        </w:tc>
        <w:tc>
          <w:tcPr>
            <w:tcW w:w="993" w:type="dxa"/>
            <w:tcBorders>
              <w:top w:val="single" w:sz="4" w:space="0" w:color="auto"/>
              <w:left w:val="nil"/>
              <w:bottom w:val="single" w:sz="4" w:space="0" w:color="auto"/>
              <w:right w:val="single" w:sz="4" w:space="0" w:color="auto"/>
            </w:tcBorders>
            <w:noWrap/>
            <w:vAlign w:val="center"/>
            <w:hideMark/>
          </w:tcPr>
          <w:p w14:paraId="345B6C2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3251C9D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76,62</w:t>
            </w:r>
          </w:p>
        </w:tc>
        <w:tc>
          <w:tcPr>
            <w:tcW w:w="1984" w:type="dxa"/>
            <w:tcBorders>
              <w:top w:val="single" w:sz="4" w:space="0" w:color="auto"/>
              <w:left w:val="nil"/>
              <w:bottom w:val="single" w:sz="4" w:space="0" w:color="auto"/>
              <w:right w:val="single" w:sz="4" w:space="0" w:color="auto"/>
            </w:tcBorders>
            <w:noWrap/>
            <w:vAlign w:val="center"/>
          </w:tcPr>
          <w:p w14:paraId="06B958F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65 127,00</w:t>
            </w:r>
          </w:p>
        </w:tc>
      </w:tr>
      <w:tr w:rsidR="00E045E7" w:rsidRPr="00E045E7" w14:paraId="61E9A065"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BF8A48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2CCDC0F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салатная</w:t>
            </w:r>
          </w:p>
        </w:tc>
        <w:tc>
          <w:tcPr>
            <w:tcW w:w="1417" w:type="dxa"/>
            <w:tcBorders>
              <w:top w:val="single" w:sz="4" w:space="0" w:color="auto"/>
              <w:left w:val="nil"/>
              <w:bottom w:val="single" w:sz="4" w:space="0" w:color="auto"/>
              <w:right w:val="single" w:sz="4" w:space="0" w:color="auto"/>
            </w:tcBorders>
            <w:noWrap/>
            <w:vAlign w:val="center"/>
            <w:hideMark/>
          </w:tcPr>
          <w:p w14:paraId="6C70945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550</w:t>
            </w:r>
          </w:p>
        </w:tc>
        <w:tc>
          <w:tcPr>
            <w:tcW w:w="993" w:type="dxa"/>
            <w:tcBorders>
              <w:top w:val="single" w:sz="4" w:space="0" w:color="auto"/>
              <w:left w:val="nil"/>
              <w:bottom w:val="single" w:sz="4" w:space="0" w:color="auto"/>
              <w:right w:val="single" w:sz="4" w:space="0" w:color="auto"/>
            </w:tcBorders>
            <w:noWrap/>
            <w:vAlign w:val="center"/>
            <w:hideMark/>
          </w:tcPr>
          <w:p w14:paraId="35F82B9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0CAE2E0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74,53</w:t>
            </w:r>
          </w:p>
        </w:tc>
        <w:tc>
          <w:tcPr>
            <w:tcW w:w="1984" w:type="dxa"/>
            <w:tcBorders>
              <w:top w:val="single" w:sz="4" w:space="0" w:color="auto"/>
              <w:left w:val="nil"/>
              <w:bottom w:val="single" w:sz="4" w:space="0" w:color="auto"/>
              <w:right w:val="single" w:sz="4" w:space="0" w:color="auto"/>
            </w:tcBorders>
            <w:noWrap/>
            <w:vAlign w:val="center"/>
          </w:tcPr>
          <w:p w14:paraId="1128B66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40 991,50</w:t>
            </w:r>
          </w:p>
        </w:tc>
      </w:tr>
      <w:tr w:rsidR="00E045E7" w:rsidRPr="00E045E7" w14:paraId="3E8549E7"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ABB37E1"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5B5B8FD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синяя</w:t>
            </w:r>
          </w:p>
        </w:tc>
        <w:tc>
          <w:tcPr>
            <w:tcW w:w="1417" w:type="dxa"/>
            <w:tcBorders>
              <w:top w:val="single" w:sz="4" w:space="0" w:color="auto"/>
              <w:left w:val="nil"/>
              <w:bottom w:val="single" w:sz="4" w:space="0" w:color="auto"/>
              <w:right w:val="single" w:sz="4" w:space="0" w:color="auto"/>
            </w:tcBorders>
            <w:noWrap/>
            <w:vAlign w:val="center"/>
            <w:hideMark/>
          </w:tcPr>
          <w:p w14:paraId="62AB55B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550</w:t>
            </w:r>
          </w:p>
        </w:tc>
        <w:tc>
          <w:tcPr>
            <w:tcW w:w="993" w:type="dxa"/>
            <w:tcBorders>
              <w:top w:val="single" w:sz="4" w:space="0" w:color="auto"/>
              <w:left w:val="nil"/>
              <w:bottom w:val="single" w:sz="4" w:space="0" w:color="auto"/>
              <w:right w:val="single" w:sz="4" w:space="0" w:color="auto"/>
            </w:tcBorders>
            <w:noWrap/>
            <w:vAlign w:val="center"/>
            <w:hideMark/>
          </w:tcPr>
          <w:p w14:paraId="6205644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03E4636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76,62</w:t>
            </w:r>
          </w:p>
        </w:tc>
        <w:tc>
          <w:tcPr>
            <w:tcW w:w="1984" w:type="dxa"/>
            <w:tcBorders>
              <w:top w:val="single" w:sz="4" w:space="0" w:color="auto"/>
              <w:left w:val="nil"/>
              <w:bottom w:val="single" w:sz="4" w:space="0" w:color="auto"/>
              <w:right w:val="single" w:sz="4" w:space="0" w:color="auto"/>
            </w:tcBorders>
            <w:noWrap/>
            <w:vAlign w:val="center"/>
          </w:tcPr>
          <w:p w14:paraId="6BC6A3C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42 141,00</w:t>
            </w:r>
          </w:p>
        </w:tc>
      </w:tr>
      <w:tr w:rsidR="00E045E7" w:rsidRPr="00E045E7" w14:paraId="1A872BDB"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A7109A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7D8BD9E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голубая</w:t>
            </w:r>
          </w:p>
        </w:tc>
        <w:tc>
          <w:tcPr>
            <w:tcW w:w="1417" w:type="dxa"/>
            <w:tcBorders>
              <w:top w:val="single" w:sz="4" w:space="0" w:color="auto"/>
              <w:left w:val="nil"/>
              <w:bottom w:val="single" w:sz="4" w:space="0" w:color="auto"/>
              <w:right w:val="single" w:sz="4" w:space="0" w:color="auto"/>
            </w:tcBorders>
            <w:noWrap/>
            <w:vAlign w:val="center"/>
            <w:hideMark/>
          </w:tcPr>
          <w:p w14:paraId="7933606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500</w:t>
            </w:r>
          </w:p>
        </w:tc>
        <w:tc>
          <w:tcPr>
            <w:tcW w:w="993" w:type="dxa"/>
            <w:tcBorders>
              <w:top w:val="single" w:sz="4" w:space="0" w:color="auto"/>
              <w:left w:val="nil"/>
              <w:bottom w:val="single" w:sz="4" w:space="0" w:color="auto"/>
              <w:right w:val="single" w:sz="4" w:space="0" w:color="auto"/>
            </w:tcBorders>
            <w:noWrap/>
            <w:vAlign w:val="center"/>
            <w:hideMark/>
          </w:tcPr>
          <w:p w14:paraId="43059E5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49984A7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74,53</w:t>
            </w:r>
          </w:p>
        </w:tc>
        <w:tc>
          <w:tcPr>
            <w:tcW w:w="1984" w:type="dxa"/>
            <w:tcBorders>
              <w:top w:val="single" w:sz="4" w:space="0" w:color="auto"/>
              <w:left w:val="nil"/>
              <w:bottom w:val="single" w:sz="4" w:space="0" w:color="auto"/>
              <w:right w:val="single" w:sz="4" w:space="0" w:color="auto"/>
            </w:tcBorders>
            <w:noWrap/>
            <w:vAlign w:val="center"/>
          </w:tcPr>
          <w:p w14:paraId="726EAA4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37 265,00</w:t>
            </w:r>
          </w:p>
        </w:tc>
      </w:tr>
      <w:tr w:rsidR="00E045E7" w:rsidRPr="00E045E7" w14:paraId="1CE2206E"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EAA1DB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6</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6F43C9C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красная</w:t>
            </w:r>
          </w:p>
        </w:tc>
        <w:tc>
          <w:tcPr>
            <w:tcW w:w="1417" w:type="dxa"/>
            <w:tcBorders>
              <w:top w:val="single" w:sz="4" w:space="0" w:color="auto"/>
              <w:left w:val="nil"/>
              <w:bottom w:val="single" w:sz="4" w:space="0" w:color="auto"/>
              <w:right w:val="single" w:sz="4" w:space="0" w:color="auto"/>
            </w:tcBorders>
            <w:noWrap/>
            <w:vAlign w:val="center"/>
            <w:hideMark/>
          </w:tcPr>
          <w:p w14:paraId="16A1BE21"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550</w:t>
            </w:r>
          </w:p>
        </w:tc>
        <w:tc>
          <w:tcPr>
            <w:tcW w:w="993" w:type="dxa"/>
            <w:tcBorders>
              <w:top w:val="single" w:sz="4" w:space="0" w:color="auto"/>
              <w:left w:val="nil"/>
              <w:bottom w:val="single" w:sz="4" w:space="0" w:color="auto"/>
              <w:right w:val="single" w:sz="4" w:space="0" w:color="auto"/>
            </w:tcBorders>
            <w:noWrap/>
            <w:vAlign w:val="center"/>
            <w:hideMark/>
          </w:tcPr>
          <w:p w14:paraId="5607A6D1"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7E978DE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76,62</w:t>
            </w:r>
          </w:p>
        </w:tc>
        <w:tc>
          <w:tcPr>
            <w:tcW w:w="1984" w:type="dxa"/>
            <w:tcBorders>
              <w:top w:val="single" w:sz="4" w:space="0" w:color="auto"/>
              <w:left w:val="nil"/>
              <w:bottom w:val="single" w:sz="4" w:space="0" w:color="auto"/>
              <w:right w:val="single" w:sz="4" w:space="0" w:color="auto"/>
            </w:tcBorders>
            <w:noWrap/>
            <w:vAlign w:val="center"/>
          </w:tcPr>
          <w:p w14:paraId="172C631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42 141,00</w:t>
            </w:r>
          </w:p>
        </w:tc>
      </w:tr>
      <w:tr w:rsidR="00E045E7" w:rsidRPr="00E045E7" w14:paraId="08191C15"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A02E2D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4BC54BD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оранжевая</w:t>
            </w:r>
          </w:p>
        </w:tc>
        <w:tc>
          <w:tcPr>
            <w:tcW w:w="1417" w:type="dxa"/>
            <w:tcBorders>
              <w:top w:val="single" w:sz="4" w:space="0" w:color="auto"/>
              <w:left w:val="nil"/>
              <w:bottom w:val="single" w:sz="4" w:space="0" w:color="auto"/>
              <w:right w:val="single" w:sz="4" w:space="0" w:color="auto"/>
            </w:tcBorders>
            <w:noWrap/>
            <w:vAlign w:val="center"/>
            <w:hideMark/>
          </w:tcPr>
          <w:p w14:paraId="6AFC3D7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100</w:t>
            </w:r>
          </w:p>
        </w:tc>
        <w:tc>
          <w:tcPr>
            <w:tcW w:w="993" w:type="dxa"/>
            <w:tcBorders>
              <w:top w:val="single" w:sz="4" w:space="0" w:color="auto"/>
              <w:left w:val="nil"/>
              <w:bottom w:val="single" w:sz="4" w:space="0" w:color="auto"/>
              <w:right w:val="single" w:sz="4" w:space="0" w:color="auto"/>
            </w:tcBorders>
            <w:noWrap/>
            <w:vAlign w:val="center"/>
            <w:hideMark/>
          </w:tcPr>
          <w:p w14:paraId="69CFED4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68CF9DC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80,75</w:t>
            </w:r>
          </w:p>
        </w:tc>
        <w:tc>
          <w:tcPr>
            <w:tcW w:w="1984" w:type="dxa"/>
            <w:tcBorders>
              <w:top w:val="single" w:sz="4" w:space="0" w:color="auto"/>
              <w:left w:val="nil"/>
              <w:bottom w:val="single" w:sz="4" w:space="0" w:color="auto"/>
              <w:right w:val="single" w:sz="4" w:space="0" w:color="auto"/>
            </w:tcBorders>
            <w:noWrap/>
            <w:vAlign w:val="center"/>
          </w:tcPr>
          <w:p w14:paraId="7FE4D05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8 075,00</w:t>
            </w:r>
          </w:p>
        </w:tc>
      </w:tr>
      <w:tr w:rsidR="00E045E7" w:rsidRPr="00E045E7" w14:paraId="7355F792"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65704F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1365EEB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желтая</w:t>
            </w:r>
          </w:p>
        </w:tc>
        <w:tc>
          <w:tcPr>
            <w:tcW w:w="1417" w:type="dxa"/>
            <w:tcBorders>
              <w:top w:val="single" w:sz="4" w:space="0" w:color="auto"/>
              <w:left w:val="nil"/>
              <w:bottom w:val="single" w:sz="4" w:space="0" w:color="auto"/>
              <w:right w:val="single" w:sz="4" w:space="0" w:color="auto"/>
            </w:tcBorders>
            <w:noWrap/>
            <w:vAlign w:val="center"/>
            <w:hideMark/>
          </w:tcPr>
          <w:p w14:paraId="4884AA4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550</w:t>
            </w:r>
          </w:p>
        </w:tc>
        <w:tc>
          <w:tcPr>
            <w:tcW w:w="993" w:type="dxa"/>
            <w:tcBorders>
              <w:top w:val="single" w:sz="4" w:space="0" w:color="auto"/>
              <w:left w:val="nil"/>
              <w:bottom w:val="single" w:sz="4" w:space="0" w:color="auto"/>
              <w:right w:val="single" w:sz="4" w:space="0" w:color="auto"/>
            </w:tcBorders>
            <w:noWrap/>
            <w:vAlign w:val="center"/>
            <w:hideMark/>
          </w:tcPr>
          <w:p w14:paraId="2485CCB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3C0BA801"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76,62</w:t>
            </w:r>
          </w:p>
        </w:tc>
        <w:tc>
          <w:tcPr>
            <w:tcW w:w="1984" w:type="dxa"/>
            <w:tcBorders>
              <w:top w:val="single" w:sz="4" w:space="0" w:color="auto"/>
              <w:left w:val="nil"/>
              <w:bottom w:val="single" w:sz="4" w:space="0" w:color="auto"/>
              <w:right w:val="single" w:sz="4" w:space="0" w:color="auto"/>
            </w:tcBorders>
            <w:noWrap/>
            <w:vAlign w:val="center"/>
          </w:tcPr>
          <w:p w14:paraId="2638FD31"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42 141,00</w:t>
            </w:r>
          </w:p>
        </w:tc>
      </w:tr>
      <w:tr w:rsidR="00E045E7" w:rsidRPr="00E045E7" w14:paraId="453C68F5"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40793C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9</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71BCF6F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серая</w:t>
            </w:r>
          </w:p>
        </w:tc>
        <w:tc>
          <w:tcPr>
            <w:tcW w:w="1417" w:type="dxa"/>
            <w:tcBorders>
              <w:top w:val="single" w:sz="4" w:space="0" w:color="auto"/>
              <w:left w:val="nil"/>
              <w:bottom w:val="single" w:sz="4" w:space="0" w:color="auto"/>
              <w:right w:val="single" w:sz="4" w:space="0" w:color="auto"/>
            </w:tcBorders>
            <w:noWrap/>
            <w:vAlign w:val="center"/>
            <w:hideMark/>
          </w:tcPr>
          <w:p w14:paraId="795B01A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1100</w:t>
            </w:r>
          </w:p>
        </w:tc>
        <w:tc>
          <w:tcPr>
            <w:tcW w:w="993" w:type="dxa"/>
            <w:tcBorders>
              <w:top w:val="single" w:sz="4" w:space="0" w:color="auto"/>
              <w:left w:val="nil"/>
              <w:bottom w:val="single" w:sz="4" w:space="0" w:color="auto"/>
              <w:right w:val="single" w:sz="4" w:space="0" w:color="auto"/>
            </w:tcBorders>
            <w:noWrap/>
            <w:vAlign w:val="center"/>
            <w:hideMark/>
          </w:tcPr>
          <w:p w14:paraId="335B25D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4AC71ED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74,53</w:t>
            </w:r>
          </w:p>
        </w:tc>
        <w:tc>
          <w:tcPr>
            <w:tcW w:w="1984" w:type="dxa"/>
            <w:tcBorders>
              <w:top w:val="single" w:sz="4" w:space="0" w:color="auto"/>
              <w:left w:val="nil"/>
              <w:bottom w:val="single" w:sz="4" w:space="0" w:color="auto"/>
              <w:right w:val="single" w:sz="4" w:space="0" w:color="auto"/>
            </w:tcBorders>
            <w:noWrap/>
            <w:vAlign w:val="center"/>
          </w:tcPr>
          <w:p w14:paraId="53F6FC5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81 983,00</w:t>
            </w:r>
          </w:p>
        </w:tc>
      </w:tr>
      <w:tr w:rsidR="00E045E7" w:rsidRPr="00E045E7" w14:paraId="3C1BD9B1"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9934B6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62C19F4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коричневая</w:t>
            </w:r>
          </w:p>
        </w:tc>
        <w:tc>
          <w:tcPr>
            <w:tcW w:w="1417" w:type="dxa"/>
            <w:tcBorders>
              <w:top w:val="single" w:sz="4" w:space="0" w:color="auto"/>
              <w:left w:val="nil"/>
              <w:bottom w:val="single" w:sz="4" w:space="0" w:color="auto"/>
              <w:right w:val="single" w:sz="4" w:space="0" w:color="auto"/>
            </w:tcBorders>
            <w:noWrap/>
            <w:vAlign w:val="center"/>
            <w:hideMark/>
          </w:tcPr>
          <w:p w14:paraId="3908BC0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500</w:t>
            </w:r>
          </w:p>
        </w:tc>
        <w:tc>
          <w:tcPr>
            <w:tcW w:w="993" w:type="dxa"/>
            <w:tcBorders>
              <w:top w:val="single" w:sz="4" w:space="0" w:color="auto"/>
              <w:left w:val="nil"/>
              <w:bottom w:val="single" w:sz="4" w:space="0" w:color="auto"/>
              <w:right w:val="single" w:sz="4" w:space="0" w:color="auto"/>
            </w:tcBorders>
            <w:noWrap/>
            <w:vAlign w:val="center"/>
            <w:hideMark/>
          </w:tcPr>
          <w:p w14:paraId="1F22A38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0EE827F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76,62</w:t>
            </w:r>
          </w:p>
        </w:tc>
        <w:tc>
          <w:tcPr>
            <w:tcW w:w="1984" w:type="dxa"/>
            <w:tcBorders>
              <w:top w:val="single" w:sz="4" w:space="0" w:color="auto"/>
              <w:left w:val="nil"/>
              <w:bottom w:val="single" w:sz="4" w:space="0" w:color="auto"/>
              <w:right w:val="single" w:sz="4" w:space="0" w:color="auto"/>
            </w:tcBorders>
            <w:noWrap/>
            <w:vAlign w:val="center"/>
          </w:tcPr>
          <w:p w14:paraId="7B530CB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38 310,00</w:t>
            </w:r>
          </w:p>
        </w:tc>
      </w:tr>
      <w:tr w:rsidR="00E045E7" w:rsidRPr="00E045E7" w14:paraId="4201CAD2"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37B360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11</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78D4F63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ПФ-115 черная</w:t>
            </w:r>
          </w:p>
        </w:tc>
        <w:tc>
          <w:tcPr>
            <w:tcW w:w="1417" w:type="dxa"/>
            <w:tcBorders>
              <w:top w:val="single" w:sz="4" w:space="0" w:color="auto"/>
              <w:left w:val="nil"/>
              <w:bottom w:val="single" w:sz="4" w:space="0" w:color="auto"/>
              <w:right w:val="single" w:sz="4" w:space="0" w:color="auto"/>
            </w:tcBorders>
            <w:noWrap/>
            <w:vAlign w:val="center"/>
            <w:hideMark/>
          </w:tcPr>
          <w:p w14:paraId="1CF5D0D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1000</w:t>
            </w:r>
          </w:p>
        </w:tc>
        <w:tc>
          <w:tcPr>
            <w:tcW w:w="993" w:type="dxa"/>
            <w:tcBorders>
              <w:top w:val="single" w:sz="4" w:space="0" w:color="auto"/>
              <w:left w:val="nil"/>
              <w:bottom w:val="single" w:sz="4" w:space="0" w:color="auto"/>
              <w:right w:val="single" w:sz="4" w:space="0" w:color="auto"/>
            </w:tcBorders>
            <w:noWrap/>
            <w:vAlign w:val="center"/>
            <w:hideMark/>
          </w:tcPr>
          <w:p w14:paraId="1D5927D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0059256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74,26</w:t>
            </w:r>
          </w:p>
        </w:tc>
        <w:tc>
          <w:tcPr>
            <w:tcW w:w="1984" w:type="dxa"/>
            <w:tcBorders>
              <w:top w:val="single" w:sz="4" w:space="0" w:color="auto"/>
              <w:left w:val="nil"/>
              <w:bottom w:val="single" w:sz="4" w:space="0" w:color="auto"/>
              <w:right w:val="single" w:sz="4" w:space="0" w:color="auto"/>
            </w:tcBorders>
            <w:noWrap/>
            <w:vAlign w:val="center"/>
          </w:tcPr>
          <w:p w14:paraId="76FC241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74 260,00</w:t>
            </w:r>
          </w:p>
        </w:tc>
      </w:tr>
      <w:tr w:rsidR="00E045E7" w:rsidRPr="00E045E7" w14:paraId="576ED2BD"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9CEA631"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12</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67CA7FB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ПФ-266 желто-</w:t>
            </w:r>
            <w:proofErr w:type="spellStart"/>
            <w:r w:rsidRPr="00E045E7">
              <w:rPr>
                <w:rFonts w:ascii="Times New Roman" w:eastAsia="Times New Roman" w:hAnsi="Times New Roman" w:cs="Times New Roman"/>
                <w:sz w:val="24"/>
                <w:szCs w:val="24"/>
                <w:lang w:eastAsia="ar-SA"/>
              </w:rPr>
              <w:t>коричн</w:t>
            </w:r>
            <w:proofErr w:type="spellEnd"/>
            <w:r w:rsidRPr="00E045E7">
              <w:rPr>
                <w:rFonts w:ascii="Times New Roman" w:eastAsia="Times New Roman" w:hAnsi="Times New Roman" w:cs="Times New Roman"/>
                <w:sz w:val="24"/>
                <w:szCs w:val="24"/>
                <w:lang w:eastAsia="ar-SA"/>
              </w:rPr>
              <w:t>.</w:t>
            </w:r>
          </w:p>
        </w:tc>
        <w:tc>
          <w:tcPr>
            <w:tcW w:w="1417" w:type="dxa"/>
            <w:tcBorders>
              <w:top w:val="single" w:sz="4" w:space="0" w:color="auto"/>
              <w:left w:val="nil"/>
              <w:bottom w:val="single" w:sz="4" w:space="0" w:color="auto"/>
              <w:right w:val="single" w:sz="4" w:space="0" w:color="auto"/>
            </w:tcBorders>
            <w:noWrap/>
            <w:vAlign w:val="center"/>
            <w:hideMark/>
          </w:tcPr>
          <w:p w14:paraId="5E92681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300</w:t>
            </w:r>
          </w:p>
        </w:tc>
        <w:tc>
          <w:tcPr>
            <w:tcW w:w="993" w:type="dxa"/>
            <w:tcBorders>
              <w:top w:val="single" w:sz="4" w:space="0" w:color="auto"/>
              <w:left w:val="nil"/>
              <w:bottom w:val="single" w:sz="4" w:space="0" w:color="auto"/>
              <w:right w:val="single" w:sz="4" w:space="0" w:color="auto"/>
            </w:tcBorders>
            <w:noWrap/>
            <w:vAlign w:val="center"/>
            <w:hideMark/>
          </w:tcPr>
          <w:p w14:paraId="31B1428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78522A01"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84,57</w:t>
            </w:r>
          </w:p>
        </w:tc>
        <w:tc>
          <w:tcPr>
            <w:tcW w:w="1984" w:type="dxa"/>
            <w:tcBorders>
              <w:top w:val="single" w:sz="4" w:space="0" w:color="auto"/>
              <w:left w:val="nil"/>
              <w:bottom w:val="single" w:sz="4" w:space="0" w:color="auto"/>
              <w:right w:val="single" w:sz="4" w:space="0" w:color="auto"/>
            </w:tcBorders>
            <w:noWrap/>
            <w:vAlign w:val="center"/>
          </w:tcPr>
          <w:p w14:paraId="032256F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25 371,00</w:t>
            </w:r>
          </w:p>
        </w:tc>
      </w:tr>
      <w:tr w:rsidR="00E045E7" w:rsidRPr="00E045E7" w14:paraId="4DAD2967"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1977F6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13</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3C0005C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Эмаль ПФ-266 красно-</w:t>
            </w:r>
            <w:proofErr w:type="spellStart"/>
            <w:r w:rsidRPr="00E045E7">
              <w:rPr>
                <w:rFonts w:ascii="Times New Roman" w:eastAsia="Times New Roman" w:hAnsi="Times New Roman" w:cs="Times New Roman"/>
                <w:sz w:val="24"/>
                <w:szCs w:val="24"/>
                <w:lang w:eastAsia="ar-SA"/>
              </w:rPr>
              <w:t>коричн</w:t>
            </w:r>
            <w:proofErr w:type="spellEnd"/>
            <w:r w:rsidRPr="00E045E7">
              <w:rPr>
                <w:rFonts w:ascii="Times New Roman" w:eastAsia="Times New Roman" w:hAnsi="Times New Roman" w:cs="Times New Roman"/>
                <w:sz w:val="24"/>
                <w:szCs w:val="24"/>
                <w:lang w:eastAsia="ar-SA"/>
              </w:rPr>
              <w:t>.</w:t>
            </w:r>
          </w:p>
        </w:tc>
        <w:tc>
          <w:tcPr>
            <w:tcW w:w="1417" w:type="dxa"/>
            <w:tcBorders>
              <w:top w:val="single" w:sz="4" w:space="0" w:color="auto"/>
              <w:left w:val="nil"/>
              <w:bottom w:val="single" w:sz="4" w:space="0" w:color="auto"/>
              <w:right w:val="single" w:sz="4" w:space="0" w:color="auto"/>
            </w:tcBorders>
            <w:noWrap/>
            <w:vAlign w:val="center"/>
            <w:hideMark/>
          </w:tcPr>
          <w:p w14:paraId="67EAC8A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300</w:t>
            </w:r>
          </w:p>
        </w:tc>
        <w:tc>
          <w:tcPr>
            <w:tcW w:w="993" w:type="dxa"/>
            <w:tcBorders>
              <w:top w:val="single" w:sz="4" w:space="0" w:color="auto"/>
              <w:left w:val="nil"/>
              <w:bottom w:val="single" w:sz="4" w:space="0" w:color="auto"/>
              <w:right w:val="single" w:sz="4" w:space="0" w:color="auto"/>
            </w:tcBorders>
            <w:noWrap/>
            <w:vAlign w:val="center"/>
            <w:hideMark/>
          </w:tcPr>
          <w:p w14:paraId="3520D0A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46F1D85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76,23</w:t>
            </w:r>
          </w:p>
        </w:tc>
        <w:tc>
          <w:tcPr>
            <w:tcW w:w="1984" w:type="dxa"/>
            <w:tcBorders>
              <w:top w:val="single" w:sz="4" w:space="0" w:color="auto"/>
              <w:left w:val="nil"/>
              <w:bottom w:val="single" w:sz="4" w:space="0" w:color="auto"/>
              <w:right w:val="single" w:sz="4" w:space="0" w:color="auto"/>
            </w:tcBorders>
            <w:noWrap/>
            <w:vAlign w:val="center"/>
          </w:tcPr>
          <w:p w14:paraId="470609A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22 869,00</w:t>
            </w:r>
          </w:p>
        </w:tc>
      </w:tr>
      <w:tr w:rsidR="00E045E7" w:rsidRPr="00E045E7" w14:paraId="79E67F11"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71A372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14</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13C37C4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Краска БТ-177 серебристая</w:t>
            </w:r>
          </w:p>
        </w:tc>
        <w:tc>
          <w:tcPr>
            <w:tcW w:w="1417" w:type="dxa"/>
            <w:tcBorders>
              <w:top w:val="single" w:sz="4" w:space="0" w:color="auto"/>
              <w:left w:val="nil"/>
              <w:bottom w:val="single" w:sz="4" w:space="0" w:color="auto"/>
              <w:right w:val="single" w:sz="4" w:space="0" w:color="auto"/>
            </w:tcBorders>
            <w:noWrap/>
            <w:vAlign w:val="center"/>
            <w:hideMark/>
          </w:tcPr>
          <w:p w14:paraId="4D82D1A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350</w:t>
            </w:r>
          </w:p>
        </w:tc>
        <w:tc>
          <w:tcPr>
            <w:tcW w:w="993" w:type="dxa"/>
            <w:tcBorders>
              <w:top w:val="single" w:sz="4" w:space="0" w:color="auto"/>
              <w:left w:val="nil"/>
              <w:bottom w:val="single" w:sz="4" w:space="0" w:color="auto"/>
              <w:right w:val="single" w:sz="4" w:space="0" w:color="auto"/>
            </w:tcBorders>
            <w:noWrap/>
            <w:vAlign w:val="center"/>
            <w:hideMark/>
          </w:tcPr>
          <w:p w14:paraId="2EB2FB0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2354BD7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163,53</w:t>
            </w:r>
          </w:p>
        </w:tc>
        <w:tc>
          <w:tcPr>
            <w:tcW w:w="1984" w:type="dxa"/>
            <w:tcBorders>
              <w:top w:val="single" w:sz="4" w:space="0" w:color="auto"/>
              <w:left w:val="nil"/>
              <w:bottom w:val="single" w:sz="4" w:space="0" w:color="auto"/>
              <w:right w:val="single" w:sz="4" w:space="0" w:color="auto"/>
            </w:tcBorders>
            <w:noWrap/>
            <w:vAlign w:val="center"/>
          </w:tcPr>
          <w:p w14:paraId="04F659F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57 235,50</w:t>
            </w:r>
          </w:p>
        </w:tc>
      </w:tr>
      <w:tr w:rsidR="00E045E7" w:rsidRPr="00E045E7" w14:paraId="34584EDA"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AA5B8A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15</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62AA5DF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Эмаль термостойкая КО-8111 </w:t>
            </w:r>
          </w:p>
        </w:tc>
        <w:tc>
          <w:tcPr>
            <w:tcW w:w="1417" w:type="dxa"/>
            <w:tcBorders>
              <w:top w:val="single" w:sz="4" w:space="0" w:color="auto"/>
              <w:left w:val="nil"/>
              <w:bottom w:val="single" w:sz="4" w:space="0" w:color="auto"/>
              <w:right w:val="single" w:sz="4" w:space="0" w:color="auto"/>
            </w:tcBorders>
            <w:noWrap/>
            <w:vAlign w:val="center"/>
            <w:hideMark/>
          </w:tcPr>
          <w:p w14:paraId="3CE3075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320</w:t>
            </w:r>
          </w:p>
        </w:tc>
        <w:tc>
          <w:tcPr>
            <w:tcW w:w="993" w:type="dxa"/>
            <w:tcBorders>
              <w:top w:val="single" w:sz="4" w:space="0" w:color="auto"/>
              <w:left w:val="nil"/>
              <w:bottom w:val="single" w:sz="4" w:space="0" w:color="auto"/>
              <w:right w:val="single" w:sz="4" w:space="0" w:color="auto"/>
            </w:tcBorders>
            <w:noWrap/>
            <w:vAlign w:val="center"/>
            <w:hideMark/>
          </w:tcPr>
          <w:p w14:paraId="6C9DB38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78FD25D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293,60</w:t>
            </w:r>
          </w:p>
        </w:tc>
        <w:tc>
          <w:tcPr>
            <w:tcW w:w="1984" w:type="dxa"/>
            <w:tcBorders>
              <w:top w:val="single" w:sz="4" w:space="0" w:color="auto"/>
              <w:left w:val="nil"/>
              <w:bottom w:val="single" w:sz="4" w:space="0" w:color="auto"/>
              <w:right w:val="single" w:sz="4" w:space="0" w:color="auto"/>
            </w:tcBorders>
            <w:noWrap/>
            <w:vAlign w:val="center"/>
          </w:tcPr>
          <w:p w14:paraId="22A1CD9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93 952,00</w:t>
            </w:r>
          </w:p>
        </w:tc>
      </w:tr>
      <w:tr w:rsidR="00E045E7" w:rsidRPr="00E045E7" w14:paraId="64BA0A2E"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AD5E1D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16</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3A464E2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Краски водоэмульсионные ВД-АК </w:t>
            </w:r>
            <w:proofErr w:type="spellStart"/>
            <w:r w:rsidRPr="00E045E7">
              <w:rPr>
                <w:rFonts w:ascii="Times New Roman" w:eastAsia="Times New Roman" w:hAnsi="Times New Roman" w:cs="Times New Roman"/>
                <w:sz w:val="24"/>
                <w:szCs w:val="24"/>
                <w:lang w:eastAsia="ar-SA"/>
              </w:rPr>
              <w:t>супербелая</w:t>
            </w:r>
            <w:proofErr w:type="spellEnd"/>
            <w:r w:rsidRPr="00E045E7">
              <w:rPr>
                <w:rFonts w:ascii="Times New Roman" w:eastAsia="Times New Roman" w:hAnsi="Times New Roman" w:cs="Times New Roman"/>
                <w:sz w:val="24"/>
                <w:szCs w:val="24"/>
                <w:lang w:eastAsia="ar-SA"/>
              </w:rPr>
              <w:t xml:space="preserve"> </w:t>
            </w:r>
            <w:proofErr w:type="gramStart"/>
            <w:r w:rsidRPr="00E045E7">
              <w:rPr>
                <w:rFonts w:ascii="Times New Roman" w:eastAsia="Times New Roman" w:hAnsi="Times New Roman" w:cs="Times New Roman"/>
                <w:sz w:val="24"/>
                <w:szCs w:val="24"/>
                <w:lang w:eastAsia="ar-SA"/>
              </w:rPr>
              <w:t>моющаяся</w:t>
            </w:r>
            <w:proofErr w:type="gramEnd"/>
            <w:r w:rsidRPr="00E045E7">
              <w:rPr>
                <w:rFonts w:ascii="Times New Roman" w:eastAsia="Times New Roman" w:hAnsi="Times New Roman" w:cs="Times New Roman"/>
                <w:sz w:val="24"/>
                <w:szCs w:val="24"/>
                <w:lang w:eastAsia="ar-SA"/>
              </w:rPr>
              <w:t xml:space="preserve"> для наружных работ</w:t>
            </w:r>
          </w:p>
        </w:tc>
        <w:tc>
          <w:tcPr>
            <w:tcW w:w="1417" w:type="dxa"/>
            <w:tcBorders>
              <w:top w:val="single" w:sz="4" w:space="0" w:color="auto"/>
              <w:left w:val="nil"/>
              <w:bottom w:val="single" w:sz="4" w:space="0" w:color="auto"/>
              <w:right w:val="single" w:sz="4" w:space="0" w:color="auto"/>
            </w:tcBorders>
            <w:noWrap/>
            <w:vAlign w:val="center"/>
            <w:hideMark/>
          </w:tcPr>
          <w:p w14:paraId="3631CFF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700</w:t>
            </w:r>
          </w:p>
        </w:tc>
        <w:tc>
          <w:tcPr>
            <w:tcW w:w="993" w:type="dxa"/>
            <w:tcBorders>
              <w:top w:val="single" w:sz="4" w:space="0" w:color="auto"/>
              <w:left w:val="nil"/>
              <w:bottom w:val="single" w:sz="4" w:space="0" w:color="auto"/>
              <w:right w:val="single" w:sz="4" w:space="0" w:color="auto"/>
            </w:tcBorders>
            <w:noWrap/>
            <w:vAlign w:val="center"/>
            <w:hideMark/>
          </w:tcPr>
          <w:p w14:paraId="30050D3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4CD94EA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69,22</w:t>
            </w:r>
          </w:p>
        </w:tc>
        <w:tc>
          <w:tcPr>
            <w:tcW w:w="1984" w:type="dxa"/>
            <w:tcBorders>
              <w:top w:val="single" w:sz="4" w:space="0" w:color="auto"/>
              <w:left w:val="nil"/>
              <w:bottom w:val="single" w:sz="4" w:space="0" w:color="auto"/>
              <w:right w:val="single" w:sz="4" w:space="0" w:color="auto"/>
            </w:tcBorders>
            <w:noWrap/>
            <w:vAlign w:val="center"/>
          </w:tcPr>
          <w:p w14:paraId="47AA20D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48 454,00</w:t>
            </w:r>
          </w:p>
        </w:tc>
      </w:tr>
      <w:tr w:rsidR="00E045E7" w:rsidRPr="00E045E7" w14:paraId="77110D6D"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025642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17</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457FCCB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Краски водоэмульсионные ВД-АК </w:t>
            </w:r>
            <w:proofErr w:type="spellStart"/>
            <w:r w:rsidRPr="00E045E7">
              <w:rPr>
                <w:rFonts w:ascii="Times New Roman" w:eastAsia="Times New Roman" w:hAnsi="Times New Roman" w:cs="Times New Roman"/>
                <w:sz w:val="24"/>
                <w:szCs w:val="24"/>
                <w:lang w:eastAsia="ar-SA"/>
              </w:rPr>
              <w:t>супербелая</w:t>
            </w:r>
            <w:proofErr w:type="spellEnd"/>
            <w:r w:rsidRPr="00E045E7">
              <w:rPr>
                <w:rFonts w:ascii="Times New Roman" w:eastAsia="Times New Roman" w:hAnsi="Times New Roman" w:cs="Times New Roman"/>
                <w:sz w:val="24"/>
                <w:szCs w:val="24"/>
                <w:lang w:eastAsia="ar-SA"/>
              </w:rPr>
              <w:t xml:space="preserve"> </w:t>
            </w:r>
            <w:proofErr w:type="gramStart"/>
            <w:r w:rsidRPr="00E045E7">
              <w:rPr>
                <w:rFonts w:ascii="Times New Roman" w:eastAsia="Times New Roman" w:hAnsi="Times New Roman" w:cs="Times New Roman"/>
                <w:sz w:val="24"/>
                <w:szCs w:val="24"/>
                <w:lang w:eastAsia="ar-SA"/>
              </w:rPr>
              <w:t>моющаяся</w:t>
            </w:r>
            <w:proofErr w:type="gramEnd"/>
            <w:r w:rsidRPr="00E045E7">
              <w:rPr>
                <w:rFonts w:ascii="Times New Roman" w:eastAsia="Times New Roman" w:hAnsi="Times New Roman" w:cs="Times New Roman"/>
                <w:sz w:val="24"/>
                <w:szCs w:val="24"/>
                <w:lang w:eastAsia="ar-SA"/>
              </w:rPr>
              <w:t xml:space="preserve"> для внутренних работ</w:t>
            </w:r>
          </w:p>
        </w:tc>
        <w:tc>
          <w:tcPr>
            <w:tcW w:w="1417" w:type="dxa"/>
            <w:tcBorders>
              <w:top w:val="single" w:sz="4" w:space="0" w:color="auto"/>
              <w:left w:val="nil"/>
              <w:bottom w:val="single" w:sz="4" w:space="0" w:color="auto"/>
              <w:right w:val="single" w:sz="4" w:space="0" w:color="auto"/>
            </w:tcBorders>
            <w:noWrap/>
            <w:vAlign w:val="center"/>
            <w:hideMark/>
          </w:tcPr>
          <w:p w14:paraId="52DC4F5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500</w:t>
            </w:r>
          </w:p>
        </w:tc>
        <w:tc>
          <w:tcPr>
            <w:tcW w:w="993" w:type="dxa"/>
            <w:tcBorders>
              <w:top w:val="single" w:sz="4" w:space="0" w:color="auto"/>
              <w:left w:val="nil"/>
              <w:bottom w:val="single" w:sz="4" w:space="0" w:color="auto"/>
              <w:right w:val="single" w:sz="4" w:space="0" w:color="auto"/>
            </w:tcBorders>
            <w:noWrap/>
            <w:vAlign w:val="center"/>
            <w:hideMark/>
          </w:tcPr>
          <w:p w14:paraId="68DC501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66F93E8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57,93</w:t>
            </w:r>
          </w:p>
        </w:tc>
        <w:tc>
          <w:tcPr>
            <w:tcW w:w="1984" w:type="dxa"/>
            <w:tcBorders>
              <w:top w:val="single" w:sz="4" w:space="0" w:color="auto"/>
              <w:left w:val="nil"/>
              <w:bottom w:val="single" w:sz="4" w:space="0" w:color="auto"/>
              <w:right w:val="single" w:sz="4" w:space="0" w:color="auto"/>
            </w:tcBorders>
            <w:noWrap/>
            <w:vAlign w:val="center"/>
          </w:tcPr>
          <w:p w14:paraId="02E06F0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28 965,00</w:t>
            </w:r>
          </w:p>
        </w:tc>
      </w:tr>
      <w:tr w:rsidR="00E045E7" w:rsidRPr="00E045E7" w14:paraId="654C3C02"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43D084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18</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1473A27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Сурик железный </w:t>
            </w:r>
          </w:p>
        </w:tc>
        <w:tc>
          <w:tcPr>
            <w:tcW w:w="1417" w:type="dxa"/>
            <w:tcBorders>
              <w:top w:val="single" w:sz="4" w:space="0" w:color="auto"/>
              <w:left w:val="nil"/>
              <w:bottom w:val="single" w:sz="4" w:space="0" w:color="auto"/>
              <w:right w:val="single" w:sz="4" w:space="0" w:color="auto"/>
            </w:tcBorders>
            <w:noWrap/>
            <w:vAlign w:val="center"/>
            <w:hideMark/>
          </w:tcPr>
          <w:p w14:paraId="332CE08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200</w:t>
            </w:r>
          </w:p>
        </w:tc>
        <w:tc>
          <w:tcPr>
            <w:tcW w:w="993" w:type="dxa"/>
            <w:tcBorders>
              <w:top w:val="single" w:sz="4" w:space="0" w:color="auto"/>
              <w:left w:val="nil"/>
              <w:bottom w:val="single" w:sz="4" w:space="0" w:color="auto"/>
              <w:right w:val="single" w:sz="4" w:space="0" w:color="auto"/>
            </w:tcBorders>
            <w:noWrap/>
            <w:vAlign w:val="center"/>
            <w:hideMark/>
          </w:tcPr>
          <w:p w14:paraId="5BADD24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36692C6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48,69</w:t>
            </w:r>
          </w:p>
        </w:tc>
        <w:tc>
          <w:tcPr>
            <w:tcW w:w="1984" w:type="dxa"/>
            <w:tcBorders>
              <w:top w:val="single" w:sz="4" w:space="0" w:color="auto"/>
              <w:left w:val="nil"/>
              <w:bottom w:val="single" w:sz="4" w:space="0" w:color="auto"/>
              <w:right w:val="single" w:sz="4" w:space="0" w:color="auto"/>
            </w:tcBorders>
            <w:noWrap/>
            <w:vAlign w:val="center"/>
          </w:tcPr>
          <w:p w14:paraId="7BD9959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9 738,00</w:t>
            </w:r>
          </w:p>
        </w:tc>
      </w:tr>
      <w:tr w:rsidR="00E045E7" w:rsidRPr="00E045E7" w14:paraId="34891AB8"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8A712A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19</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7C82BEF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Грунт ГФ-021 серый</w:t>
            </w:r>
          </w:p>
        </w:tc>
        <w:tc>
          <w:tcPr>
            <w:tcW w:w="1417" w:type="dxa"/>
            <w:tcBorders>
              <w:top w:val="single" w:sz="4" w:space="0" w:color="auto"/>
              <w:left w:val="nil"/>
              <w:bottom w:val="single" w:sz="4" w:space="0" w:color="auto"/>
              <w:right w:val="single" w:sz="4" w:space="0" w:color="auto"/>
            </w:tcBorders>
            <w:noWrap/>
            <w:vAlign w:val="center"/>
            <w:hideMark/>
          </w:tcPr>
          <w:p w14:paraId="3EE616E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1100</w:t>
            </w:r>
          </w:p>
        </w:tc>
        <w:tc>
          <w:tcPr>
            <w:tcW w:w="993" w:type="dxa"/>
            <w:tcBorders>
              <w:top w:val="single" w:sz="4" w:space="0" w:color="auto"/>
              <w:left w:val="nil"/>
              <w:bottom w:val="single" w:sz="4" w:space="0" w:color="auto"/>
              <w:right w:val="single" w:sz="4" w:space="0" w:color="auto"/>
            </w:tcBorders>
            <w:noWrap/>
            <w:vAlign w:val="center"/>
            <w:hideMark/>
          </w:tcPr>
          <w:p w14:paraId="1C0A574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53C39FE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58,60</w:t>
            </w:r>
          </w:p>
        </w:tc>
        <w:tc>
          <w:tcPr>
            <w:tcW w:w="1984" w:type="dxa"/>
            <w:tcBorders>
              <w:top w:val="single" w:sz="4" w:space="0" w:color="auto"/>
              <w:left w:val="nil"/>
              <w:bottom w:val="single" w:sz="4" w:space="0" w:color="auto"/>
              <w:right w:val="single" w:sz="4" w:space="0" w:color="auto"/>
            </w:tcBorders>
            <w:noWrap/>
            <w:vAlign w:val="center"/>
          </w:tcPr>
          <w:p w14:paraId="12D9471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64 460,00</w:t>
            </w:r>
          </w:p>
        </w:tc>
      </w:tr>
      <w:tr w:rsidR="00E045E7" w:rsidRPr="00E045E7" w14:paraId="5A3841E4"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AD2C4C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20</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52D31DF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Грунт ГФ-021 красно-</w:t>
            </w:r>
            <w:proofErr w:type="spellStart"/>
            <w:r w:rsidRPr="00E045E7">
              <w:rPr>
                <w:rFonts w:ascii="Times New Roman" w:eastAsia="Times New Roman" w:hAnsi="Times New Roman" w:cs="Times New Roman"/>
                <w:sz w:val="24"/>
                <w:szCs w:val="24"/>
                <w:lang w:eastAsia="ar-SA"/>
              </w:rPr>
              <w:t>коричн</w:t>
            </w:r>
            <w:proofErr w:type="spellEnd"/>
            <w:r w:rsidRPr="00E045E7">
              <w:rPr>
                <w:rFonts w:ascii="Times New Roman" w:eastAsia="Times New Roman" w:hAnsi="Times New Roman" w:cs="Times New Roman"/>
                <w:sz w:val="24"/>
                <w:szCs w:val="24"/>
                <w:lang w:eastAsia="ar-SA"/>
              </w:rPr>
              <w:t>.</w:t>
            </w:r>
          </w:p>
        </w:tc>
        <w:tc>
          <w:tcPr>
            <w:tcW w:w="1417" w:type="dxa"/>
            <w:tcBorders>
              <w:top w:val="single" w:sz="4" w:space="0" w:color="auto"/>
              <w:left w:val="nil"/>
              <w:bottom w:val="single" w:sz="4" w:space="0" w:color="auto"/>
              <w:right w:val="single" w:sz="4" w:space="0" w:color="auto"/>
            </w:tcBorders>
            <w:noWrap/>
            <w:vAlign w:val="center"/>
            <w:hideMark/>
          </w:tcPr>
          <w:p w14:paraId="0832791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700</w:t>
            </w:r>
          </w:p>
        </w:tc>
        <w:tc>
          <w:tcPr>
            <w:tcW w:w="993" w:type="dxa"/>
            <w:tcBorders>
              <w:top w:val="single" w:sz="4" w:space="0" w:color="auto"/>
              <w:left w:val="nil"/>
              <w:bottom w:val="single" w:sz="4" w:space="0" w:color="auto"/>
              <w:right w:val="single" w:sz="4" w:space="0" w:color="auto"/>
            </w:tcBorders>
            <w:noWrap/>
            <w:vAlign w:val="center"/>
            <w:hideMark/>
          </w:tcPr>
          <w:p w14:paraId="135CE6D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6E116EE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55,38</w:t>
            </w:r>
          </w:p>
        </w:tc>
        <w:tc>
          <w:tcPr>
            <w:tcW w:w="1984" w:type="dxa"/>
            <w:tcBorders>
              <w:top w:val="single" w:sz="4" w:space="0" w:color="auto"/>
              <w:left w:val="nil"/>
              <w:bottom w:val="single" w:sz="4" w:space="0" w:color="auto"/>
              <w:right w:val="single" w:sz="4" w:space="0" w:color="auto"/>
            </w:tcBorders>
            <w:noWrap/>
            <w:vAlign w:val="center"/>
          </w:tcPr>
          <w:p w14:paraId="2DD8336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38 766,00</w:t>
            </w:r>
          </w:p>
        </w:tc>
      </w:tr>
      <w:tr w:rsidR="00E045E7" w:rsidRPr="00E045E7" w14:paraId="638636EC"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B44BB5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21</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56D4E26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Лак битумный БТ-577 </w:t>
            </w:r>
          </w:p>
        </w:tc>
        <w:tc>
          <w:tcPr>
            <w:tcW w:w="1417" w:type="dxa"/>
            <w:tcBorders>
              <w:top w:val="single" w:sz="4" w:space="0" w:color="auto"/>
              <w:left w:val="nil"/>
              <w:bottom w:val="single" w:sz="4" w:space="0" w:color="auto"/>
              <w:right w:val="single" w:sz="4" w:space="0" w:color="auto"/>
            </w:tcBorders>
            <w:noWrap/>
            <w:vAlign w:val="center"/>
            <w:hideMark/>
          </w:tcPr>
          <w:p w14:paraId="3FFF9BA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500</w:t>
            </w:r>
          </w:p>
        </w:tc>
        <w:tc>
          <w:tcPr>
            <w:tcW w:w="993" w:type="dxa"/>
            <w:tcBorders>
              <w:top w:val="single" w:sz="4" w:space="0" w:color="auto"/>
              <w:left w:val="nil"/>
              <w:bottom w:val="single" w:sz="4" w:space="0" w:color="auto"/>
              <w:right w:val="single" w:sz="4" w:space="0" w:color="auto"/>
            </w:tcBorders>
            <w:noWrap/>
            <w:vAlign w:val="center"/>
            <w:hideMark/>
          </w:tcPr>
          <w:p w14:paraId="4C02717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14C8A7D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67,17</w:t>
            </w:r>
          </w:p>
        </w:tc>
        <w:tc>
          <w:tcPr>
            <w:tcW w:w="1984" w:type="dxa"/>
            <w:tcBorders>
              <w:top w:val="single" w:sz="4" w:space="0" w:color="auto"/>
              <w:left w:val="nil"/>
              <w:bottom w:val="single" w:sz="4" w:space="0" w:color="auto"/>
              <w:right w:val="single" w:sz="4" w:space="0" w:color="auto"/>
            </w:tcBorders>
            <w:noWrap/>
            <w:vAlign w:val="center"/>
          </w:tcPr>
          <w:p w14:paraId="70DCD93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33 585,00</w:t>
            </w:r>
          </w:p>
        </w:tc>
      </w:tr>
      <w:tr w:rsidR="00E045E7" w:rsidRPr="00E045E7" w14:paraId="5E907594"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EF5E60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22</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2A879DA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proofErr w:type="spellStart"/>
            <w:r w:rsidRPr="00E045E7">
              <w:rPr>
                <w:rFonts w:ascii="Times New Roman" w:eastAsia="Times New Roman" w:hAnsi="Times New Roman" w:cs="Times New Roman"/>
                <w:sz w:val="24"/>
                <w:szCs w:val="24"/>
                <w:lang w:eastAsia="ar-SA"/>
              </w:rPr>
              <w:t>Кузбасслак</w:t>
            </w:r>
            <w:proofErr w:type="spellEnd"/>
            <w:r w:rsidRPr="00E045E7">
              <w:rPr>
                <w:rFonts w:ascii="Times New Roman" w:eastAsia="Times New Roman" w:hAnsi="Times New Roman" w:cs="Times New Roman"/>
                <w:sz w:val="24"/>
                <w:szCs w:val="24"/>
                <w:lang w:eastAsia="ar-SA"/>
              </w:rPr>
              <w:t xml:space="preserve">  </w:t>
            </w:r>
          </w:p>
        </w:tc>
        <w:tc>
          <w:tcPr>
            <w:tcW w:w="1417" w:type="dxa"/>
            <w:tcBorders>
              <w:top w:val="single" w:sz="4" w:space="0" w:color="auto"/>
              <w:left w:val="nil"/>
              <w:bottom w:val="single" w:sz="4" w:space="0" w:color="auto"/>
              <w:right w:val="single" w:sz="4" w:space="0" w:color="auto"/>
            </w:tcBorders>
            <w:noWrap/>
            <w:vAlign w:val="center"/>
            <w:hideMark/>
          </w:tcPr>
          <w:p w14:paraId="2FB6C43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500</w:t>
            </w:r>
          </w:p>
        </w:tc>
        <w:tc>
          <w:tcPr>
            <w:tcW w:w="993" w:type="dxa"/>
            <w:tcBorders>
              <w:top w:val="single" w:sz="4" w:space="0" w:color="auto"/>
              <w:left w:val="nil"/>
              <w:bottom w:val="single" w:sz="4" w:space="0" w:color="auto"/>
              <w:right w:val="single" w:sz="4" w:space="0" w:color="auto"/>
            </w:tcBorders>
            <w:noWrap/>
            <w:vAlign w:val="center"/>
            <w:hideMark/>
          </w:tcPr>
          <w:p w14:paraId="11932C1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560EE5E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103,60</w:t>
            </w:r>
          </w:p>
        </w:tc>
        <w:tc>
          <w:tcPr>
            <w:tcW w:w="1984" w:type="dxa"/>
            <w:tcBorders>
              <w:top w:val="single" w:sz="4" w:space="0" w:color="auto"/>
              <w:left w:val="nil"/>
              <w:bottom w:val="single" w:sz="4" w:space="0" w:color="auto"/>
              <w:right w:val="single" w:sz="4" w:space="0" w:color="auto"/>
            </w:tcBorders>
            <w:noWrap/>
            <w:vAlign w:val="center"/>
          </w:tcPr>
          <w:p w14:paraId="1496218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51 800,00</w:t>
            </w:r>
          </w:p>
        </w:tc>
      </w:tr>
      <w:tr w:rsidR="00E045E7" w:rsidRPr="00E045E7" w14:paraId="4FE6BF3E"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6FBAA8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23</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5FCA996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Лак термостойкий КО-85 </w:t>
            </w:r>
          </w:p>
        </w:tc>
        <w:tc>
          <w:tcPr>
            <w:tcW w:w="1417" w:type="dxa"/>
            <w:tcBorders>
              <w:top w:val="single" w:sz="4" w:space="0" w:color="auto"/>
              <w:left w:val="nil"/>
              <w:bottom w:val="single" w:sz="4" w:space="0" w:color="auto"/>
              <w:right w:val="single" w:sz="4" w:space="0" w:color="auto"/>
            </w:tcBorders>
            <w:noWrap/>
            <w:vAlign w:val="center"/>
            <w:hideMark/>
          </w:tcPr>
          <w:p w14:paraId="7A6B9E0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500</w:t>
            </w:r>
          </w:p>
        </w:tc>
        <w:tc>
          <w:tcPr>
            <w:tcW w:w="993" w:type="dxa"/>
            <w:tcBorders>
              <w:top w:val="single" w:sz="4" w:space="0" w:color="auto"/>
              <w:left w:val="nil"/>
              <w:bottom w:val="single" w:sz="4" w:space="0" w:color="auto"/>
              <w:right w:val="single" w:sz="4" w:space="0" w:color="auto"/>
            </w:tcBorders>
            <w:noWrap/>
            <w:vAlign w:val="center"/>
            <w:hideMark/>
          </w:tcPr>
          <w:p w14:paraId="0D9AEA7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0B224C7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210,03</w:t>
            </w:r>
          </w:p>
        </w:tc>
        <w:tc>
          <w:tcPr>
            <w:tcW w:w="1984" w:type="dxa"/>
            <w:tcBorders>
              <w:top w:val="single" w:sz="4" w:space="0" w:color="auto"/>
              <w:left w:val="nil"/>
              <w:bottom w:val="single" w:sz="4" w:space="0" w:color="auto"/>
              <w:right w:val="single" w:sz="4" w:space="0" w:color="auto"/>
            </w:tcBorders>
            <w:noWrap/>
            <w:vAlign w:val="center"/>
          </w:tcPr>
          <w:p w14:paraId="3DDC84F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105 015,00</w:t>
            </w:r>
          </w:p>
        </w:tc>
      </w:tr>
      <w:tr w:rsidR="00E045E7" w:rsidRPr="00E045E7" w14:paraId="0CB10C78"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243857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24</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5364EFB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Олифа "</w:t>
            </w:r>
            <w:proofErr w:type="spellStart"/>
            <w:r w:rsidRPr="00E045E7">
              <w:rPr>
                <w:rFonts w:ascii="Times New Roman" w:eastAsia="Times New Roman" w:hAnsi="Times New Roman" w:cs="Times New Roman"/>
                <w:sz w:val="24"/>
                <w:szCs w:val="24"/>
                <w:lang w:eastAsia="ar-SA"/>
              </w:rPr>
              <w:t>оксоль</w:t>
            </w:r>
            <w:proofErr w:type="gramStart"/>
            <w:r w:rsidRPr="00E045E7">
              <w:rPr>
                <w:rFonts w:ascii="Times New Roman" w:eastAsia="Times New Roman" w:hAnsi="Times New Roman" w:cs="Times New Roman"/>
                <w:sz w:val="24"/>
                <w:szCs w:val="24"/>
                <w:lang w:eastAsia="ar-SA"/>
              </w:rPr>
              <w:t>"В</w:t>
            </w:r>
            <w:proofErr w:type="spellEnd"/>
            <w:proofErr w:type="gramEnd"/>
            <w:r w:rsidRPr="00E045E7">
              <w:rPr>
                <w:rFonts w:ascii="Times New Roman" w:eastAsia="Times New Roman" w:hAnsi="Times New Roman" w:cs="Times New Roman"/>
                <w:sz w:val="24"/>
                <w:szCs w:val="24"/>
                <w:lang w:eastAsia="ar-SA"/>
              </w:rPr>
              <w:t xml:space="preserve"> </w:t>
            </w:r>
          </w:p>
        </w:tc>
        <w:tc>
          <w:tcPr>
            <w:tcW w:w="1417" w:type="dxa"/>
            <w:tcBorders>
              <w:top w:val="single" w:sz="4" w:space="0" w:color="auto"/>
              <w:left w:val="nil"/>
              <w:bottom w:val="single" w:sz="4" w:space="0" w:color="auto"/>
              <w:right w:val="single" w:sz="4" w:space="0" w:color="auto"/>
            </w:tcBorders>
            <w:noWrap/>
            <w:vAlign w:val="center"/>
            <w:hideMark/>
          </w:tcPr>
          <w:p w14:paraId="624C26A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1200</w:t>
            </w:r>
          </w:p>
        </w:tc>
        <w:tc>
          <w:tcPr>
            <w:tcW w:w="993" w:type="dxa"/>
            <w:tcBorders>
              <w:top w:val="single" w:sz="4" w:space="0" w:color="auto"/>
              <w:left w:val="nil"/>
              <w:bottom w:val="single" w:sz="4" w:space="0" w:color="auto"/>
              <w:right w:val="single" w:sz="4" w:space="0" w:color="auto"/>
            </w:tcBorders>
            <w:noWrap/>
            <w:vAlign w:val="center"/>
            <w:hideMark/>
          </w:tcPr>
          <w:p w14:paraId="1E72B35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3157346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95,82</w:t>
            </w:r>
          </w:p>
        </w:tc>
        <w:tc>
          <w:tcPr>
            <w:tcW w:w="1984" w:type="dxa"/>
            <w:tcBorders>
              <w:top w:val="single" w:sz="4" w:space="0" w:color="auto"/>
              <w:left w:val="nil"/>
              <w:bottom w:val="single" w:sz="4" w:space="0" w:color="auto"/>
              <w:right w:val="single" w:sz="4" w:space="0" w:color="auto"/>
            </w:tcBorders>
            <w:noWrap/>
            <w:vAlign w:val="center"/>
          </w:tcPr>
          <w:p w14:paraId="7982097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114 984,00</w:t>
            </w:r>
          </w:p>
        </w:tc>
      </w:tr>
      <w:tr w:rsidR="00E045E7" w:rsidRPr="00E045E7" w14:paraId="78D7864E"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F3817F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25</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25FBECF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Растворитель Р-646 </w:t>
            </w:r>
          </w:p>
        </w:tc>
        <w:tc>
          <w:tcPr>
            <w:tcW w:w="1417" w:type="dxa"/>
            <w:tcBorders>
              <w:top w:val="single" w:sz="4" w:space="0" w:color="auto"/>
              <w:left w:val="nil"/>
              <w:bottom w:val="single" w:sz="4" w:space="0" w:color="auto"/>
              <w:right w:val="single" w:sz="4" w:space="0" w:color="auto"/>
            </w:tcBorders>
            <w:noWrap/>
            <w:vAlign w:val="center"/>
            <w:hideMark/>
          </w:tcPr>
          <w:p w14:paraId="4CBEAD5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800</w:t>
            </w:r>
          </w:p>
        </w:tc>
        <w:tc>
          <w:tcPr>
            <w:tcW w:w="993" w:type="dxa"/>
            <w:tcBorders>
              <w:top w:val="single" w:sz="4" w:space="0" w:color="auto"/>
              <w:left w:val="nil"/>
              <w:bottom w:val="single" w:sz="4" w:space="0" w:color="auto"/>
              <w:right w:val="single" w:sz="4" w:space="0" w:color="auto"/>
            </w:tcBorders>
            <w:noWrap/>
            <w:vAlign w:val="center"/>
            <w:hideMark/>
          </w:tcPr>
          <w:p w14:paraId="4A0D259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75671DA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72,88</w:t>
            </w:r>
          </w:p>
        </w:tc>
        <w:tc>
          <w:tcPr>
            <w:tcW w:w="1984" w:type="dxa"/>
            <w:tcBorders>
              <w:top w:val="single" w:sz="4" w:space="0" w:color="auto"/>
              <w:left w:val="nil"/>
              <w:bottom w:val="single" w:sz="4" w:space="0" w:color="auto"/>
              <w:right w:val="single" w:sz="4" w:space="0" w:color="auto"/>
            </w:tcBorders>
            <w:noWrap/>
            <w:vAlign w:val="center"/>
          </w:tcPr>
          <w:p w14:paraId="0FE900F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58 304,00</w:t>
            </w:r>
          </w:p>
        </w:tc>
      </w:tr>
      <w:tr w:rsidR="00E045E7" w:rsidRPr="00E045E7" w14:paraId="2242F465"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F48587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26</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1576D06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Пудра алюминиевая ПАП-1 </w:t>
            </w:r>
          </w:p>
        </w:tc>
        <w:tc>
          <w:tcPr>
            <w:tcW w:w="1417" w:type="dxa"/>
            <w:tcBorders>
              <w:top w:val="single" w:sz="4" w:space="0" w:color="auto"/>
              <w:left w:val="nil"/>
              <w:bottom w:val="single" w:sz="4" w:space="0" w:color="auto"/>
              <w:right w:val="single" w:sz="4" w:space="0" w:color="auto"/>
            </w:tcBorders>
            <w:noWrap/>
            <w:vAlign w:val="center"/>
            <w:hideMark/>
          </w:tcPr>
          <w:p w14:paraId="0A26E7E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300</w:t>
            </w:r>
          </w:p>
        </w:tc>
        <w:tc>
          <w:tcPr>
            <w:tcW w:w="993" w:type="dxa"/>
            <w:tcBorders>
              <w:top w:val="single" w:sz="4" w:space="0" w:color="auto"/>
              <w:left w:val="nil"/>
              <w:bottom w:val="single" w:sz="4" w:space="0" w:color="auto"/>
              <w:right w:val="single" w:sz="4" w:space="0" w:color="auto"/>
            </w:tcBorders>
            <w:noWrap/>
            <w:vAlign w:val="center"/>
            <w:hideMark/>
          </w:tcPr>
          <w:p w14:paraId="119B378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0AADE8C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229,43</w:t>
            </w:r>
          </w:p>
        </w:tc>
        <w:tc>
          <w:tcPr>
            <w:tcW w:w="1984" w:type="dxa"/>
            <w:tcBorders>
              <w:top w:val="single" w:sz="4" w:space="0" w:color="auto"/>
              <w:left w:val="nil"/>
              <w:bottom w:val="single" w:sz="4" w:space="0" w:color="auto"/>
              <w:right w:val="single" w:sz="4" w:space="0" w:color="auto"/>
            </w:tcBorders>
            <w:noWrap/>
            <w:vAlign w:val="center"/>
          </w:tcPr>
          <w:p w14:paraId="4CC7A64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68 829,00</w:t>
            </w:r>
          </w:p>
        </w:tc>
      </w:tr>
      <w:tr w:rsidR="00E045E7" w:rsidRPr="00E045E7" w14:paraId="147E7D83"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DA6912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27</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7A1C0D9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Стекло жидкое натриевое </w:t>
            </w:r>
          </w:p>
        </w:tc>
        <w:tc>
          <w:tcPr>
            <w:tcW w:w="1417" w:type="dxa"/>
            <w:tcBorders>
              <w:top w:val="single" w:sz="4" w:space="0" w:color="auto"/>
              <w:left w:val="nil"/>
              <w:bottom w:val="single" w:sz="4" w:space="0" w:color="auto"/>
              <w:right w:val="single" w:sz="4" w:space="0" w:color="auto"/>
            </w:tcBorders>
            <w:noWrap/>
            <w:vAlign w:val="center"/>
            <w:hideMark/>
          </w:tcPr>
          <w:p w14:paraId="2142342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2000</w:t>
            </w:r>
          </w:p>
        </w:tc>
        <w:tc>
          <w:tcPr>
            <w:tcW w:w="993" w:type="dxa"/>
            <w:tcBorders>
              <w:top w:val="single" w:sz="4" w:space="0" w:color="auto"/>
              <w:left w:val="nil"/>
              <w:bottom w:val="single" w:sz="4" w:space="0" w:color="auto"/>
              <w:right w:val="single" w:sz="4" w:space="0" w:color="auto"/>
            </w:tcBorders>
            <w:noWrap/>
            <w:vAlign w:val="center"/>
            <w:hideMark/>
          </w:tcPr>
          <w:p w14:paraId="03D744A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7470E8D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42,80</w:t>
            </w:r>
          </w:p>
        </w:tc>
        <w:tc>
          <w:tcPr>
            <w:tcW w:w="1984" w:type="dxa"/>
            <w:tcBorders>
              <w:top w:val="single" w:sz="4" w:space="0" w:color="auto"/>
              <w:left w:val="nil"/>
              <w:bottom w:val="single" w:sz="4" w:space="0" w:color="auto"/>
              <w:right w:val="single" w:sz="4" w:space="0" w:color="auto"/>
            </w:tcBorders>
            <w:noWrap/>
            <w:vAlign w:val="center"/>
          </w:tcPr>
          <w:p w14:paraId="2AA1993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85 600,00</w:t>
            </w:r>
          </w:p>
        </w:tc>
      </w:tr>
      <w:tr w:rsidR="00E045E7" w:rsidRPr="00E045E7" w14:paraId="5050CC58"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3A1D17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28</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01EDE25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Клей ПВА </w:t>
            </w:r>
          </w:p>
        </w:tc>
        <w:tc>
          <w:tcPr>
            <w:tcW w:w="1417" w:type="dxa"/>
            <w:tcBorders>
              <w:top w:val="single" w:sz="4" w:space="0" w:color="auto"/>
              <w:left w:val="nil"/>
              <w:bottom w:val="single" w:sz="4" w:space="0" w:color="auto"/>
              <w:right w:val="single" w:sz="4" w:space="0" w:color="auto"/>
            </w:tcBorders>
            <w:noWrap/>
            <w:vAlign w:val="center"/>
            <w:hideMark/>
          </w:tcPr>
          <w:p w14:paraId="1E1176E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100</w:t>
            </w:r>
          </w:p>
        </w:tc>
        <w:tc>
          <w:tcPr>
            <w:tcW w:w="993" w:type="dxa"/>
            <w:tcBorders>
              <w:top w:val="single" w:sz="4" w:space="0" w:color="auto"/>
              <w:left w:val="nil"/>
              <w:bottom w:val="single" w:sz="4" w:space="0" w:color="auto"/>
              <w:right w:val="single" w:sz="4" w:space="0" w:color="auto"/>
            </w:tcBorders>
            <w:noWrap/>
            <w:vAlign w:val="center"/>
            <w:hideMark/>
          </w:tcPr>
          <w:p w14:paraId="1F0B5E7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12334D2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66,52</w:t>
            </w:r>
          </w:p>
        </w:tc>
        <w:tc>
          <w:tcPr>
            <w:tcW w:w="1984" w:type="dxa"/>
            <w:tcBorders>
              <w:top w:val="single" w:sz="4" w:space="0" w:color="auto"/>
              <w:left w:val="nil"/>
              <w:bottom w:val="single" w:sz="4" w:space="0" w:color="auto"/>
              <w:right w:val="single" w:sz="4" w:space="0" w:color="auto"/>
            </w:tcBorders>
            <w:noWrap/>
            <w:vAlign w:val="center"/>
          </w:tcPr>
          <w:p w14:paraId="55238FC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6 652,00</w:t>
            </w:r>
          </w:p>
        </w:tc>
      </w:tr>
      <w:tr w:rsidR="00E045E7" w:rsidRPr="00E045E7" w14:paraId="37C0E7D0"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6BC252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29</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3AE9690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Клей казеиновый </w:t>
            </w:r>
          </w:p>
        </w:tc>
        <w:tc>
          <w:tcPr>
            <w:tcW w:w="1417" w:type="dxa"/>
            <w:tcBorders>
              <w:top w:val="single" w:sz="4" w:space="0" w:color="auto"/>
              <w:left w:val="nil"/>
              <w:bottom w:val="single" w:sz="4" w:space="0" w:color="auto"/>
              <w:right w:val="single" w:sz="4" w:space="0" w:color="auto"/>
            </w:tcBorders>
            <w:noWrap/>
            <w:vAlign w:val="center"/>
            <w:hideMark/>
          </w:tcPr>
          <w:p w14:paraId="276F566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300</w:t>
            </w:r>
          </w:p>
        </w:tc>
        <w:tc>
          <w:tcPr>
            <w:tcW w:w="993" w:type="dxa"/>
            <w:tcBorders>
              <w:top w:val="single" w:sz="4" w:space="0" w:color="auto"/>
              <w:left w:val="nil"/>
              <w:bottom w:val="single" w:sz="4" w:space="0" w:color="auto"/>
              <w:right w:val="single" w:sz="4" w:space="0" w:color="auto"/>
            </w:tcBorders>
            <w:noWrap/>
            <w:vAlign w:val="center"/>
            <w:hideMark/>
          </w:tcPr>
          <w:p w14:paraId="7551DED1"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60DDE35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472,85</w:t>
            </w:r>
          </w:p>
        </w:tc>
        <w:tc>
          <w:tcPr>
            <w:tcW w:w="1984" w:type="dxa"/>
            <w:tcBorders>
              <w:top w:val="single" w:sz="4" w:space="0" w:color="auto"/>
              <w:left w:val="nil"/>
              <w:bottom w:val="single" w:sz="4" w:space="0" w:color="auto"/>
              <w:right w:val="single" w:sz="4" w:space="0" w:color="auto"/>
            </w:tcBorders>
            <w:noWrap/>
            <w:vAlign w:val="center"/>
          </w:tcPr>
          <w:p w14:paraId="3B689FA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141 855,00</w:t>
            </w:r>
          </w:p>
        </w:tc>
      </w:tr>
      <w:tr w:rsidR="00E045E7" w:rsidRPr="00E045E7" w14:paraId="44E4A0B2"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E89E7D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30</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0B90BFD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Растворитель Р-4 </w:t>
            </w:r>
          </w:p>
        </w:tc>
        <w:tc>
          <w:tcPr>
            <w:tcW w:w="1417" w:type="dxa"/>
            <w:tcBorders>
              <w:top w:val="single" w:sz="4" w:space="0" w:color="auto"/>
              <w:left w:val="nil"/>
              <w:bottom w:val="single" w:sz="4" w:space="0" w:color="auto"/>
              <w:right w:val="single" w:sz="4" w:space="0" w:color="auto"/>
            </w:tcBorders>
            <w:noWrap/>
            <w:vAlign w:val="center"/>
            <w:hideMark/>
          </w:tcPr>
          <w:p w14:paraId="4B1C313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50</w:t>
            </w:r>
          </w:p>
        </w:tc>
        <w:tc>
          <w:tcPr>
            <w:tcW w:w="993" w:type="dxa"/>
            <w:tcBorders>
              <w:top w:val="single" w:sz="4" w:space="0" w:color="auto"/>
              <w:left w:val="nil"/>
              <w:bottom w:val="single" w:sz="4" w:space="0" w:color="auto"/>
              <w:right w:val="single" w:sz="4" w:space="0" w:color="auto"/>
            </w:tcBorders>
            <w:noWrap/>
            <w:vAlign w:val="center"/>
            <w:hideMark/>
          </w:tcPr>
          <w:p w14:paraId="1398AE8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636B1BB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81,66</w:t>
            </w:r>
          </w:p>
        </w:tc>
        <w:tc>
          <w:tcPr>
            <w:tcW w:w="1984" w:type="dxa"/>
            <w:tcBorders>
              <w:top w:val="single" w:sz="4" w:space="0" w:color="auto"/>
              <w:left w:val="nil"/>
              <w:bottom w:val="single" w:sz="4" w:space="0" w:color="auto"/>
              <w:right w:val="single" w:sz="4" w:space="0" w:color="auto"/>
            </w:tcBorders>
            <w:noWrap/>
            <w:vAlign w:val="center"/>
          </w:tcPr>
          <w:p w14:paraId="1F135D0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4 083,00</w:t>
            </w:r>
          </w:p>
        </w:tc>
      </w:tr>
      <w:tr w:rsidR="00E045E7" w:rsidRPr="00E045E7" w14:paraId="6C17D368"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1F5ADA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lastRenderedPageBreak/>
              <w:t>31</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1912884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Эмаль ХВ-785 бежевая </w:t>
            </w:r>
          </w:p>
        </w:tc>
        <w:tc>
          <w:tcPr>
            <w:tcW w:w="1417" w:type="dxa"/>
            <w:tcBorders>
              <w:top w:val="single" w:sz="4" w:space="0" w:color="auto"/>
              <w:left w:val="nil"/>
              <w:bottom w:val="single" w:sz="4" w:space="0" w:color="auto"/>
              <w:right w:val="single" w:sz="4" w:space="0" w:color="auto"/>
            </w:tcBorders>
            <w:noWrap/>
            <w:vAlign w:val="center"/>
            <w:hideMark/>
          </w:tcPr>
          <w:p w14:paraId="7701D0C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20</w:t>
            </w:r>
          </w:p>
        </w:tc>
        <w:tc>
          <w:tcPr>
            <w:tcW w:w="993" w:type="dxa"/>
            <w:tcBorders>
              <w:top w:val="single" w:sz="4" w:space="0" w:color="auto"/>
              <w:left w:val="nil"/>
              <w:bottom w:val="single" w:sz="4" w:space="0" w:color="auto"/>
              <w:right w:val="single" w:sz="4" w:space="0" w:color="auto"/>
            </w:tcBorders>
            <w:noWrap/>
            <w:vAlign w:val="center"/>
            <w:hideMark/>
          </w:tcPr>
          <w:p w14:paraId="1BB3076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3E2F112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108,14</w:t>
            </w:r>
          </w:p>
        </w:tc>
        <w:tc>
          <w:tcPr>
            <w:tcW w:w="1984" w:type="dxa"/>
            <w:tcBorders>
              <w:top w:val="single" w:sz="4" w:space="0" w:color="auto"/>
              <w:left w:val="nil"/>
              <w:bottom w:val="single" w:sz="4" w:space="0" w:color="auto"/>
              <w:right w:val="single" w:sz="4" w:space="0" w:color="auto"/>
            </w:tcBorders>
            <w:noWrap/>
            <w:vAlign w:val="center"/>
          </w:tcPr>
          <w:p w14:paraId="2EB18A6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2 162,80</w:t>
            </w:r>
          </w:p>
        </w:tc>
      </w:tr>
      <w:tr w:rsidR="00E045E7" w:rsidRPr="00E045E7" w14:paraId="341259F0"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91620E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32</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10F871B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Эмаль ХВ-785 серая </w:t>
            </w:r>
          </w:p>
        </w:tc>
        <w:tc>
          <w:tcPr>
            <w:tcW w:w="1417" w:type="dxa"/>
            <w:tcBorders>
              <w:top w:val="single" w:sz="4" w:space="0" w:color="auto"/>
              <w:left w:val="nil"/>
              <w:bottom w:val="single" w:sz="4" w:space="0" w:color="auto"/>
              <w:right w:val="single" w:sz="4" w:space="0" w:color="auto"/>
            </w:tcBorders>
            <w:noWrap/>
            <w:vAlign w:val="center"/>
            <w:hideMark/>
          </w:tcPr>
          <w:p w14:paraId="262F5DB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120</w:t>
            </w:r>
          </w:p>
        </w:tc>
        <w:tc>
          <w:tcPr>
            <w:tcW w:w="993" w:type="dxa"/>
            <w:tcBorders>
              <w:top w:val="single" w:sz="4" w:space="0" w:color="auto"/>
              <w:left w:val="nil"/>
              <w:bottom w:val="single" w:sz="4" w:space="0" w:color="auto"/>
              <w:right w:val="single" w:sz="4" w:space="0" w:color="auto"/>
            </w:tcBorders>
            <w:noWrap/>
            <w:vAlign w:val="center"/>
            <w:hideMark/>
          </w:tcPr>
          <w:p w14:paraId="022BD07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65EA010F"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105,56</w:t>
            </w:r>
          </w:p>
        </w:tc>
        <w:tc>
          <w:tcPr>
            <w:tcW w:w="1984" w:type="dxa"/>
            <w:tcBorders>
              <w:top w:val="single" w:sz="4" w:space="0" w:color="auto"/>
              <w:left w:val="nil"/>
              <w:bottom w:val="single" w:sz="4" w:space="0" w:color="auto"/>
              <w:right w:val="single" w:sz="4" w:space="0" w:color="auto"/>
            </w:tcBorders>
            <w:noWrap/>
            <w:vAlign w:val="center"/>
          </w:tcPr>
          <w:p w14:paraId="5D377863"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12 667,20</w:t>
            </w:r>
          </w:p>
        </w:tc>
      </w:tr>
      <w:tr w:rsidR="00E045E7" w:rsidRPr="00E045E7" w14:paraId="1D6A1AB3"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F111C36"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33</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0E741D29"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Лак ХВ-784 </w:t>
            </w:r>
          </w:p>
        </w:tc>
        <w:tc>
          <w:tcPr>
            <w:tcW w:w="1417" w:type="dxa"/>
            <w:tcBorders>
              <w:top w:val="single" w:sz="4" w:space="0" w:color="auto"/>
              <w:left w:val="nil"/>
              <w:bottom w:val="single" w:sz="4" w:space="0" w:color="auto"/>
              <w:right w:val="single" w:sz="4" w:space="0" w:color="auto"/>
            </w:tcBorders>
            <w:noWrap/>
            <w:vAlign w:val="center"/>
            <w:hideMark/>
          </w:tcPr>
          <w:p w14:paraId="178F63B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50</w:t>
            </w:r>
          </w:p>
        </w:tc>
        <w:tc>
          <w:tcPr>
            <w:tcW w:w="993" w:type="dxa"/>
            <w:tcBorders>
              <w:top w:val="single" w:sz="4" w:space="0" w:color="auto"/>
              <w:left w:val="nil"/>
              <w:bottom w:val="single" w:sz="4" w:space="0" w:color="auto"/>
              <w:right w:val="single" w:sz="4" w:space="0" w:color="auto"/>
            </w:tcBorders>
            <w:noWrap/>
            <w:vAlign w:val="center"/>
            <w:hideMark/>
          </w:tcPr>
          <w:p w14:paraId="72F0672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0BB2F614"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113,33</w:t>
            </w:r>
          </w:p>
        </w:tc>
        <w:tc>
          <w:tcPr>
            <w:tcW w:w="1984" w:type="dxa"/>
            <w:tcBorders>
              <w:top w:val="single" w:sz="4" w:space="0" w:color="auto"/>
              <w:left w:val="nil"/>
              <w:bottom w:val="single" w:sz="4" w:space="0" w:color="auto"/>
              <w:right w:val="single" w:sz="4" w:space="0" w:color="auto"/>
            </w:tcBorders>
            <w:noWrap/>
            <w:vAlign w:val="center"/>
          </w:tcPr>
          <w:p w14:paraId="6B9710BD"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5 666,50</w:t>
            </w:r>
          </w:p>
        </w:tc>
      </w:tr>
      <w:tr w:rsidR="00E045E7" w:rsidRPr="00E045E7" w14:paraId="58641C39" w14:textId="77777777" w:rsidTr="00B43B10">
        <w:trPr>
          <w:trHeight w:val="225"/>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A8EF835"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34</w:t>
            </w:r>
          </w:p>
        </w:tc>
        <w:tc>
          <w:tcPr>
            <w:tcW w:w="3402" w:type="dxa"/>
            <w:tcBorders>
              <w:top w:val="single" w:sz="4" w:space="0" w:color="auto"/>
              <w:left w:val="nil"/>
              <w:bottom w:val="single" w:sz="4" w:space="0" w:color="auto"/>
              <w:right w:val="single" w:sz="4" w:space="0" w:color="auto"/>
            </w:tcBorders>
            <w:shd w:val="clear" w:color="auto" w:fill="FFFFFF"/>
            <w:noWrap/>
            <w:vAlign w:val="center"/>
            <w:hideMark/>
          </w:tcPr>
          <w:p w14:paraId="29D4BF0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 xml:space="preserve">Грунтовка ХС-010 </w:t>
            </w:r>
          </w:p>
        </w:tc>
        <w:tc>
          <w:tcPr>
            <w:tcW w:w="1417" w:type="dxa"/>
            <w:tcBorders>
              <w:top w:val="single" w:sz="4" w:space="0" w:color="auto"/>
              <w:left w:val="nil"/>
              <w:bottom w:val="single" w:sz="4" w:space="0" w:color="auto"/>
              <w:right w:val="single" w:sz="4" w:space="0" w:color="auto"/>
            </w:tcBorders>
            <w:noWrap/>
            <w:vAlign w:val="center"/>
            <w:hideMark/>
          </w:tcPr>
          <w:p w14:paraId="61B23F98"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50</w:t>
            </w:r>
          </w:p>
        </w:tc>
        <w:tc>
          <w:tcPr>
            <w:tcW w:w="993" w:type="dxa"/>
            <w:tcBorders>
              <w:top w:val="single" w:sz="4" w:space="0" w:color="auto"/>
              <w:left w:val="nil"/>
              <w:bottom w:val="single" w:sz="4" w:space="0" w:color="auto"/>
              <w:right w:val="single" w:sz="4" w:space="0" w:color="auto"/>
            </w:tcBorders>
            <w:noWrap/>
            <w:vAlign w:val="center"/>
            <w:hideMark/>
          </w:tcPr>
          <w:p w14:paraId="0E3E9D50"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кг</w:t>
            </w:r>
          </w:p>
        </w:tc>
        <w:tc>
          <w:tcPr>
            <w:tcW w:w="2093" w:type="dxa"/>
            <w:tcBorders>
              <w:top w:val="single" w:sz="4" w:space="0" w:color="auto"/>
              <w:left w:val="nil"/>
              <w:bottom w:val="single" w:sz="4" w:space="0" w:color="auto"/>
              <w:right w:val="single" w:sz="4" w:space="0" w:color="auto"/>
            </w:tcBorders>
            <w:noWrap/>
            <w:vAlign w:val="center"/>
          </w:tcPr>
          <w:p w14:paraId="1325B98B"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105,58</w:t>
            </w:r>
          </w:p>
        </w:tc>
        <w:tc>
          <w:tcPr>
            <w:tcW w:w="1984" w:type="dxa"/>
            <w:tcBorders>
              <w:top w:val="single" w:sz="4" w:space="0" w:color="auto"/>
              <w:left w:val="nil"/>
              <w:bottom w:val="single" w:sz="4" w:space="0" w:color="auto"/>
              <w:right w:val="single" w:sz="4" w:space="0" w:color="auto"/>
            </w:tcBorders>
            <w:noWrap/>
            <w:vAlign w:val="center"/>
          </w:tcPr>
          <w:p w14:paraId="294BB4CE"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r w:rsidRPr="00E045E7">
              <w:rPr>
                <w:rFonts w:ascii="Times New Roman" w:eastAsia="Times New Roman" w:hAnsi="Times New Roman" w:cs="Times New Roman"/>
                <w:sz w:val="24"/>
                <w:szCs w:val="24"/>
                <w:lang w:eastAsia="ar-SA"/>
              </w:rPr>
              <w:t>5 279,00</w:t>
            </w:r>
          </w:p>
        </w:tc>
      </w:tr>
      <w:tr w:rsidR="00E045E7" w:rsidRPr="00E045E7" w14:paraId="366846F3" w14:textId="77777777" w:rsidTr="00B43B10">
        <w:trPr>
          <w:trHeight w:val="240"/>
        </w:trPr>
        <w:tc>
          <w:tcPr>
            <w:tcW w:w="567" w:type="dxa"/>
            <w:tcBorders>
              <w:top w:val="single" w:sz="4" w:space="0" w:color="auto"/>
              <w:left w:val="single" w:sz="4" w:space="0" w:color="auto"/>
              <w:bottom w:val="single" w:sz="4" w:space="0" w:color="auto"/>
              <w:right w:val="single" w:sz="4" w:space="0" w:color="auto"/>
            </w:tcBorders>
            <w:noWrap/>
            <w:vAlign w:val="center"/>
          </w:tcPr>
          <w:p w14:paraId="139BAB4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p>
        </w:tc>
        <w:tc>
          <w:tcPr>
            <w:tcW w:w="3402" w:type="dxa"/>
            <w:tcBorders>
              <w:top w:val="single" w:sz="4" w:space="0" w:color="auto"/>
              <w:left w:val="nil"/>
              <w:bottom w:val="single" w:sz="4" w:space="0" w:color="auto"/>
              <w:right w:val="single" w:sz="4" w:space="0" w:color="auto"/>
            </w:tcBorders>
            <w:shd w:val="clear" w:color="auto" w:fill="FFFFFF"/>
            <w:noWrap/>
            <w:vAlign w:val="center"/>
          </w:tcPr>
          <w:p w14:paraId="56074E5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r w:rsidRPr="00E045E7">
              <w:rPr>
                <w:rFonts w:ascii="Times New Roman" w:eastAsia="Times New Roman" w:hAnsi="Times New Roman" w:cs="Times New Roman"/>
                <w:b/>
                <w:sz w:val="24"/>
                <w:szCs w:val="24"/>
                <w:lang w:eastAsia="ar-SA"/>
              </w:rPr>
              <w:t>Итого</w:t>
            </w:r>
          </w:p>
        </w:tc>
        <w:tc>
          <w:tcPr>
            <w:tcW w:w="1417" w:type="dxa"/>
            <w:tcBorders>
              <w:top w:val="single" w:sz="4" w:space="0" w:color="auto"/>
              <w:left w:val="nil"/>
              <w:bottom w:val="single" w:sz="4" w:space="0" w:color="auto"/>
              <w:right w:val="single" w:sz="4" w:space="0" w:color="auto"/>
            </w:tcBorders>
            <w:noWrap/>
            <w:vAlign w:val="center"/>
          </w:tcPr>
          <w:p w14:paraId="715611C2"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r w:rsidRPr="00E045E7">
              <w:rPr>
                <w:rFonts w:ascii="Times New Roman" w:eastAsia="Times New Roman" w:hAnsi="Times New Roman" w:cs="Times New Roman"/>
                <w:b/>
                <w:sz w:val="24"/>
                <w:szCs w:val="24"/>
                <w:lang w:eastAsia="ar-SA"/>
              </w:rPr>
              <w:t>18 210</w:t>
            </w:r>
          </w:p>
        </w:tc>
        <w:tc>
          <w:tcPr>
            <w:tcW w:w="993" w:type="dxa"/>
            <w:tcBorders>
              <w:top w:val="single" w:sz="4" w:space="0" w:color="auto"/>
              <w:left w:val="nil"/>
              <w:bottom w:val="single" w:sz="4" w:space="0" w:color="auto"/>
              <w:right w:val="single" w:sz="4" w:space="0" w:color="auto"/>
            </w:tcBorders>
            <w:noWrap/>
            <w:vAlign w:val="center"/>
          </w:tcPr>
          <w:p w14:paraId="0DF446BA"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proofErr w:type="gramStart"/>
            <w:r w:rsidRPr="00E045E7">
              <w:rPr>
                <w:rFonts w:ascii="Times New Roman" w:eastAsia="Times New Roman" w:hAnsi="Times New Roman" w:cs="Times New Roman"/>
                <w:b/>
                <w:sz w:val="24"/>
                <w:szCs w:val="24"/>
                <w:lang w:eastAsia="ar-SA"/>
              </w:rPr>
              <w:t>кг</w:t>
            </w:r>
            <w:proofErr w:type="gramEnd"/>
            <w:r w:rsidRPr="00E045E7">
              <w:rPr>
                <w:rFonts w:ascii="Times New Roman" w:eastAsia="Times New Roman" w:hAnsi="Times New Roman" w:cs="Times New Roman"/>
                <w:b/>
                <w:sz w:val="24"/>
                <w:szCs w:val="24"/>
                <w:lang w:eastAsia="ar-SA"/>
              </w:rPr>
              <w:t>.</w:t>
            </w:r>
          </w:p>
        </w:tc>
        <w:tc>
          <w:tcPr>
            <w:tcW w:w="2093" w:type="dxa"/>
            <w:tcBorders>
              <w:top w:val="single" w:sz="4" w:space="0" w:color="auto"/>
              <w:left w:val="nil"/>
              <w:bottom w:val="single" w:sz="4" w:space="0" w:color="auto"/>
              <w:right w:val="single" w:sz="4" w:space="0" w:color="auto"/>
            </w:tcBorders>
            <w:noWrap/>
            <w:vAlign w:val="center"/>
          </w:tcPr>
          <w:p w14:paraId="6F49FBCC"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r w:rsidRPr="00E045E7">
              <w:rPr>
                <w:rFonts w:ascii="Times New Roman" w:eastAsia="Times New Roman" w:hAnsi="Times New Roman" w:cs="Times New Roman"/>
                <w:b/>
                <w:sz w:val="24"/>
                <w:szCs w:val="24"/>
                <w:lang w:eastAsia="ar-SA"/>
              </w:rPr>
              <w:t>Х</w:t>
            </w:r>
          </w:p>
        </w:tc>
        <w:tc>
          <w:tcPr>
            <w:tcW w:w="1984" w:type="dxa"/>
            <w:tcBorders>
              <w:top w:val="single" w:sz="4" w:space="0" w:color="auto"/>
              <w:left w:val="nil"/>
              <w:bottom w:val="single" w:sz="4" w:space="0" w:color="auto"/>
              <w:right w:val="single" w:sz="4" w:space="0" w:color="auto"/>
            </w:tcBorders>
            <w:noWrap/>
            <w:vAlign w:val="center"/>
          </w:tcPr>
          <w:p w14:paraId="044DC417" w14:textId="77777777" w:rsidR="00E045E7" w:rsidRPr="00E045E7" w:rsidRDefault="00E045E7" w:rsidP="00E045E7">
            <w:pPr>
              <w:tabs>
                <w:tab w:val="left" w:pos="425"/>
                <w:tab w:val="left" w:pos="6987"/>
              </w:tabs>
              <w:spacing w:after="0" w:line="240" w:lineRule="auto"/>
              <w:contextualSpacing/>
              <w:jc w:val="both"/>
              <w:rPr>
                <w:rFonts w:ascii="Times New Roman" w:eastAsia="Times New Roman" w:hAnsi="Times New Roman" w:cs="Times New Roman"/>
                <w:b/>
                <w:sz w:val="24"/>
                <w:szCs w:val="24"/>
                <w:lang w:eastAsia="ar-SA"/>
              </w:rPr>
            </w:pPr>
            <w:r w:rsidRPr="00E045E7">
              <w:rPr>
                <w:rFonts w:ascii="Times New Roman" w:eastAsia="Times New Roman" w:hAnsi="Times New Roman" w:cs="Times New Roman"/>
                <w:b/>
                <w:sz w:val="24"/>
                <w:szCs w:val="24"/>
                <w:lang w:eastAsia="ar-SA"/>
              </w:rPr>
              <w:t>1 643 197,50</w:t>
            </w:r>
          </w:p>
        </w:tc>
      </w:tr>
    </w:tbl>
    <w:p w14:paraId="5976B2A4" w14:textId="77777777" w:rsidR="00405CC1" w:rsidRPr="00405CC1" w:rsidRDefault="00405CC1" w:rsidP="00405CC1">
      <w:pPr>
        <w:tabs>
          <w:tab w:val="left" w:pos="425"/>
          <w:tab w:val="left" w:pos="6987"/>
        </w:tabs>
        <w:spacing w:after="0" w:line="240" w:lineRule="auto"/>
        <w:contextualSpacing/>
        <w:jc w:val="both"/>
        <w:rPr>
          <w:rFonts w:ascii="Times New Roman" w:eastAsia="Times New Roman" w:hAnsi="Times New Roman" w:cs="Times New Roman"/>
          <w:sz w:val="24"/>
          <w:szCs w:val="24"/>
          <w:lang w:eastAsia="ar-SA"/>
        </w:rPr>
      </w:pPr>
    </w:p>
    <w:p w14:paraId="39B019AA" w14:textId="77777777" w:rsidR="00405CC1" w:rsidRPr="00405CC1" w:rsidRDefault="00405CC1" w:rsidP="00405CC1">
      <w:pPr>
        <w:keepNext/>
        <w:keepLines/>
        <w:tabs>
          <w:tab w:val="left" w:leader="underscore" w:pos="0"/>
          <w:tab w:val="left" w:pos="567"/>
          <w:tab w:val="left" w:pos="709"/>
          <w:tab w:val="left" w:pos="851"/>
        </w:tabs>
        <w:suppressAutoHyphens/>
        <w:spacing w:after="0" w:line="240" w:lineRule="auto"/>
        <w:ind w:firstLine="426"/>
        <w:jc w:val="both"/>
        <w:outlineLvl w:val="1"/>
        <w:rPr>
          <w:rFonts w:ascii="Times New Roman" w:eastAsia="Times New Roman" w:hAnsi="Times New Roman" w:cs="Times New Roman"/>
          <w:bCs/>
          <w:sz w:val="24"/>
          <w:szCs w:val="26"/>
          <w:lang w:eastAsia="ar-SA"/>
        </w:rPr>
      </w:pPr>
      <w:bookmarkStart w:id="26" w:name="_Toc368061865"/>
      <w:bookmarkStart w:id="27" w:name="_Toc368062029"/>
      <w:bookmarkStart w:id="28" w:name="_Toc370824125"/>
      <w:bookmarkStart w:id="29" w:name="_Toc394314146"/>
      <w:bookmarkStart w:id="30" w:name="_Toc401048937"/>
      <w:bookmarkStart w:id="31" w:name="_Toc401243691"/>
      <w:r w:rsidRPr="00405CC1">
        <w:rPr>
          <w:rFonts w:ascii="Times New Roman" w:eastAsia="Times New Roman" w:hAnsi="Times New Roman" w:cs="Times New Roman"/>
          <w:b/>
          <w:sz w:val="24"/>
          <w:szCs w:val="26"/>
          <w:lang w:eastAsia="ar-SA"/>
        </w:rPr>
        <w:t>4. Дата и место</w:t>
      </w:r>
      <w:r w:rsidRPr="00405CC1">
        <w:rPr>
          <w:rFonts w:ascii="Times New Roman" w:eastAsia="Times New Roman" w:hAnsi="Times New Roman" w:cs="Times New Roman"/>
          <w:sz w:val="24"/>
          <w:szCs w:val="26"/>
          <w:lang w:eastAsia="ar-SA"/>
        </w:rPr>
        <w:t xml:space="preserve"> вскрытия конвертов с заявками на участие в закупке:</w:t>
      </w:r>
      <w:r w:rsidR="005D004B">
        <w:rPr>
          <w:rFonts w:ascii="Times New Roman" w:eastAsia="Times New Roman" w:hAnsi="Times New Roman" w:cs="Times New Roman"/>
          <w:b/>
          <w:sz w:val="24"/>
          <w:szCs w:val="26"/>
          <w:lang w:eastAsia="ar-SA"/>
        </w:rPr>
        <w:t xml:space="preserve"> 28</w:t>
      </w:r>
      <w:r w:rsidRPr="00405CC1">
        <w:rPr>
          <w:rFonts w:ascii="Times New Roman" w:eastAsia="Times New Roman" w:hAnsi="Times New Roman" w:cs="Times New Roman"/>
          <w:b/>
          <w:sz w:val="24"/>
          <w:szCs w:val="26"/>
          <w:lang w:eastAsia="ar-SA"/>
        </w:rPr>
        <w:t>.10.2014</w:t>
      </w:r>
      <w:r w:rsidRPr="00405CC1">
        <w:rPr>
          <w:rFonts w:ascii="Times New Roman" w:eastAsia="Times New Roman" w:hAnsi="Times New Roman" w:cs="Times New Roman"/>
          <w:b/>
          <w:bCs/>
          <w:sz w:val="24"/>
          <w:szCs w:val="26"/>
          <w:lang w:eastAsia="ar-SA"/>
        </w:rPr>
        <w:t xml:space="preserve"> </w:t>
      </w:r>
      <w:r w:rsidRPr="00405CC1">
        <w:rPr>
          <w:rFonts w:ascii="Times New Roman" w:eastAsia="Times New Roman" w:hAnsi="Times New Roman" w:cs="Times New Roman"/>
          <w:bCs/>
          <w:sz w:val="24"/>
          <w:szCs w:val="26"/>
          <w:lang w:eastAsia="ar-SA"/>
        </w:rPr>
        <w:t>г.</w:t>
      </w:r>
      <w:r w:rsidRPr="00405CC1">
        <w:rPr>
          <w:rFonts w:ascii="Times New Roman" w:eastAsia="Times New Roman" w:hAnsi="Times New Roman" w:cs="Times New Roman"/>
          <w:b/>
          <w:bCs/>
          <w:sz w:val="24"/>
          <w:szCs w:val="26"/>
          <w:lang w:eastAsia="ar-SA"/>
        </w:rPr>
        <w:t xml:space="preserve"> </w:t>
      </w:r>
      <w:r w:rsidRPr="00405CC1">
        <w:rPr>
          <w:rFonts w:ascii="Times New Roman" w:eastAsia="Times New Roman" w:hAnsi="Times New Roman" w:cs="Times New Roman"/>
          <w:bCs/>
          <w:sz w:val="24"/>
          <w:szCs w:val="26"/>
          <w:lang w:eastAsia="ar-SA"/>
        </w:rPr>
        <w:t xml:space="preserve">по адресу: г. Мурманск, ул. Промышленная, д. 15, </w:t>
      </w:r>
      <w:proofErr w:type="spellStart"/>
      <w:r w:rsidRPr="00405CC1">
        <w:rPr>
          <w:rFonts w:ascii="Times New Roman" w:eastAsia="Times New Roman" w:hAnsi="Times New Roman" w:cs="Times New Roman"/>
          <w:bCs/>
          <w:sz w:val="24"/>
          <w:szCs w:val="26"/>
          <w:lang w:eastAsia="ar-SA"/>
        </w:rPr>
        <w:t>каб</w:t>
      </w:r>
      <w:proofErr w:type="spellEnd"/>
      <w:r w:rsidRPr="00405CC1">
        <w:rPr>
          <w:rFonts w:ascii="Times New Roman" w:eastAsia="Times New Roman" w:hAnsi="Times New Roman" w:cs="Times New Roman"/>
          <w:bCs/>
          <w:sz w:val="24"/>
          <w:szCs w:val="26"/>
          <w:lang w:eastAsia="ar-SA"/>
        </w:rPr>
        <w:t>. 19.</w:t>
      </w:r>
      <w:bookmarkEnd w:id="26"/>
      <w:bookmarkEnd w:id="27"/>
      <w:bookmarkEnd w:id="28"/>
      <w:bookmarkEnd w:id="29"/>
      <w:bookmarkEnd w:id="30"/>
      <w:bookmarkEnd w:id="31"/>
    </w:p>
    <w:p w14:paraId="33D571AA" w14:textId="77777777" w:rsidR="00405CC1" w:rsidRPr="00405CC1" w:rsidRDefault="00405CC1" w:rsidP="00405CC1">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Дата, время и место рассмотрения заявок</w:t>
      </w:r>
      <w:r w:rsidRPr="00405CC1">
        <w:rPr>
          <w:rFonts w:ascii="Times New Roman" w:eastAsia="Times New Roman" w:hAnsi="Times New Roman" w:cs="Times New Roman"/>
          <w:sz w:val="24"/>
          <w:szCs w:val="24"/>
          <w:lang w:eastAsia="ar-SA"/>
        </w:rPr>
        <w:t xml:space="preserve"> на участие в закупке: </w:t>
      </w:r>
      <w:r w:rsidR="005D004B">
        <w:rPr>
          <w:rFonts w:ascii="Times New Roman" w:eastAsia="Times New Roman" w:hAnsi="Times New Roman" w:cs="Times New Roman"/>
          <w:b/>
          <w:sz w:val="24"/>
          <w:szCs w:val="24"/>
          <w:lang w:eastAsia="ar-SA"/>
        </w:rPr>
        <w:t>29</w:t>
      </w:r>
      <w:r w:rsidR="00D8788D">
        <w:rPr>
          <w:rFonts w:ascii="Times New Roman" w:eastAsia="Times New Roman" w:hAnsi="Times New Roman" w:cs="Times New Roman"/>
          <w:b/>
          <w:sz w:val="24"/>
          <w:szCs w:val="24"/>
          <w:lang w:eastAsia="ar-SA"/>
        </w:rPr>
        <w:t>.10.2014 г. в 10</w:t>
      </w:r>
      <w:r w:rsidRPr="00405CC1">
        <w:rPr>
          <w:rFonts w:ascii="Times New Roman" w:eastAsia="Times New Roman" w:hAnsi="Times New Roman" w:cs="Times New Roman"/>
          <w:b/>
          <w:sz w:val="24"/>
          <w:szCs w:val="24"/>
          <w:lang w:eastAsia="ar-SA"/>
        </w:rPr>
        <w:t>:00</w:t>
      </w:r>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МСК</w:t>
      </w:r>
      <w:proofErr w:type="gramEnd"/>
      <w:r w:rsidRPr="00405CC1">
        <w:rPr>
          <w:rFonts w:ascii="Times New Roman" w:eastAsia="Times New Roman" w:hAnsi="Times New Roman" w:cs="Times New Roman"/>
          <w:sz w:val="24"/>
          <w:szCs w:val="24"/>
          <w:lang w:eastAsia="ar-SA"/>
        </w:rPr>
        <w:t xml:space="preserve">) по адресу: г. Мурманск, ул. Промышленная, д. 15, </w:t>
      </w:r>
      <w:proofErr w:type="spellStart"/>
      <w:r w:rsidRPr="00405CC1">
        <w:rPr>
          <w:rFonts w:ascii="Times New Roman" w:eastAsia="Times New Roman" w:hAnsi="Times New Roman" w:cs="Times New Roman"/>
          <w:sz w:val="24"/>
          <w:szCs w:val="24"/>
          <w:lang w:eastAsia="ar-SA"/>
        </w:rPr>
        <w:t>каб</w:t>
      </w:r>
      <w:proofErr w:type="spellEnd"/>
      <w:r w:rsidRPr="00405CC1">
        <w:rPr>
          <w:rFonts w:ascii="Times New Roman" w:eastAsia="Times New Roman" w:hAnsi="Times New Roman" w:cs="Times New Roman"/>
          <w:sz w:val="24"/>
          <w:szCs w:val="24"/>
          <w:lang w:eastAsia="ar-SA"/>
        </w:rPr>
        <w:t>. 19.</w:t>
      </w:r>
    </w:p>
    <w:p w14:paraId="1E76579C" w14:textId="77777777" w:rsidR="00405CC1" w:rsidRPr="00405CC1" w:rsidRDefault="00405CC1" w:rsidP="00405CC1">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Дата, время и место подведения итогов</w:t>
      </w:r>
      <w:r w:rsidRPr="00405CC1">
        <w:rPr>
          <w:rFonts w:ascii="Times New Roman" w:eastAsia="Times New Roman" w:hAnsi="Times New Roman" w:cs="Times New Roman"/>
          <w:sz w:val="24"/>
          <w:szCs w:val="24"/>
          <w:lang w:eastAsia="ar-SA"/>
        </w:rPr>
        <w:t xml:space="preserve"> размещения закупки: </w:t>
      </w:r>
      <w:r w:rsidR="005D004B">
        <w:rPr>
          <w:rFonts w:ascii="Times New Roman" w:eastAsia="Times New Roman" w:hAnsi="Times New Roman" w:cs="Times New Roman"/>
          <w:b/>
          <w:sz w:val="24"/>
          <w:szCs w:val="24"/>
          <w:lang w:eastAsia="ar-SA"/>
        </w:rPr>
        <w:t>29</w:t>
      </w:r>
      <w:r w:rsidRPr="00405CC1">
        <w:rPr>
          <w:rFonts w:ascii="Times New Roman" w:eastAsia="Times New Roman" w:hAnsi="Times New Roman" w:cs="Times New Roman"/>
          <w:b/>
          <w:sz w:val="24"/>
          <w:szCs w:val="24"/>
          <w:lang w:eastAsia="ar-SA"/>
        </w:rPr>
        <w:t>.10.2014 г. в 14:00</w:t>
      </w:r>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МСК</w:t>
      </w:r>
      <w:proofErr w:type="gramEnd"/>
      <w:r w:rsidRPr="00405CC1">
        <w:rPr>
          <w:rFonts w:ascii="Times New Roman" w:eastAsia="Times New Roman" w:hAnsi="Times New Roman" w:cs="Times New Roman"/>
          <w:sz w:val="24"/>
          <w:szCs w:val="24"/>
          <w:lang w:eastAsia="ar-SA"/>
        </w:rPr>
        <w:t xml:space="preserve">) по адресу: г. Мурманск, ул. Промышленная, д. 15, </w:t>
      </w:r>
      <w:proofErr w:type="spellStart"/>
      <w:r w:rsidRPr="00405CC1">
        <w:rPr>
          <w:rFonts w:ascii="Times New Roman" w:eastAsia="Times New Roman" w:hAnsi="Times New Roman" w:cs="Times New Roman"/>
          <w:sz w:val="24"/>
          <w:szCs w:val="24"/>
          <w:lang w:eastAsia="ar-SA"/>
        </w:rPr>
        <w:t>каб</w:t>
      </w:r>
      <w:proofErr w:type="spellEnd"/>
      <w:r w:rsidRPr="00405CC1">
        <w:rPr>
          <w:rFonts w:ascii="Times New Roman" w:eastAsia="Times New Roman" w:hAnsi="Times New Roman" w:cs="Times New Roman"/>
          <w:sz w:val="24"/>
          <w:szCs w:val="24"/>
          <w:lang w:eastAsia="ar-SA"/>
        </w:rPr>
        <w:t>. 19.</w:t>
      </w:r>
    </w:p>
    <w:p w14:paraId="3D0BAEC6" w14:textId="77777777" w:rsidR="00405CC1" w:rsidRPr="00405CC1" w:rsidRDefault="00405CC1" w:rsidP="00405CC1">
      <w:pPr>
        <w:keepNext/>
        <w:keepLines/>
        <w:tabs>
          <w:tab w:val="left" w:pos="0"/>
        </w:tabs>
        <w:suppressAutoHyphens/>
        <w:spacing w:before="240" w:after="0" w:line="240" w:lineRule="auto"/>
        <w:ind w:firstLine="426"/>
        <w:jc w:val="both"/>
        <w:outlineLvl w:val="1"/>
        <w:rPr>
          <w:rFonts w:ascii="Times New Roman" w:eastAsia="Times New Roman" w:hAnsi="Times New Roman" w:cs="Times New Roman"/>
          <w:bCs/>
          <w:sz w:val="24"/>
          <w:szCs w:val="26"/>
          <w:lang w:eastAsia="ar-SA"/>
        </w:rPr>
      </w:pPr>
      <w:bookmarkStart w:id="32" w:name="_Toc366762352"/>
      <w:bookmarkStart w:id="33" w:name="_Toc368061866"/>
      <w:bookmarkStart w:id="34" w:name="_Toc368062030"/>
      <w:bookmarkStart w:id="35" w:name="_Toc370824126"/>
      <w:bookmarkStart w:id="36" w:name="_Toc394314147"/>
      <w:bookmarkStart w:id="37" w:name="_Toc401048938"/>
      <w:bookmarkStart w:id="38" w:name="_Toc401243692"/>
      <w:r w:rsidRPr="00405CC1">
        <w:rPr>
          <w:rFonts w:ascii="Times New Roman" w:eastAsia="Times New Roman" w:hAnsi="Times New Roman" w:cs="Times New Roman"/>
          <w:b/>
          <w:bCs/>
          <w:sz w:val="24"/>
          <w:szCs w:val="26"/>
          <w:lang w:eastAsia="ar-SA"/>
        </w:rPr>
        <w:t xml:space="preserve">5. Требования к Участникам закупки. </w:t>
      </w:r>
      <w:r w:rsidRPr="00405CC1">
        <w:rPr>
          <w:rFonts w:ascii="Times New Roman" w:eastAsia="Times New Roman" w:hAnsi="Times New Roman" w:cs="Times New Roman"/>
          <w:bCs/>
          <w:sz w:val="24"/>
          <w:szCs w:val="26"/>
          <w:lang w:eastAsia="ar-SA"/>
        </w:rPr>
        <w:t>Требования к Участникам закупки подробно указаны в Разделе 3 Документации</w:t>
      </w:r>
      <w:bookmarkEnd w:id="32"/>
      <w:bookmarkEnd w:id="33"/>
      <w:bookmarkEnd w:id="34"/>
      <w:bookmarkEnd w:id="35"/>
      <w:r w:rsidRPr="00405CC1">
        <w:rPr>
          <w:rFonts w:ascii="Times New Roman" w:eastAsia="Times New Roman" w:hAnsi="Times New Roman" w:cs="Times New Roman"/>
          <w:bCs/>
          <w:sz w:val="24"/>
          <w:szCs w:val="26"/>
          <w:lang w:eastAsia="ar-SA"/>
        </w:rPr>
        <w:t>.</w:t>
      </w:r>
      <w:bookmarkEnd w:id="36"/>
      <w:bookmarkEnd w:id="37"/>
      <w:bookmarkEnd w:id="38"/>
    </w:p>
    <w:p w14:paraId="043CB721" w14:textId="77777777" w:rsidR="00405CC1" w:rsidRPr="00405CC1" w:rsidRDefault="00405CC1" w:rsidP="00405CC1">
      <w:pPr>
        <w:keepNext/>
        <w:keepLines/>
        <w:tabs>
          <w:tab w:val="left" w:pos="426"/>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39" w:name="_Toc366762353"/>
      <w:bookmarkStart w:id="40" w:name="_Toc368061867"/>
      <w:bookmarkStart w:id="41" w:name="_Toc368062031"/>
      <w:bookmarkStart w:id="42" w:name="_Toc370824127"/>
      <w:bookmarkStart w:id="43" w:name="_Toc394314148"/>
      <w:bookmarkStart w:id="44" w:name="_Toc401048939"/>
      <w:bookmarkStart w:id="45" w:name="_Toc401243693"/>
      <w:r w:rsidRPr="00405CC1">
        <w:rPr>
          <w:rFonts w:ascii="Times New Roman" w:eastAsia="Times New Roman" w:hAnsi="Times New Roman" w:cs="Times New Roman"/>
          <w:b/>
          <w:bCs/>
          <w:sz w:val="24"/>
          <w:szCs w:val="26"/>
          <w:lang w:eastAsia="ar-SA"/>
        </w:rPr>
        <w:t>6. Порядок и сроки предоставления Документации.</w:t>
      </w:r>
      <w:bookmarkEnd w:id="39"/>
      <w:bookmarkEnd w:id="40"/>
      <w:bookmarkEnd w:id="41"/>
      <w:bookmarkEnd w:id="42"/>
      <w:bookmarkEnd w:id="43"/>
      <w:bookmarkEnd w:id="44"/>
      <w:bookmarkEnd w:id="45"/>
      <w:r w:rsidRPr="00405CC1">
        <w:rPr>
          <w:rFonts w:ascii="Times New Roman" w:eastAsia="Times New Roman" w:hAnsi="Times New Roman" w:cs="Times New Roman"/>
          <w:b/>
          <w:bCs/>
          <w:sz w:val="24"/>
          <w:szCs w:val="26"/>
          <w:lang w:eastAsia="ar-SA"/>
        </w:rPr>
        <w:t xml:space="preserve"> </w:t>
      </w:r>
    </w:p>
    <w:p w14:paraId="284A0E42"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Документация доступна </w:t>
      </w:r>
      <w:r w:rsidRPr="00D8788D">
        <w:rPr>
          <w:rFonts w:ascii="Times New Roman" w:eastAsia="Times New Roman" w:hAnsi="Times New Roman" w:cs="Times New Roman"/>
          <w:sz w:val="24"/>
          <w:szCs w:val="24"/>
          <w:lang w:eastAsia="ar-SA"/>
        </w:rPr>
        <w:t xml:space="preserve">с </w:t>
      </w:r>
      <w:r w:rsidR="00D8788D" w:rsidRPr="00D8788D">
        <w:rPr>
          <w:rFonts w:ascii="Times New Roman" w:eastAsia="Times New Roman" w:hAnsi="Times New Roman" w:cs="Times New Roman"/>
          <w:b/>
          <w:sz w:val="24"/>
          <w:szCs w:val="24"/>
          <w:lang w:eastAsia="ar-SA"/>
        </w:rPr>
        <w:t>16</w:t>
      </w:r>
      <w:r w:rsidR="00CC0615" w:rsidRPr="00D8788D">
        <w:rPr>
          <w:rFonts w:ascii="Times New Roman" w:eastAsia="Times New Roman" w:hAnsi="Times New Roman" w:cs="Times New Roman"/>
          <w:b/>
          <w:sz w:val="24"/>
          <w:szCs w:val="24"/>
          <w:lang w:eastAsia="ar-SA"/>
        </w:rPr>
        <w:t>.10</w:t>
      </w:r>
      <w:r w:rsidRPr="00D8788D">
        <w:rPr>
          <w:rFonts w:ascii="Times New Roman" w:eastAsia="Times New Roman" w:hAnsi="Times New Roman" w:cs="Times New Roman"/>
          <w:b/>
          <w:sz w:val="24"/>
          <w:szCs w:val="24"/>
          <w:lang w:eastAsia="ar-SA"/>
        </w:rPr>
        <w:t>.2014</w:t>
      </w:r>
      <w:r w:rsidRPr="00D8788D">
        <w:rPr>
          <w:rFonts w:ascii="Times New Roman" w:eastAsia="Times New Roman" w:hAnsi="Times New Roman" w:cs="Times New Roman"/>
          <w:sz w:val="24"/>
          <w:szCs w:val="24"/>
          <w:lang w:eastAsia="ar-SA"/>
        </w:rPr>
        <w:t xml:space="preserve"> г.</w:t>
      </w:r>
      <w:r w:rsidRPr="00405CC1">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1" w:history="1">
        <w:r w:rsidRPr="00405CC1">
          <w:rPr>
            <w:rFonts w:ascii="Times New Roman" w:eastAsia="Times New Roman" w:hAnsi="Times New Roman" w:cs="Times New Roman"/>
            <w:color w:val="0000FF"/>
            <w:sz w:val="24"/>
            <w:szCs w:val="24"/>
            <w:u w:val="single"/>
            <w:lang w:eastAsia="ar-SA"/>
          </w:rPr>
          <w:t>http://zakupki.gov.ru/223/</w:t>
        </w:r>
        <w:r w:rsidRPr="00405CC1">
          <w:rPr>
            <w:rFonts w:ascii="Times New Roman" w:eastAsia="Times New Roman" w:hAnsi="Times New Roman" w:cs="Times New Roman"/>
            <w:sz w:val="24"/>
            <w:szCs w:val="24"/>
            <w:u w:val="single"/>
            <w:lang w:eastAsia="ar-SA"/>
          </w:rPr>
          <w:t>.</w:t>
        </w:r>
      </w:hyperlink>
      <w:r w:rsidRPr="00405CC1">
        <w:rPr>
          <w:rFonts w:ascii="Times New Roman" w:eastAsia="Times New Roman" w:hAnsi="Times New Roman" w:cs="Times New Roman"/>
          <w:sz w:val="24"/>
          <w:szCs w:val="24"/>
          <w:lang w:eastAsia="ar-SA"/>
        </w:rPr>
        <w:t xml:space="preserve">   </w:t>
      </w:r>
    </w:p>
    <w:p w14:paraId="3C11C654" w14:textId="77777777" w:rsidR="00405CC1" w:rsidRPr="00405CC1" w:rsidRDefault="00405CC1" w:rsidP="00405CC1">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405CC1">
        <w:rPr>
          <w:rFonts w:ascii="Times New Roman" w:eastAsia="Times New Roman" w:hAnsi="Times New Roman" w:cs="Times New Roman"/>
          <w:sz w:val="24"/>
          <w:szCs w:val="24"/>
          <w:lang w:eastAsia="ar-SA"/>
        </w:rPr>
        <w:t>п.п</w:t>
      </w:r>
      <w:proofErr w:type="spellEnd"/>
      <w:r w:rsidRPr="00405CC1">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12" w:history="1">
        <w:r w:rsidRPr="00405CC1">
          <w:rPr>
            <w:rFonts w:ascii="Times New Roman" w:eastAsia="Times New Roman" w:hAnsi="Times New Roman" w:cs="Times New Roman"/>
            <w:color w:val="0000FF"/>
            <w:sz w:val="24"/>
            <w:szCs w:val="24"/>
            <w:u w:val="single"/>
            <w:lang w:eastAsia="ar-SA"/>
          </w:rPr>
          <w:t xml:space="preserve"> </w:t>
        </w:r>
        <w:proofErr w:type="spellStart"/>
        <w:r w:rsidR="00D550C4" w:rsidRPr="00D550C4">
          <w:rPr>
            <w:rFonts w:ascii="Times New Roman" w:eastAsia="Times New Roman" w:hAnsi="Times New Roman" w:cs="Times New Roman"/>
            <w:color w:val="0000FF"/>
            <w:sz w:val="24"/>
            <w:szCs w:val="24"/>
            <w:u w:val="single"/>
            <w:lang w:val="en-US" w:eastAsia="ru-RU"/>
          </w:rPr>
          <w:t>bannova</w:t>
        </w:r>
        <w:proofErr w:type="spellEnd"/>
        <w:r w:rsidR="00D550C4" w:rsidRPr="00D550C4">
          <w:rPr>
            <w:rFonts w:ascii="Times New Roman" w:eastAsia="Times New Roman" w:hAnsi="Times New Roman" w:cs="Times New Roman"/>
            <w:color w:val="0000FF"/>
            <w:sz w:val="24"/>
            <w:szCs w:val="24"/>
            <w:u w:val="single"/>
            <w:lang w:eastAsia="ru-RU"/>
          </w:rPr>
          <w:t xml:space="preserve"> </w:t>
        </w:r>
        <w:r w:rsidRPr="00405CC1">
          <w:rPr>
            <w:rFonts w:ascii="Times New Roman" w:eastAsia="Times New Roman" w:hAnsi="Times New Roman" w:cs="Times New Roman"/>
            <w:color w:val="0000FF"/>
            <w:sz w:val="24"/>
            <w:szCs w:val="24"/>
            <w:u w:val="single"/>
            <w:lang w:eastAsia="ru-RU"/>
          </w:rPr>
          <w:t>@</w:t>
        </w:r>
        <w:proofErr w:type="spellStart"/>
        <w:r w:rsidRPr="00405CC1">
          <w:rPr>
            <w:rFonts w:ascii="Times New Roman" w:eastAsia="Times New Roman" w:hAnsi="Times New Roman" w:cs="Times New Roman"/>
            <w:color w:val="0000FF"/>
            <w:sz w:val="24"/>
            <w:szCs w:val="24"/>
            <w:u w:val="single"/>
            <w:lang w:val="en-US" w:eastAsia="ru-RU"/>
          </w:rPr>
          <w:t>mures</w:t>
        </w:r>
        <w:proofErr w:type="spellEnd"/>
        <w:r w:rsidRPr="00405CC1">
          <w:rPr>
            <w:rFonts w:ascii="Times New Roman" w:eastAsia="Times New Roman" w:hAnsi="Times New Roman" w:cs="Times New Roman"/>
            <w:color w:val="0000FF"/>
            <w:sz w:val="24"/>
            <w:szCs w:val="24"/>
            <w:u w:val="single"/>
            <w:lang w:eastAsia="ru-RU"/>
          </w:rPr>
          <w:t>.</w:t>
        </w:r>
        <w:proofErr w:type="spellStart"/>
        <w:r w:rsidRPr="00405CC1">
          <w:rPr>
            <w:rFonts w:ascii="Times New Roman" w:eastAsia="Times New Roman" w:hAnsi="Times New Roman" w:cs="Times New Roman"/>
            <w:color w:val="0000FF"/>
            <w:sz w:val="24"/>
            <w:szCs w:val="24"/>
            <w:u w:val="single"/>
            <w:lang w:val="en-US" w:eastAsia="ru-RU"/>
          </w:rPr>
          <w:t>ru</w:t>
        </w:r>
        <w:proofErr w:type="spellEnd"/>
      </w:hyperlink>
      <w:r w:rsidRPr="00405CC1">
        <w:rPr>
          <w:rFonts w:ascii="Times New Roman" w:eastAsia="Times New Roman" w:hAnsi="Times New Roman" w:cs="Times New Roman"/>
          <w:sz w:val="24"/>
          <w:szCs w:val="24"/>
          <w:lang w:eastAsia="ar-SA"/>
        </w:rPr>
        <w:t xml:space="preserve"> с указанием способа получения Документации.</w:t>
      </w:r>
    </w:p>
    <w:p w14:paraId="10F261E1"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sz w:val="24"/>
          <w:szCs w:val="24"/>
          <w:lang w:eastAsia="ar-SA"/>
        </w:rPr>
        <w:tab/>
        <w:t>Заказчик в течение двух рабочих дней</w:t>
      </w:r>
      <w:r w:rsidRPr="00405CC1">
        <w:rPr>
          <w:rFonts w:ascii="Times New Roman" w:eastAsia="Times New Roman" w:hAnsi="Times New Roman" w:cs="Times New Roman"/>
          <w:color w:val="FF0000"/>
          <w:sz w:val="24"/>
          <w:szCs w:val="24"/>
          <w:lang w:eastAsia="ar-SA"/>
        </w:rPr>
        <w:t xml:space="preserve"> </w:t>
      </w:r>
      <w:r w:rsidRPr="00405CC1">
        <w:rPr>
          <w:rFonts w:ascii="Times New Roman" w:eastAsia="Times New Roman" w:hAnsi="Times New Roman" w:cs="Times New Roman"/>
          <w:sz w:val="24"/>
          <w:szCs w:val="24"/>
          <w:lang w:eastAsia="ar-SA"/>
        </w:rPr>
        <w:t>(кроме субботы и воскресенья)</w:t>
      </w:r>
      <w:r w:rsidRPr="00405CC1">
        <w:rPr>
          <w:rFonts w:ascii="Times New Roman" w:eastAsia="Times New Roman" w:hAnsi="Times New Roman" w:cs="Times New Roman"/>
          <w:color w:val="FF0000"/>
          <w:sz w:val="24"/>
          <w:szCs w:val="24"/>
          <w:lang w:eastAsia="ar-SA"/>
        </w:rPr>
        <w:t xml:space="preserve"> </w:t>
      </w:r>
      <w:r w:rsidRPr="00405CC1">
        <w:rPr>
          <w:rFonts w:ascii="Times New Roman" w:eastAsia="Times New Roman" w:hAnsi="Times New Roman" w:cs="Times New Roman"/>
          <w:sz w:val="24"/>
          <w:szCs w:val="24"/>
          <w:lang w:eastAsia="ar-SA"/>
        </w:rPr>
        <w:t>с 8.30 до 16.42 (12.30-13.30 перерыв)</w:t>
      </w:r>
      <w:r w:rsidRPr="00405CC1">
        <w:rPr>
          <w:rFonts w:ascii="Times New Roman" w:eastAsia="Times New Roman" w:hAnsi="Times New Roman" w:cs="Times New Roman"/>
          <w:color w:val="FF0000"/>
          <w:sz w:val="24"/>
          <w:szCs w:val="24"/>
          <w:lang w:eastAsia="ar-SA"/>
        </w:rPr>
        <w:t xml:space="preserve"> </w:t>
      </w:r>
      <w:r w:rsidRPr="00405CC1">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405CC1">
        <w:rPr>
          <w:rFonts w:ascii="Times New Roman" w:eastAsia="Times New Roman" w:hAnsi="Times New Roman" w:cs="Times New Roman"/>
          <w:color w:val="FF0000"/>
          <w:sz w:val="24"/>
          <w:szCs w:val="24"/>
          <w:lang w:eastAsia="ar-SA"/>
        </w:rPr>
        <w:t xml:space="preserve"> </w:t>
      </w:r>
      <w:r w:rsidRPr="00405CC1">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405CC1">
        <w:rPr>
          <w:rFonts w:ascii="Times New Roman" w:eastAsia="Calibri" w:hAnsi="Times New Roman" w:cs="Times New Roman"/>
          <w:bCs/>
          <w:sz w:val="24"/>
          <w:szCs w:val="24"/>
          <w:lang w:eastAsia="ar-SA"/>
        </w:rPr>
        <w:t>г. Мурманск</w:t>
      </w:r>
      <w:r w:rsidR="00B43B10">
        <w:rPr>
          <w:rFonts w:ascii="Times New Roman" w:eastAsia="Calibri" w:hAnsi="Times New Roman" w:cs="Times New Roman"/>
          <w:bCs/>
          <w:sz w:val="24"/>
          <w:szCs w:val="24"/>
          <w:lang w:eastAsia="ar-SA"/>
        </w:rPr>
        <w:t xml:space="preserve">, ул. </w:t>
      </w:r>
      <w:proofErr w:type="gramStart"/>
      <w:r w:rsidR="00B43B10">
        <w:rPr>
          <w:rFonts w:ascii="Times New Roman" w:eastAsia="Calibri" w:hAnsi="Times New Roman" w:cs="Times New Roman"/>
          <w:bCs/>
          <w:sz w:val="24"/>
          <w:szCs w:val="24"/>
          <w:lang w:eastAsia="ar-SA"/>
        </w:rPr>
        <w:t>Промышленная</w:t>
      </w:r>
      <w:proofErr w:type="gramEnd"/>
      <w:r w:rsidR="00B43B10">
        <w:rPr>
          <w:rFonts w:ascii="Times New Roman" w:eastAsia="Calibri" w:hAnsi="Times New Roman" w:cs="Times New Roman"/>
          <w:bCs/>
          <w:sz w:val="24"/>
          <w:szCs w:val="24"/>
          <w:lang w:eastAsia="ar-SA"/>
        </w:rPr>
        <w:t xml:space="preserve"> д.15, </w:t>
      </w:r>
      <w:proofErr w:type="spellStart"/>
      <w:r w:rsidR="00B43B10">
        <w:rPr>
          <w:rFonts w:ascii="Times New Roman" w:eastAsia="Calibri" w:hAnsi="Times New Roman" w:cs="Times New Roman"/>
          <w:bCs/>
          <w:sz w:val="24"/>
          <w:szCs w:val="24"/>
          <w:lang w:eastAsia="ar-SA"/>
        </w:rPr>
        <w:t>каб</w:t>
      </w:r>
      <w:proofErr w:type="spellEnd"/>
      <w:r w:rsidR="00B43B10">
        <w:rPr>
          <w:rFonts w:ascii="Times New Roman" w:eastAsia="Calibri" w:hAnsi="Times New Roman" w:cs="Times New Roman"/>
          <w:bCs/>
          <w:sz w:val="24"/>
          <w:szCs w:val="24"/>
          <w:lang w:eastAsia="ar-SA"/>
        </w:rPr>
        <w:t>. 21</w:t>
      </w:r>
      <w:r w:rsidRPr="00405CC1">
        <w:rPr>
          <w:rFonts w:ascii="Times New Roman" w:eastAsia="Calibri" w:hAnsi="Times New Roman" w:cs="Times New Roman"/>
          <w:bCs/>
          <w:sz w:val="24"/>
          <w:szCs w:val="24"/>
          <w:lang w:eastAsia="ar-SA"/>
        </w:rPr>
        <w:t>.</w:t>
      </w:r>
      <w:r w:rsidRPr="00405CC1">
        <w:rPr>
          <w:rFonts w:ascii="Times New Roman" w:eastAsia="Times New Roman" w:hAnsi="Times New Roman" w:cs="Times New Roman"/>
          <w:sz w:val="24"/>
          <w:szCs w:val="24"/>
          <w:lang w:eastAsia="ar-SA"/>
        </w:rPr>
        <w:t xml:space="preserve"> (Отдел закупок ОАО «</w:t>
      </w:r>
      <w:proofErr w:type="spellStart"/>
      <w:r w:rsidRPr="00405CC1">
        <w:rPr>
          <w:rFonts w:ascii="Times New Roman" w:eastAsia="Times New Roman" w:hAnsi="Times New Roman" w:cs="Times New Roman"/>
          <w:sz w:val="24"/>
          <w:szCs w:val="24"/>
          <w:lang w:eastAsia="ar-SA"/>
        </w:rPr>
        <w:t>Мурманэнергосбыт</w:t>
      </w:r>
      <w:proofErr w:type="spellEnd"/>
      <w:r w:rsidRPr="00405CC1">
        <w:rPr>
          <w:rFonts w:ascii="Times New Roman" w:eastAsia="Times New Roman" w:hAnsi="Times New Roman" w:cs="Times New Roman"/>
          <w:sz w:val="24"/>
          <w:szCs w:val="24"/>
          <w:lang w:eastAsia="ar-SA"/>
        </w:rPr>
        <w:t>»).</w:t>
      </w:r>
    </w:p>
    <w:p w14:paraId="3DA1B4A7" w14:textId="77777777" w:rsidR="00405CC1" w:rsidRPr="00405CC1" w:rsidRDefault="00405CC1" w:rsidP="00405CC1">
      <w:pPr>
        <w:keepNext/>
        <w:keepLines/>
        <w:tabs>
          <w:tab w:val="left" w:pos="0"/>
        </w:tabs>
        <w:suppressAutoHyphens/>
        <w:spacing w:after="0" w:line="240" w:lineRule="auto"/>
        <w:ind w:firstLine="426"/>
        <w:outlineLvl w:val="1"/>
        <w:rPr>
          <w:rFonts w:ascii="Times New Roman" w:eastAsia="Times New Roman" w:hAnsi="Times New Roman" w:cs="Times New Roman"/>
          <w:b/>
          <w:bCs/>
          <w:sz w:val="24"/>
          <w:szCs w:val="26"/>
          <w:lang w:eastAsia="ar-SA"/>
        </w:rPr>
      </w:pPr>
      <w:bookmarkStart w:id="46" w:name="_Toc368061868"/>
      <w:bookmarkStart w:id="47" w:name="_Toc368062032"/>
      <w:bookmarkStart w:id="48" w:name="_Toc370824128"/>
      <w:bookmarkStart w:id="49" w:name="_Toc394314149"/>
      <w:bookmarkStart w:id="50" w:name="_Toc401048940"/>
      <w:bookmarkStart w:id="51" w:name="_Toc366762354"/>
      <w:bookmarkStart w:id="52" w:name="_Toc401243694"/>
      <w:r w:rsidRPr="00405CC1">
        <w:rPr>
          <w:rFonts w:ascii="Times New Roman" w:eastAsia="Times New Roman" w:hAnsi="Times New Roman" w:cs="Times New Roman"/>
          <w:b/>
          <w:bCs/>
          <w:sz w:val="24"/>
          <w:szCs w:val="26"/>
          <w:lang w:eastAsia="ar-SA"/>
        </w:rPr>
        <w:t>7. Порядок приема и рассмотрения заявок.</w:t>
      </w:r>
      <w:bookmarkEnd w:id="46"/>
      <w:bookmarkEnd w:id="47"/>
      <w:bookmarkEnd w:id="48"/>
      <w:bookmarkEnd w:id="49"/>
      <w:bookmarkEnd w:id="50"/>
      <w:bookmarkEnd w:id="52"/>
      <w:r w:rsidRPr="00405CC1">
        <w:rPr>
          <w:rFonts w:ascii="Times New Roman" w:eastAsia="Times New Roman" w:hAnsi="Times New Roman" w:cs="Times New Roman"/>
          <w:b/>
          <w:bCs/>
          <w:sz w:val="24"/>
          <w:szCs w:val="26"/>
          <w:lang w:eastAsia="ar-SA"/>
        </w:rPr>
        <w:t xml:space="preserve"> </w:t>
      </w:r>
    </w:p>
    <w:bookmarkEnd w:id="51"/>
    <w:p w14:paraId="7F9C422E" w14:textId="77777777" w:rsidR="00405CC1" w:rsidRPr="00405CC1" w:rsidRDefault="00405CC1" w:rsidP="00405CC1">
      <w:pPr>
        <w:suppressAutoHyphens/>
        <w:autoSpaceDE w:val="0"/>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Для участия в запросе цен необходимо своевременно подать заявку, подготовленную в порядке, указанном в Документации, </w:t>
      </w:r>
      <w:r w:rsidRPr="00405CC1">
        <w:rPr>
          <w:rFonts w:ascii="Times New Roman" w:eastAsia="Calibri" w:hAnsi="Times New Roman" w:cs="Times New Roman"/>
          <w:sz w:val="24"/>
          <w:szCs w:val="24"/>
          <w:lang w:eastAsia="ar-SA"/>
        </w:rPr>
        <w:t xml:space="preserve">в запечатанном конверте, </w:t>
      </w:r>
      <w:r w:rsidRPr="00405CC1">
        <w:rPr>
          <w:rFonts w:ascii="Times New Roman" w:eastAsia="Times New Roman" w:hAnsi="Times New Roman" w:cs="Times New Roman"/>
          <w:sz w:val="24"/>
          <w:szCs w:val="24"/>
          <w:lang w:eastAsia="ar-SA"/>
        </w:rPr>
        <w:t xml:space="preserve">в письменной форме, </w:t>
      </w:r>
      <w:r w:rsidRPr="00405CC1">
        <w:rPr>
          <w:rFonts w:ascii="Times New Roman" w:eastAsia="Calibri" w:hAnsi="Times New Roman" w:cs="Times New Roman"/>
          <w:sz w:val="24"/>
          <w:szCs w:val="24"/>
          <w:lang w:eastAsia="ar-SA"/>
        </w:rPr>
        <w:t>на бумажном носителе</w:t>
      </w:r>
      <w:r w:rsidRPr="00405CC1">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Pr="00405CC1">
        <w:rPr>
          <w:rFonts w:ascii="Times New Roman" w:eastAsia="Times New Roman" w:hAnsi="Times New Roman" w:cs="Times New Roman"/>
          <w:sz w:val="24"/>
          <w:szCs w:val="24"/>
          <w:lang w:eastAsia="ar-SA"/>
        </w:rPr>
        <w:t>п.п</w:t>
      </w:r>
      <w:proofErr w:type="spellEnd"/>
      <w:r w:rsidRPr="00405CC1">
        <w:rPr>
          <w:rFonts w:ascii="Times New Roman" w:eastAsia="Times New Roman" w:hAnsi="Times New Roman" w:cs="Times New Roman"/>
          <w:sz w:val="24"/>
          <w:szCs w:val="24"/>
          <w:lang w:eastAsia="ar-SA"/>
        </w:rPr>
        <w:t>. 2.3. п. 2. Информационной  карты Заказчика.</w:t>
      </w:r>
    </w:p>
    <w:p w14:paraId="28A3E4E9" w14:textId="77777777" w:rsidR="00405CC1" w:rsidRPr="00405CC1" w:rsidRDefault="00405CC1" w:rsidP="00405CC1">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color w:val="FF0000"/>
          <w:sz w:val="24"/>
          <w:szCs w:val="24"/>
          <w:lang w:eastAsia="ar-SA"/>
        </w:rPr>
      </w:pPr>
      <w:r w:rsidRPr="00405CC1">
        <w:rPr>
          <w:rFonts w:ascii="Times New Roman" w:eastAsia="Times New Roman" w:hAnsi="Times New Roman" w:cs="Times New Roman"/>
          <w:b/>
          <w:sz w:val="24"/>
          <w:szCs w:val="24"/>
          <w:lang w:eastAsia="ar-SA"/>
        </w:rPr>
        <w:t>Дата и время начала приема зая</w:t>
      </w:r>
      <w:r w:rsidR="00D8788D">
        <w:rPr>
          <w:rFonts w:ascii="Times New Roman" w:eastAsia="Times New Roman" w:hAnsi="Times New Roman" w:cs="Times New Roman"/>
          <w:b/>
          <w:sz w:val="24"/>
          <w:szCs w:val="24"/>
          <w:lang w:eastAsia="ar-SA"/>
        </w:rPr>
        <w:t>вок на участие в запросе цен: 17</w:t>
      </w:r>
      <w:r w:rsidR="00DD3BDD">
        <w:rPr>
          <w:rFonts w:ascii="Times New Roman" w:eastAsia="Times New Roman" w:hAnsi="Times New Roman" w:cs="Times New Roman"/>
          <w:b/>
          <w:sz w:val="24"/>
          <w:szCs w:val="24"/>
          <w:lang w:eastAsia="ar-SA"/>
        </w:rPr>
        <w:t>.10.2014 г. 09</w:t>
      </w:r>
      <w:r w:rsidRPr="00405CC1">
        <w:rPr>
          <w:rFonts w:ascii="Times New Roman" w:eastAsia="Times New Roman" w:hAnsi="Times New Roman" w:cs="Times New Roman"/>
          <w:b/>
          <w:sz w:val="24"/>
          <w:szCs w:val="24"/>
          <w:lang w:eastAsia="ar-SA"/>
        </w:rPr>
        <w:t>:00 (</w:t>
      </w:r>
      <w:proofErr w:type="gramStart"/>
      <w:r w:rsidRPr="00405CC1">
        <w:rPr>
          <w:rFonts w:ascii="Times New Roman" w:eastAsia="Times New Roman" w:hAnsi="Times New Roman" w:cs="Times New Roman"/>
          <w:b/>
          <w:sz w:val="24"/>
          <w:szCs w:val="24"/>
          <w:lang w:eastAsia="ar-SA"/>
        </w:rPr>
        <w:t>МСК</w:t>
      </w:r>
      <w:proofErr w:type="gramEnd"/>
      <w:r w:rsidRPr="00405CC1">
        <w:rPr>
          <w:rFonts w:ascii="Times New Roman" w:eastAsia="Times New Roman" w:hAnsi="Times New Roman" w:cs="Times New Roman"/>
          <w:b/>
          <w:sz w:val="24"/>
          <w:szCs w:val="24"/>
          <w:lang w:eastAsia="ar-SA"/>
        </w:rPr>
        <w:t xml:space="preserve">). </w:t>
      </w:r>
    </w:p>
    <w:p w14:paraId="32917E69"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Дата и время окончания срока подачи зая</w:t>
      </w:r>
      <w:r w:rsidR="005D004B">
        <w:rPr>
          <w:rFonts w:ascii="Times New Roman" w:eastAsia="Times New Roman" w:hAnsi="Times New Roman" w:cs="Times New Roman"/>
          <w:b/>
          <w:sz w:val="24"/>
          <w:szCs w:val="24"/>
          <w:lang w:eastAsia="ar-SA"/>
        </w:rPr>
        <w:t>вок на участие в запросе цен: 28</w:t>
      </w:r>
      <w:r w:rsidR="00DD3BDD">
        <w:rPr>
          <w:rFonts w:ascii="Times New Roman" w:eastAsia="Times New Roman" w:hAnsi="Times New Roman" w:cs="Times New Roman"/>
          <w:b/>
          <w:sz w:val="24"/>
          <w:szCs w:val="24"/>
          <w:lang w:eastAsia="ar-SA"/>
        </w:rPr>
        <w:t>.10.2014 г. 09</w:t>
      </w:r>
      <w:r w:rsidRPr="00405CC1">
        <w:rPr>
          <w:rFonts w:ascii="Times New Roman" w:eastAsia="Times New Roman" w:hAnsi="Times New Roman" w:cs="Times New Roman"/>
          <w:b/>
          <w:sz w:val="24"/>
          <w:szCs w:val="24"/>
          <w:lang w:eastAsia="ar-SA"/>
        </w:rPr>
        <w:t>:00 (</w:t>
      </w:r>
      <w:proofErr w:type="gramStart"/>
      <w:r w:rsidRPr="00405CC1">
        <w:rPr>
          <w:rFonts w:ascii="Times New Roman" w:eastAsia="Times New Roman" w:hAnsi="Times New Roman" w:cs="Times New Roman"/>
          <w:b/>
          <w:sz w:val="24"/>
          <w:szCs w:val="24"/>
          <w:lang w:eastAsia="ar-SA"/>
        </w:rPr>
        <w:t>МСК</w:t>
      </w:r>
      <w:proofErr w:type="gramEnd"/>
      <w:r w:rsidRPr="00405CC1">
        <w:rPr>
          <w:rFonts w:ascii="Times New Roman" w:eastAsia="Times New Roman" w:hAnsi="Times New Roman" w:cs="Times New Roman"/>
          <w:b/>
          <w:sz w:val="24"/>
          <w:szCs w:val="24"/>
          <w:lang w:eastAsia="ar-SA"/>
        </w:rPr>
        <w:t xml:space="preserve">). </w:t>
      </w:r>
    </w:p>
    <w:p w14:paraId="12AB4BBA" w14:textId="77777777" w:rsidR="00405CC1" w:rsidRPr="00405CC1" w:rsidRDefault="00405CC1" w:rsidP="00405CC1">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14:paraId="5084E048"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присваивается наименьший порядковый номер итогового места. Если предложения о цене договора, содержащиеся в заявках на участие в запросе цен, совпадают, меньший порядковый номер итогового места присваивается заявке, которая поступила ранее. В </w:t>
      </w:r>
      <w:proofErr w:type="gramStart"/>
      <w:r w:rsidRPr="00405CC1">
        <w:rPr>
          <w:rFonts w:ascii="Times New Roman" w:eastAsia="Times New Roman" w:hAnsi="Times New Roman" w:cs="Times New Roman"/>
          <w:sz w:val="24"/>
          <w:szCs w:val="24"/>
          <w:lang w:eastAsia="ar-SA"/>
        </w:rPr>
        <w:t>случае</w:t>
      </w:r>
      <w:proofErr w:type="gramEnd"/>
      <w:r w:rsidRPr="00405CC1">
        <w:rPr>
          <w:rFonts w:ascii="Times New Roman" w:eastAsia="Times New Roman" w:hAnsi="Times New Roman" w:cs="Times New Roman"/>
          <w:sz w:val="24"/>
          <w:szCs w:val="24"/>
          <w:lang w:eastAsia="ar-SA"/>
        </w:rPr>
        <w:t xml:space="preserve"> внесения изменений в заявку в соответствии с п.4.3.3. Документации дата регистрации заявки определяется по дате регистрации первоначальной заявки.</w:t>
      </w:r>
    </w:p>
    <w:p w14:paraId="149D0F76"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lastRenderedPageBreak/>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405CC1">
        <w:rPr>
          <w:rFonts w:ascii="Times New Roman" w:eastAsia="Times New Roman" w:hAnsi="Times New Roman" w:cs="Times New Roman"/>
          <w:sz w:val="24"/>
          <w:szCs w:val="24"/>
          <w:lang w:eastAsia="ar-SA"/>
        </w:rPr>
        <w:t xml:space="preserve"> цене </w:t>
      </w:r>
      <w:proofErr w:type="gramStart"/>
      <w:r w:rsidRPr="00405CC1">
        <w:rPr>
          <w:rFonts w:ascii="Times New Roman" w:eastAsia="Times New Roman" w:hAnsi="Times New Roman" w:cs="Times New Roman"/>
          <w:sz w:val="24"/>
          <w:szCs w:val="24"/>
          <w:lang w:eastAsia="ar-SA"/>
        </w:rPr>
        <w:t>договора</w:t>
      </w:r>
      <w:proofErr w:type="gramEnd"/>
      <w:r w:rsidRPr="00405CC1">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3"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14:paraId="6866EB85"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proofErr w:type="gramEnd"/>
      <w:r w:rsidRPr="00405CC1">
        <w:rPr>
          <w:rFonts w:ascii="Times New Roman" w:eastAsia="Times New Roman" w:hAnsi="Times New Roman" w:cs="Times New Roman"/>
          <w:sz w:val="24"/>
          <w:szCs w:val="24"/>
          <w:lang w:eastAsia="ar-SA"/>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14:paraId="4F663C5C" w14:textId="77777777" w:rsidR="00405CC1" w:rsidRPr="00405CC1" w:rsidRDefault="00405CC1" w:rsidP="00405CC1">
      <w:pPr>
        <w:tabs>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Заказчик вправе отказаться от проведения запроса цен на любом этапе, в любое время со дня публикации извещения о проведении запроса цен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14:paraId="2026769B" w14:textId="77777777" w:rsidR="00405CC1" w:rsidRPr="00405CC1" w:rsidRDefault="00405CC1" w:rsidP="00405CC1">
      <w:pPr>
        <w:keepNext/>
        <w:keepLines/>
        <w:tabs>
          <w:tab w:val="left" w:leader="underscore" w:pos="0"/>
          <w:tab w:val="left" w:pos="567"/>
          <w:tab w:val="left" w:pos="709"/>
          <w:tab w:val="left" w:pos="851"/>
        </w:tabs>
        <w:suppressAutoHyphens/>
        <w:spacing w:after="0" w:line="240" w:lineRule="auto"/>
        <w:ind w:firstLine="425"/>
        <w:outlineLvl w:val="1"/>
        <w:rPr>
          <w:rFonts w:ascii="Times New Roman" w:eastAsia="Times New Roman" w:hAnsi="Times New Roman" w:cs="Times New Roman"/>
          <w:b/>
          <w:bCs/>
          <w:sz w:val="24"/>
          <w:szCs w:val="26"/>
          <w:lang w:eastAsia="ar-SA"/>
        </w:rPr>
      </w:pPr>
      <w:bookmarkStart w:id="53" w:name="_Toc366762355"/>
      <w:bookmarkStart w:id="54" w:name="_Toc368061869"/>
      <w:bookmarkStart w:id="55" w:name="_Toc368062033"/>
      <w:bookmarkStart w:id="56" w:name="_Toc370824129"/>
      <w:bookmarkStart w:id="57" w:name="_Toc394314150"/>
      <w:bookmarkStart w:id="58" w:name="_Toc401048941"/>
      <w:bookmarkStart w:id="59" w:name="_Toc401243695"/>
      <w:r w:rsidRPr="00405CC1">
        <w:rPr>
          <w:rFonts w:ascii="Times New Roman" w:eastAsia="Times New Roman" w:hAnsi="Times New Roman" w:cs="Times New Roman"/>
          <w:b/>
          <w:bCs/>
          <w:sz w:val="24"/>
          <w:szCs w:val="26"/>
          <w:lang w:eastAsia="ar-SA"/>
        </w:rPr>
        <w:t>8. Разъяснение положений Документации.</w:t>
      </w:r>
      <w:bookmarkEnd w:id="53"/>
      <w:bookmarkEnd w:id="54"/>
      <w:bookmarkEnd w:id="55"/>
      <w:bookmarkEnd w:id="56"/>
      <w:bookmarkEnd w:id="57"/>
      <w:bookmarkEnd w:id="58"/>
      <w:bookmarkEnd w:id="59"/>
    </w:p>
    <w:p w14:paraId="7EA0E256" w14:textId="77777777" w:rsidR="00405CC1" w:rsidRPr="00405CC1" w:rsidRDefault="00405CC1" w:rsidP="00405CC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405CC1">
        <w:rPr>
          <w:rFonts w:ascii="Times New Roman" w:eastAsia="Times New Roman" w:hAnsi="Times New Roman" w:cs="Times New Roman"/>
          <w:sz w:val="24"/>
          <w:szCs w:val="24"/>
          <w:lang w:eastAsia="ar-SA"/>
        </w:rPr>
        <w:t>п.п</w:t>
      </w:r>
      <w:proofErr w:type="spellEnd"/>
      <w:r w:rsidRPr="00405CC1">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4" w:history="1">
        <w:r w:rsidR="00D550C4" w:rsidRPr="00EA7E52">
          <w:rPr>
            <w:rStyle w:val="a3"/>
            <w:rFonts w:ascii="Times New Roman" w:eastAsia="Times New Roman" w:hAnsi="Times New Roman" w:cs="Times New Roman"/>
            <w:sz w:val="24"/>
            <w:szCs w:val="24"/>
            <w:lang w:eastAsia="ar-SA"/>
          </w:rPr>
          <w:t xml:space="preserve"> </w:t>
        </w:r>
        <w:proofErr w:type="gramEnd"/>
        <w:r w:rsidR="00D550C4" w:rsidRPr="00EA7E52">
          <w:rPr>
            <w:rStyle w:val="a3"/>
            <w:rFonts w:ascii="Times New Roman" w:eastAsia="Times New Roman" w:hAnsi="Times New Roman" w:cs="Times New Roman"/>
            <w:sz w:val="24"/>
            <w:szCs w:val="24"/>
            <w:lang w:val="en-US" w:eastAsia="ru-RU"/>
          </w:rPr>
          <w:t>bannova</w:t>
        </w:r>
        <w:r w:rsidR="00D550C4" w:rsidRPr="00EA7E52">
          <w:rPr>
            <w:rStyle w:val="a3"/>
            <w:rFonts w:ascii="Times New Roman" w:eastAsia="Times New Roman" w:hAnsi="Times New Roman" w:cs="Times New Roman"/>
            <w:sz w:val="24"/>
            <w:szCs w:val="24"/>
            <w:lang w:eastAsia="ru-RU"/>
          </w:rPr>
          <w:t>@</w:t>
        </w:r>
        <w:r w:rsidR="00D550C4" w:rsidRPr="00EA7E52">
          <w:rPr>
            <w:rStyle w:val="a3"/>
            <w:rFonts w:ascii="Times New Roman" w:eastAsia="Times New Roman" w:hAnsi="Times New Roman" w:cs="Times New Roman"/>
            <w:sz w:val="24"/>
            <w:szCs w:val="24"/>
            <w:lang w:val="en-US" w:eastAsia="ru-RU"/>
          </w:rPr>
          <w:t>mures</w:t>
        </w:r>
        <w:r w:rsidR="00D550C4" w:rsidRPr="00EA7E52">
          <w:rPr>
            <w:rStyle w:val="a3"/>
            <w:rFonts w:ascii="Times New Roman" w:eastAsia="Times New Roman" w:hAnsi="Times New Roman" w:cs="Times New Roman"/>
            <w:sz w:val="24"/>
            <w:szCs w:val="24"/>
            <w:lang w:eastAsia="ru-RU"/>
          </w:rPr>
          <w:t>.</w:t>
        </w:r>
        <w:proofErr w:type="spellStart"/>
        <w:r w:rsidR="00D550C4" w:rsidRPr="00EA7E52">
          <w:rPr>
            <w:rStyle w:val="a3"/>
            <w:rFonts w:ascii="Times New Roman" w:eastAsia="Times New Roman" w:hAnsi="Times New Roman" w:cs="Times New Roman"/>
            <w:sz w:val="24"/>
            <w:szCs w:val="24"/>
            <w:lang w:val="en-US" w:eastAsia="ru-RU"/>
          </w:rPr>
          <w:t>ru</w:t>
        </w:r>
        <w:proofErr w:type="spellEnd"/>
        <w:proofErr w:type="gramStart"/>
      </w:hyperlink>
      <w:r w:rsidRPr="00405CC1">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срока подачи заявок</w:t>
      </w:r>
      <w:proofErr w:type="gramEnd"/>
      <w:r w:rsidRPr="00405CC1">
        <w:rPr>
          <w:rFonts w:ascii="Times New Roman" w:eastAsia="Times New Roman" w:hAnsi="Times New Roman" w:cs="Times New Roman"/>
          <w:sz w:val="24"/>
          <w:szCs w:val="24"/>
          <w:lang w:eastAsia="ar-SA"/>
        </w:rPr>
        <w:t xml:space="preserve"> на участие в проведении запроса цен.</w:t>
      </w:r>
    </w:p>
    <w:p w14:paraId="7D17E8C3" w14:textId="77777777" w:rsidR="00405CC1" w:rsidRPr="00405CC1" w:rsidRDefault="00405CC1" w:rsidP="00405CC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405CC1">
        <w:rPr>
          <w:rFonts w:ascii="Times New Roman" w:eastAsia="Times New Roman" w:hAnsi="Times New Roman" w:cs="Times New Roman"/>
          <w:b/>
          <w:sz w:val="24"/>
          <w:szCs w:val="24"/>
          <w:lang w:eastAsia="ar-SA"/>
        </w:rPr>
        <w:t>Дата и время начала</w:t>
      </w:r>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05CC1">
        <w:rPr>
          <w:rFonts w:ascii="Times New Roman" w:eastAsia="Times New Roman" w:hAnsi="Times New Roman" w:cs="Times New Roman"/>
          <w:b/>
          <w:sz w:val="24"/>
          <w:szCs w:val="24"/>
          <w:lang w:eastAsia="ar-SA"/>
        </w:rPr>
        <w:t>:</w:t>
      </w:r>
      <w:r w:rsidR="00D8788D">
        <w:rPr>
          <w:rFonts w:ascii="Times New Roman" w:eastAsia="Times New Roman" w:hAnsi="Times New Roman" w:cs="Times New Roman"/>
          <w:sz w:val="24"/>
          <w:szCs w:val="24"/>
          <w:lang w:eastAsia="ar-SA"/>
        </w:rPr>
        <w:t xml:space="preserve"> 17</w:t>
      </w:r>
      <w:r w:rsidR="00DD3BDD">
        <w:rPr>
          <w:rFonts w:ascii="Times New Roman" w:eastAsia="Times New Roman" w:hAnsi="Times New Roman" w:cs="Times New Roman"/>
          <w:sz w:val="24"/>
          <w:szCs w:val="24"/>
          <w:lang w:eastAsia="ar-SA"/>
        </w:rPr>
        <w:t>.10.2014 г. 09</w:t>
      </w:r>
      <w:r w:rsidRPr="00405CC1">
        <w:rPr>
          <w:rFonts w:ascii="Times New Roman" w:eastAsia="Times New Roman" w:hAnsi="Times New Roman" w:cs="Times New Roman"/>
          <w:sz w:val="24"/>
          <w:szCs w:val="24"/>
          <w:lang w:eastAsia="ar-SA"/>
        </w:rPr>
        <w:t>:00 (</w:t>
      </w:r>
      <w:proofErr w:type="gramStart"/>
      <w:r w:rsidRPr="00405CC1">
        <w:rPr>
          <w:rFonts w:ascii="Times New Roman" w:eastAsia="Times New Roman" w:hAnsi="Times New Roman" w:cs="Times New Roman"/>
          <w:sz w:val="24"/>
          <w:szCs w:val="24"/>
          <w:lang w:eastAsia="ar-SA"/>
        </w:rPr>
        <w:t>МСК</w:t>
      </w:r>
      <w:proofErr w:type="gramEnd"/>
      <w:r w:rsidRPr="00405CC1">
        <w:rPr>
          <w:rFonts w:ascii="Times New Roman" w:eastAsia="Times New Roman" w:hAnsi="Times New Roman" w:cs="Times New Roman"/>
          <w:sz w:val="24"/>
          <w:szCs w:val="24"/>
          <w:lang w:eastAsia="ar-SA"/>
        </w:rPr>
        <w:t>)</w:t>
      </w:r>
      <w:r w:rsidRPr="00405CC1">
        <w:rPr>
          <w:rFonts w:ascii="Times New Roman" w:eastAsia="Times New Roman" w:hAnsi="Times New Roman" w:cs="Times New Roman"/>
          <w:b/>
          <w:sz w:val="24"/>
          <w:szCs w:val="24"/>
          <w:lang w:eastAsia="ar-SA"/>
        </w:rPr>
        <w:t>.</w:t>
      </w:r>
      <w:r w:rsidRPr="00405CC1">
        <w:rPr>
          <w:rFonts w:ascii="Times New Roman" w:eastAsia="Times New Roman" w:hAnsi="Times New Roman" w:cs="Times New Roman"/>
          <w:color w:val="FF0000"/>
          <w:sz w:val="24"/>
          <w:szCs w:val="24"/>
          <w:lang w:eastAsia="ar-SA"/>
        </w:rPr>
        <w:t xml:space="preserve"> </w:t>
      </w:r>
    </w:p>
    <w:p w14:paraId="194973DC" w14:textId="77777777" w:rsidR="00405CC1" w:rsidRPr="00405CC1" w:rsidRDefault="00405CC1" w:rsidP="00405CC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Дата и время окончания</w:t>
      </w:r>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05CC1">
        <w:rPr>
          <w:rFonts w:ascii="Times New Roman" w:eastAsia="Times New Roman" w:hAnsi="Times New Roman" w:cs="Times New Roman"/>
          <w:b/>
          <w:sz w:val="24"/>
          <w:szCs w:val="24"/>
          <w:lang w:eastAsia="ar-SA"/>
        </w:rPr>
        <w:t>:</w:t>
      </w:r>
      <w:r w:rsidR="005D004B">
        <w:rPr>
          <w:rFonts w:ascii="Times New Roman" w:eastAsia="Times New Roman" w:hAnsi="Times New Roman" w:cs="Times New Roman"/>
          <w:sz w:val="24"/>
          <w:szCs w:val="24"/>
          <w:lang w:eastAsia="ar-SA"/>
        </w:rPr>
        <w:t xml:space="preserve"> 24</w:t>
      </w:r>
      <w:r w:rsidR="001D13D2">
        <w:rPr>
          <w:rFonts w:ascii="Times New Roman" w:eastAsia="Times New Roman" w:hAnsi="Times New Roman" w:cs="Times New Roman"/>
          <w:sz w:val="24"/>
          <w:szCs w:val="24"/>
          <w:lang w:eastAsia="ar-SA"/>
        </w:rPr>
        <w:t>.10.2014 г. 09</w:t>
      </w:r>
      <w:r w:rsidRPr="00405CC1">
        <w:rPr>
          <w:rFonts w:ascii="Times New Roman" w:eastAsia="Times New Roman" w:hAnsi="Times New Roman" w:cs="Times New Roman"/>
          <w:sz w:val="24"/>
          <w:szCs w:val="24"/>
          <w:lang w:eastAsia="ar-SA"/>
        </w:rPr>
        <w:t>:00 (</w:t>
      </w:r>
      <w:proofErr w:type="gramStart"/>
      <w:r w:rsidRPr="00405CC1">
        <w:rPr>
          <w:rFonts w:ascii="Times New Roman" w:eastAsia="Times New Roman" w:hAnsi="Times New Roman" w:cs="Times New Roman"/>
          <w:sz w:val="24"/>
          <w:szCs w:val="24"/>
          <w:lang w:eastAsia="ar-SA"/>
        </w:rPr>
        <w:t>МСК</w:t>
      </w:r>
      <w:proofErr w:type="gramEnd"/>
      <w:r w:rsidRPr="00405CC1">
        <w:rPr>
          <w:rFonts w:ascii="Times New Roman" w:eastAsia="Times New Roman" w:hAnsi="Times New Roman" w:cs="Times New Roman"/>
          <w:sz w:val="24"/>
          <w:szCs w:val="24"/>
          <w:lang w:eastAsia="ar-SA"/>
        </w:rPr>
        <w:t>).</w:t>
      </w:r>
    </w:p>
    <w:p w14:paraId="31EE6B81" w14:textId="77777777" w:rsidR="00405CC1" w:rsidRPr="00405CC1" w:rsidRDefault="00405CC1" w:rsidP="00405CC1">
      <w:pPr>
        <w:tabs>
          <w:tab w:val="left" w:pos="425"/>
          <w:tab w:val="left" w:pos="567"/>
          <w:tab w:val="left" w:pos="709"/>
        </w:tabs>
        <w:suppressAutoHyphens/>
        <w:spacing w:after="0" w:line="240" w:lineRule="auto"/>
        <w:ind w:firstLine="425"/>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5"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окончания срока</w:t>
      </w:r>
      <w:proofErr w:type="gramEnd"/>
      <w:r w:rsidRPr="00405CC1">
        <w:rPr>
          <w:rFonts w:ascii="Times New Roman" w:eastAsia="Times New Roman" w:hAnsi="Times New Roman" w:cs="Times New Roman"/>
          <w:sz w:val="24"/>
          <w:szCs w:val="24"/>
          <w:lang w:eastAsia="ar-SA"/>
        </w:rPr>
        <w:t xml:space="preserve"> подачи заявок на участие.</w:t>
      </w:r>
    </w:p>
    <w:p w14:paraId="229F10A0" w14:textId="77777777" w:rsidR="00405CC1" w:rsidRPr="00405CC1" w:rsidRDefault="00405CC1" w:rsidP="00405CC1">
      <w:pPr>
        <w:keepNext/>
        <w:keepLines/>
        <w:tabs>
          <w:tab w:val="left" w:leader="underscore" w:pos="0"/>
          <w:tab w:val="left" w:pos="567"/>
          <w:tab w:val="left" w:pos="709"/>
          <w:tab w:val="left" w:pos="851"/>
        </w:tabs>
        <w:suppressAutoHyphens/>
        <w:spacing w:after="0" w:line="240" w:lineRule="auto"/>
        <w:ind w:firstLine="425"/>
        <w:outlineLvl w:val="1"/>
        <w:rPr>
          <w:rFonts w:ascii="Times New Roman" w:eastAsia="Times New Roman" w:hAnsi="Times New Roman" w:cs="Times New Roman"/>
          <w:b/>
          <w:bCs/>
          <w:sz w:val="24"/>
          <w:szCs w:val="26"/>
          <w:lang w:eastAsia="ar-SA"/>
        </w:rPr>
      </w:pPr>
      <w:bookmarkStart w:id="60" w:name="_Toc394314151"/>
      <w:bookmarkStart w:id="61" w:name="_Toc401048942"/>
      <w:bookmarkStart w:id="62" w:name="_Toc401243696"/>
      <w:r w:rsidRPr="00405CC1">
        <w:rPr>
          <w:rFonts w:ascii="Times New Roman" w:eastAsia="Times New Roman" w:hAnsi="Times New Roman" w:cs="Times New Roman"/>
          <w:b/>
          <w:bCs/>
          <w:sz w:val="24"/>
          <w:szCs w:val="26"/>
          <w:lang w:eastAsia="ar-SA"/>
        </w:rPr>
        <w:t>9. Критерии оценки и их значимость.</w:t>
      </w:r>
      <w:bookmarkEnd w:id="60"/>
      <w:bookmarkEnd w:id="61"/>
      <w:bookmarkEnd w:id="62"/>
    </w:p>
    <w:p w14:paraId="4B4D9F05" w14:textId="77777777" w:rsidR="001926E7" w:rsidRDefault="00405CC1" w:rsidP="007D1FF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Единственным критерием оценки со значимостью (весом) 100% в запро</w:t>
      </w:r>
      <w:r w:rsidR="007D1FFD">
        <w:rPr>
          <w:rFonts w:ascii="Times New Roman" w:eastAsia="Times New Roman" w:hAnsi="Times New Roman" w:cs="Times New Roman"/>
          <w:sz w:val="24"/>
          <w:szCs w:val="24"/>
          <w:lang w:eastAsia="ar-SA"/>
        </w:rPr>
        <w:t>се цен является цена Договора</w:t>
      </w:r>
    </w:p>
    <w:p w14:paraId="7BDA54EF" w14:textId="77777777" w:rsidR="001926E7" w:rsidRDefault="001926E7"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01F95807" w14:textId="77777777" w:rsidR="001926E7" w:rsidRDefault="001926E7"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5B2BA1E" w14:textId="77777777" w:rsidR="001926E7" w:rsidRDefault="001926E7"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449AE5DF" w14:textId="77777777" w:rsidR="00790CA3" w:rsidRDefault="00790CA3"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057165BF" w14:textId="77777777" w:rsidR="001D13D2" w:rsidRDefault="001D13D2"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A58F9AC" w14:textId="77777777" w:rsidR="001D13D2" w:rsidRDefault="001D13D2"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26F188B" w14:textId="77777777" w:rsidR="001D13D2" w:rsidRDefault="001D13D2"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2B0D7D44" w14:textId="77777777" w:rsidR="001D13D2" w:rsidRDefault="001D13D2"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F8B5B6A" w14:textId="77777777" w:rsidR="001D13D2" w:rsidRPr="00405CC1" w:rsidRDefault="001D13D2"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03ED6CF" w14:textId="77777777" w:rsidR="00405CC1" w:rsidRPr="00DD58A3" w:rsidRDefault="00405CC1" w:rsidP="00405CC1">
      <w:pPr>
        <w:keepNext/>
        <w:keepLines/>
        <w:spacing w:before="480" w:after="0"/>
        <w:jc w:val="center"/>
        <w:outlineLvl w:val="0"/>
        <w:rPr>
          <w:rFonts w:ascii="Times New Roman" w:eastAsia="Times New Roman" w:hAnsi="Times New Roman" w:cs="Times New Roman"/>
          <w:b/>
          <w:bCs/>
          <w:sz w:val="16"/>
          <w:szCs w:val="16"/>
          <w:lang w:eastAsia="ru-RU"/>
        </w:rPr>
      </w:pPr>
      <w:bookmarkStart w:id="63" w:name="_Toc401243697"/>
      <w:r w:rsidRPr="00DD58A3">
        <w:rPr>
          <w:rFonts w:ascii="Times New Roman" w:eastAsia="Times New Roman" w:hAnsi="Times New Roman" w:cs="Times New Roman"/>
          <w:b/>
          <w:bCs/>
          <w:sz w:val="16"/>
          <w:szCs w:val="16"/>
          <w:lang w:eastAsia="ru-RU"/>
        </w:rPr>
        <w:lastRenderedPageBreak/>
        <w:t>Содержание</w:t>
      </w:r>
      <w:bookmarkEnd w:id="63"/>
    </w:p>
    <w:p w14:paraId="65C3B337" w14:textId="77777777" w:rsidR="00405CC1" w:rsidRPr="00DD58A3"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16"/>
          <w:szCs w:val="16"/>
          <w:lang w:eastAsia="ru-RU"/>
        </w:rPr>
      </w:pPr>
    </w:p>
    <w:p w14:paraId="69E860E0" w14:textId="77777777" w:rsidR="00DD58A3" w:rsidRPr="00DD58A3" w:rsidRDefault="00405CC1">
      <w:pPr>
        <w:pStyle w:val="1b"/>
        <w:tabs>
          <w:tab w:val="right" w:leader="dot" w:pos="9344"/>
        </w:tabs>
        <w:rPr>
          <w:rFonts w:asciiTheme="minorHAnsi" w:eastAsiaTheme="minorEastAsia" w:hAnsiTheme="minorHAnsi" w:cstheme="minorBidi"/>
          <w:b w:val="0"/>
          <w:bCs w:val="0"/>
          <w:caps w:val="0"/>
          <w:noProof/>
          <w:sz w:val="16"/>
          <w:szCs w:val="16"/>
          <w:lang w:eastAsia="ru-RU"/>
        </w:rPr>
      </w:pPr>
      <w:r w:rsidRPr="00DD58A3">
        <w:rPr>
          <w:rFonts w:ascii="Times New Roman" w:hAnsi="Times New Roman" w:cs="Times New Roman"/>
          <w:sz w:val="16"/>
          <w:szCs w:val="16"/>
          <w:u w:val="dotted"/>
        </w:rPr>
        <w:fldChar w:fldCharType="begin"/>
      </w:r>
      <w:r w:rsidRPr="00DD58A3">
        <w:rPr>
          <w:rFonts w:ascii="Times New Roman" w:hAnsi="Times New Roman" w:cs="Times New Roman"/>
          <w:sz w:val="16"/>
          <w:szCs w:val="16"/>
          <w:u w:val="dotted"/>
        </w:rPr>
        <w:instrText xml:space="preserve"> TOC \o "1-2" \h \z \u </w:instrText>
      </w:r>
      <w:r w:rsidRPr="00DD58A3">
        <w:rPr>
          <w:rFonts w:ascii="Times New Roman" w:hAnsi="Times New Roman" w:cs="Times New Roman"/>
          <w:sz w:val="16"/>
          <w:szCs w:val="16"/>
          <w:u w:val="dotted"/>
        </w:rPr>
        <w:fldChar w:fldCharType="separate"/>
      </w:r>
      <w:hyperlink w:anchor="_Toc401243687" w:history="1">
        <w:r w:rsidR="00DD58A3" w:rsidRPr="00DD58A3">
          <w:rPr>
            <w:rStyle w:val="a3"/>
            <w:rFonts w:ascii="Times New Roman" w:hAnsi="Times New Roman" w:cs="Times New Roman"/>
            <w:iCs/>
            <w:noProof/>
            <w:sz w:val="16"/>
            <w:szCs w:val="16"/>
            <w:lang w:val="x-none"/>
          </w:rPr>
          <w:t>Информационная карта</w:t>
        </w:r>
        <w:r w:rsidR="00DD58A3" w:rsidRPr="00DD58A3">
          <w:rPr>
            <w:noProof/>
            <w:webHidden/>
            <w:sz w:val="16"/>
            <w:szCs w:val="16"/>
          </w:rPr>
          <w:tab/>
        </w:r>
        <w:r w:rsidR="00DD58A3" w:rsidRPr="00DD58A3">
          <w:rPr>
            <w:noProof/>
            <w:webHidden/>
            <w:sz w:val="16"/>
            <w:szCs w:val="16"/>
          </w:rPr>
          <w:fldChar w:fldCharType="begin"/>
        </w:r>
        <w:r w:rsidR="00DD58A3" w:rsidRPr="00DD58A3">
          <w:rPr>
            <w:noProof/>
            <w:webHidden/>
            <w:sz w:val="16"/>
            <w:szCs w:val="16"/>
          </w:rPr>
          <w:instrText xml:space="preserve"> PAGEREF _Toc401243687 \h </w:instrText>
        </w:r>
        <w:r w:rsidR="00DD58A3" w:rsidRPr="00DD58A3">
          <w:rPr>
            <w:noProof/>
            <w:webHidden/>
            <w:sz w:val="16"/>
            <w:szCs w:val="16"/>
          </w:rPr>
        </w:r>
        <w:r w:rsidR="00DD58A3" w:rsidRPr="00DD58A3">
          <w:rPr>
            <w:noProof/>
            <w:webHidden/>
            <w:sz w:val="16"/>
            <w:szCs w:val="16"/>
          </w:rPr>
          <w:fldChar w:fldCharType="separate"/>
        </w:r>
        <w:r w:rsidR="00DD58A3" w:rsidRPr="00DD58A3">
          <w:rPr>
            <w:noProof/>
            <w:webHidden/>
            <w:sz w:val="16"/>
            <w:szCs w:val="16"/>
          </w:rPr>
          <w:t>2</w:t>
        </w:r>
        <w:r w:rsidR="00DD58A3" w:rsidRPr="00DD58A3">
          <w:rPr>
            <w:noProof/>
            <w:webHidden/>
            <w:sz w:val="16"/>
            <w:szCs w:val="16"/>
          </w:rPr>
          <w:fldChar w:fldCharType="end"/>
        </w:r>
      </w:hyperlink>
    </w:p>
    <w:p w14:paraId="043C0A40"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697" w:history="1">
        <w:r w:rsidRPr="00DD58A3">
          <w:rPr>
            <w:rStyle w:val="a3"/>
            <w:rFonts w:ascii="Times New Roman" w:hAnsi="Times New Roman" w:cs="Times New Roman"/>
            <w:noProof/>
            <w:sz w:val="16"/>
            <w:szCs w:val="16"/>
            <w:lang w:eastAsia="ru-RU"/>
          </w:rPr>
          <w:t>Содержание</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_Toc401243697 \h </w:instrText>
        </w:r>
        <w:r w:rsidRPr="00DD58A3">
          <w:rPr>
            <w:noProof/>
            <w:webHidden/>
            <w:sz w:val="16"/>
            <w:szCs w:val="16"/>
          </w:rPr>
        </w:r>
        <w:r w:rsidRPr="00DD58A3">
          <w:rPr>
            <w:noProof/>
            <w:webHidden/>
            <w:sz w:val="16"/>
            <w:szCs w:val="16"/>
          </w:rPr>
          <w:fldChar w:fldCharType="separate"/>
        </w:r>
        <w:r w:rsidRPr="00DD58A3">
          <w:rPr>
            <w:noProof/>
            <w:webHidden/>
            <w:sz w:val="16"/>
            <w:szCs w:val="16"/>
          </w:rPr>
          <w:t>6</w:t>
        </w:r>
        <w:r w:rsidRPr="00DD58A3">
          <w:rPr>
            <w:noProof/>
            <w:webHidden/>
            <w:sz w:val="16"/>
            <w:szCs w:val="16"/>
          </w:rPr>
          <w:fldChar w:fldCharType="end"/>
        </w:r>
      </w:hyperlink>
    </w:p>
    <w:p w14:paraId="0E61FB6A" w14:textId="77777777" w:rsidR="00DD58A3" w:rsidRPr="00DD58A3" w:rsidRDefault="00DD58A3">
      <w:pPr>
        <w:pStyle w:val="1b"/>
        <w:tabs>
          <w:tab w:val="left" w:pos="480"/>
          <w:tab w:val="right" w:leader="dot" w:pos="9344"/>
        </w:tabs>
        <w:rPr>
          <w:rFonts w:asciiTheme="minorHAnsi" w:eastAsiaTheme="minorEastAsia" w:hAnsiTheme="minorHAnsi" w:cstheme="minorBidi"/>
          <w:b w:val="0"/>
          <w:bCs w:val="0"/>
          <w:caps w:val="0"/>
          <w:noProof/>
          <w:sz w:val="16"/>
          <w:szCs w:val="16"/>
          <w:lang w:eastAsia="ru-RU"/>
        </w:rPr>
      </w:pPr>
      <w:hyperlink w:anchor="_Toc401243698" w:history="1">
        <w:r w:rsidRPr="00DD58A3">
          <w:rPr>
            <w:rStyle w:val="a3"/>
            <w:noProof/>
            <w:sz w:val="16"/>
            <w:szCs w:val="16"/>
          </w:rPr>
          <w:t>1.</w:t>
        </w:r>
        <w:r w:rsidRPr="00DD58A3">
          <w:rPr>
            <w:rFonts w:asciiTheme="minorHAnsi" w:eastAsiaTheme="minorEastAsia" w:hAnsiTheme="minorHAnsi" w:cstheme="minorBidi"/>
            <w:b w:val="0"/>
            <w:bCs w:val="0"/>
            <w:caps w:val="0"/>
            <w:noProof/>
            <w:sz w:val="16"/>
            <w:szCs w:val="16"/>
            <w:lang w:eastAsia="ru-RU"/>
          </w:rPr>
          <w:tab/>
        </w:r>
        <w:r w:rsidRPr="00DD58A3">
          <w:rPr>
            <w:rStyle w:val="a3"/>
            <w:noProof/>
            <w:sz w:val="16"/>
            <w:szCs w:val="16"/>
          </w:rPr>
          <w:t>Термины и определения</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_Toc401243698 \h </w:instrText>
        </w:r>
        <w:r w:rsidRPr="00DD58A3">
          <w:rPr>
            <w:noProof/>
            <w:webHidden/>
            <w:sz w:val="16"/>
            <w:szCs w:val="16"/>
          </w:rPr>
        </w:r>
        <w:r w:rsidRPr="00DD58A3">
          <w:rPr>
            <w:noProof/>
            <w:webHidden/>
            <w:sz w:val="16"/>
            <w:szCs w:val="16"/>
          </w:rPr>
          <w:fldChar w:fldCharType="separate"/>
        </w:r>
        <w:r w:rsidRPr="00DD58A3">
          <w:rPr>
            <w:noProof/>
            <w:webHidden/>
            <w:sz w:val="16"/>
            <w:szCs w:val="16"/>
          </w:rPr>
          <w:t>7</w:t>
        </w:r>
        <w:r w:rsidRPr="00DD58A3">
          <w:rPr>
            <w:noProof/>
            <w:webHidden/>
            <w:sz w:val="16"/>
            <w:szCs w:val="16"/>
          </w:rPr>
          <w:fldChar w:fldCharType="end"/>
        </w:r>
      </w:hyperlink>
    </w:p>
    <w:p w14:paraId="5FF6D3E5"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699" w:history="1">
        <w:r w:rsidRPr="00DD58A3">
          <w:rPr>
            <w:rStyle w:val="a3"/>
            <w:rFonts w:ascii="Times New Roman" w:hAnsi="Times New Roman" w:cs="Times New Roman"/>
            <w:noProof/>
            <w:sz w:val="16"/>
            <w:szCs w:val="16"/>
          </w:rPr>
          <w:t>2. Общие положения</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_Toc401243699 \h </w:instrText>
        </w:r>
        <w:r w:rsidRPr="00DD58A3">
          <w:rPr>
            <w:noProof/>
            <w:webHidden/>
            <w:sz w:val="16"/>
            <w:szCs w:val="16"/>
          </w:rPr>
        </w:r>
        <w:r w:rsidRPr="00DD58A3">
          <w:rPr>
            <w:noProof/>
            <w:webHidden/>
            <w:sz w:val="16"/>
            <w:szCs w:val="16"/>
          </w:rPr>
          <w:fldChar w:fldCharType="separate"/>
        </w:r>
        <w:r w:rsidRPr="00DD58A3">
          <w:rPr>
            <w:noProof/>
            <w:webHidden/>
            <w:sz w:val="16"/>
            <w:szCs w:val="16"/>
          </w:rPr>
          <w:t>8</w:t>
        </w:r>
        <w:r w:rsidRPr="00DD58A3">
          <w:rPr>
            <w:noProof/>
            <w:webHidden/>
            <w:sz w:val="16"/>
            <w:szCs w:val="16"/>
          </w:rPr>
          <w:fldChar w:fldCharType="end"/>
        </w:r>
      </w:hyperlink>
    </w:p>
    <w:p w14:paraId="1B2BCF7C"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00" w:history="1">
        <w:r w:rsidRPr="00DD58A3">
          <w:rPr>
            <w:rStyle w:val="a3"/>
            <w:rFonts w:ascii="Times New Roman" w:hAnsi="Times New Roman" w:cs="Times New Roman"/>
            <w:b/>
            <w:bCs/>
            <w:noProof/>
            <w:sz w:val="16"/>
            <w:szCs w:val="16"/>
          </w:rPr>
          <w:t>2.1. Общие сведения о процедуре проведения запроса цен</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_Toc401243700 \h </w:instrText>
        </w:r>
        <w:r w:rsidRPr="00DD58A3">
          <w:rPr>
            <w:noProof/>
            <w:webHidden/>
            <w:sz w:val="16"/>
            <w:szCs w:val="16"/>
          </w:rPr>
        </w:r>
        <w:r w:rsidRPr="00DD58A3">
          <w:rPr>
            <w:noProof/>
            <w:webHidden/>
            <w:sz w:val="16"/>
            <w:szCs w:val="16"/>
          </w:rPr>
          <w:fldChar w:fldCharType="separate"/>
        </w:r>
        <w:r w:rsidRPr="00DD58A3">
          <w:rPr>
            <w:noProof/>
            <w:webHidden/>
            <w:sz w:val="16"/>
            <w:szCs w:val="16"/>
          </w:rPr>
          <w:t>8</w:t>
        </w:r>
        <w:r w:rsidRPr="00DD58A3">
          <w:rPr>
            <w:noProof/>
            <w:webHidden/>
            <w:sz w:val="16"/>
            <w:szCs w:val="16"/>
          </w:rPr>
          <w:fldChar w:fldCharType="end"/>
        </w:r>
      </w:hyperlink>
    </w:p>
    <w:p w14:paraId="7AC392F9"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01" w:history="1">
        <w:r w:rsidRPr="00DD58A3">
          <w:rPr>
            <w:rStyle w:val="a3"/>
            <w:rFonts w:ascii="Times New Roman" w:hAnsi="Times New Roman" w:cs="Times New Roman"/>
            <w:b/>
            <w:bCs/>
            <w:noProof/>
            <w:sz w:val="16"/>
            <w:szCs w:val="16"/>
          </w:rPr>
          <w:t>2.2.  Правовой статус процедуры и документов</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_Toc401243701 \h </w:instrText>
        </w:r>
        <w:r w:rsidRPr="00DD58A3">
          <w:rPr>
            <w:noProof/>
            <w:webHidden/>
            <w:sz w:val="16"/>
            <w:szCs w:val="16"/>
          </w:rPr>
        </w:r>
        <w:r w:rsidRPr="00DD58A3">
          <w:rPr>
            <w:noProof/>
            <w:webHidden/>
            <w:sz w:val="16"/>
            <w:szCs w:val="16"/>
          </w:rPr>
          <w:fldChar w:fldCharType="separate"/>
        </w:r>
        <w:r w:rsidRPr="00DD58A3">
          <w:rPr>
            <w:noProof/>
            <w:webHidden/>
            <w:sz w:val="16"/>
            <w:szCs w:val="16"/>
          </w:rPr>
          <w:t>9</w:t>
        </w:r>
        <w:r w:rsidRPr="00DD58A3">
          <w:rPr>
            <w:noProof/>
            <w:webHidden/>
            <w:sz w:val="16"/>
            <w:szCs w:val="16"/>
          </w:rPr>
          <w:fldChar w:fldCharType="end"/>
        </w:r>
      </w:hyperlink>
    </w:p>
    <w:p w14:paraId="3BEA4CE0"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02" w:history="1">
        <w:r w:rsidRPr="00DD58A3">
          <w:rPr>
            <w:rStyle w:val="a3"/>
            <w:rFonts w:ascii="Times New Roman" w:hAnsi="Times New Roman" w:cs="Times New Roman"/>
            <w:b/>
            <w:bCs/>
            <w:noProof/>
            <w:sz w:val="16"/>
            <w:szCs w:val="16"/>
          </w:rPr>
          <w:t>2.3.  Затраты на участие в проведении запроса цен</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_Toc401243702 \h </w:instrText>
        </w:r>
        <w:r w:rsidRPr="00DD58A3">
          <w:rPr>
            <w:noProof/>
            <w:webHidden/>
            <w:sz w:val="16"/>
            <w:szCs w:val="16"/>
          </w:rPr>
        </w:r>
        <w:r w:rsidRPr="00DD58A3">
          <w:rPr>
            <w:noProof/>
            <w:webHidden/>
            <w:sz w:val="16"/>
            <w:szCs w:val="16"/>
          </w:rPr>
          <w:fldChar w:fldCharType="separate"/>
        </w:r>
        <w:r w:rsidRPr="00DD58A3">
          <w:rPr>
            <w:noProof/>
            <w:webHidden/>
            <w:sz w:val="16"/>
            <w:szCs w:val="16"/>
          </w:rPr>
          <w:t>9</w:t>
        </w:r>
        <w:r w:rsidRPr="00DD58A3">
          <w:rPr>
            <w:noProof/>
            <w:webHidden/>
            <w:sz w:val="16"/>
            <w:szCs w:val="16"/>
          </w:rPr>
          <w:fldChar w:fldCharType="end"/>
        </w:r>
      </w:hyperlink>
    </w:p>
    <w:p w14:paraId="2693EEF0"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03" w:history="1">
        <w:r w:rsidRPr="00DD58A3">
          <w:rPr>
            <w:rStyle w:val="a3"/>
            <w:rFonts w:ascii="Times New Roman" w:hAnsi="Times New Roman" w:cs="Times New Roman"/>
            <w:b/>
            <w:bCs/>
            <w:noProof/>
            <w:sz w:val="16"/>
            <w:szCs w:val="16"/>
          </w:rPr>
          <w:t>2.4. Отказ от проведения процедуры запроса цен</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_Toc401243703 \h </w:instrText>
        </w:r>
        <w:r w:rsidRPr="00DD58A3">
          <w:rPr>
            <w:noProof/>
            <w:webHidden/>
            <w:sz w:val="16"/>
            <w:szCs w:val="16"/>
          </w:rPr>
        </w:r>
        <w:r w:rsidRPr="00DD58A3">
          <w:rPr>
            <w:noProof/>
            <w:webHidden/>
            <w:sz w:val="16"/>
            <w:szCs w:val="16"/>
          </w:rPr>
          <w:fldChar w:fldCharType="separate"/>
        </w:r>
        <w:r w:rsidRPr="00DD58A3">
          <w:rPr>
            <w:noProof/>
            <w:webHidden/>
            <w:sz w:val="16"/>
            <w:szCs w:val="16"/>
          </w:rPr>
          <w:t>9</w:t>
        </w:r>
        <w:r w:rsidRPr="00DD58A3">
          <w:rPr>
            <w:noProof/>
            <w:webHidden/>
            <w:sz w:val="16"/>
            <w:szCs w:val="16"/>
          </w:rPr>
          <w:fldChar w:fldCharType="end"/>
        </w:r>
      </w:hyperlink>
    </w:p>
    <w:p w14:paraId="1442448F"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04" w:history="1">
        <w:r w:rsidRPr="00DD58A3">
          <w:rPr>
            <w:rStyle w:val="a3"/>
            <w:rFonts w:ascii="Times New Roman" w:hAnsi="Times New Roman" w:cs="Times New Roman"/>
            <w:b/>
            <w:bCs/>
            <w:noProof/>
            <w:sz w:val="16"/>
            <w:szCs w:val="16"/>
          </w:rPr>
          <w:t>2.5. Возврат документов</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_Toc401243704 \h </w:instrText>
        </w:r>
        <w:r w:rsidRPr="00DD58A3">
          <w:rPr>
            <w:noProof/>
            <w:webHidden/>
            <w:sz w:val="16"/>
            <w:szCs w:val="16"/>
          </w:rPr>
        </w:r>
        <w:r w:rsidRPr="00DD58A3">
          <w:rPr>
            <w:noProof/>
            <w:webHidden/>
            <w:sz w:val="16"/>
            <w:szCs w:val="16"/>
          </w:rPr>
          <w:fldChar w:fldCharType="separate"/>
        </w:r>
        <w:r w:rsidRPr="00DD58A3">
          <w:rPr>
            <w:noProof/>
            <w:webHidden/>
            <w:sz w:val="16"/>
            <w:szCs w:val="16"/>
          </w:rPr>
          <w:t>10</w:t>
        </w:r>
        <w:r w:rsidRPr="00DD58A3">
          <w:rPr>
            <w:noProof/>
            <w:webHidden/>
            <w:sz w:val="16"/>
            <w:szCs w:val="16"/>
          </w:rPr>
          <w:fldChar w:fldCharType="end"/>
        </w:r>
      </w:hyperlink>
    </w:p>
    <w:p w14:paraId="4D4CCD7B"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705" w:history="1">
        <w:r w:rsidRPr="00DD58A3">
          <w:rPr>
            <w:rStyle w:val="a3"/>
            <w:rFonts w:ascii="Times New Roman" w:hAnsi="Times New Roman" w:cs="Times New Roman"/>
            <w:noProof/>
            <w:sz w:val="16"/>
            <w:szCs w:val="16"/>
          </w:rPr>
          <w:t>3. Требования к Участникам закупки. Заявка и прилагаемые к ней документы</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_Toc401243705 \h </w:instrText>
        </w:r>
        <w:r w:rsidRPr="00DD58A3">
          <w:rPr>
            <w:noProof/>
            <w:webHidden/>
            <w:sz w:val="16"/>
            <w:szCs w:val="16"/>
          </w:rPr>
        </w:r>
        <w:r w:rsidRPr="00DD58A3">
          <w:rPr>
            <w:noProof/>
            <w:webHidden/>
            <w:sz w:val="16"/>
            <w:szCs w:val="16"/>
          </w:rPr>
          <w:fldChar w:fldCharType="separate"/>
        </w:r>
        <w:r w:rsidRPr="00DD58A3">
          <w:rPr>
            <w:noProof/>
            <w:webHidden/>
            <w:sz w:val="16"/>
            <w:szCs w:val="16"/>
          </w:rPr>
          <w:t>10</w:t>
        </w:r>
        <w:r w:rsidRPr="00DD58A3">
          <w:rPr>
            <w:noProof/>
            <w:webHidden/>
            <w:sz w:val="16"/>
            <w:szCs w:val="16"/>
          </w:rPr>
          <w:fldChar w:fldCharType="end"/>
        </w:r>
      </w:hyperlink>
    </w:p>
    <w:p w14:paraId="1673D5FB" w14:textId="47E557B9"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06" w:history="1">
        <w:r w:rsidRPr="00DD58A3">
          <w:rPr>
            <w:rStyle w:val="a3"/>
            <w:rFonts w:ascii="Times New Roman" w:hAnsi="Times New Roman" w:cs="Times New Roman"/>
            <w:b/>
            <w:bCs/>
            <w:noProof/>
            <w:sz w:val="16"/>
            <w:szCs w:val="16"/>
          </w:rPr>
          <w:t>3.1.К Участнику закупки предъявляются следующие обязательные требования:</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_Toc401243706 \h </w:instrText>
        </w:r>
        <w:r w:rsidRPr="00DD58A3">
          <w:rPr>
            <w:noProof/>
            <w:webHidden/>
            <w:sz w:val="16"/>
            <w:szCs w:val="16"/>
          </w:rPr>
        </w:r>
        <w:r w:rsidRPr="00DD58A3">
          <w:rPr>
            <w:noProof/>
            <w:webHidden/>
            <w:sz w:val="16"/>
            <w:szCs w:val="16"/>
          </w:rPr>
          <w:fldChar w:fldCharType="separate"/>
        </w:r>
        <w:r w:rsidRPr="00DD58A3">
          <w:rPr>
            <w:noProof/>
            <w:webHidden/>
            <w:sz w:val="16"/>
            <w:szCs w:val="16"/>
          </w:rPr>
          <w:t>10</w:t>
        </w:r>
        <w:r w:rsidRPr="00DD58A3">
          <w:rPr>
            <w:noProof/>
            <w:webHidden/>
            <w:sz w:val="16"/>
            <w:szCs w:val="16"/>
          </w:rPr>
          <w:fldChar w:fldCharType="end"/>
        </w:r>
      </w:hyperlink>
    </w:p>
    <w:p w14:paraId="74E4C00B"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07" w:history="1">
        <w:r w:rsidRPr="00DD58A3">
          <w:rPr>
            <w:rStyle w:val="a3"/>
            <w:rFonts w:ascii="Times New Roman" w:hAnsi="Times New Roman" w:cs="Times New Roman"/>
            <w:b/>
            <w:bCs/>
            <w:noProof/>
            <w:sz w:val="16"/>
            <w:szCs w:val="16"/>
          </w:rPr>
          <w:t>3.2. Формирование заявки Участника.</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_Toc401243707 \h </w:instrText>
        </w:r>
        <w:r w:rsidRPr="00DD58A3">
          <w:rPr>
            <w:noProof/>
            <w:webHidden/>
            <w:sz w:val="16"/>
            <w:szCs w:val="16"/>
          </w:rPr>
        </w:r>
        <w:r w:rsidRPr="00DD58A3">
          <w:rPr>
            <w:noProof/>
            <w:webHidden/>
            <w:sz w:val="16"/>
            <w:szCs w:val="16"/>
          </w:rPr>
          <w:fldChar w:fldCharType="separate"/>
        </w:r>
        <w:r w:rsidRPr="00DD58A3">
          <w:rPr>
            <w:noProof/>
            <w:webHidden/>
            <w:sz w:val="16"/>
            <w:szCs w:val="16"/>
          </w:rPr>
          <w:t>10</w:t>
        </w:r>
        <w:r w:rsidRPr="00DD58A3">
          <w:rPr>
            <w:noProof/>
            <w:webHidden/>
            <w:sz w:val="16"/>
            <w:szCs w:val="16"/>
          </w:rPr>
          <w:fldChar w:fldCharType="end"/>
        </w:r>
      </w:hyperlink>
    </w:p>
    <w:p w14:paraId="06A8593D" w14:textId="77777777" w:rsidR="00DD58A3" w:rsidRPr="00DD58A3" w:rsidRDefault="00DD58A3">
      <w:pPr>
        <w:pStyle w:val="1b"/>
        <w:tabs>
          <w:tab w:val="left" w:pos="480"/>
          <w:tab w:val="right" w:leader="dot" w:pos="9344"/>
        </w:tabs>
        <w:rPr>
          <w:rFonts w:asciiTheme="minorHAnsi" w:eastAsiaTheme="minorEastAsia" w:hAnsiTheme="minorHAnsi" w:cstheme="minorBidi"/>
          <w:b w:val="0"/>
          <w:bCs w:val="0"/>
          <w:caps w:val="0"/>
          <w:noProof/>
          <w:sz w:val="16"/>
          <w:szCs w:val="16"/>
          <w:lang w:eastAsia="ru-RU"/>
        </w:rPr>
      </w:pPr>
      <w:hyperlink w:anchor="_Toc401243708" w:history="1">
        <w:r w:rsidRPr="00DD58A3">
          <w:rPr>
            <w:rStyle w:val="a3"/>
            <w:noProof/>
            <w:sz w:val="16"/>
            <w:szCs w:val="16"/>
          </w:rPr>
          <w:t>4.</w:t>
        </w:r>
        <w:r w:rsidRPr="00DD58A3">
          <w:rPr>
            <w:rFonts w:asciiTheme="minorHAnsi" w:eastAsiaTheme="minorEastAsia" w:hAnsiTheme="minorHAnsi" w:cstheme="minorBidi"/>
            <w:b w:val="0"/>
            <w:bCs w:val="0"/>
            <w:caps w:val="0"/>
            <w:noProof/>
            <w:sz w:val="16"/>
            <w:szCs w:val="16"/>
            <w:lang w:eastAsia="ru-RU"/>
          </w:rPr>
          <w:tab/>
        </w:r>
        <w:r w:rsidRPr="00DD58A3">
          <w:rPr>
            <w:rStyle w:val="a3"/>
            <w:noProof/>
            <w:sz w:val="16"/>
            <w:szCs w:val="16"/>
          </w:rPr>
          <w:t>Порядок проведения запроса цен</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_Toc401243708 \h </w:instrText>
        </w:r>
        <w:r w:rsidRPr="00DD58A3">
          <w:rPr>
            <w:noProof/>
            <w:webHidden/>
            <w:sz w:val="16"/>
            <w:szCs w:val="16"/>
          </w:rPr>
        </w:r>
        <w:r w:rsidRPr="00DD58A3">
          <w:rPr>
            <w:noProof/>
            <w:webHidden/>
            <w:sz w:val="16"/>
            <w:szCs w:val="16"/>
          </w:rPr>
          <w:fldChar w:fldCharType="separate"/>
        </w:r>
        <w:r w:rsidRPr="00DD58A3">
          <w:rPr>
            <w:noProof/>
            <w:webHidden/>
            <w:sz w:val="16"/>
            <w:szCs w:val="16"/>
          </w:rPr>
          <w:t>12</w:t>
        </w:r>
        <w:r w:rsidRPr="00DD58A3">
          <w:rPr>
            <w:noProof/>
            <w:webHidden/>
            <w:sz w:val="16"/>
            <w:szCs w:val="16"/>
          </w:rPr>
          <w:fldChar w:fldCharType="end"/>
        </w:r>
      </w:hyperlink>
    </w:p>
    <w:p w14:paraId="03743A94" w14:textId="256C5428"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09" w:history="1">
        <w:r w:rsidRPr="00DD58A3">
          <w:rPr>
            <w:rStyle w:val="a3"/>
            <w:rFonts w:ascii="Times New Roman" w:hAnsi="Times New Roman" w:cs="Times New Roman"/>
            <w:b/>
            <w:bCs/>
            <w:noProof/>
            <w:sz w:val="16"/>
            <w:szCs w:val="16"/>
          </w:rPr>
          <w:t>4.1.Получение Документации</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_Toc401243709 \h </w:instrText>
        </w:r>
        <w:r w:rsidRPr="00DD58A3">
          <w:rPr>
            <w:noProof/>
            <w:webHidden/>
            <w:sz w:val="16"/>
            <w:szCs w:val="16"/>
          </w:rPr>
        </w:r>
        <w:r w:rsidRPr="00DD58A3">
          <w:rPr>
            <w:noProof/>
            <w:webHidden/>
            <w:sz w:val="16"/>
            <w:szCs w:val="16"/>
          </w:rPr>
          <w:fldChar w:fldCharType="separate"/>
        </w:r>
        <w:r w:rsidRPr="00DD58A3">
          <w:rPr>
            <w:noProof/>
            <w:webHidden/>
            <w:sz w:val="16"/>
            <w:szCs w:val="16"/>
          </w:rPr>
          <w:t>12</w:t>
        </w:r>
        <w:r w:rsidRPr="00DD58A3">
          <w:rPr>
            <w:noProof/>
            <w:webHidden/>
            <w:sz w:val="16"/>
            <w:szCs w:val="16"/>
          </w:rPr>
          <w:fldChar w:fldCharType="end"/>
        </w:r>
      </w:hyperlink>
    </w:p>
    <w:p w14:paraId="1CF7E2D6" w14:textId="12DC3866"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10" w:history="1">
        <w:r w:rsidRPr="00DD58A3">
          <w:rPr>
            <w:rStyle w:val="a3"/>
            <w:rFonts w:ascii="Times New Roman" w:hAnsi="Times New Roman" w:cs="Times New Roman"/>
            <w:b/>
            <w:bCs/>
            <w:noProof/>
            <w:sz w:val="16"/>
            <w:szCs w:val="16"/>
          </w:rPr>
          <w:t>4.3.Внесение изменений  в Документацию</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_Toc401243710 \h </w:instrText>
        </w:r>
        <w:r w:rsidRPr="00DD58A3">
          <w:rPr>
            <w:noProof/>
            <w:webHidden/>
            <w:sz w:val="16"/>
            <w:szCs w:val="16"/>
          </w:rPr>
        </w:r>
        <w:r w:rsidRPr="00DD58A3">
          <w:rPr>
            <w:noProof/>
            <w:webHidden/>
            <w:sz w:val="16"/>
            <w:szCs w:val="16"/>
          </w:rPr>
          <w:fldChar w:fldCharType="separate"/>
        </w:r>
        <w:r w:rsidRPr="00DD58A3">
          <w:rPr>
            <w:noProof/>
            <w:webHidden/>
            <w:sz w:val="16"/>
            <w:szCs w:val="16"/>
          </w:rPr>
          <w:t>13</w:t>
        </w:r>
        <w:r w:rsidRPr="00DD58A3">
          <w:rPr>
            <w:noProof/>
            <w:webHidden/>
            <w:sz w:val="16"/>
            <w:szCs w:val="16"/>
          </w:rPr>
          <w:fldChar w:fldCharType="end"/>
        </w:r>
      </w:hyperlink>
    </w:p>
    <w:p w14:paraId="6CC5DF84" w14:textId="1BEDF4FC"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11" w:history="1">
        <w:r w:rsidRPr="00DD58A3">
          <w:rPr>
            <w:rStyle w:val="a3"/>
            <w:rFonts w:ascii="Times New Roman" w:hAnsi="Times New Roman" w:cs="Times New Roman"/>
            <w:b/>
            <w:bCs/>
            <w:noProof/>
            <w:sz w:val="16"/>
            <w:szCs w:val="16"/>
          </w:rPr>
          <w:t>4.4.Общие требования к заявке на участие в запросе цен.</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_Toc401243711 \h </w:instrText>
        </w:r>
        <w:r w:rsidRPr="00DD58A3">
          <w:rPr>
            <w:noProof/>
            <w:webHidden/>
            <w:sz w:val="16"/>
            <w:szCs w:val="16"/>
          </w:rPr>
        </w:r>
        <w:r w:rsidRPr="00DD58A3">
          <w:rPr>
            <w:noProof/>
            <w:webHidden/>
            <w:sz w:val="16"/>
            <w:szCs w:val="16"/>
          </w:rPr>
          <w:fldChar w:fldCharType="separate"/>
        </w:r>
        <w:r w:rsidRPr="00DD58A3">
          <w:rPr>
            <w:noProof/>
            <w:webHidden/>
            <w:sz w:val="16"/>
            <w:szCs w:val="16"/>
          </w:rPr>
          <w:t>14</w:t>
        </w:r>
        <w:r w:rsidRPr="00DD58A3">
          <w:rPr>
            <w:noProof/>
            <w:webHidden/>
            <w:sz w:val="16"/>
            <w:szCs w:val="16"/>
          </w:rPr>
          <w:fldChar w:fldCharType="end"/>
        </w:r>
      </w:hyperlink>
    </w:p>
    <w:p w14:paraId="7E1CB87F" w14:textId="03959125"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12" w:history="1">
        <w:r w:rsidRPr="00DD58A3">
          <w:rPr>
            <w:rStyle w:val="a3"/>
            <w:rFonts w:ascii="Times New Roman" w:hAnsi="Times New Roman" w:cs="Times New Roman"/>
            <w:b/>
            <w:bCs/>
            <w:noProof/>
            <w:sz w:val="16"/>
            <w:szCs w:val="16"/>
          </w:rPr>
          <w:t>4.5.Официальный язык проведения запроса цен</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_Toc401243712 \h </w:instrText>
        </w:r>
        <w:r w:rsidRPr="00DD58A3">
          <w:rPr>
            <w:noProof/>
            <w:webHidden/>
            <w:sz w:val="16"/>
            <w:szCs w:val="16"/>
          </w:rPr>
        </w:r>
        <w:r w:rsidRPr="00DD58A3">
          <w:rPr>
            <w:noProof/>
            <w:webHidden/>
            <w:sz w:val="16"/>
            <w:szCs w:val="16"/>
          </w:rPr>
          <w:fldChar w:fldCharType="separate"/>
        </w:r>
        <w:r w:rsidRPr="00DD58A3">
          <w:rPr>
            <w:noProof/>
            <w:webHidden/>
            <w:sz w:val="16"/>
            <w:szCs w:val="16"/>
          </w:rPr>
          <w:t>14</w:t>
        </w:r>
        <w:r w:rsidRPr="00DD58A3">
          <w:rPr>
            <w:noProof/>
            <w:webHidden/>
            <w:sz w:val="16"/>
            <w:szCs w:val="16"/>
          </w:rPr>
          <w:fldChar w:fldCharType="end"/>
        </w:r>
      </w:hyperlink>
    </w:p>
    <w:p w14:paraId="2EDECF68" w14:textId="3A705C66"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13" w:history="1">
        <w:r w:rsidRPr="00DD58A3">
          <w:rPr>
            <w:rStyle w:val="a3"/>
            <w:rFonts w:ascii="Times New Roman" w:hAnsi="Times New Roman" w:cs="Times New Roman"/>
            <w:b/>
            <w:bCs/>
            <w:noProof/>
            <w:sz w:val="16"/>
            <w:szCs w:val="16"/>
          </w:rPr>
          <w:t>4.6.Валюта проведения запроса цен</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_Toc401243713 \h </w:instrText>
        </w:r>
        <w:r w:rsidRPr="00DD58A3">
          <w:rPr>
            <w:noProof/>
            <w:webHidden/>
            <w:sz w:val="16"/>
            <w:szCs w:val="16"/>
          </w:rPr>
        </w:r>
        <w:r w:rsidRPr="00DD58A3">
          <w:rPr>
            <w:noProof/>
            <w:webHidden/>
            <w:sz w:val="16"/>
            <w:szCs w:val="16"/>
          </w:rPr>
          <w:fldChar w:fldCharType="separate"/>
        </w:r>
        <w:r w:rsidRPr="00DD58A3">
          <w:rPr>
            <w:noProof/>
            <w:webHidden/>
            <w:sz w:val="16"/>
            <w:szCs w:val="16"/>
          </w:rPr>
          <w:t>15</w:t>
        </w:r>
        <w:r w:rsidRPr="00DD58A3">
          <w:rPr>
            <w:noProof/>
            <w:webHidden/>
            <w:sz w:val="16"/>
            <w:szCs w:val="16"/>
          </w:rPr>
          <w:fldChar w:fldCharType="end"/>
        </w:r>
      </w:hyperlink>
    </w:p>
    <w:p w14:paraId="34C79895"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14" w:history="1">
        <w:r w:rsidRPr="00DD58A3">
          <w:rPr>
            <w:rStyle w:val="a3"/>
            <w:rFonts w:ascii="Times New Roman" w:hAnsi="Times New Roman" w:cs="Times New Roman"/>
            <w:b/>
            <w:bCs/>
            <w:noProof/>
            <w:sz w:val="16"/>
            <w:szCs w:val="16"/>
          </w:rPr>
          <w:t>4.7. Сведения о цене Договора</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_Toc401243714 \h </w:instrText>
        </w:r>
        <w:r w:rsidRPr="00DD58A3">
          <w:rPr>
            <w:noProof/>
            <w:webHidden/>
            <w:sz w:val="16"/>
            <w:szCs w:val="16"/>
          </w:rPr>
        </w:r>
        <w:r w:rsidRPr="00DD58A3">
          <w:rPr>
            <w:noProof/>
            <w:webHidden/>
            <w:sz w:val="16"/>
            <w:szCs w:val="16"/>
          </w:rPr>
          <w:fldChar w:fldCharType="separate"/>
        </w:r>
        <w:r w:rsidRPr="00DD58A3">
          <w:rPr>
            <w:noProof/>
            <w:webHidden/>
            <w:sz w:val="16"/>
            <w:szCs w:val="16"/>
          </w:rPr>
          <w:t>15</w:t>
        </w:r>
        <w:r w:rsidRPr="00DD58A3">
          <w:rPr>
            <w:noProof/>
            <w:webHidden/>
            <w:sz w:val="16"/>
            <w:szCs w:val="16"/>
          </w:rPr>
          <w:fldChar w:fldCharType="end"/>
        </w:r>
      </w:hyperlink>
    </w:p>
    <w:p w14:paraId="683550C3"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15" w:history="1">
        <w:r w:rsidRPr="00DD58A3">
          <w:rPr>
            <w:rStyle w:val="a3"/>
            <w:rFonts w:ascii="Times New Roman" w:hAnsi="Times New Roman" w:cs="Times New Roman"/>
            <w:b/>
            <w:bCs/>
            <w:noProof/>
            <w:sz w:val="16"/>
            <w:szCs w:val="16"/>
          </w:rPr>
          <w:t>4.8. Порядок предоставления заявок</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_Toc401243715 \h </w:instrText>
        </w:r>
        <w:r w:rsidRPr="00DD58A3">
          <w:rPr>
            <w:noProof/>
            <w:webHidden/>
            <w:sz w:val="16"/>
            <w:szCs w:val="16"/>
          </w:rPr>
        </w:r>
        <w:r w:rsidRPr="00DD58A3">
          <w:rPr>
            <w:noProof/>
            <w:webHidden/>
            <w:sz w:val="16"/>
            <w:szCs w:val="16"/>
          </w:rPr>
          <w:fldChar w:fldCharType="separate"/>
        </w:r>
        <w:r w:rsidRPr="00DD58A3">
          <w:rPr>
            <w:noProof/>
            <w:webHidden/>
            <w:sz w:val="16"/>
            <w:szCs w:val="16"/>
          </w:rPr>
          <w:t>15</w:t>
        </w:r>
        <w:r w:rsidRPr="00DD58A3">
          <w:rPr>
            <w:noProof/>
            <w:webHidden/>
            <w:sz w:val="16"/>
            <w:szCs w:val="16"/>
          </w:rPr>
          <w:fldChar w:fldCharType="end"/>
        </w:r>
      </w:hyperlink>
    </w:p>
    <w:p w14:paraId="6068315D" w14:textId="2666379D"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16" w:history="1">
        <w:r w:rsidRPr="00DD58A3">
          <w:rPr>
            <w:rStyle w:val="a3"/>
            <w:rFonts w:ascii="Times New Roman" w:hAnsi="Times New Roman" w:cs="Times New Roman"/>
            <w:b/>
            <w:bCs/>
            <w:noProof/>
            <w:sz w:val="16"/>
            <w:szCs w:val="16"/>
          </w:rPr>
          <w:t>4.9.Отзыв заявок</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_Toc401243716 \h </w:instrText>
        </w:r>
        <w:r w:rsidRPr="00DD58A3">
          <w:rPr>
            <w:noProof/>
            <w:webHidden/>
            <w:sz w:val="16"/>
            <w:szCs w:val="16"/>
          </w:rPr>
        </w:r>
        <w:r w:rsidRPr="00DD58A3">
          <w:rPr>
            <w:noProof/>
            <w:webHidden/>
            <w:sz w:val="16"/>
            <w:szCs w:val="16"/>
          </w:rPr>
          <w:fldChar w:fldCharType="separate"/>
        </w:r>
        <w:r w:rsidRPr="00DD58A3">
          <w:rPr>
            <w:noProof/>
            <w:webHidden/>
            <w:sz w:val="16"/>
            <w:szCs w:val="16"/>
          </w:rPr>
          <w:t>16</w:t>
        </w:r>
        <w:r w:rsidRPr="00DD58A3">
          <w:rPr>
            <w:noProof/>
            <w:webHidden/>
            <w:sz w:val="16"/>
            <w:szCs w:val="16"/>
          </w:rPr>
          <w:fldChar w:fldCharType="end"/>
        </w:r>
      </w:hyperlink>
    </w:p>
    <w:p w14:paraId="183AA58A" w14:textId="0E81D8C8"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17" w:history="1">
        <w:r w:rsidRPr="00DD58A3">
          <w:rPr>
            <w:rStyle w:val="a3"/>
            <w:rFonts w:ascii="Times New Roman" w:hAnsi="Times New Roman" w:cs="Times New Roman"/>
            <w:b/>
            <w:bCs/>
            <w:noProof/>
            <w:sz w:val="16"/>
            <w:szCs w:val="16"/>
          </w:rPr>
          <w:t>4.10.Вскрытие конвертов с заявками на участие в запросе цен и рассмотрение заявок</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_Toc401243717 \h </w:instrText>
        </w:r>
        <w:r w:rsidRPr="00DD58A3">
          <w:rPr>
            <w:noProof/>
            <w:webHidden/>
            <w:sz w:val="16"/>
            <w:szCs w:val="16"/>
          </w:rPr>
        </w:r>
        <w:r w:rsidRPr="00DD58A3">
          <w:rPr>
            <w:noProof/>
            <w:webHidden/>
            <w:sz w:val="16"/>
            <w:szCs w:val="16"/>
          </w:rPr>
          <w:fldChar w:fldCharType="separate"/>
        </w:r>
        <w:r w:rsidRPr="00DD58A3">
          <w:rPr>
            <w:noProof/>
            <w:webHidden/>
            <w:sz w:val="16"/>
            <w:szCs w:val="16"/>
          </w:rPr>
          <w:t>16</w:t>
        </w:r>
        <w:r w:rsidRPr="00DD58A3">
          <w:rPr>
            <w:noProof/>
            <w:webHidden/>
            <w:sz w:val="16"/>
            <w:szCs w:val="16"/>
          </w:rPr>
          <w:fldChar w:fldCharType="end"/>
        </w:r>
      </w:hyperlink>
    </w:p>
    <w:p w14:paraId="1CED5010" w14:textId="1BAC9F5E"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18" w:history="1">
        <w:r w:rsidRPr="00DD58A3">
          <w:rPr>
            <w:rStyle w:val="a3"/>
            <w:rFonts w:ascii="Times New Roman" w:hAnsi="Times New Roman" w:cs="Times New Roman"/>
            <w:b/>
            <w:bCs/>
            <w:noProof/>
            <w:sz w:val="16"/>
            <w:szCs w:val="16"/>
          </w:rPr>
          <w:t>4.11.Опоздавшие заявки</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_Toc401243718 \h </w:instrText>
        </w:r>
        <w:r w:rsidRPr="00DD58A3">
          <w:rPr>
            <w:noProof/>
            <w:webHidden/>
            <w:sz w:val="16"/>
            <w:szCs w:val="16"/>
          </w:rPr>
        </w:r>
        <w:r w:rsidRPr="00DD58A3">
          <w:rPr>
            <w:noProof/>
            <w:webHidden/>
            <w:sz w:val="16"/>
            <w:szCs w:val="16"/>
          </w:rPr>
          <w:fldChar w:fldCharType="separate"/>
        </w:r>
        <w:r w:rsidRPr="00DD58A3">
          <w:rPr>
            <w:noProof/>
            <w:webHidden/>
            <w:sz w:val="16"/>
            <w:szCs w:val="16"/>
          </w:rPr>
          <w:t>17</w:t>
        </w:r>
        <w:r w:rsidRPr="00DD58A3">
          <w:rPr>
            <w:noProof/>
            <w:webHidden/>
            <w:sz w:val="16"/>
            <w:szCs w:val="16"/>
          </w:rPr>
          <w:fldChar w:fldCharType="end"/>
        </w:r>
      </w:hyperlink>
    </w:p>
    <w:p w14:paraId="572540BD" w14:textId="0644E25C" w:rsidR="00DD58A3" w:rsidRPr="00DD58A3" w:rsidRDefault="00DD58A3">
      <w:pPr>
        <w:pStyle w:val="27"/>
        <w:tabs>
          <w:tab w:val="left" w:pos="960"/>
          <w:tab w:val="right" w:leader="dot" w:pos="9344"/>
        </w:tabs>
        <w:rPr>
          <w:rFonts w:asciiTheme="minorHAnsi" w:eastAsiaTheme="minorEastAsia" w:hAnsiTheme="minorHAnsi" w:cstheme="minorBidi"/>
          <w:smallCaps w:val="0"/>
          <w:noProof/>
          <w:sz w:val="16"/>
          <w:szCs w:val="16"/>
          <w:lang w:eastAsia="ru-RU"/>
        </w:rPr>
      </w:pPr>
      <w:hyperlink w:anchor="_Toc401243719" w:history="1">
        <w:r w:rsidRPr="00DD58A3">
          <w:rPr>
            <w:rStyle w:val="a3"/>
            <w:rFonts w:ascii="Times New Roman" w:hAnsi="Times New Roman" w:cs="Times New Roman"/>
            <w:b/>
            <w:bCs/>
            <w:noProof/>
            <w:sz w:val="16"/>
            <w:szCs w:val="16"/>
          </w:rPr>
          <w:t>1.12.Отбор Участников закупки и оформление окончательного решения</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_Toc401243719 \h </w:instrText>
        </w:r>
        <w:r w:rsidRPr="00DD58A3">
          <w:rPr>
            <w:noProof/>
            <w:webHidden/>
            <w:sz w:val="16"/>
            <w:szCs w:val="16"/>
          </w:rPr>
        </w:r>
        <w:r w:rsidRPr="00DD58A3">
          <w:rPr>
            <w:noProof/>
            <w:webHidden/>
            <w:sz w:val="16"/>
            <w:szCs w:val="16"/>
          </w:rPr>
          <w:fldChar w:fldCharType="separate"/>
        </w:r>
        <w:r w:rsidRPr="00DD58A3">
          <w:rPr>
            <w:noProof/>
            <w:webHidden/>
            <w:sz w:val="16"/>
            <w:szCs w:val="16"/>
          </w:rPr>
          <w:t>17</w:t>
        </w:r>
        <w:r w:rsidRPr="00DD58A3">
          <w:rPr>
            <w:noProof/>
            <w:webHidden/>
            <w:sz w:val="16"/>
            <w:szCs w:val="16"/>
          </w:rPr>
          <w:fldChar w:fldCharType="end"/>
        </w:r>
      </w:hyperlink>
    </w:p>
    <w:p w14:paraId="4B318513"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20" w:history="1">
        <w:r w:rsidRPr="00DD58A3">
          <w:rPr>
            <w:rStyle w:val="a3"/>
            <w:rFonts w:ascii="Times New Roman" w:hAnsi="Times New Roman" w:cs="Times New Roman"/>
            <w:b/>
            <w:bCs/>
            <w:noProof/>
            <w:sz w:val="16"/>
            <w:szCs w:val="16"/>
          </w:rPr>
          <w:t>4.13.   Заключение Договора.</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_Toc401243720 \h </w:instrText>
        </w:r>
        <w:r w:rsidRPr="00DD58A3">
          <w:rPr>
            <w:noProof/>
            <w:webHidden/>
            <w:sz w:val="16"/>
            <w:szCs w:val="16"/>
          </w:rPr>
        </w:r>
        <w:r w:rsidRPr="00DD58A3">
          <w:rPr>
            <w:noProof/>
            <w:webHidden/>
            <w:sz w:val="16"/>
            <w:szCs w:val="16"/>
          </w:rPr>
          <w:fldChar w:fldCharType="separate"/>
        </w:r>
        <w:r w:rsidRPr="00DD58A3">
          <w:rPr>
            <w:noProof/>
            <w:webHidden/>
            <w:sz w:val="16"/>
            <w:szCs w:val="16"/>
          </w:rPr>
          <w:t>18</w:t>
        </w:r>
        <w:r w:rsidRPr="00DD58A3">
          <w:rPr>
            <w:noProof/>
            <w:webHidden/>
            <w:sz w:val="16"/>
            <w:szCs w:val="16"/>
          </w:rPr>
          <w:fldChar w:fldCharType="end"/>
        </w:r>
      </w:hyperlink>
    </w:p>
    <w:p w14:paraId="45CB11C1"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21" w:history="1">
        <w:r w:rsidRPr="00DD58A3">
          <w:rPr>
            <w:rStyle w:val="a3"/>
            <w:rFonts w:ascii="Times New Roman" w:hAnsi="Times New Roman" w:cs="Times New Roman"/>
            <w:b/>
            <w:bCs/>
            <w:noProof/>
            <w:sz w:val="16"/>
            <w:szCs w:val="16"/>
          </w:rPr>
          <w:t>4.14. Обеспечение исполнения Договора</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_Toc401243721 \h </w:instrText>
        </w:r>
        <w:r w:rsidRPr="00DD58A3">
          <w:rPr>
            <w:noProof/>
            <w:webHidden/>
            <w:sz w:val="16"/>
            <w:szCs w:val="16"/>
          </w:rPr>
        </w:r>
        <w:r w:rsidRPr="00DD58A3">
          <w:rPr>
            <w:noProof/>
            <w:webHidden/>
            <w:sz w:val="16"/>
            <w:szCs w:val="16"/>
          </w:rPr>
          <w:fldChar w:fldCharType="separate"/>
        </w:r>
        <w:r w:rsidRPr="00DD58A3">
          <w:rPr>
            <w:noProof/>
            <w:webHidden/>
            <w:sz w:val="16"/>
            <w:szCs w:val="16"/>
          </w:rPr>
          <w:t>19</w:t>
        </w:r>
        <w:r w:rsidRPr="00DD58A3">
          <w:rPr>
            <w:noProof/>
            <w:webHidden/>
            <w:sz w:val="16"/>
            <w:szCs w:val="16"/>
          </w:rPr>
          <w:fldChar w:fldCharType="end"/>
        </w:r>
      </w:hyperlink>
    </w:p>
    <w:p w14:paraId="1A74E984" w14:textId="77777777" w:rsidR="00DD58A3" w:rsidRPr="00DD58A3" w:rsidRDefault="00DD58A3">
      <w:pPr>
        <w:pStyle w:val="27"/>
        <w:tabs>
          <w:tab w:val="right" w:leader="dot" w:pos="9344"/>
        </w:tabs>
        <w:rPr>
          <w:rFonts w:asciiTheme="minorHAnsi" w:eastAsiaTheme="minorEastAsia" w:hAnsiTheme="minorHAnsi" w:cstheme="minorBidi"/>
          <w:smallCaps w:val="0"/>
          <w:noProof/>
          <w:sz w:val="16"/>
          <w:szCs w:val="16"/>
          <w:lang w:eastAsia="ru-RU"/>
        </w:rPr>
      </w:pPr>
      <w:hyperlink w:anchor="_Toc401243722" w:history="1">
        <w:r w:rsidRPr="00DD58A3">
          <w:rPr>
            <w:rStyle w:val="a3"/>
            <w:rFonts w:ascii="Times New Roman" w:hAnsi="Times New Roman" w:cs="Times New Roman"/>
            <w:b/>
            <w:bCs/>
            <w:noProof/>
            <w:sz w:val="16"/>
            <w:szCs w:val="16"/>
          </w:rPr>
          <w:t>4.15. Правовое регулирование</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_Toc401243722 \h </w:instrText>
        </w:r>
        <w:r w:rsidRPr="00DD58A3">
          <w:rPr>
            <w:noProof/>
            <w:webHidden/>
            <w:sz w:val="16"/>
            <w:szCs w:val="16"/>
          </w:rPr>
        </w:r>
        <w:r w:rsidRPr="00DD58A3">
          <w:rPr>
            <w:noProof/>
            <w:webHidden/>
            <w:sz w:val="16"/>
            <w:szCs w:val="16"/>
          </w:rPr>
          <w:fldChar w:fldCharType="separate"/>
        </w:r>
        <w:r w:rsidRPr="00DD58A3">
          <w:rPr>
            <w:noProof/>
            <w:webHidden/>
            <w:sz w:val="16"/>
            <w:szCs w:val="16"/>
          </w:rPr>
          <w:t>19</w:t>
        </w:r>
        <w:r w:rsidRPr="00DD58A3">
          <w:rPr>
            <w:noProof/>
            <w:webHidden/>
            <w:sz w:val="16"/>
            <w:szCs w:val="16"/>
          </w:rPr>
          <w:fldChar w:fldCharType="end"/>
        </w:r>
      </w:hyperlink>
    </w:p>
    <w:p w14:paraId="122F1C9C"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723" w:history="1">
        <w:r w:rsidRPr="00DD58A3">
          <w:rPr>
            <w:rStyle w:val="a3"/>
            <w:rFonts w:ascii="Times New Roman" w:hAnsi="Times New Roman" w:cs="Times New Roman"/>
            <w:noProof/>
            <w:sz w:val="16"/>
            <w:szCs w:val="16"/>
          </w:rPr>
          <w:t>5. Техническое задание.</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_Toc401243723 \h </w:instrText>
        </w:r>
        <w:r w:rsidRPr="00DD58A3">
          <w:rPr>
            <w:noProof/>
            <w:webHidden/>
            <w:sz w:val="16"/>
            <w:szCs w:val="16"/>
          </w:rPr>
        </w:r>
        <w:r w:rsidRPr="00DD58A3">
          <w:rPr>
            <w:noProof/>
            <w:webHidden/>
            <w:sz w:val="16"/>
            <w:szCs w:val="16"/>
          </w:rPr>
          <w:fldChar w:fldCharType="separate"/>
        </w:r>
        <w:r w:rsidRPr="00DD58A3">
          <w:rPr>
            <w:noProof/>
            <w:webHidden/>
            <w:sz w:val="16"/>
            <w:szCs w:val="16"/>
          </w:rPr>
          <w:t>19</w:t>
        </w:r>
        <w:r w:rsidRPr="00DD58A3">
          <w:rPr>
            <w:noProof/>
            <w:webHidden/>
            <w:sz w:val="16"/>
            <w:szCs w:val="16"/>
          </w:rPr>
          <w:fldChar w:fldCharType="end"/>
        </w:r>
      </w:hyperlink>
    </w:p>
    <w:p w14:paraId="3469543B"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724" w:history="1">
        <w:r w:rsidRPr="00DD58A3">
          <w:rPr>
            <w:rStyle w:val="a3"/>
            <w:rFonts w:ascii="Times New Roman" w:hAnsi="Times New Roman" w:cs="Times New Roman"/>
            <w:noProof/>
            <w:sz w:val="16"/>
            <w:szCs w:val="16"/>
          </w:rPr>
          <w:t>Приложение № 1</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_Toc401243724 \h </w:instrText>
        </w:r>
        <w:r w:rsidRPr="00DD58A3">
          <w:rPr>
            <w:noProof/>
            <w:webHidden/>
            <w:sz w:val="16"/>
            <w:szCs w:val="16"/>
          </w:rPr>
        </w:r>
        <w:r w:rsidRPr="00DD58A3">
          <w:rPr>
            <w:noProof/>
            <w:webHidden/>
            <w:sz w:val="16"/>
            <w:szCs w:val="16"/>
          </w:rPr>
          <w:fldChar w:fldCharType="separate"/>
        </w:r>
        <w:r w:rsidRPr="00DD58A3">
          <w:rPr>
            <w:noProof/>
            <w:webHidden/>
            <w:sz w:val="16"/>
            <w:szCs w:val="16"/>
          </w:rPr>
          <w:t>38</w:t>
        </w:r>
        <w:r w:rsidRPr="00DD58A3">
          <w:rPr>
            <w:noProof/>
            <w:webHidden/>
            <w:sz w:val="16"/>
            <w:szCs w:val="16"/>
          </w:rPr>
          <w:fldChar w:fldCharType="end"/>
        </w:r>
      </w:hyperlink>
    </w:p>
    <w:p w14:paraId="43B0555A"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730" w:history="1">
        <w:r w:rsidRPr="00DD58A3">
          <w:rPr>
            <w:rStyle w:val="a3"/>
            <w:rFonts w:ascii="Times New Roman" w:hAnsi="Times New Roman" w:cs="Times New Roman"/>
            <w:iCs/>
            <w:noProof/>
            <w:sz w:val="16"/>
            <w:szCs w:val="16"/>
          </w:rPr>
          <w:t>Приложение № 2</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_Toc401243730 \h </w:instrText>
        </w:r>
        <w:r w:rsidRPr="00DD58A3">
          <w:rPr>
            <w:noProof/>
            <w:webHidden/>
            <w:sz w:val="16"/>
            <w:szCs w:val="16"/>
          </w:rPr>
        </w:r>
        <w:r w:rsidRPr="00DD58A3">
          <w:rPr>
            <w:noProof/>
            <w:webHidden/>
            <w:sz w:val="16"/>
            <w:szCs w:val="16"/>
          </w:rPr>
          <w:fldChar w:fldCharType="separate"/>
        </w:r>
        <w:r w:rsidRPr="00DD58A3">
          <w:rPr>
            <w:noProof/>
            <w:webHidden/>
            <w:sz w:val="16"/>
            <w:szCs w:val="16"/>
          </w:rPr>
          <w:t>45</w:t>
        </w:r>
        <w:r w:rsidRPr="00DD58A3">
          <w:rPr>
            <w:noProof/>
            <w:webHidden/>
            <w:sz w:val="16"/>
            <w:szCs w:val="16"/>
          </w:rPr>
          <w:fldChar w:fldCharType="end"/>
        </w:r>
      </w:hyperlink>
    </w:p>
    <w:p w14:paraId="5EC731EA"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731" w:history="1">
        <w:r w:rsidRPr="00DD58A3">
          <w:rPr>
            <w:rStyle w:val="a3"/>
            <w:rFonts w:ascii="Times New Roman" w:hAnsi="Times New Roman" w:cs="Times New Roman"/>
            <w:iCs/>
            <w:noProof/>
            <w:sz w:val="16"/>
            <w:szCs w:val="16"/>
          </w:rPr>
          <w:t>Приложение № 3</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_Toc401243731 \h </w:instrText>
        </w:r>
        <w:r w:rsidRPr="00DD58A3">
          <w:rPr>
            <w:noProof/>
            <w:webHidden/>
            <w:sz w:val="16"/>
            <w:szCs w:val="16"/>
          </w:rPr>
        </w:r>
        <w:r w:rsidRPr="00DD58A3">
          <w:rPr>
            <w:noProof/>
            <w:webHidden/>
            <w:sz w:val="16"/>
            <w:szCs w:val="16"/>
          </w:rPr>
          <w:fldChar w:fldCharType="separate"/>
        </w:r>
        <w:r w:rsidRPr="00DD58A3">
          <w:rPr>
            <w:noProof/>
            <w:webHidden/>
            <w:sz w:val="16"/>
            <w:szCs w:val="16"/>
          </w:rPr>
          <w:t>46</w:t>
        </w:r>
        <w:r w:rsidRPr="00DD58A3">
          <w:rPr>
            <w:noProof/>
            <w:webHidden/>
            <w:sz w:val="16"/>
            <w:szCs w:val="16"/>
          </w:rPr>
          <w:fldChar w:fldCharType="end"/>
        </w:r>
      </w:hyperlink>
    </w:p>
    <w:p w14:paraId="1AD2BE25"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732" w:history="1">
        <w:r w:rsidRPr="00DD58A3">
          <w:rPr>
            <w:rStyle w:val="a3"/>
            <w:rFonts w:ascii="Times New Roman" w:hAnsi="Times New Roman" w:cs="Times New Roman"/>
            <w:iCs/>
            <w:noProof/>
            <w:sz w:val="16"/>
            <w:szCs w:val="16"/>
          </w:rPr>
          <w:t>Приложение № 4</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_Toc401243732 \h </w:instrText>
        </w:r>
        <w:r w:rsidRPr="00DD58A3">
          <w:rPr>
            <w:noProof/>
            <w:webHidden/>
            <w:sz w:val="16"/>
            <w:szCs w:val="16"/>
          </w:rPr>
        </w:r>
        <w:r w:rsidRPr="00DD58A3">
          <w:rPr>
            <w:noProof/>
            <w:webHidden/>
            <w:sz w:val="16"/>
            <w:szCs w:val="16"/>
          </w:rPr>
          <w:fldChar w:fldCharType="separate"/>
        </w:r>
        <w:r w:rsidRPr="00DD58A3">
          <w:rPr>
            <w:noProof/>
            <w:webHidden/>
            <w:sz w:val="16"/>
            <w:szCs w:val="16"/>
          </w:rPr>
          <w:t>48</w:t>
        </w:r>
        <w:r w:rsidRPr="00DD58A3">
          <w:rPr>
            <w:noProof/>
            <w:webHidden/>
            <w:sz w:val="16"/>
            <w:szCs w:val="16"/>
          </w:rPr>
          <w:fldChar w:fldCharType="end"/>
        </w:r>
      </w:hyperlink>
    </w:p>
    <w:p w14:paraId="21D546A5"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733" w:history="1">
        <w:r w:rsidRPr="00DD58A3">
          <w:rPr>
            <w:rStyle w:val="a3"/>
            <w:rFonts w:ascii="Times New Roman" w:hAnsi="Times New Roman" w:cs="Times New Roman"/>
            <w:iCs/>
            <w:noProof/>
            <w:sz w:val="16"/>
            <w:szCs w:val="16"/>
          </w:rPr>
          <w:t>Приложение № 5</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_Toc401243733 \h </w:instrText>
        </w:r>
        <w:r w:rsidRPr="00DD58A3">
          <w:rPr>
            <w:noProof/>
            <w:webHidden/>
            <w:sz w:val="16"/>
            <w:szCs w:val="16"/>
          </w:rPr>
        </w:r>
        <w:r w:rsidRPr="00DD58A3">
          <w:rPr>
            <w:noProof/>
            <w:webHidden/>
            <w:sz w:val="16"/>
            <w:szCs w:val="16"/>
          </w:rPr>
          <w:fldChar w:fldCharType="separate"/>
        </w:r>
        <w:r w:rsidRPr="00DD58A3">
          <w:rPr>
            <w:noProof/>
            <w:webHidden/>
            <w:sz w:val="16"/>
            <w:szCs w:val="16"/>
          </w:rPr>
          <w:t>54</w:t>
        </w:r>
        <w:r w:rsidRPr="00DD58A3">
          <w:rPr>
            <w:noProof/>
            <w:webHidden/>
            <w:sz w:val="16"/>
            <w:szCs w:val="16"/>
          </w:rPr>
          <w:fldChar w:fldCharType="end"/>
        </w:r>
      </w:hyperlink>
    </w:p>
    <w:p w14:paraId="0E03DA12"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734" w:history="1">
        <w:r w:rsidRPr="00DD58A3">
          <w:rPr>
            <w:rStyle w:val="a3"/>
            <w:rFonts w:ascii="Times New Roman" w:hAnsi="Times New Roman" w:cs="Times New Roman"/>
            <w:noProof/>
            <w:sz w:val="16"/>
            <w:szCs w:val="16"/>
          </w:rPr>
          <w:t>ВХОДЯЩИХ В СОСТАВ ЗАЯВКИ НА УЧАСТИЕ В ОТКРЫТОМ ЗАПРОСЕ ЦЕН</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_Toc401243734 \h </w:instrText>
        </w:r>
        <w:r w:rsidRPr="00DD58A3">
          <w:rPr>
            <w:noProof/>
            <w:webHidden/>
            <w:sz w:val="16"/>
            <w:szCs w:val="16"/>
          </w:rPr>
        </w:r>
        <w:r w:rsidRPr="00DD58A3">
          <w:rPr>
            <w:noProof/>
            <w:webHidden/>
            <w:sz w:val="16"/>
            <w:szCs w:val="16"/>
          </w:rPr>
          <w:fldChar w:fldCharType="separate"/>
        </w:r>
        <w:r w:rsidRPr="00DD58A3">
          <w:rPr>
            <w:noProof/>
            <w:webHidden/>
            <w:sz w:val="16"/>
            <w:szCs w:val="16"/>
          </w:rPr>
          <w:t>54</w:t>
        </w:r>
        <w:r w:rsidRPr="00DD58A3">
          <w:rPr>
            <w:noProof/>
            <w:webHidden/>
            <w:sz w:val="16"/>
            <w:szCs w:val="16"/>
          </w:rPr>
          <w:fldChar w:fldCharType="end"/>
        </w:r>
      </w:hyperlink>
    </w:p>
    <w:p w14:paraId="44D1ABDF" w14:textId="77777777" w:rsidR="00DD58A3" w:rsidRPr="00DD58A3" w:rsidRDefault="00DD58A3">
      <w:pPr>
        <w:pStyle w:val="1b"/>
        <w:tabs>
          <w:tab w:val="right" w:leader="dot" w:pos="9344"/>
        </w:tabs>
        <w:rPr>
          <w:rFonts w:asciiTheme="minorHAnsi" w:eastAsiaTheme="minorEastAsia" w:hAnsiTheme="minorHAnsi" w:cstheme="minorBidi"/>
          <w:b w:val="0"/>
          <w:bCs w:val="0"/>
          <w:caps w:val="0"/>
          <w:noProof/>
          <w:sz w:val="16"/>
          <w:szCs w:val="16"/>
          <w:lang w:eastAsia="ru-RU"/>
        </w:rPr>
      </w:pPr>
      <w:hyperlink w:anchor="_Toc401243735" w:history="1">
        <w:r w:rsidRPr="00DD58A3">
          <w:rPr>
            <w:rStyle w:val="a3"/>
            <w:rFonts w:ascii="Times New Roman" w:hAnsi="Times New Roman" w:cs="Times New Roman"/>
            <w:iCs/>
            <w:noProof/>
            <w:sz w:val="16"/>
            <w:szCs w:val="16"/>
            <w:lang w:val="x-none"/>
          </w:rPr>
          <w:t xml:space="preserve">Наименование предмета </w:t>
        </w:r>
        <w:r w:rsidRPr="00DD58A3">
          <w:rPr>
            <w:rStyle w:val="a3"/>
            <w:rFonts w:ascii="Times New Roman" w:hAnsi="Times New Roman" w:cs="Times New Roman"/>
            <w:iCs/>
            <w:noProof/>
            <w:sz w:val="16"/>
            <w:szCs w:val="16"/>
          </w:rPr>
          <w:t>открытого запроса цен:</w:t>
        </w:r>
        <w:r w:rsidRPr="00DD58A3">
          <w:rPr>
            <w:rStyle w:val="a3"/>
            <w:rFonts w:ascii="Times New Roman" w:hAnsi="Times New Roman" w:cs="Times New Roman"/>
            <w:iCs/>
            <w:noProof/>
            <w:sz w:val="16"/>
            <w:szCs w:val="16"/>
            <w:lang w:val="x-none"/>
          </w:rPr>
          <w:t xml:space="preserve"> </w:t>
        </w:r>
        <w:r w:rsidRPr="00DD58A3">
          <w:rPr>
            <w:rStyle w:val="a3"/>
            <w:rFonts w:ascii="Times New Roman" w:hAnsi="Times New Roman" w:cs="Times New Roman"/>
            <w:iCs/>
            <w:noProof/>
            <w:sz w:val="16"/>
            <w:szCs w:val="16"/>
          </w:rPr>
          <w:t xml:space="preserve">Поставка </w:t>
        </w:r>
        <w:r w:rsidRPr="00DD58A3">
          <w:rPr>
            <w:rStyle w:val="a3"/>
            <w:rFonts w:ascii="Times New Roman" w:hAnsi="Times New Roman" w:cs="Times New Roman"/>
            <w:noProof/>
            <w:sz w:val="16"/>
            <w:szCs w:val="16"/>
          </w:rPr>
          <w:t>лакокрасочных материалов</w:t>
        </w:r>
        <w:r w:rsidRPr="00DD58A3">
          <w:rPr>
            <w:noProof/>
            <w:webHidden/>
            <w:sz w:val="16"/>
            <w:szCs w:val="16"/>
          </w:rPr>
          <w:tab/>
        </w:r>
        <w:r w:rsidRPr="00DD58A3">
          <w:rPr>
            <w:noProof/>
            <w:webHidden/>
            <w:sz w:val="16"/>
            <w:szCs w:val="16"/>
          </w:rPr>
          <w:fldChar w:fldCharType="begin"/>
        </w:r>
        <w:r w:rsidRPr="00DD58A3">
          <w:rPr>
            <w:noProof/>
            <w:webHidden/>
            <w:sz w:val="16"/>
            <w:szCs w:val="16"/>
          </w:rPr>
          <w:instrText xml:space="preserve"> PAGEREF _Toc401243735 \h </w:instrText>
        </w:r>
        <w:r w:rsidRPr="00DD58A3">
          <w:rPr>
            <w:noProof/>
            <w:webHidden/>
            <w:sz w:val="16"/>
            <w:szCs w:val="16"/>
          </w:rPr>
        </w:r>
        <w:r w:rsidRPr="00DD58A3">
          <w:rPr>
            <w:noProof/>
            <w:webHidden/>
            <w:sz w:val="16"/>
            <w:szCs w:val="16"/>
          </w:rPr>
          <w:fldChar w:fldCharType="separate"/>
        </w:r>
        <w:r w:rsidRPr="00DD58A3">
          <w:rPr>
            <w:noProof/>
            <w:webHidden/>
            <w:sz w:val="16"/>
            <w:szCs w:val="16"/>
          </w:rPr>
          <w:t>54</w:t>
        </w:r>
        <w:r w:rsidRPr="00DD58A3">
          <w:rPr>
            <w:noProof/>
            <w:webHidden/>
            <w:sz w:val="16"/>
            <w:szCs w:val="16"/>
          </w:rPr>
          <w:fldChar w:fldCharType="end"/>
        </w:r>
      </w:hyperlink>
    </w:p>
    <w:p w14:paraId="1F110275"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DD58A3">
        <w:rPr>
          <w:rFonts w:ascii="Times New Roman" w:eastAsia="Times New Roman" w:hAnsi="Times New Roman" w:cs="Times New Roman"/>
          <w:b/>
          <w:bCs/>
          <w:caps/>
          <w:sz w:val="16"/>
          <w:szCs w:val="16"/>
          <w:u w:val="dotted"/>
          <w:lang w:eastAsia="ar-SA"/>
        </w:rPr>
        <w:fldChar w:fldCharType="end"/>
      </w:r>
    </w:p>
    <w:p w14:paraId="6A97FA2C"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2FFC41"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BED2F4A" w14:textId="77777777" w:rsid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4634234" w14:textId="77777777" w:rsidR="00DD58A3"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EF913E" w14:textId="77777777" w:rsidR="00DD58A3"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7A3D4E3" w14:textId="77777777" w:rsidR="00DD58A3"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2AC861" w14:textId="77777777" w:rsidR="00DD58A3"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B5608C1" w14:textId="77777777" w:rsidR="00DD58A3"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9AB3F2" w14:textId="77777777" w:rsidR="00DD58A3"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FF630F7" w14:textId="77777777" w:rsidR="00DD58A3"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2C15CB4" w14:textId="77777777" w:rsidR="00DD58A3"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F0E5197" w14:textId="77777777" w:rsidR="00DD58A3"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5CCC6B" w14:textId="77777777" w:rsidR="00DD58A3" w:rsidRPr="00405CC1" w:rsidRDefault="00DD58A3"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53C1674"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D36419E" w14:textId="77777777" w:rsidR="00405CC1" w:rsidRPr="00B451CD" w:rsidRDefault="00405CC1" w:rsidP="00B451CD">
      <w:pPr>
        <w:pStyle w:val="a4"/>
        <w:keepNext/>
        <w:keepLines/>
        <w:numPr>
          <w:ilvl w:val="0"/>
          <w:numId w:val="41"/>
        </w:numPr>
        <w:spacing w:before="240"/>
        <w:ind w:hanging="720"/>
        <w:outlineLvl w:val="0"/>
        <w:rPr>
          <w:b/>
          <w:bCs/>
          <w:szCs w:val="28"/>
        </w:rPr>
      </w:pPr>
      <w:bookmarkStart w:id="64" w:name="_Toc366761027"/>
      <w:bookmarkStart w:id="65" w:name="_Toc401243698"/>
      <w:r w:rsidRPr="00B451CD">
        <w:rPr>
          <w:b/>
          <w:bCs/>
          <w:szCs w:val="28"/>
        </w:rPr>
        <w:lastRenderedPageBreak/>
        <w:t>Термины и определения</w:t>
      </w:r>
      <w:bookmarkEnd w:id="64"/>
      <w:bookmarkEnd w:id="65"/>
    </w:p>
    <w:p w14:paraId="258056AB" w14:textId="77777777" w:rsidR="00405CC1" w:rsidRPr="00405CC1" w:rsidRDefault="00405CC1" w:rsidP="00405CC1">
      <w:pPr>
        <w:tabs>
          <w:tab w:val="left" w:pos="425"/>
          <w:tab w:val="left" w:pos="567"/>
          <w:tab w:val="left" w:pos="709"/>
          <w:tab w:val="left" w:pos="851"/>
        </w:tabs>
        <w:suppressAutoHyphens/>
        <w:spacing w:after="0" w:line="240" w:lineRule="auto"/>
        <w:ind w:left="2520"/>
        <w:contextualSpacing/>
        <w:jc w:val="both"/>
        <w:rPr>
          <w:rFonts w:ascii="Times New Roman" w:eastAsia="Times New Roman" w:hAnsi="Times New Roman" w:cs="Times New Roman"/>
          <w:sz w:val="24"/>
          <w:szCs w:val="24"/>
          <w:lang w:eastAsia="ar-SA"/>
        </w:rPr>
      </w:pPr>
    </w:p>
    <w:p w14:paraId="478992CC"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Заказчик </w:t>
      </w:r>
      <w:r w:rsidRPr="00405CC1">
        <w:rPr>
          <w:rFonts w:ascii="Times New Roman" w:eastAsia="Times New Roman" w:hAnsi="Times New Roman" w:cs="Times New Roman"/>
          <w:sz w:val="24"/>
          <w:szCs w:val="24"/>
          <w:lang w:eastAsia="ar-SA"/>
        </w:rPr>
        <w:t>– ОАО «</w:t>
      </w:r>
      <w:proofErr w:type="spellStart"/>
      <w:r w:rsidRPr="00405CC1">
        <w:rPr>
          <w:rFonts w:ascii="Times New Roman" w:eastAsia="Times New Roman" w:hAnsi="Times New Roman" w:cs="Times New Roman"/>
          <w:sz w:val="24"/>
          <w:szCs w:val="24"/>
          <w:lang w:eastAsia="ar-SA"/>
        </w:rPr>
        <w:t>Мурманэнергосбыт</w:t>
      </w:r>
      <w:proofErr w:type="spellEnd"/>
      <w:r w:rsidRPr="00405CC1">
        <w:rPr>
          <w:rFonts w:ascii="Times New Roman" w:eastAsia="Times New Roman" w:hAnsi="Times New Roman" w:cs="Times New Roman"/>
          <w:sz w:val="24"/>
          <w:szCs w:val="24"/>
          <w:lang w:eastAsia="ar-SA"/>
        </w:rPr>
        <w:t>».</w:t>
      </w:r>
    </w:p>
    <w:p w14:paraId="03D16A30"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3E37142"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Комиссия по закупке</w:t>
      </w:r>
      <w:r w:rsidRPr="00405CC1">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запроса цен.</w:t>
      </w:r>
    </w:p>
    <w:p w14:paraId="177C9ED6"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22E63184"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Запрос цен</w:t>
      </w:r>
      <w:r w:rsidRPr="00405CC1">
        <w:rPr>
          <w:rFonts w:ascii="Times New Roman" w:eastAsia="Times New Roman" w:hAnsi="Times New Roman" w:cs="Times New Roman"/>
          <w:sz w:val="24"/>
          <w:szCs w:val="24"/>
          <w:lang w:eastAsia="ar-SA"/>
        </w:rPr>
        <w:t xml:space="preserve"> – это способ закупки, в рамках которого наилучшей признается заявка на участие, содержащая самую низкую цену Договора, представленная Участником закупки, соответствующим требованиям Документации о проведении запроса цен.</w:t>
      </w:r>
    </w:p>
    <w:p w14:paraId="74064A26"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05792A9"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Извещение о проведении запроса цен</w:t>
      </w:r>
      <w:r w:rsidRPr="00405CC1">
        <w:rPr>
          <w:rFonts w:ascii="Times New Roman" w:eastAsia="Times New Roman" w:hAnsi="Times New Roman" w:cs="Times New Roman"/>
          <w:sz w:val="24"/>
          <w:szCs w:val="24"/>
          <w:lang w:eastAsia="ar-SA"/>
        </w:rPr>
        <w:t xml:space="preserve"> – информация о запросе цен, публикуемая на официальном сайте </w:t>
      </w:r>
      <w:hyperlink r:id="rId16"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w:t>
      </w:r>
    </w:p>
    <w:p w14:paraId="2AA224CE"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296AAA49"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Документация о проведении запроса цен </w:t>
      </w:r>
      <w:r w:rsidRPr="00405CC1">
        <w:rPr>
          <w:rFonts w:ascii="Times New Roman" w:eastAsia="Times New Roman" w:hAnsi="Times New Roman" w:cs="Times New Roman"/>
          <w:sz w:val="24"/>
          <w:szCs w:val="24"/>
          <w:lang w:eastAsia="ar-SA"/>
        </w:rPr>
        <w:t xml:space="preserve">– документация, содержащая сведения о предмете запроса цен, об условиях участия и правилах проведения запроса цен, правилах подготовки, оформления и подачи заявок на участие в запросе цен, процедурах проведения запроса цен, правилах выбора Победителя, а так же об условиях заключаемого по результатам запроса цен Договора. Документация о проведении запроса цен (далее – Документация) размещается на официальном сайте </w:t>
      </w:r>
      <w:hyperlink r:id="rId17"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color w:val="0000FF"/>
          <w:sz w:val="24"/>
          <w:szCs w:val="24"/>
          <w:u w:val="single"/>
          <w:lang w:eastAsia="ar-SA"/>
        </w:rPr>
        <w:t>/</w:t>
      </w:r>
      <w:r w:rsidRPr="00405CC1">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цен.</w:t>
      </w:r>
    </w:p>
    <w:p w14:paraId="7C1375E0"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19E1DE5" w14:textId="77777777" w:rsidR="00405CC1" w:rsidRPr="00405CC1" w:rsidRDefault="00405CC1" w:rsidP="00405CC1">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b/>
          <w:sz w:val="24"/>
          <w:szCs w:val="24"/>
          <w:lang w:eastAsia="ar-SA"/>
        </w:rPr>
        <w:t xml:space="preserve">Заявка на участие в запросе цен (также по тексту – заявка) </w:t>
      </w:r>
      <w:r w:rsidRPr="00405CC1">
        <w:rPr>
          <w:rFonts w:ascii="Times New Roman" w:eastAsia="Times New Roman" w:hAnsi="Times New Roman" w:cs="Times New Roman"/>
          <w:sz w:val="24"/>
          <w:szCs w:val="24"/>
          <w:lang w:eastAsia="ar-SA"/>
        </w:rPr>
        <w:t>– комплект документов, соответствующий требованиям настоящей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14:paraId="79ED960E"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2AA29C4F"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535B0A"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07D86E65"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50FD16A"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AE1963E"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5B4D8DFB"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94CBEA2"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203A2EA3"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31BD843"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0E447343"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3067A9F"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5A9B292F"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0D87E0FF"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0CF3FD9"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9D13DED"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0B417BA0"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6A306A63"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5E6E39D2"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5AD0FAB"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B3EFFEB"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5AECAA51" w14:textId="77777777" w:rsidR="00405CC1" w:rsidRPr="00405CC1" w:rsidRDefault="00B451CD" w:rsidP="00B451CD">
      <w:pPr>
        <w:keepNext/>
        <w:keepLines/>
        <w:tabs>
          <w:tab w:val="left" w:pos="426"/>
        </w:tabs>
        <w:suppressAutoHyphens/>
        <w:spacing w:before="240" w:after="0" w:line="240" w:lineRule="auto"/>
        <w:outlineLvl w:val="0"/>
        <w:rPr>
          <w:rFonts w:ascii="Times New Roman" w:eastAsia="Times New Roman" w:hAnsi="Times New Roman" w:cs="Times New Roman"/>
          <w:b/>
          <w:bCs/>
          <w:sz w:val="24"/>
          <w:szCs w:val="28"/>
          <w:lang w:eastAsia="ar-SA"/>
        </w:rPr>
      </w:pPr>
      <w:bookmarkStart w:id="66" w:name="_Toc366761028"/>
      <w:bookmarkStart w:id="67" w:name="_Toc401243699"/>
      <w:r>
        <w:rPr>
          <w:rFonts w:ascii="Times New Roman" w:eastAsia="Times New Roman" w:hAnsi="Times New Roman" w:cs="Times New Roman"/>
          <w:b/>
          <w:bCs/>
          <w:sz w:val="24"/>
          <w:szCs w:val="28"/>
          <w:lang w:eastAsia="ar-SA"/>
        </w:rPr>
        <w:lastRenderedPageBreak/>
        <w:t xml:space="preserve">2. </w:t>
      </w:r>
      <w:r w:rsidR="00405CC1" w:rsidRPr="00405CC1">
        <w:rPr>
          <w:rFonts w:ascii="Times New Roman" w:eastAsia="Times New Roman" w:hAnsi="Times New Roman" w:cs="Times New Roman"/>
          <w:b/>
          <w:bCs/>
          <w:sz w:val="24"/>
          <w:szCs w:val="28"/>
          <w:lang w:eastAsia="ar-SA"/>
        </w:rPr>
        <w:t>Общие положения</w:t>
      </w:r>
      <w:bookmarkEnd w:id="66"/>
      <w:bookmarkEnd w:id="67"/>
    </w:p>
    <w:p w14:paraId="444EDE5C" w14:textId="77777777" w:rsidR="00405CC1" w:rsidRPr="00405CC1" w:rsidRDefault="00405CC1" w:rsidP="00405CC1">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8" w:name="_Toc366762358"/>
      <w:bookmarkStart w:id="69" w:name="_Toc368061873"/>
      <w:bookmarkStart w:id="70" w:name="_Toc368062037"/>
      <w:bookmarkStart w:id="71" w:name="_Toc370824133"/>
      <w:bookmarkStart w:id="72" w:name="_Toc394314155"/>
      <w:bookmarkStart w:id="73" w:name="_Toc401243700"/>
      <w:r w:rsidRPr="00405CC1">
        <w:rPr>
          <w:rFonts w:ascii="Times New Roman" w:eastAsia="Times New Roman" w:hAnsi="Times New Roman" w:cs="Times New Roman"/>
          <w:b/>
          <w:bCs/>
          <w:sz w:val="24"/>
          <w:szCs w:val="26"/>
          <w:lang w:eastAsia="ar-SA"/>
        </w:rPr>
        <w:t>2.1. Общие сведения о процедуре проведения запроса цен</w:t>
      </w:r>
      <w:bookmarkEnd w:id="68"/>
      <w:bookmarkEnd w:id="69"/>
      <w:bookmarkEnd w:id="70"/>
      <w:bookmarkEnd w:id="71"/>
      <w:bookmarkEnd w:id="72"/>
      <w:bookmarkEnd w:id="73"/>
    </w:p>
    <w:p w14:paraId="20B54FB5"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Заказчик извещением о проведении запроса цен, опубликованным на официальном сайте </w:t>
      </w:r>
      <w:hyperlink r:id="rId18"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 xml:space="preserve"> в сети «Интернет» приглашает заинтересованных лиц к участию в процедуре запроса цен.</w:t>
      </w:r>
    </w:p>
    <w:p w14:paraId="66BF95E3" w14:textId="77777777" w:rsidR="00405CC1" w:rsidRPr="00405CC1" w:rsidRDefault="00405CC1" w:rsidP="00405CC1">
      <w:pPr>
        <w:tabs>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2.1.1. </w:t>
      </w:r>
      <w:r w:rsidRPr="00405CC1">
        <w:rPr>
          <w:rFonts w:ascii="Times New Roman" w:eastAsia="Times New Roman" w:hAnsi="Times New Roman" w:cs="Times New Roman"/>
          <w:sz w:val="24"/>
          <w:szCs w:val="24"/>
          <w:lang w:eastAsia="ar-SA"/>
        </w:rPr>
        <w:t>Наименование и требование к поставляемому Товару</w:t>
      </w:r>
      <w:r w:rsidRPr="00405CC1">
        <w:rPr>
          <w:rFonts w:ascii="Times New Roman" w:eastAsia="Times New Roman" w:hAnsi="Times New Roman" w:cs="Times New Roman"/>
          <w:i/>
          <w:sz w:val="24"/>
          <w:szCs w:val="24"/>
          <w:lang w:eastAsia="ar-SA"/>
        </w:rPr>
        <w:t xml:space="preserve"> </w:t>
      </w:r>
      <w:r w:rsidRPr="00405CC1">
        <w:rPr>
          <w:rFonts w:ascii="Times New Roman" w:eastAsia="Times New Roman" w:hAnsi="Times New Roman" w:cs="Times New Roman"/>
          <w:sz w:val="24"/>
          <w:szCs w:val="24"/>
          <w:lang w:eastAsia="ar-SA"/>
        </w:rPr>
        <w:t>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w:t>
      </w:r>
    </w:p>
    <w:p w14:paraId="5EE61C13" w14:textId="77777777" w:rsidR="00405CC1" w:rsidRPr="005B32A1" w:rsidRDefault="00405CC1" w:rsidP="00405CC1">
      <w:pPr>
        <w:tabs>
          <w:tab w:val="left" w:pos="567"/>
          <w:tab w:val="left" w:pos="851"/>
        </w:tabs>
        <w:suppressAutoHyphens/>
        <w:spacing w:after="0" w:line="240" w:lineRule="auto"/>
        <w:ind w:firstLine="426"/>
        <w:contextualSpacing/>
        <w:jc w:val="both"/>
        <w:rPr>
          <w:rFonts w:ascii="Times New Roman" w:eastAsia="Times New Roman" w:hAnsi="Times New Roman" w:cs="Times New Roman"/>
          <w:b/>
          <w:sz w:val="24"/>
          <w:szCs w:val="24"/>
          <w:u w:val="single"/>
          <w:lang w:eastAsia="ar-SA"/>
        </w:rPr>
      </w:pPr>
      <w:r w:rsidRPr="005B32A1">
        <w:rPr>
          <w:rFonts w:ascii="Times New Roman" w:eastAsia="Times New Roman" w:hAnsi="Times New Roman" w:cs="Times New Roman"/>
          <w:b/>
          <w:sz w:val="24"/>
          <w:szCs w:val="24"/>
          <w:u w:val="single"/>
          <w:lang w:eastAsia="ar-SA"/>
        </w:rPr>
        <w:t xml:space="preserve">Предметом настоящего запроса цен является </w:t>
      </w:r>
      <w:r w:rsidR="002578B8">
        <w:rPr>
          <w:rFonts w:ascii="Times New Roman" w:eastAsia="Times New Roman" w:hAnsi="Times New Roman" w:cs="Times New Roman"/>
          <w:b/>
          <w:sz w:val="24"/>
          <w:szCs w:val="24"/>
          <w:u w:val="single"/>
          <w:lang w:eastAsia="ar-SA"/>
        </w:rPr>
        <w:t xml:space="preserve">поставка </w:t>
      </w:r>
      <w:r w:rsidR="005B32A1" w:rsidRPr="005B32A1">
        <w:rPr>
          <w:rFonts w:ascii="Times New Roman" w:eastAsia="Times New Roman" w:hAnsi="Times New Roman" w:cs="Times New Roman"/>
          <w:b/>
          <w:sz w:val="24"/>
          <w:szCs w:val="24"/>
          <w:u w:val="single"/>
          <w:lang w:eastAsia="ru-RU"/>
        </w:rPr>
        <w:t>лакокрасочных материалов</w:t>
      </w:r>
      <w:r w:rsidR="005B32A1" w:rsidRPr="005B32A1">
        <w:rPr>
          <w:rFonts w:ascii="Times New Roman" w:eastAsia="Times New Roman" w:hAnsi="Times New Roman" w:cs="Times New Roman"/>
          <w:b/>
          <w:bCs/>
          <w:sz w:val="24"/>
          <w:szCs w:val="24"/>
          <w:u w:val="single"/>
          <w:lang w:eastAsia="ru-RU"/>
        </w:rPr>
        <w:t xml:space="preserve"> </w:t>
      </w:r>
      <w:r w:rsidR="005B32A1" w:rsidRPr="005B32A1">
        <w:rPr>
          <w:rFonts w:ascii="Times New Roman" w:eastAsia="Times New Roman" w:hAnsi="Times New Roman" w:cs="Times New Roman"/>
          <w:b/>
          <w:bCs/>
          <w:sz w:val="24"/>
          <w:szCs w:val="24"/>
          <w:u w:val="single"/>
          <w:lang w:eastAsia="ar-SA"/>
        </w:rPr>
        <w:t>(далее по тексту – Товар).</w:t>
      </w:r>
    </w:p>
    <w:p w14:paraId="3CCFF359" w14:textId="77777777" w:rsidR="00405CC1" w:rsidRPr="00405CC1" w:rsidRDefault="00405CC1" w:rsidP="00405CC1">
      <w:pPr>
        <w:tabs>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Сроки и место поставки Товара указаны в информационной карте о проведении запроса цен. </w:t>
      </w:r>
    </w:p>
    <w:p w14:paraId="10B76D22" w14:textId="77777777" w:rsidR="00405CC1" w:rsidRPr="00405CC1" w:rsidRDefault="00405CC1" w:rsidP="00405CC1">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2.1.2. </w:t>
      </w:r>
      <w:r w:rsidRPr="00405CC1">
        <w:rPr>
          <w:rFonts w:ascii="Times New Roman" w:eastAsia="Times New Roman" w:hAnsi="Times New Roman" w:cs="Times New Roman"/>
          <w:sz w:val="24"/>
          <w:szCs w:val="24"/>
          <w:lang w:eastAsia="ar-SA"/>
        </w:rPr>
        <w:t>Участником запроса цен (далее по тексту также Участник) может быть любое лицо, обладающее соответствующей правоспособностью по законодательству Российской Федерации.</w:t>
      </w:r>
    </w:p>
    <w:p w14:paraId="67E275FC"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2.1.3.</w:t>
      </w:r>
      <w:r w:rsidRPr="00405CC1">
        <w:rPr>
          <w:rFonts w:ascii="Times New Roman" w:eastAsia="Times New Roman" w:hAnsi="Times New Roman" w:cs="Times New Roman"/>
          <w:sz w:val="24"/>
          <w:szCs w:val="24"/>
          <w:lang w:eastAsia="ar-SA"/>
        </w:rPr>
        <w:t xml:space="preserve"> К этапу проведения запроса цен допускается Участник закупки, отвечающий требованиям, изложенным в Документации, своевременно подавший заявку на участие в проведении запроса цен, соответствующую требованиями Документации.</w:t>
      </w:r>
    </w:p>
    <w:p w14:paraId="75D52D12"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2.1.4. </w:t>
      </w:r>
      <w:r w:rsidRPr="00405CC1">
        <w:rPr>
          <w:rFonts w:ascii="Times New Roman" w:eastAsia="Times New Roman" w:hAnsi="Times New Roman" w:cs="Times New Roman"/>
          <w:sz w:val="24"/>
          <w:szCs w:val="24"/>
          <w:lang w:eastAsia="ar-SA"/>
        </w:rPr>
        <w:t xml:space="preserve">Решение о допуске Участников закупки к этапу проведения запроса цен принимает Комиссия по закупке. </w:t>
      </w:r>
    </w:p>
    <w:p w14:paraId="0E2EF44B"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2.1.5.</w:t>
      </w:r>
      <w:r w:rsidRPr="00405CC1">
        <w:rPr>
          <w:rFonts w:ascii="Times New Roman" w:eastAsia="Times New Roman" w:hAnsi="Times New Roman" w:cs="Times New Roman"/>
          <w:sz w:val="24"/>
          <w:szCs w:val="24"/>
          <w:lang w:eastAsia="ar-SA"/>
        </w:rPr>
        <w:t xml:space="preserve"> Комиссия по закупке 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участия в проведении запроса цен на любом этапе проведения процедуры. </w:t>
      </w:r>
    </w:p>
    <w:p w14:paraId="3A5E9253"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2.1.6. </w:t>
      </w:r>
      <w:proofErr w:type="gramStart"/>
      <w:r w:rsidRPr="00405CC1">
        <w:rPr>
          <w:rFonts w:ascii="Times New Roman" w:eastAsia="Times New Roman" w:hAnsi="Times New Roman" w:cs="Times New Roman"/>
          <w:sz w:val="24"/>
          <w:szCs w:val="24"/>
          <w:lang w:eastAsia="ar-SA"/>
        </w:rPr>
        <w:t>В случае установления недостоверности сведений, содержащихся в документах, представленных Участниками закупки, установления факта проведения ликвидации, проведения или инициирования процедуры банкротства Участника закупки, в том числе путем подачи соответствующего искового заявления в арбитражный суд, либо факта наложения ареста на имущество Участника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w:t>
      </w:r>
      <w:proofErr w:type="gramEnd"/>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по закупке вправе отстранить такого Участника закупки от участия в проведении запроса цен на любом этапе проведения процедуры.</w:t>
      </w:r>
      <w:proofErr w:type="gramEnd"/>
    </w:p>
    <w:p w14:paraId="59205304" w14:textId="77777777" w:rsidR="00405CC1" w:rsidRPr="00405CC1" w:rsidRDefault="00405CC1" w:rsidP="00405CC1">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4" w:name="_Toc366762359"/>
      <w:bookmarkStart w:id="75" w:name="_Toc368061874"/>
      <w:bookmarkStart w:id="76" w:name="_Toc368062038"/>
      <w:bookmarkStart w:id="77" w:name="_Toc370824134"/>
      <w:bookmarkStart w:id="78" w:name="_Toc394314156"/>
      <w:bookmarkStart w:id="79" w:name="_Toc401243701"/>
      <w:r w:rsidRPr="00405CC1">
        <w:rPr>
          <w:rFonts w:ascii="Times New Roman" w:eastAsia="Times New Roman" w:hAnsi="Times New Roman" w:cs="Times New Roman"/>
          <w:b/>
          <w:bCs/>
          <w:sz w:val="24"/>
          <w:szCs w:val="26"/>
          <w:lang w:eastAsia="ar-SA"/>
        </w:rPr>
        <w:t>2.2.  Правовой статус процедуры и документов</w:t>
      </w:r>
      <w:bookmarkEnd w:id="74"/>
      <w:bookmarkEnd w:id="75"/>
      <w:bookmarkEnd w:id="76"/>
      <w:bookmarkEnd w:id="77"/>
      <w:bookmarkEnd w:id="78"/>
      <w:bookmarkEnd w:id="79"/>
    </w:p>
    <w:p w14:paraId="481DAAA0" w14:textId="77777777" w:rsidR="00405CC1" w:rsidRPr="00405CC1" w:rsidRDefault="00405CC1" w:rsidP="00405CC1">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2.2.1</w:t>
      </w:r>
      <w:r w:rsidRPr="00405CC1">
        <w:rPr>
          <w:rFonts w:ascii="Times New Roman" w:eastAsia="Times New Roman" w:hAnsi="Times New Roman" w:cs="Times New Roman"/>
          <w:sz w:val="24"/>
          <w:szCs w:val="24"/>
          <w:lang w:eastAsia="ar-SA"/>
        </w:rPr>
        <w:t>. Данная процедура проведения запроса цен проводится в соответствии с Федеральным законом № 223-ФЗ «О закупках товаров, работ, услуг отдельными видами юридических лиц» от 08.07.2011 года и Положением о закупке товаров, работ, услуг ОАО «</w:t>
      </w:r>
      <w:proofErr w:type="spellStart"/>
      <w:r w:rsidRPr="00405CC1">
        <w:rPr>
          <w:rFonts w:ascii="Times New Roman" w:eastAsia="Times New Roman" w:hAnsi="Times New Roman" w:cs="Times New Roman"/>
          <w:sz w:val="24"/>
          <w:szCs w:val="24"/>
          <w:lang w:eastAsia="ar-SA"/>
        </w:rPr>
        <w:t>Мурманэнергосбыт</w:t>
      </w:r>
      <w:proofErr w:type="spellEnd"/>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Cs/>
          <w:sz w:val="24"/>
          <w:szCs w:val="24"/>
          <w:lang w:eastAsia="ru-RU"/>
        </w:rPr>
        <w:t>в действующей редакции.</w:t>
      </w:r>
    </w:p>
    <w:p w14:paraId="3527A4BA" w14:textId="77777777" w:rsidR="00405CC1" w:rsidRPr="00405CC1" w:rsidRDefault="00405CC1" w:rsidP="00405CC1">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2.2.2. </w:t>
      </w:r>
      <w:r w:rsidRPr="00405CC1">
        <w:rPr>
          <w:rFonts w:ascii="Times New Roman" w:eastAsia="Times New Roman" w:hAnsi="Times New Roman" w:cs="Times New Roman"/>
          <w:sz w:val="24"/>
          <w:szCs w:val="24"/>
          <w:lang w:eastAsia="ar-SA"/>
        </w:rPr>
        <w:t xml:space="preserve">Процедура запроса цен не является конкурсом, и ее проведение не регулируется статьями 447-449 части первой Гражданского кодекса Российской Федерации. Процедура запроса цен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цен не накладывает на Заказчика соответствующего объема </w:t>
      </w:r>
      <w:r w:rsidRPr="00405CC1">
        <w:rPr>
          <w:rFonts w:ascii="Times New Roman" w:eastAsia="Times New Roman" w:hAnsi="Times New Roman" w:cs="Times New Roman"/>
          <w:sz w:val="24"/>
          <w:szCs w:val="24"/>
          <w:lang w:eastAsia="ar-SA"/>
        </w:rPr>
        <w:lastRenderedPageBreak/>
        <w:t>гражданско-правовых обязательств, в том числе по обязательному заключению договора с Победителем или иным Участником закупки.</w:t>
      </w:r>
    </w:p>
    <w:p w14:paraId="4CE73CED"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2.2.3</w:t>
      </w:r>
      <w:r w:rsidRPr="00405CC1">
        <w:rPr>
          <w:rFonts w:ascii="Times New Roman" w:eastAsia="Times New Roman" w:hAnsi="Times New Roman" w:cs="Times New Roman"/>
          <w:sz w:val="24"/>
          <w:szCs w:val="24"/>
          <w:lang w:eastAsia="ar-SA"/>
        </w:rPr>
        <w:t xml:space="preserve">. Опубликованное на официальном сайте </w:t>
      </w:r>
      <w:hyperlink r:id="rId19"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 xml:space="preserve"> извещение о проведении запроса цен вместе с Документацией, являются приглашением делать оферты и должны рассматриваться Участниками закупки в соответствии с этим. </w:t>
      </w:r>
    </w:p>
    <w:p w14:paraId="5E192344" w14:textId="77777777" w:rsidR="00405CC1" w:rsidRPr="00405CC1" w:rsidRDefault="00405CC1" w:rsidP="00405CC1">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2.2.4.</w:t>
      </w:r>
      <w:r w:rsidRPr="00405CC1">
        <w:rPr>
          <w:rFonts w:ascii="Times New Roman" w:eastAsia="Calibri" w:hAnsi="Times New Roman" w:cs="Times New Roman"/>
          <w:sz w:val="24"/>
          <w:szCs w:val="24"/>
          <w:lang w:eastAsia="ar-SA"/>
        </w:rPr>
        <w:t xml:space="preserve"> 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405CC1">
        <w:rPr>
          <w:rFonts w:ascii="Times New Roman" w:eastAsia="Times New Roman" w:hAnsi="Times New Roman" w:cs="Times New Roman"/>
          <w:b/>
          <w:sz w:val="24"/>
          <w:szCs w:val="24"/>
          <w:lang w:eastAsia="ar-SA"/>
        </w:rPr>
        <w:t xml:space="preserve"> </w:t>
      </w:r>
    </w:p>
    <w:p w14:paraId="056AD960" w14:textId="77777777" w:rsidR="00405CC1" w:rsidRPr="00405CC1" w:rsidRDefault="00405CC1" w:rsidP="00405CC1">
      <w:pPr>
        <w:tabs>
          <w:tab w:val="left" w:pos="425"/>
          <w:tab w:val="left" w:pos="567"/>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2.2.5. </w:t>
      </w:r>
      <w:r w:rsidRPr="00405CC1">
        <w:rPr>
          <w:rFonts w:ascii="Times New Roman" w:eastAsia="Times New Roman" w:hAnsi="Times New Roman" w:cs="Times New Roman"/>
          <w:sz w:val="24"/>
          <w:szCs w:val="24"/>
          <w:lang w:eastAsia="ar-SA"/>
        </w:rPr>
        <w:t xml:space="preserve">В </w:t>
      </w:r>
      <w:proofErr w:type="gramStart"/>
      <w:r w:rsidRPr="00405CC1">
        <w:rPr>
          <w:rFonts w:ascii="Times New Roman" w:eastAsia="Times New Roman" w:hAnsi="Times New Roman" w:cs="Times New Roman"/>
          <w:sz w:val="24"/>
          <w:szCs w:val="24"/>
          <w:lang w:eastAsia="ar-SA"/>
        </w:rPr>
        <w:t>заключенном</w:t>
      </w:r>
      <w:proofErr w:type="gramEnd"/>
      <w:r w:rsidRPr="00405CC1">
        <w:rPr>
          <w:rFonts w:ascii="Times New Roman" w:eastAsia="Times New Roman" w:hAnsi="Times New Roman" w:cs="Times New Roman"/>
          <w:sz w:val="24"/>
          <w:szCs w:val="24"/>
          <w:lang w:eastAsia="ar-SA"/>
        </w:rPr>
        <w:t xml:space="preserve"> по результатам проведения запроса цен Договоре отражаются все достигнутые сторонами договоренности.</w:t>
      </w:r>
    </w:p>
    <w:p w14:paraId="6F21DA0A" w14:textId="77777777" w:rsidR="00405CC1" w:rsidRPr="00405CC1" w:rsidRDefault="00405CC1" w:rsidP="00405CC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0" w:name="_Toc366762360"/>
      <w:bookmarkStart w:id="81" w:name="_Toc368061875"/>
      <w:bookmarkStart w:id="82" w:name="_Toc368062039"/>
      <w:bookmarkStart w:id="83" w:name="_Toc370824135"/>
      <w:bookmarkStart w:id="84" w:name="_Toc394314157"/>
      <w:bookmarkStart w:id="85" w:name="_Toc401243702"/>
      <w:r w:rsidRPr="00405CC1">
        <w:rPr>
          <w:rFonts w:ascii="Times New Roman" w:eastAsia="Times New Roman" w:hAnsi="Times New Roman" w:cs="Times New Roman"/>
          <w:b/>
          <w:bCs/>
          <w:sz w:val="24"/>
          <w:szCs w:val="26"/>
          <w:lang w:eastAsia="ar-SA"/>
        </w:rPr>
        <w:t>2.3.  Затраты на участие в проведении запроса цен</w:t>
      </w:r>
      <w:bookmarkEnd w:id="80"/>
      <w:bookmarkEnd w:id="81"/>
      <w:bookmarkEnd w:id="82"/>
      <w:bookmarkEnd w:id="83"/>
      <w:bookmarkEnd w:id="84"/>
      <w:bookmarkEnd w:id="85"/>
    </w:p>
    <w:p w14:paraId="00B6AB3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2.3.1. </w:t>
      </w:r>
      <w:r w:rsidRPr="00405CC1">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запроса цен,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цен, а также оснований их завершения. </w:t>
      </w:r>
    </w:p>
    <w:p w14:paraId="7AD43BDE"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3B09A564"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2.3.2. </w:t>
      </w:r>
      <w:r w:rsidRPr="00405CC1">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запроса цен. </w:t>
      </w:r>
    </w:p>
    <w:p w14:paraId="7C1AC85D" w14:textId="77777777" w:rsidR="00405CC1" w:rsidRPr="00405CC1" w:rsidRDefault="00405CC1" w:rsidP="00405CC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6" w:name="_Toc366762361"/>
      <w:bookmarkStart w:id="87" w:name="_Toc368061876"/>
      <w:bookmarkStart w:id="88" w:name="_Toc368062040"/>
      <w:bookmarkStart w:id="89" w:name="_Toc370824136"/>
      <w:bookmarkStart w:id="90" w:name="_Toc394314158"/>
      <w:bookmarkStart w:id="91" w:name="_Toc401243703"/>
      <w:r w:rsidRPr="00405CC1">
        <w:rPr>
          <w:rFonts w:ascii="Times New Roman" w:eastAsia="Times New Roman" w:hAnsi="Times New Roman" w:cs="Times New Roman"/>
          <w:b/>
          <w:bCs/>
          <w:sz w:val="24"/>
          <w:szCs w:val="26"/>
          <w:lang w:eastAsia="ar-SA"/>
        </w:rPr>
        <w:t>2.4. Отказ от проведения процедуры запроса цен</w:t>
      </w:r>
      <w:bookmarkEnd w:id="86"/>
      <w:bookmarkEnd w:id="87"/>
      <w:bookmarkEnd w:id="88"/>
      <w:bookmarkEnd w:id="89"/>
      <w:bookmarkEnd w:id="90"/>
      <w:bookmarkEnd w:id="91"/>
      <w:r w:rsidRPr="00405CC1">
        <w:rPr>
          <w:rFonts w:ascii="Times New Roman" w:eastAsia="Times New Roman" w:hAnsi="Times New Roman" w:cs="Times New Roman"/>
          <w:b/>
          <w:bCs/>
          <w:sz w:val="24"/>
          <w:szCs w:val="26"/>
          <w:lang w:eastAsia="ar-SA"/>
        </w:rPr>
        <w:t xml:space="preserve"> </w:t>
      </w:r>
    </w:p>
    <w:p w14:paraId="2A858C3A"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2.4.1. </w:t>
      </w:r>
      <w:proofErr w:type="gramStart"/>
      <w:r w:rsidRPr="00405CC1">
        <w:rPr>
          <w:rFonts w:ascii="Times New Roman" w:eastAsia="Times New Roman" w:hAnsi="Times New Roman" w:cs="Times New Roman"/>
          <w:sz w:val="24"/>
          <w:szCs w:val="24"/>
          <w:lang w:eastAsia="ar-SA"/>
        </w:rPr>
        <w:t xml:space="preserve">Заказчик, разместивший на сайте </w:t>
      </w:r>
      <w:hyperlink r:id="rId20"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 xml:space="preserve"> извещение о проведении процедуры запроса цен, вправе отказаться от проведения запроса цен на любом этапе, в любое время со дня публикации извещения о проведении запроса цен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w:t>
      </w:r>
      <w:proofErr w:type="gramEnd"/>
      <w:r w:rsidRPr="00405CC1">
        <w:rPr>
          <w:rFonts w:ascii="Times New Roman" w:eastAsia="Times New Roman" w:hAnsi="Times New Roman" w:cs="Times New Roman"/>
          <w:sz w:val="24"/>
          <w:szCs w:val="24"/>
          <w:lang w:eastAsia="ar-SA"/>
        </w:rPr>
        <w:t xml:space="preserve"> могут возникнуть в результате такого отказа.</w:t>
      </w:r>
    </w:p>
    <w:p w14:paraId="60614B09"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
          <w:sz w:val="24"/>
          <w:szCs w:val="24"/>
          <w:lang w:eastAsia="ar-SA"/>
        </w:rPr>
        <w:t xml:space="preserve">2.4.2. </w:t>
      </w:r>
      <w:r w:rsidRPr="00405CC1">
        <w:rPr>
          <w:rFonts w:ascii="Times New Roman" w:eastAsia="Times New Roman" w:hAnsi="Times New Roman" w:cs="Times New Roman"/>
          <w:sz w:val="24"/>
          <w:szCs w:val="24"/>
          <w:lang w:eastAsia="ar-SA"/>
        </w:rPr>
        <w:t xml:space="preserve">Извещение об отказе от проведения процедуры запроса цен размещается Заказчиком размещения заказа в течение 3 (трех) дней со дня принятия решения об отказе на сайте: </w:t>
      </w:r>
      <w:hyperlink r:id="rId21" w:history="1">
        <w:r w:rsidRPr="00405CC1">
          <w:rPr>
            <w:rFonts w:ascii="Times New Roman" w:eastAsia="Times New Roman" w:hAnsi="Times New Roman" w:cs="Times New Roman"/>
            <w:color w:val="0000FF"/>
            <w:sz w:val="24"/>
            <w:szCs w:val="24"/>
            <w:u w:val="single"/>
            <w:lang w:eastAsia="ar-SA"/>
          </w:rPr>
          <w:t>http://zakupki.gov.ru/223/</w:t>
        </w:r>
        <w:r w:rsidRPr="00405CC1">
          <w:rPr>
            <w:rFonts w:ascii="Times New Roman" w:eastAsia="Times New Roman" w:hAnsi="Times New Roman" w:cs="Times New Roman"/>
            <w:sz w:val="24"/>
            <w:szCs w:val="24"/>
            <w:lang w:eastAsia="ar-SA"/>
          </w:rPr>
          <w:t>.</w:t>
        </w:r>
      </w:hyperlink>
    </w:p>
    <w:p w14:paraId="0F887A6E" w14:textId="77777777" w:rsidR="00405CC1" w:rsidRPr="00405CC1" w:rsidRDefault="00405CC1" w:rsidP="00405CC1">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2" w:name="_Toc366762362"/>
      <w:bookmarkStart w:id="93" w:name="_Toc368061877"/>
      <w:bookmarkStart w:id="94" w:name="_Toc368062041"/>
      <w:bookmarkStart w:id="95" w:name="_Toc370824137"/>
      <w:bookmarkStart w:id="96" w:name="_Toc394314159"/>
      <w:bookmarkStart w:id="97" w:name="_Toc401243704"/>
      <w:r w:rsidRPr="00405CC1">
        <w:rPr>
          <w:rFonts w:ascii="Times New Roman" w:eastAsia="Times New Roman" w:hAnsi="Times New Roman" w:cs="Times New Roman"/>
          <w:b/>
          <w:bCs/>
          <w:sz w:val="24"/>
          <w:szCs w:val="26"/>
          <w:lang w:eastAsia="ar-SA"/>
        </w:rPr>
        <w:t>2.5. Возврат документов</w:t>
      </w:r>
      <w:bookmarkEnd w:id="92"/>
      <w:bookmarkEnd w:id="93"/>
      <w:bookmarkEnd w:id="94"/>
      <w:bookmarkEnd w:id="95"/>
      <w:bookmarkEnd w:id="96"/>
      <w:bookmarkEnd w:id="97"/>
    </w:p>
    <w:p w14:paraId="01CD7F7E"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 и опоздавших заявок, а также в случае отказа Заказчика от проведения запроса цен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w:t>
      </w:r>
      <w:proofErr w:type="gramEnd"/>
      <w:r w:rsidRPr="00405CC1">
        <w:rPr>
          <w:rFonts w:ascii="Times New Roman" w:eastAsia="Times New Roman" w:hAnsi="Times New Roman" w:cs="Times New Roman"/>
          <w:sz w:val="24"/>
          <w:szCs w:val="24"/>
          <w:lang w:eastAsia="ar-SA"/>
        </w:rPr>
        <w:t xml:space="preserve"> запросу Участника запроса цен).  </w:t>
      </w:r>
    </w:p>
    <w:p w14:paraId="43A0BAB9" w14:textId="77777777" w:rsidR="00405CC1" w:rsidRPr="00405CC1" w:rsidRDefault="00B451CD" w:rsidP="00B451CD">
      <w:pPr>
        <w:keepNext/>
        <w:keepLines/>
        <w:tabs>
          <w:tab w:val="left" w:pos="425"/>
          <w:tab w:val="left" w:pos="567"/>
          <w:tab w:val="left" w:pos="709"/>
        </w:tabs>
        <w:suppressAutoHyphens/>
        <w:spacing w:before="240" w:after="0" w:line="240" w:lineRule="auto"/>
        <w:outlineLvl w:val="0"/>
        <w:rPr>
          <w:rFonts w:ascii="Times New Roman" w:eastAsia="Times New Roman" w:hAnsi="Times New Roman" w:cs="Times New Roman"/>
          <w:b/>
          <w:bCs/>
          <w:sz w:val="24"/>
          <w:szCs w:val="28"/>
          <w:lang w:eastAsia="ar-SA"/>
        </w:rPr>
      </w:pPr>
      <w:bookmarkStart w:id="98" w:name="_Toc366761029"/>
      <w:bookmarkStart w:id="99" w:name="_Toc401243705"/>
      <w:r>
        <w:rPr>
          <w:rFonts w:ascii="Times New Roman" w:eastAsia="Times New Roman" w:hAnsi="Times New Roman" w:cs="Times New Roman"/>
          <w:b/>
          <w:bCs/>
          <w:sz w:val="24"/>
          <w:szCs w:val="28"/>
          <w:lang w:eastAsia="ar-SA"/>
        </w:rPr>
        <w:t xml:space="preserve">3. </w:t>
      </w:r>
      <w:r w:rsidR="00405CC1" w:rsidRPr="00405CC1">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98"/>
      <w:bookmarkEnd w:id="99"/>
    </w:p>
    <w:p w14:paraId="08281CA9" w14:textId="77777777" w:rsidR="00405CC1" w:rsidRPr="00405CC1" w:rsidRDefault="00405CC1" w:rsidP="00405CC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0" w:name="_Toc370824139"/>
      <w:bookmarkStart w:id="101" w:name="_Toc394314161"/>
      <w:bookmarkStart w:id="102" w:name="_Toc401243706"/>
      <w:r w:rsidRPr="00405CC1">
        <w:rPr>
          <w:rFonts w:ascii="Times New Roman" w:eastAsia="Times New Roman" w:hAnsi="Times New Roman" w:cs="Times New Roman"/>
          <w:b/>
          <w:bCs/>
          <w:sz w:val="24"/>
          <w:szCs w:val="26"/>
          <w:lang w:eastAsia="ar-SA"/>
        </w:rPr>
        <w:t>3.1.</w:t>
      </w:r>
      <w:r w:rsidRPr="00405CC1">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0"/>
      <w:bookmarkEnd w:id="101"/>
      <w:bookmarkEnd w:id="102"/>
      <w:r w:rsidRPr="00405CC1">
        <w:rPr>
          <w:rFonts w:ascii="Times New Roman" w:eastAsia="Times New Roman" w:hAnsi="Times New Roman" w:cs="Times New Roman"/>
          <w:b/>
          <w:bCs/>
          <w:sz w:val="24"/>
          <w:szCs w:val="26"/>
          <w:lang w:eastAsia="ar-SA"/>
        </w:rPr>
        <w:t xml:space="preserve">  </w:t>
      </w:r>
    </w:p>
    <w:p w14:paraId="05E03486" w14:textId="77777777" w:rsidR="00405CC1" w:rsidRPr="00405CC1" w:rsidRDefault="00405CC1" w:rsidP="00405CC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3.1.1.</w:t>
      </w:r>
      <w:r w:rsidRPr="00405CC1">
        <w:rPr>
          <w:rFonts w:ascii="Times New Roman" w:eastAsia="Times New Roman" w:hAnsi="Times New Roman" w:cs="Times New Roman"/>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осуществляющим поставку Товара</w:t>
      </w:r>
      <w:r w:rsidRPr="00405CC1">
        <w:rPr>
          <w:rFonts w:ascii="Times New Roman" w:eastAsia="Times New Roman" w:hAnsi="Times New Roman" w:cs="Times New Roman"/>
          <w:i/>
          <w:sz w:val="24"/>
          <w:szCs w:val="24"/>
          <w:lang w:eastAsia="ar-SA"/>
        </w:rPr>
        <w:t>,</w:t>
      </w:r>
      <w:r w:rsidRPr="00405CC1">
        <w:rPr>
          <w:rFonts w:ascii="Times New Roman" w:eastAsia="Times New Roman" w:hAnsi="Times New Roman" w:cs="Times New Roman"/>
          <w:sz w:val="24"/>
          <w:szCs w:val="24"/>
          <w:lang w:eastAsia="ar-SA"/>
        </w:rPr>
        <w:t xml:space="preserve"> являющимся предметом закупки.</w:t>
      </w:r>
    </w:p>
    <w:p w14:paraId="054BA3D8" w14:textId="77777777" w:rsidR="00405CC1" w:rsidRPr="00405CC1" w:rsidRDefault="00405CC1" w:rsidP="00405CC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lastRenderedPageBreak/>
        <w:t>3.1.2.</w:t>
      </w:r>
      <w:r w:rsidRPr="00405CC1">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не должна быть введена или инициирована процедура банкротства, в том числе путем подачи соответствующего искового заявления в арбитражный суд.</w:t>
      </w:r>
    </w:p>
    <w:p w14:paraId="41D93A8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3.1.3. </w:t>
      </w:r>
      <w:r w:rsidRPr="00405CC1">
        <w:rPr>
          <w:rFonts w:ascii="Times New Roman" w:eastAsia="Times New Roman" w:hAnsi="Times New Roman" w:cs="Times New Roman"/>
          <w:sz w:val="24"/>
          <w:szCs w:val="24"/>
          <w:lang w:eastAsia="ar-SA"/>
        </w:rPr>
        <w:t xml:space="preserve"> На имущество Участника закупки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14:paraId="45A8566B"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3.1.4. </w:t>
      </w:r>
      <w:r w:rsidRPr="00405CC1">
        <w:rPr>
          <w:rFonts w:ascii="Times New Roman" w:eastAsia="Times New Roman" w:hAnsi="Times New Roman" w:cs="Times New Roman"/>
          <w:sz w:val="24"/>
          <w:szCs w:val="24"/>
          <w:lang w:eastAsia="ar-SA"/>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14:paraId="660811DF" w14:textId="77777777" w:rsidR="00405CC1" w:rsidRPr="00405CC1" w:rsidRDefault="00405CC1" w:rsidP="00405CC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3.1.5. </w:t>
      </w:r>
      <w:proofErr w:type="gramStart"/>
      <w:r w:rsidRPr="00405CC1">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14:paraId="5EA29165" w14:textId="77777777" w:rsidR="00405CC1" w:rsidRPr="00405CC1" w:rsidRDefault="00405CC1" w:rsidP="00405CC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lang w:eastAsia="ar-SA"/>
        </w:rPr>
      </w:pPr>
      <w:bookmarkStart w:id="103" w:name="_Toc370824140"/>
      <w:bookmarkStart w:id="104" w:name="_Toc394314162"/>
      <w:bookmarkStart w:id="105" w:name="_Toc401243707"/>
      <w:r w:rsidRPr="00405CC1">
        <w:rPr>
          <w:rFonts w:ascii="Times New Roman" w:eastAsia="Times New Roman" w:hAnsi="Times New Roman" w:cs="Times New Roman"/>
          <w:b/>
          <w:bCs/>
          <w:sz w:val="24"/>
          <w:szCs w:val="26"/>
          <w:lang w:eastAsia="ar-SA"/>
        </w:rPr>
        <w:t>3.2. Формирование заявки Участника</w:t>
      </w:r>
      <w:r w:rsidRPr="00405CC1">
        <w:rPr>
          <w:rFonts w:ascii="Times New Roman" w:eastAsia="Times New Roman" w:hAnsi="Times New Roman" w:cs="Times New Roman"/>
          <w:b/>
          <w:bCs/>
          <w:sz w:val="24"/>
          <w:lang w:eastAsia="ar-SA"/>
        </w:rPr>
        <w:t>.</w:t>
      </w:r>
      <w:bookmarkEnd w:id="103"/>
      <w:bookmarkEnd w:id="104"/>
      <w:bookmarkEnd w:id="105"/>
    </w:p>
    <w:p w14:paraId="1DB0B36C" w14:textId="77777777" w:rsidR="00405CC1" w:rsidRPr="00405CC1" w:rsidRDefault="00405CC1" w:rsidP="00405CC1">
      <w:pPr>
        <w:tabs>
          <w:tab w:val="left" w:pos="426"/>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Участник закупки предоставляет Заказчику заявку на участие в проведении запроса цен по форме и в соответствии с инструкциями, приведенными в Документации.</w:t>
      </w:r>
    </w:p>
    <w:p w14:paraId="1EE00702" w14:textId="77777777" w:rsidR="00405CC1" w:rsidRPr="00405CC1" w:rsidRDefault="00405CC1" w:rsidP="00405CC1">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14:paraId="1379AA3A" w14:textId="77777777" w:rsidR="00405CC1" w:rsidRPr="00405CC1" w:rsidRDefault="00405CC1" w:rsidP="00405CC1">
      <w:pPr>
        <w:tabs>
          <w:tab w:val="left" w:pos="425"/>
          <w:tab w:val="left" w:pos="567"/>
          <w:tab w:val="left" w:pos="709"/>
          <w:tab w:val="left" w:pos="851"/>
        </w:tabs>
        <w:suppressAutoHyphens/>
        <w:spacing w:after="0" w:line="36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К заявке в обязательном порядке прикладываются: </w:t>
      </w:r>
    </w:p>
    <w:p w14:paraId="3D842606" w14:textId="77777777" w:rsidR="00405CC1" w:rsidRPr="00405CC1" w:rsidRDefault="00405CC1" w:rsidP="00405CC1">
      <w:pPr>
        <w:suppressAutoHyphens/>
        <w:overflowPunct w:val="0"/>
        <w:autoSpaceDE w:val="0"/>
        <w:spacing w:after="0" w:line="240" w:lineRule="auto"/>
        <w:jc w:val="both"/>
        <w:rPr>
          <w:rFonts w:ascii="Times New Roman" w:eastAsia="Times New Roman" w:hAnsi="Times New Roman" w:cs="Times New Roman"/>
          <w:bCs/>
          <w:sz w:val="24"/>
          <w:lang w:eastAsia="ar-SA"/>
        </w:rPr>
      </w:pPr>
      <w:r w:rsidRPr="00405CC1">
        <w:rPr>
          <w:rFonts w:ascii="Times New Roman" w:eastAsia="Times New Roman" w:hAnsi="Times New Roman" w:cs="Times New Roman"/>
          <w:bCs/>
          <w:sz w:val="24"/>
          <w:lang w:eastAsia="ar-SA"/>
        </w:rPr>
        <w:t xml:space="preserve">- </w:t>
      </w:r>
      <w:r w:rsidRPr="00405CC1">
        <w:rPr>
          <w:rFonts w:ascii="Times New Roman" w:eastAsia="Times New Roman" w:hAnsi="Times New Roman" w:cs="Times New Roman"/>
          <w:b/>
          <w:bCs/>
          <w:sz w:val="24"/>
          <w:lang w:eastAsia="ar-SA"/>
        </w:rPr>
        <w:t>опись документов</w:t>
      </w:r>
      <w:r w:rsidRPr="00405CC1">
        <w:rPr>
          <w:rFonts w:ascii="Times New Roman" w:eastAsia="Times New Roman" w:hAnsi="Times New Roman" w:cs="Times New Roman"/>
          <w:bCs/>
          <w:sz w:val="24"/>
          <w:lang w:eastAsia="ar-SA"/>
        </w:rPr>
        <w:t xml:space="preserve"> </w:t>
      </w:r>
      <w:r w:rsidRPr="00405CC1">
        <w:rPr>
          <w:rFonts w:ascii="Times New Roman" w:eastAsia="Times New Roman" w:hAnsi="Times New Roman" w:cs="Times New Roman"/>
          <w:sz w:val="24"/>
          <w:szCs w:val="24"/>
          <w:lang w:eastAsia="ar-SA"/>
        </w:rPr>
        <w:t>(приложение № 5 к Документации)</w:t>
      </w:r>
      <w:r w:rsidRPr="00405CC1">
        <w:rPr>
          <w:rFonts w:ascii="Times New Roman" w:eastAsia="Times New Roman" w:hAnsi="Times New Roman" w:cs="Times New Roman"/>
          <w:bCs/>
          <w:sz w:val="24"/>
          <w:lang w:eastAsia="ar-SA"/>
        </w:rPr>
        <w:t>;</w:t>
      </w:r>
    </w:p>
    <w:p w14:paraId="11B37B71" w14:textId="77777777" w:rsidR="00405CC1" w:rsidRPr="00405CC1" w:rsidRDefault="00405CC1" w:rsidP="00405CC1">
      <w:pPr>
        <w:suppressAutoHyphens/>
        <w:overflowPunct w:val="0"/>
        <w:autoSpaceDE w:val="0"/>
        <w:spacing w:after="0" w:line="240" w:lineRule="auto"/>
        <w:ind w:firstLine="284"/>
        <w:jc w:val="both"/>
        <w:rPr>
          <w:rFonts w:ascii="Times New Roman" w:eastAsia="Times New Roman" w:hAnsi="Times New Roman" w:cs="Times New Roman"/>
          <w:bCs/>
          <w:sz w:val="24"/>
          <w:lang w:eastAsia="ar-SA"/>
        </w:rPr>
      </w:pPr>
    </w:p>
    <w:p w14:paraId="2D934790" w14:textId="77777777" w:rsidR="00405CC1" w:rsidRPr="00405CC1" w:rsidRDefault="00405CC1" w:rsidP="00405CC1">
      <w:pPr>
        <w:overflowPunct w:val="0"/>
        <w:autoSpaceDE w:val="0"/>
        <w:autoSpaceDN w:val="0"/>
        <w:adjustRightInd w:val="0"/>
        <w:spacing w:after="0"/>
        <w:contextualSpacing/>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lang w:eastAsia="ru-RU"/>
        </w:rPr>
        <w:t xml:space="preserve">- </w:t>
      </w:r>
      <w:r w:rsidRPr="00405CC1">
        <w:rPr>
          <w:rFonts w:ascii="Times New Roman" w:eastAsia="Times New Roman" w:hAnsi="Times New Roman" w:cs="Times New Roman"/>
          <w:b/>
          <w:bCs/>
          <w:sz w:val="24"/>
          <w:lang w:eastAsia="ru-RU"/>
        </w:rPr>
        <w:t>приложение №1 к Документации, формы 1 – 3 Приложения №1 к Документации</w:t>
      </w:r>
      <w:r w:rsidRPr="00405CC1">
        <w:rPr>
          <w:rFonts w:ascii="Times New Roman" w:eastAsia="Times New Roman" w:hAnsi="Times New Roman" w:cs="Times New Roman"/>
          <w:bCs/>
          <w:sz w:val="24"/>
          <w:lang w:eastAsia="ru-RU"/>
        </w:rPr>
        <w:t>;</w:t>
      </w:r>
    </w:p>
    <w:p w14:paraId="062D2AEB" w14:textId="77777777" w:rsidR="00405CC1" w:rsidRPr="00405CC1" w:rsidRDefault="00405CC1" w:rsidP="00405CC1">
      <w:pPr>
        <w:overflowPunct w:val="0"/>
        <w:autoSpaceDE w:val="0"/>
        <w:autoSpaceDN w:val="0"/>
        <w:adjustRightInd w:val="0"/>
        <w:spacing w:after="0"/>
        <w:ind w:left="284"/>
        <w:contextualSpacing/>
        <w:jc w:val="both"/>
        <w:rPr>
          <w:rFonts w:ascii="Times New Roman" w:eastAsia="Times New Roman" w:hAnsi="Times New Roman" w:cs="Times New Roman"/>
          <w:bCs/>
          <w:sz w:val="24"/>
          <w:lang w:eastAsia="ru-RU"/>
        </w:rPr>
      </w:pPr>
    </w:p>
    <w:p w14:paraId="0DD4376A" w14:textId="77777777" w:rsidR="00405CC1" w:rsidRPr="00405CC1" w:rsidRDefault="00405CC1" w:rsidP="00405CC1">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lang w:eastAsia="ru-RU"/>
        </w:rPr>
        <w:t>- оригинал официального письма Участника (</w:t>
      </w:r>
      <w:r w:rsidRPr="00405CC1">
        <w:rPr>
          <w:rFonts w:ascii="Times New Roman" w:eastAsia="Times New Roman" w:hAnsi="Times New Roman" w:cs="Times New Roman"/>
          <w:b/>
          <w:bCs/>
          <w:sz w:val="24"/>
          <w:lang w:eastAsia="ru-RU"/>
        </w:rPr>
        <w:t>Приложение № 2 к Документации</w:t>
      </w:r>
      <w:r w:rsidRPr="00405CC1">
        <w:rPr>
          <w:rFonts w:ascii="Times New Roman" w:eastAsia="Times New Roman" w:hAnsi="Times New Roman" w:cs="Times New Roman"/>
          <w:bCs/>
          <w:sz w:val="24"/>
          <w:lang w:eastAsia="ru-RU"/>
        </w:rPr>
        <w:t>);</w:t>
      </w:r>
    </w:p>
    <w:p w14:paraId="215EA045" w14:textId="77777777" w:rsidR="00405CC1" w:rsidRPr="00405CC1" w:rsidRDefault="00405CC1" w:rsidP="00405CC1">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p>
    <w:p w14:paraId="46374AD6" w14:textId="77777777" w:rsidR="00405CC1" w:rsidRPr="00405CC1" w:rsidRDefault="00405CC1" w:rsidP="00405CC1">
      <w:pPr>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lang w:eastAsia="ru-RU"/>
        </w:rPr>
        <w:t xml:space="preserve">- </w:t>
      </w:r>
      <w:r w:rsidRPr="00405CC1">
        <w:rPr>
          <w:rFonts w:ascii="Times New Roman" w:eastAsia="Times New Roman" w:hAnsi="Times New Roman" w:cs="Times New Roman"/>
          <w:bCs/>
          <w:sz w:val="24"/>
          <w:u w:val="single"/>
          <w:lang w:eastAsia="ru-RU"/>
        </w:rPr>
        <w:t>для юридического лица</w:t>
      </w:r>
      <w:r w:rsidRPr="00405CC1">
        <w:rPr>
          <w:rFonts w:ascii="Times New Roman" w:eastAsia="Times New Roman" w:hAnsi="Times New Roman" w:cs="Times New Roman"/>
          <w:bCs/>
          <w:sz w:val="24"/>
          <w:lang w:eastAsia="ru-RU"/>
        </w:rPr>
        <w:t xml:space="preserve">: полученную не ранее чем за три месяца до дня размещения на официальном сайте </w:t>
      </w:r>
      <w:r w:rsidRPr="00405CC1">
        <w:rPr>
          <w:rFonts w:ascii="Times New Roman" w:eastAsia="Times New Roman" w:hAnsi="Times New Roman" w:cs="Times New Roman"/>
          <w:color w:val="0000FF"/>
          <w:sz w:val="24"/>
          <w:szCs w:val="24"/>
          <w:u w:val="single"/>
          <w:lang w:eastAsia="ar-SA"/>
        </w:rPr>
        <w:t>http://zakupki.gov.ru/223/</w:t>
      </w:r>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Cs/>
          <w:sz w:val="24"/>
          <w:lang w:eastAsia="ru-RU"/>
        </w:rPr>
        <w:t xml:space="preserve">Извещения о проведении </w:t>
      </w:r>
      <w:r w:rsidRPr="00405CC1">
        <w:rPr>
          <w:rFonts w:ascii="Times New Roman" w:eastAsia="Times New Roman" w:hAnsi="Times New Roman" w:cs="Times New Roman"/>
          <w:sz w:val="24"/>
          <w:szCs w:val="24"/>
          <w:lang w:eastAsia="x-none"/>
        </w:rPr>
        <w:t>запроса цен</w:t>
      </w:r>
      <w:r w:rsidRPr="00405CC1">
        <w:rPr>
          <w:rFonts w:ascii="Times New Roman" w:eastAsia="Times New Roman" w:hAnsi="Times New Roman" w:cs="Times New Roman"/>
          <w:bCs/>
          <w:sz w:val="24"/>
          <w:lang w:eastAsia="ru-RU"/>
        </w:rPr>
        <w:t xml:space="preserve"> </w:t>
      </w:r>
      <w:r w:rsidRPr="00405CC1">
        <w:rPr>
          <w:rFonts w:ascii="Times New Roman" w:eastAsia="Times New Roman" w:hAnsi="Times New Roman" w:cs="Times New Roman"/>
          <w:b/>
          <w:bCs/>
          <w:sz w:val="24"/>
          <w:lang w:eastAsia="ru-RU"/>
        </w:rPr>
        <w:t>выписку из единого государственного реестра юридических лиц или нотариально заверенную копию такой выписки</w:t>
      </w:r>
      <w:r w:rsidRPr="00405CC1">
        <w:rPr>
          <w:rFonts w:ascii="Times New Roman" w:eastAsia="Times New Roman" w:hAnsi="Times New Roman" w:cs="Times New Roman"/>
          <w:bCs/>
          <w:sz w:val="24"/>
          <w:lang w:eastAsia="ru-RU"/>
        </w:rPr>
        <w:t xml:space="preserve">; </w:t>
      </w:r>
    </w:p>
    <w:p w14:paraId="523ED06D" w14:textId="77777777" w:rsidR="00405CC1" w:rsidRPr="00405CC1" w:rsidRDefault="00405CC1" w:rsidP="00405CC1">
      <w:pPr>
        <w:overflowPunct w:val="0"/>
        <w:autoSpaceDE w:val="0"/>
        <w:autoSpaceDN w:val="0"/>
        <w:adjustRightInd w:val="0"/>
        <w:spacing w:after="120" w:line="240" w:lineRule="auto"/>
        <w:ind w:firstLine="426"/>
        <w:contextualSpacing/>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u w:val="single"/>
          <w:lang w:eastAsia="ru-RU"/>
        </w:rPr>
        <w:t>для физического лица (индивидуального предпринимателя)</w:t>
      </w:r>
      <w:r w:rsidRPr="00405CC1">
        <w:rPr>
          <w:rFonts w:ascii="Times New Roman" w:eastAsia="Times New Roman" w:hAnsi="Times New Roman" w:cs="Times New Roman"/>
          <w:bCs/>
          <w:sz w:val="24"/>
          <w:lang w:eastAsia="ru-RU"/>
        </w:rPr>
        <w:t xml:space="preserve">: полученную не ранее чем за три месяца со дня размещения на официальном сайте </w:t>
      </w:r>
      <w:r w:rsidRPr="00405CC1">
        <w:rPr>
          <w:rFonts w:ascii="Times New Roman" w:eastAsia="Times New Roman" w:hAnsi="Times New Roman" w:cs="Times New Roman"/>
          <w:color w:val="0000FF"/>
          <w:sz w:val="24"/>
          <w:szCs w:val="24"/>
          <w:u w:val="single"/>
          <w:lang w:eastAsia="ar-SA"/>
        </w:rPr>
        <w:t>http://zakupki.gov.ru/223/</w:t>
      </w:r>
      <w:r w:rsidRPr="00405CC1">
        <w:rPr>
          <w:rFonts w:ascii="Times New Roman" w:eastAsia="Times New Roman" w:hAnsi="Times New Roman" w:cs="Times New Roman"/>
          <w:sz w:val="24"/>
          <w:szCs w:val="24"/>
          <w:lang w:eastAsia="ar-SA"/>
        </w:rPr>
        <w:t xml:space="preserve"> И</w:t>
      </w:r>
      <w:r w:rsidRPr="00405CC1">
        <w:rPr>
          <w:rFonts w:ascii="Times New Roman" w:eastAsia="Times New Roman" w:hAnsi="Times New Roman" w:cs="Times New Roman"/>
          <w:bCs/>
          <w:sz w:val="24"/>
          <w:lang w:eastAsia="ru-RU"/>
        </w:rPr>
        <w:t xml:space="preserve">звещения о проведении </w:t>
      </w:r>
      <w:r w:rsidRPr="00405CC1">
        <w:rPr>
          <w:rFonts w:ascii="Times New Roman" w:eastAsia="Times New Roman" w:hAnsi="Times New Roman" w:cs="Times New Roman"/>
          <w:sz w:val="24"/>
          <w:szCs w:val="24"/>
          <w:lang w:eastAsia="x-none"/>
        </w:rPr>
        <w:t>запроса цен</w:t>
      </w:r>
      <w:r w:rsidRPr="00405CC1">
        <w:rPr>
          <w:rFonts w:ascii="Times New Roman" w:eastAsia="Times New Roman" w:hAnsi="Times New Roman" w:cs="Times New Roman"/>
          <w:bCs/>
          <w:sz w:val="24"/>
          <w:lang w:eastAsia="ru-RU"/>
        </w:rPr>
        <w:t xml:space="preserve"> </w:t>
      </w:r>
      <w:r w:rsidRPr="00405CC1">
        <w:rPr>
          <w:rFonts w:ascii="Times New Roman" w:eastAsia="Times New Roman" w:hAnsi="Times New Roman" w:cs="Times New Roman"/>
          <w:b/>
          <w:bCs/>
          <w:sz w:val="24"/>
          <w:lang w:eastAsia="ru-RU"/>
        </w:rPr>
        <w:t>выписку из единого государственного реестра индивидуальных предпринимателей или нотариально заверенную копию такой выписки</w:t>
      </w:r>
      <w:r w:rsidRPr="00405CC1">
        <w:rPr>
          <w:rFonts w:ascii="Times New Roman" w:eastAsia="Times New Roman" w:hAnsi="Times New Roman" w:cs="Times New Roman"/>
          <w:bCs/>
          <w:sz w:val="24"/>
          <w:lang w:eastAsia="ru-RU"/>
        </w:rPr>
        <w:t>;</w:t>
      </w:r>
    </w:p>
    <w:p w14:paraId="4ECED9E3" w14:textId="77777777" w:rsidR="00405CC1" w:rsidRPr="00405CC1" w:rsidRDefault="00405CC1" w:rsidP="00405CC1">
      <w:pPr>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p>
    <w:p w14:paraId="7089AFB4" w14:textId="77777777" w:rsidR="00405CC1" w:rsidRPr="00405CC1" w:rsidRDefault="00405CC1" w:rsidP="00405CC1">
      <w:pPr>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lang w:eastAsia="ru-RU"/>
        </w:rPr>
        <w:t xml:space="preserve">- </w:t>
      </w:r>
      <w:r w:rsidRPr="00405CC1">
        <w:rPr>
          <w:rFonts w:ascii="Times New Roman" w:eastAsia="Times New Roman" w:hAnsi="Times New Roman" w:cs="Times New Roman"/>
          <w:b/>
          <w:bCs/>
          <w:sz w:val="24"/>
          <w:lang w:eastAsia="ru-RU"/>
        </w:rPr>
        <w:t>документ, подтверждающий полномочия лица</w:t>
      </w:r>
      <w:r w:rsidRPr="00405CC1">
        <w:rPr>
          <w:rFonts w:ascii="Times New Roman" w:eastAsia="Times New Roman" w:hAnsi="Times New Roman" w:cs="Times New Roman"/>
          <w:bCs/>
          <w:sz w:val="24"/>
          <w:lang w:eastAsia="ru-RU"/>
        </w:rPr>
        <w:t xml:space="preserve"> на осуществление действий от имени Участника закупки: </w:t>
      </w:r>
    </w:p>
    <w:p w14:paraId="6D268F37" w14:textId="77777777" w:rsidR="00405CC1" w:rsidRPr="00405CC1" w:rsidRDefault="00405CC1" w:rsidP="00405CC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u w:val="single"/>
          <w:lang w:eastAsia="ru-RU"/>
        </w:rPr>
        <w:t>для юридического лица</w:t>
      </w:r>
      <w:r w:rsidRPr="00405CC1">
        <w:rPr>
          <w:rFonts w:ascii="Times New Roman" w:eastAsia="Times New Roman" w:hAnsi="Times New Roman" w:cs="Times New Roman"/>
          <w:bCs/>
          <w:sz w:val="24"/>
          <w:lang w:eastAsia="ru-RU"/>
        </w:rPr>
        <w:t xml:space="preserve">: </w:t>
      </w:r>
      <w:r w:rsidRPr="00405CC1">
        <w:rPr>
          <w:rFonts w:ascii="Times New Roman" w:eastAsia="Times New Roman" w:hAnsi="Times New Roman" w:cs="Times New Roman"/>
          <w:b/>
          <w:bCs/>
          <w:sz w:val="24"/>
          <w:lang w:eastAsia="ru-RU"/>
        </w:rPr>
        <w:t>копия решения о назначении или об избрании и приказа о назначении физического лица на должность</w:t>
      </w:r>
      <w:r w:rsidRPr="00405CC1">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14:paraId="7B511083" w14:textId="77777777" w:rsidR="00405CC1" w:rsidRPr="00405CC1" w:rsidRDefault="00405CC1" w:rsidP="00405CC1">
      <w:pPr>
        <w:overflowPunct w:val="0"/>
        <w:autoSpaceDE w:val="0"/>
        <w:autoSpaceDN w:val="0"/>
        <w:adjustRightInd w:val="0"/>
        <w:spacing w:after="120" w:line="240" w:lineRule="auto"/>
        <w:ind w:firstLine="426"/>
        <w:jc w:val="both"/>
        <w:rPr>
          <w:rFonts w:ascii="Times New Roman" w:eastAsia="Times New Roman" w:hAnsi="Times New Roman" w:cs="Times New Roman"/>
          <w:bCs/>
          <w:sz w:val="24"/>
          <w:lang w:eastAsia="ru-RU"/>
        </w:rPr>
      </w:pPr>
      <w:proofErr w:type="gramStart"/>
      <w:r w:rsidRPr="00405CC1">
        <w:rPr>
          <w:rFonts w:ascii="Times New Roman" w:eastAsia="Times New Roman" w:hAnsi="Times New Roman" w:cs="Times New Roman"/>
          <w:bCs/>
          <w:sz w:val="24"/>
          <w:lang w:eastAsia="ru-RU"/>
        </w:rPr>
        <w:lastRenderedPageBreak/>
        <w:t xml:space="preserve">В случае если от имени юридического лица действует иное лицо, заявка на участие в </w:t>
      </w:r>
      <w:r w:rsidRPr="00405CC1">
        <w:rPr>
          <w:rFonts w:ascii="Times New Roman" w:eastAsia="Times New Roman" w:hAnsi="Times New Roman" w:cs="Times New Roman"/>
          <w:sz w:val="24"/>
          <w:szCs w:val="24"/>
          <w:lang w:eastAsia="x-none"/>
        </w:rPr>
        <w:t>запросе цен</w:t>
      </w:r>
      <w:r w:rsidRPr="00405CC1">
        <w:rPr>
          <w:rFonts w:ascii="Times New Roman" w:eastAsia="Times New Roman" w:hAnsi="Times New Roman" w:cs="Times New Roman"/>
          <w:bCs/>
          <w:sz w:val="24"/>
          <w:lang w:eastAsia="ru-RU"/>
        </w:rPr>
        <w:t xml:space="preserve"> должна содержать также </w:t>
      </w:r>
      <w:r w:rsidRPr="00405CC1">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405CC1">
        <w:rPr>
          <w:rFonts w:ascii="Times New Roman" w:eastAsia="Times New Roman" w:hAnsi="Times New Roman" w:cs="Times New Roman"/>
          <w:bCs/>
          <w:sz w:val="24"/>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14:paraId="6FF36234" w14:textId="77777777" w:rsidR="00405CC1" w:rsidRPr="00405CC1" w:rsidRDefault="00405CC1" w:rsidP="00405CC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u w:val="single"/>
          <w:lang w:eastAsia="ru-RU"/>
        </w:rPr>
        <w:t>для физического лица</w:t>
      </w:r>
      <w:r w:rsidRPr="00405CC1">
        <w:rPr>
          <w:rFonts w:ascii="Times New Roman" w:eastAsia="Times New Roman" w:hAnsi="Times New Roman" w:cs="Times New Roman"/>
          <w:bCs/>
          <w:sz w:val="24"/>
          <w:lang w:eastAsia="ru-RU"/>
        </w:rPr>
        <w:t xml:space="preserve"> (индивидуального предпринимателя): нотариально заверенная </w:t>
      </w:r>
      <w:r w:rsidRPr="00405CC1">
        <w:rPr>
          <w:rFonts w:ascii="Times New Roman" w:eastAsia="Times New Roman" w:hAnsi="Times New Roman" w:cs="Times New Roman"/>
          <w:b/>
          <w:bCs/>
          <w:sz w:val="24"/>
          <w:lang w:eastAsia="ru-RU"/>
        </w:rPr>
        <w:t>копия всех страниц паспорта</w:t>
      </w:r>
      <w:r w:rsidRPr="00405CC1">
        <w:rPr>
          <w:rFonts w:ascii="Times New Roman" w:eastAsia="Times New Roman" w:hAnsi="Times New Roman" w:cs="Times New Roman"/>
          <w:bCs/>
          <w:sz w:val="24"/>
          <w:lang w:eastAsia="ru-RU"/>
        </w:rPr>
        <w:t xml:space="preserve"> гражданина.  </w:t>
      </w:r>
    </w:p>
    <w:p w14:paraId="670B6564" w14:textId="77777777" w:rsidR="00405CC1" w:rsidRPr="00405CC1" w:rsidRDefault="00405CC1" w:rsidP="00405CC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405CC1">
        <w:rPr>
          <w:rFonts w:ascii="Times New Roman" w:eastAsia="Times New Roman" w:hAnsi="Times New Roman" w:cs="Times New Roman"/>
          <w:bCs/>
          <w:sz w:val="24"/>
          <w:lang w:eastAsia="ru-RU"/>
        </w:rPr>
        <w:t xml:space="preserve">В случае если от имени Участника закупки действует иное лицо, заявка на участие в </w:t>
      </w:r>
      <w:r w:rsidRPr="00405CC1">
        <w:rPr>
          <w:rFonts w:ascii="Times New Roman" w:eastAsia="Times New Roman" w:hAnsi="Times New Roman" w:cs="Times New Roman"/>
          <w:sz w:val="24"/>
          <w:szCs w:val="24"/>
          <w:lang w:eastAsia="x-none"/>
        </w:rPr>
        <w:t>запросе цен</w:t>
      </w:r>
      <w:r w:rsidRPr="00405CC1">
        <w:rPr>
          <w:rFonts w:ascii="Times New Roman" w:eastAsia="Times New Roman" w:hAnsi="Times New Roman" w:cs="Times New Roman"/>
          <w:bCs/>
          <w:sz w:val="24"/>
          <w:lang w:eastAsia="ru-RU"/>
        </w:rPr>
        <w:t xml:space="preserve"> должна содержать также </w:t>
      </w:r>
      <w:r w:rsidRPr="00405CC1">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405CC1">
        <w:rPr>
          <w:rFonts w:ascii="Times New Roman" w:eastAsia="Times New Roman" w:hAnsi="Times New Roman" w:cs="Times New Roman"/>
          <w:bCs/>
          <w:sz w:val="24"/>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14:paraId="3B3D9AF3" w14:textId="77777777" w:rsidR="00405CC1" w:rsidRPr="00405CC1" w:rsidRDefault="00405CC1" w:rsidP="00405CC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14:paraId="456E2C27"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lang w:eastAsia="ru-RU"/>
        </w:rPr>
        <w:t xml:space="preserve">- </w:t>
      </w:r>
      <w:r w:rsidRPr="00405CC1">
        <w:rPr>
          <w:rFonts w:ascii="Times New Roman" w:eastAsia="Times New Roman" w:hAnsi="Times New Roman" w:cs="Times New Roman"/>
          <w:b/>
          <w:bCs/>
          <w:sz w:val="24"/>
          <w:lang w:eastAsia="ru-RU"/>
        </w:rPr>
        <w:t>нотариально заверенные копии</w:t>
      </w:r>
      <w:r w:rsidRPr="00405CC1">
        <w:rPr>
          <w:rFonts w:ascii="Times New Roman" w:eastAsia="Times New Roman" w:hAnsi="Times New Roman" w:cs="Times New Roman"/>
          <w:bCs/>
          <w:sz w:val="24"/>
          <w:lang w:eastAsia="ru-RU"/>
        </w:rPr>
        <w:t>:</w:t>
      </w:r>
    </w:p>
    <w:p w14:paraId="2EA09FC6" w14:textId="77777777" w:rsidR="00405CC1" w:rsidRPr="00405CC1" w:rsidRDefault="00405CC1" w:rsidP="00405CC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u w:val="single"/>
          <w:lang w:eastAsia="ru-RU"/>
        </w:rPr>
        <w:t>для юридического лица</w:t>
      </w:r>
      <w:r w:rsidRPr="00405CC1">
        <w:rPr>
          <w:rFonts w:ascii="Times New Roman" w:eastAsia="Times New Roman" w:hAnsi="Times New Roman" w:cs="Times New Roman"/>
          <w:bCs/>
          <w:sz w:val="24"/>
          <w:lang w:eastAsia="ru-RU"/>
        </w:rPr>
        <w:t xml:space="preserve">: </w:t>
      </w:r>
    </w:p>
    <w:p w14:paraId="631E2CF8"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lang w:eastAsia="ru-RU"/>
        </w:rPr>
        <w:t>учредительных документов Участника закупки (</w:t>
      </w:r>
      <w:r w:rsidRPr="00405CC1">
        <w:rPr>
          <w:rFonts w:ascii="Times New Roman" w:eastAsia="Times New Roman" w:hAnsi="Times New Roman" w:cs="Times New Roman"/>
          <w:b/>
          <w:bCs/>
          <w:sz w:val="24"/>
          <w:lang w:eastAsia="ru-RU"/>
        </w:rPr>
        <w:t>Устав</w:t>
      </w:r>
      <w:r w:rsidRPr="00405CC1">
        <w:rPr>
          <w:rFonts w:ascii="Times New Roman" w:eastAsia="Times New Roman" w:hAnsi="Times New Roman" w:cs="Times New Roman"/>
          <w:bCs/>
          <w:sz w:val="24"/>
          <w:lang w:eastAsia="ru-RU"/>
        </w:rPr>
        <w:t xml:space="preserve">), </w:t>
      </w:r>
    </w:p>
    <w:p w14:paraId="17B00F39"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
          <w:bCs/>
          <w:sz w:val="24"/>
          <w:lang w:eastAsia="ru-RU"/>
        </w:rPr>
        <w:t>свидетельства о постановке на учет в налоговом органе</w:t>
      </w:r>
      <w:r w:rsidRPr="00405CC1">
        <w:rPr>
          <w:rFonts w:ascii="Times New Roman" w:eastAsia="Times New Roman" w:hAnsi="Times New Roman" w:cs="Times New Roman"/>
          <w:bCs/>
          <w:sz w:val="24"/>
          <w:lang w:eastAsia="ru-RU"/>
        </w:rPr>
        <w:t xml:space="preserve">, </w:t>
      </w:r>
    </w:p>
    <w:p w14:paraId="5844AB1D"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
          <w:bCs/>
          <w:sz w:val="24"/>
          <w:lang w:eastAsia="ru-RU"/>
        </w:rPr>
        <w:t>свидетельства о государственной регистрации</w:t>
      </w:r>
      <w:r w:rsidRPr="00405CC1">
        <w:rPr>
          <w:rFonts w:ascii="Times New Roman" w:eastAsia="Times New Roman" w:hAnsi="Times New Roman" w:cs="Times New Roman"/>
          <w:bCs/>
          <w:sz w:val="24"/>
          <w:lang w:eastAsia="ru-RU"/>
        </w:rPr>
        <w:t>,</w:t>
      </w:r>
    </w:p>
    <w:p w14:paraId="5D655438"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
          <w:bCs/>
          <w:sz w:val="24"/>
          <w:lang w:eastAsia="ru-RU"/>
        </w:rPr>
        <w:t>свидетельства о внесении записи в ЕГРЮЛ</w:t>
      </w:r>
      <w:r w:rsidRPr="00405CC1">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405CC1">
        <w:rPr>
          <w:rFonts w:ascii="Times New Roman" w:eastAsia="Times New Roman" w:hAnsi="Times New Roman" w:cs="Times New Roman"/>
          <w:b/>
          <w:bCs/>
          <w:sz w:val="24"/>
          <w:lang w:eastAsia="ru-RU"/>
        </w:rPr>
        <w:t>при наличии</w:t>
      </w:r>
      <w:r w:rsidRPr="00405CC1">
        <w:rPr>
          <w:rFonts w:ascii="Times New Roman" w:eastAsia="Times New Roman" w:hAnsi="Times New Roman" w:cs="Times New Roman"/>
          <w:bCs/>
          <w:sz w:val="24"/>
          <w:lang w:eastAsia="ru-RU"/>
        </w:rPr>
        <w:t>);</w:t>
      </w:r>
    </w:p>
    <w:p w14:paraId="135CDCA3" w14:textId="77777777" w:rsidR="00405CC1" w:rsidRPr="00405CC1" w:rsidRDefault="00405CC1" w:rsidP="00405CC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u w:val="single"/>
          <w:lang w:eastAsia="ru-RU"/>
        </w:rPr>
        <w:t>для физического лица</w:t>
      </w:r>
      <w:r w:rsidRPr="00405CC1">
        <w:rPr>
          <w:rFonts w:ascii="Times New Roman" w:eastAsia="Times New Roman" w:hAnsi="Times New Roman" w:cs="Times New Roman"/>
          <w:bCs/>
          <w:sz w:val="24"/>
          <w:lang w:eastAsia="ru-RU"/>
        </w:rPr>
        <w:t xml:space="preserve"> (индивидуального предпринимателя):</w:t>
      </w:r>
    </w:p>
    <w:p w14:paraId="6C890917"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
          <w:bCs/>
          <w:sz w:val="24"/>
          <w:lang w:eastAsia="ru-RU"/>
        </w:rPr>
        <w:t>свидетельства о постановке на учет в налоговом органе</w:t>
      </w:r>
      <w:r w:rsidRPr="00405CC1">
        <w:rPr>
          <w:rFonts w:ascii="Times New Roman" w:eastAsia="Times New Roman" w:hAnsi="Times New Roman" w:cs="Times New Roman"/>
          <w:bCs/>
          <w:sz w:val="24"/>
          <w:lang w:eastAsia="ru-RU"/>
        </w:rPr>
        <w:t xml:space="preserve">, </w:t>
      </w:r>
    </w:p>
    <w:p w14:paraId="602EBA2E"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405CC1">
        <w:rPr>
          <w:rFonts w:ascii="Times New Roman" w:eastAsia="Times New Roman" w:hAnsi="Times New Roman" w:cs="Times New Roman"/>
          <w:bCs/>
          <w:sz w:val="24"/>
          <w:lang w:eastAsia="ru-RU"/>
        </w:rPr>
        <w:t xml:space="preserve"> в качестве индивидуального предпринимателя,</w:t>
      </w:r>
    </w:p>
    <w:p w14:paraId="7BA9563E"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
          <w:bCs/>
          <w:sz w:val="24"/>
          <w:lang w:eastAsia="ru-RU"/>
        </w:rPr>
        <w:t>свидетельства о внесении записи в ЕГРИП</w:t>
      </w:r>
      <w:r w:rsidRPr="00405CC1">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405CC1">
        <w:rPr>
          <w:rFonts w:ascii="Times New Roman" w:eastAsia="Times New Roman" w:hAnsi="Times New Roman" w:cs="Times New Roman"/>
          <w:b/>
          <w:bCs/>
          <w:sz w:val="24"/>
          <w:lang w:eastAsia="ru-RU"/>
        </w:rPr>
        <w:t>при наличии</w:t>
      </w:r>
      <w:r w:rsidRPr="00405CC1">
        <w:rPr>
          <w:rFonts w:ascii="Times New Roman" w:eastAsia="Times New Roman" w:hAnsi="Times New Roman" w:cs="Times New Roman"/>
          <w:bCs/>
          <w:sz w:val="24"/>
          <w:lang w:eastAsia="ru-RU"/>
        </w:rPr>
        <w:t>);</w:t>
      </w:r>
    </w:p>
    <w:p w14:paraId="2A5E7911"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557546D"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405CC1">
        <w:rPr>
          <w:rFonts w:ascii="Times New Roman" w:eastAsia="Times New Roman" w:hAnsi="Times New Roman" w:cs="Times New Roman"/>
          <w:bCs/>
          <w:sz w:val="24"/>
          <w:lang w:eastAsia="ru-RU"/>
        </w:rPr>
        <w:t xml:space="preserve"> </w:t>
      </w:r>
      <w:proofErr w:type="gramStart"/>
      <w:r w:rsidRPr="00405CC1">
        <w:rPr>
          <w:rFonts w:ascii="Times New Roman" w:eastAsia="Times New Roman" w:hAnsi="Times New Roman" w:cs="Times New Roman"/>
          <w:bCs/>
          <w:sz w:val="24"/>
          <w:lang w:eastAsia="ru-RU"/>
        </w:rPr>
        <w:t xml:space="preserve">- оригинал или заверенная уполномоченным лицом Участника копия </w:t>
      </w:r>
      <w:r w:rsidRPr="00405CC1">
        <w:rPr>
          <w:rFonts w:ascii="Times New Roman" w:eastAsia="Times New Roman" w:hAnsi="Times New Roman" w:cs="Times New Roman"/>
          <w:b/>
          <w:bCs/>
          <w:sz w:val="24"/>
          <w:lang w:eastAsia="ru-RU"/>
        </w:rPr>
        <w:t xml:space="preserve">решения об одобрении или о совершении сделки, </w:t>
      </w:r>
      <w:r w:rsidRPr="00405CC1">
        <w:rPr>
          <w:rFonts w:ascii="Times New Roman" w:eastAsia="Times New Roman" w:hAnsi="Times New Roman" w:cs="Times New Roman"/>
          <w:bCs/>
          <w:sz w:val="24"/>
          <w:lang w:eastAsia="ru-RU"/>
        </w:rPr>
        <w:t xml:space="preserve">заключенной по результатам настоящего </w:t>
      </w:r>
      <w:r w:rsidRPr="00405CC1">
        <w:rPr>
          <w:rFonts w:ascii="Times New Roman" w:eastAsia="Times New Roman" w:hAnsi="Times New Roman" w:cs="Times New Roman"/>
          <w:sz w:val="24"/>
          <w:szCs w:val="24"/>
          <w:lang w:eastAsia="x-none"/>
        </w:rPr>
        <w:t>запроса цен</w:t>
      </w:r>
      <w:r w:rsidRPr="00405CC1">
        <w:rPr>
          <w:rFonts w:ascii="Times New Roman" w:eastAsia="Times New Roman" w:hAnsi="Times New Roman" w:cs="Times New Roman"/>
          <w:bCs/>
          <w:sz w:val="24"/>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поставка Товаров, являющаяся предметом Договора, является крупной сделкой;</w:t>
      </w:r>
      <w:proofErr w:type="gramEnd"/>
      <w:r w:rsidRPr="00405CC1">
        <w:rPr>
          <w:rFonts w:ascii="Times New Roman" w:eastAsia="Times New Roman" w:hAnsi="Times New Roman" w:cs="Times New Roman"/>
          <w:bCs/>
          <w:sz w:val="24"/>
          <w:lang w:eastAsia="ru-RU"/>
        </w:rPr>
        <w:t xml:space="preserve"> </w:t>
      </w:r>
      <w:r w:rsidRPr="00405CC1">
        <w:rPr>
          <w:rFonts w:ascii="Times New Roman" w:eastAsia="Times New Roman" w:hAnsi="Times New Roman" w:cs="Times New Roman"/>
          <w:b/>
          <w:bCs/>
          <w:sz w:val="24"/>
          <w:lang w:eastAsia="ru-RU"/>
        </w:rPr>
        <w:t>либо оригинал официального письма о том, что сделка для Общества не является крупной, одобрение сделки не требуется</w:t>
      </w:r>
      <w:r w:rsidRPr="00405CC1">
        <w:rPr>
          <w:rFonts w:ascii="Times New Roman" w:eastAsia="Times New Roman" w:hAnsi="Times New Roman" w:cs="Times New Roman"/>
          <w:bCs/>
          <w:sz w:val="24"/>
          <w:lang w:eastAsia="ru-RU"/>
        </w:rPr>
        <w:t>;</w:t>
      </w:r>
    </w:p>
    <w:p w14:paraId="024E8582" w14:textId="77777777" w:rsidR="00405CC1" w:rsidRPr="00405CC1" w:rsidRDefault="00405CC1" w:rsidP="00405CC1">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p>
    <w:p w14:paraId="196490A4" w14:textId="77777777" w:rsidR="00405CC1" w:rsidRPr="00405CC1" w:rsidRDefault="00405CC1" w:rsidP="00405C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lang w:eastAsia="ru-RU"/>
        </w:rPr>
        <w:t xml:space="preserve">- заверенные уполномоченным лицом Участника </w:t>
      </w:r>
      <w:r w:rsidRPr="00405CC1">
        <w:rPr>
          <w:rFonts w:ascii="Times New Roman" w:eastAsia="Times New Roman" w:hAnsi="Times New Roman" w:cs="Times New Roman"/>
          <w:b/>
          <w:bCs/>
          <w:sz w:val="24"/>
          <w:lang w:eastAsia="ru-RU"/>
        </w:rPr>
        <w:t>копии баланса и отчета о прибылях и убытках за 2013 год</w:t>
      </w:r>
      <w:r w:rsidRPr="00405CC1">
        <w:rPr>
          <w:rFonts w:ascii="Times New Roman" w:eastAsia="Times New Roman" w:hAnsi="Times New Roman" w:cs="Times New Roman"/>
          <w:bCs/>
          <w:sz w:val="24"/>
          <w:lang w:eastAsia="ru-RU"/>
        </w:rPr>
        <w:t>,</w:t>
      </w:r>
      <w:r w:rsidRPr="00405CC1">
        <w:rPr>
          <w:rFonts w:ascii="Times New Roman" w:eastAsia="Times New Roman" w:hAnsi="Times New Roman" w:cs="Times New Roman"/>
          <w:b/>
          <w:bCs/>
          <w:sz w:val="24"/>
          <w:lang w:eastAsia="ru-RU"/>
        </w:rPr>
        <w:t xml:space="preserve"> </w:t>
      </w:r>
      <w:r w:rsidRPr="00405CC1">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14:paraId="420D90D6" w14:textId="77777777" w:rsidR="00405CC1" w:rsidRPr="00405CC1" w:rsidRDefault="00405CC1" w:rsidP="00405CC1">
      <w:pPr>
        <w:overflowPunct w:val="0"/>
        <w:autoSpaceDE w:val="0"/>
        <w:autoSpaceDN w:val="0"/>
        <w:adjustRightInd w:val="0"/>
        <w:spacing w:after="0" w:line="240" w:lineRule="auto"/>
        <w:contextualSpacing/>
        <w:jc w:val="both"/>
        <w:rPr>
          <w:rFonts w:ascii="Times New Roman" w:eastAsia="Times New Roman" w:hAnsi="Times New Roman" w:cs="Times New Roman"/>
          <w:b/>
          <w:bCs/>
          <w:sz w:val="24"/>
          <w:lang w:eastAsia="ru-RU"/>
        </w:rPr>
      </w:pPr>
      <w:r w:rsidRPr="00405CC1">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405CC1">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14:paraId="1D7A477F" w14:textId="77777777" w:rsidR="00405CC1" w:rsidRPr="00405CC1" w:rsidRDefault="00405CC1" w:rsidP="00405CC1">
      <w:pPr>
        <w:overflowPunct w:val="0"/>
        <w:autoSpaceDE w:val="0"/>
        <w:autoSpaceDN w:val="0"/>
        <w:spacing w:before="240" w:after="0" w:line="240" w:lineRule="auto"/>
        <w:contextualSpacing/>
        <w:jc w:val="both"/>
        <w:rPr>
          <w:rFonts w:ascii="Times New Roman" w:eastAsia="Times New Roman" w:hAnsi="Times New Roman" w:cs="Times New Roman"/>
          <w:b/>
          <w:bCs/>
          <w:sz w:val="24"/>
          <w:lang w:eastAsia="ru-RU"/>
        </w:rPr>
      </w:pPr>
    </w:p>
    <w:p w14:paraId="7715A03C" w14:textId="77777777" w:rsidR="00405CC1" w:rsidRPr="00405CC1" w:rsidRDefault="00405CC1" w:rsidP="00405CC1">
      <w:pPr>
        <w:overflowPunct w:val="0"/>
        <w:autoSpaceDE w:val="0"/>
        <w:autoSpaceDN w:val="0"/>
        <w:spacing w:before="240" w:after="0" w:line="240" w:lineRule="auto"/>
        <w:contextualSpacing/>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405CC1">
        <w:rPr>
          <w:rFonts w:ascii="Times New Roman" w:eastAsia="Times New Roman" w:hAnsi="Times New Roman" w:cs="Times New Roman"/>
          <w:bCs/>
          <w:sz w:val="24"/>
          <w:lang w:eastAsia="ru-RU"/>
        </w:rPr>
        <w:t>: официальное письмо, подтверждающее информацию о непредставлении в налоговые органы бухгалтерской отчетности.</w:t>
      </w:r>
    </w:p>
    <w:p w14:paraId="13B11A7B" w14:textId="77777777" w:rsidR="00405CC1" w:rsidRPr="00405CC1" w:rsidRDefault="00405CC1" w:rsidP="00405CC1">
      <w:pPr>
        <w:overflowPunct w:val="0"/>
        <w:autoSpaceDE w:val="0"/>
        <w:autoSpaceDN w:val="0"/>
        <w:spacing w:before="240" w:after="0" w:line="240" w:lineRule="auto"/>
        <w:contextualSpacing/>
        <w:jc w:val="both"/>
        <w:rPr>
          <w:rFonts w:ascii="Times New Roman" w:eastAsia="Times New Roman" w:hAnsi="Times New Roman" w:cs="Times New Roman"/>
          <w:bCs/>
          <w:sz w:val="24"/>
          <w:lang w:eastAsia="ru-RU"/>
        </w:rPr>
      </w:pPr>
    </w:p>
    <w:p w14:paraId="0C519DC1" w14:textId="77777777" w:rsidR="00405CC1" w:rsidRPr="00405CC1" w:rsidRDefault="00405CC1" w:rsidP="00405CC1">
      <w:pPr>
        <w:overflowPunct w:val="0"/>
        <w:autoSpaceDE w:val="0"/>
        <w:autoSpaceDN w:val="0"/>
        <w:spacing w:after="0" w:line="240" w:lineRule="auto"/>
        <w:contextualSpacing/>
        <w:jc w:val="both"/>
        <w:rPr>
          <w:rFonts w:ascii="Times New Roman" w:eastAsia="Times New Roman" w:hAnsi="Times New Roman" w:cs="Times New Roman"/>
          <w:b/>
          <w:bCs/>
          <w:sz w:val="24"/>
          <w:lang w:eastAsia="ru-RU"/>
        </w:rPr>
      </w:pPr>
      <w:r w:rsidRPr="00405CC1">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405CC1">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w:t>
      </w:r>
      <w:r w:rsidRPr="00405CC1">
        <w:rPr>
          <w:rFonts w:ascii="Times New Roman" w:eastAsia="Times New Roman" w:hAnsi="Times New Roman" w:cs="Times New Roman"/>
          <w:bCs/>
          <w:sz w:val="24"/>
          <w:lang w:eastAsia="ru-RU"/>
        </w:rPr>
        <w:lastRenderedPageBreak/>
        <w:t>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405CC1">
        <w:rPr>
          <w:rFonts w:ascii="Times New Roman" w:eastAsia="Times New Roman" w:hAnsi="Times New Roman" w:cs="Times New Roman"/>
          <w:sz w:val="24"/>
          <w:szCs w:val="24"/>
          <w:lang w:eastAsia="ar-SA"/>
        </w:rPr>
        <w:t xml:space="preserve"> В </w:t>
      </w:r>
      <w:proofErr w:type="gramStart"/>
      <w:r w:rsidRPr="00405CC1">
        <w:rPr>
          <w:rFonts w:ascii="Times New Roman" w:eastAsia="Times New Roman" w:hAnsi="Times New Roman" w:cs="Times New Roman"/>
          <w:sz w:val="24"/>
          <w:szCs w:val="24"/>
          <w:lang w:eastAsia="ar-SA"/>
        </w:rPr>
        <w:t>таком</w:t>
      </w:r>
      <w:proofErr w:type="gramEnd"/>
      <w:r w:rsidRPr="00405CC1">
        <w:rPr>
          <w:rFonts w:ascii="Times New Roman" w:eastAsia="Times New Roman" w:hAnsi="Times New Roman" w:cs="Times New Roman"/>
          <w:sz w:val="24"/>
          <w:szCs w:val="24"/>
          <w:lang w:eastAsia="ar-SA"/>
        </w:rPr>
        <w:t xml:space="preserve"> случае, и</w:t>
      </w:r>
      <w:r w:rsidRPr="00405CC1">
        <w:rPr>
          <w:rFonts w:ascii="Times New Roman" w:eastAsia="Times New Roman" w:hAnsi="Times New Roman" w:cs="Times New Roman"/>
          <w:bCs/>
          <w:sz w:val="24"/>
          <w:lang w:eastAsia="ru-RU"/>
        </w:rPr>
        <w:t xml:space="preserve">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 </w:t>
      </w:r>
    </w:p>
    <w:p w14:paraId="321DAA04" w14:textId="77777777" w:rsidR="00405CC1" w:rsidRPr="00405CC1" w:rsidRDefault="00405CC1" w:rsidP="00405CC1">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p>
    <w:p w14:paraId="37101812" w14:textId="77777777" w:rsidR="00405CC1" w:rsidRPr="00405CC1" w:rsidRDefault="00405CC1" w:rsidP="00405CC1">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r w:rsidRPr="00405CC1">
        <w:rPr>
          <w:rFonts w:ascii="Times New Roman" w:eastAsia="Times New Roman" w:hAnsi="Times New Roman" w:cs="Times New Roman"/>
          <w:bCs/>
          <w:sz w:val="24"/>
          <w:lang w:eastAsia="ru-RU"/>
        </w:rPr>
        <w:t xml:space="preserve">- заверенные уполномоченным лицом Участника </w:t>
      </w:r>
      <w:r w:rsidRPr="00405CC1">
        <w:rPr>
          <w:rFonts w:ascii="Times New Roman" w:eastAsia="Times New Roman" w:hAnsi="Times New Roman" w:cs="Times New Roman"/>
          <w:b/>
          <w:bCs/>
          <w:sz w:val="24"/>
          <w:lang w:eastAsia="ru-RU"/>
        </w:rPr>
        <w:t xml:space="preserve">копии документов, подтверждающих соответствие </w:t>
      </w:r>
      <w:r w:rsidR="002578B8">
        <w:rPr>
          <w:rFonts w:ascii="Times New Roman" w:eastAsia="Times New Roman" w:hAnsi="Times New Roman" w:cs="Times New Roman"/>
          <w:b/>
          <w:bCs/>
          <w:sz w:val="24"/>
          <w:lang w:eastAsia="ru-RU"/>
        </w:rPr>
        <w:t xml:space="preserve">Товара </w:t>
      </w:r>
      <w:r w:rsidRPr="00405CC1">
        <w:rPr>
          <w:rFonts w:ascii="Times New Roman" w:eastAsia="Times New Roman" w:hAnsi="Times New Roman" w:cs="Times New Roman"/>
          <w:b/>
          <w:bCs/>
          <w:sz w:val="24"/>
          <w:lang w:eastAsia="ru-RU"/>
        </w:rPr>
        <w:t>требованиям</w:t>
      </w:r>
      <w:r w:rsidRPr="00405CC1">
        <w:rPr>
          <w:rFonts w:ascii="Times New Roman" w:eastAsia="Times New Roman" w:hAnsi="Times New Roman" w:cs="Times New Roman"/>
          <w:bCs/>
          <w:sz w:val="24"/>
          <w:lang w:eastAsia="ru-RU"/>
        </w:rPr>
        <w:t xml:space="preserve">, установленным в соответствии с законодательством РФ (копии сертификатов соответствия ГОСТам, указанным в </w:t>
      </w:r>
      <w:r w:rsidRPr="00405CC1">
        <w:rPr>
          <w:rFonts w:ascii="Times New Roman" w:eastAsia="Times New Roman" w:hAnsi="Times New Roman" w:cs="Times New Roman"/>
          <w:sz w:val="24"/>
          <w:szCs w:val="24"/>
          <w:lang w:eastAsia="x-none"/>
        </w:rPr>
        <w:t xml:space="preserve">Разделе </w:t>
      </w:r>
      <w:r w:rsidRPr="00405CC1">
        <w:rPr>
          <w:rFonts w:ascii="Times New Roman" w:eastAsia="Times New Roman" w:hAnsi="Times New Roman" w:cs="Times New Roman"/>
          <w:sz w:val="24"/>
          <w:szCs w:val="24"/>
          <w:lang w:eastAsia="ar-SA"/>
        </w:rPr>
        <w:t>5</w:t>
      </w:r>
      <w:r w:rsidRPr="00405CC1">
        <w:rPr>
          <w:rFonts w:ascii="Times New Roman" w:eastAsia="Times New Roman" w:hAnsi="Times New Roman" w:cs="Times New Roman"/>
          <w:sz w:val="24"/>
          <w:szCs w:val="24"/>
          <w:lang w:eastAsia="x-none"/>
        </w:rPr>
        <w:t xml:space="preserve"> </w:t>
      </w:r>
      <w:r w:rsidRPr="00405CC1">
        <w:rPr>
          <w:rFonts w:ascii="Times New Roman" w:eastAsia="Times New Roman" w:hAnsi="Times New Roman" w:cs="Times New Roman"/>
          <w:sz w:val="24"/>
          <w:szCs w:val="24"/>
          <w:lang w:eastAsia="ar-SA"/>
        </w:rPr>
        <w:t xml:space="preserve">«Техническое задание» </w:t>
      </w:r>
      <w:r w:rsidRPr="00405CC1">
        <w:rPr>
          <w:rFonts w:ascii="Times New Roman" w:eastAsia="Times New Roman" w:hAnsi="Times New Roman" w:cs="Times New Roman"/>
          <w:sz w:val="24"/>
          <w:szCs w:val="24"/>
          <w:lang w:eastAsia="x-none"/>
        </w:rPr>
        <w:t>Документации</w:t>
      </w:r>
      <w:r w:rsidRPr="00405CC1">
        <w:rPr>
          <w:rFonts w:ascii="Times New Roman" w:eastAsia="Times New Roman" w:hAnsi="Times New Roman" w:cs="Times New Roman"/>
          <w:bCs/>
          <w:sz w:val="24"/>
          <w:lang w:eastAsia="ru-RU"/>
        </w:rPr>
        <w:t>).</w:t>
      </w:r>
    </w:p>
    <w:p w14:paraId="7F78425A" w14:textId="77777777" w:rsidR="00405CC1" w:rsidRPr="00405CC1" w:rsidRDefault="00405CC1" w:rsidP="00405CC1">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p>
    <w:p w14:paraId="43967267"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7DAFAF0F" w14:textId="77777777" w:rsidR="00405CC1" w:rsidRPr="00B451CD" w:rsidRDefault="00405CC1" w:rsidP="00B451CD">
      <w:pPr>
        <w:pStyle w:val="a4"/>
        <w:keepNext/>
        <w:keepLines/>
        <w:numPr>
          <w:ilvl w:val="0"/>
          <w:numId w:val="10"/>
        </w:numPr>
        <w:tabs>
          <w:tab w:val="left" w:pos="284"/>
        </w:tabs>
        <w:spacing w:before="240"/>
        <w:outlineLvl w:val="0"/>
        <w:rPr>
          <w:b/>
          <w:bCs/>
          <w:szCs w:val="28"/>
        </w:rPr>
      </w:pPr>
      <w:bookmarkStart w:id="106" w:name="_Toc366761030"/>
      <w:bookmarkStart w:id="107" w:name="_Toc401243708"/>
      <w:r w:rsidRPr="00B451CD">
        <w:rPr>
          <w:b/>
          <w:bCs/>
          <w:szCs w:val="28"/>
        </w:rPr>
        <w:t>Порядок проведения запроса цен</w:t>
      </w:r>
      <w:bookmarkEnd w:id="106"/>
      <w:bookmarkEnd w:id="107"/>
    </w:p>
    <w:p w14:paraId="57DBC3E4" w14:textId="77777777" w:rsidR="00405CC1" w:rsidRPr="00405CC1" w:rsidRDefault="00405CC1" w:rsidP="00405CC1">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08" w:name="_Toc366762366"/>
      <w:bookmarkStart w:id="109" w:name="_Toc368061880"/>
      <w:bookmarkStart w:id="110" w:name="_Toc368062044"/>
      <w:bookmarkStart w:id="111" w:name="_Toc370824142"/>
      <w:bookmarkStart w:id="112" w:name="_Toc394314164"/>
      <w:bookmarkStart w:id="113" w:name="_Toc401243709"/>
      <w:r w:rsidRPr="00405CC1">
        <w:rPr>
          <w:rFonts w:ascii="Times New Roman" w:eastAsia="Times New Roman" w:hAnsi="Times New Roman" w:cs="Times New Roman"/>
          <w:b/>
          <w:bCs/>
          <w:sz w:val="24"/>
          <w:szCs w:val="26"/>
          <w:lang w:eastAsia="ar-SA"/>
        </w:rPr>
        <w:t>Получение Документации</w:t>
      </w:r>
      <w:bookmarkEnd w:id="108"/>
      <w:bookmarkEnd w:id="109"/>
      <w:bookmarkEnd w:id="110"/>
      <w:bookmarkEnd w:id="111"/>
      <w:bookmarkEnd w:id="112"/>
      <w:bookmarkEnd w:id="113"/>
      <w:r w:rsidRPr="00405CC1">
        <w:rPr>
          <w:rFonts w:ascii="Times New Roman" w:eastAsia="Times New Roman" w:hAnsi="Times New Roman" w:cs="Times New Roman"/>
          <w:b/>
          <w:bCs/>
          <w:sz w:val="24"/>
          <w:szCs w:val="26"/>
          <w:lang w:eastAsia="ar-SA"/>
        </w:rPr>
        <w:t xml:space="preserve"> </w:t>
      </w:r>
    </w:p>
    <w:p w14:paraId="24F6DBF8" w14:textId="77777777" w:rsidR="00405CC1" w:rsidRPr="00405CC1" w:rsidRDefault="00405CC1" w:rsidP="00405CC1">
      <w:pPr>
        <w:tabs>
          <w:tab w:val="left" w:pos="425"/>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4.1.1.</w:t>
      </w:r>
      <w:r w:rsidRPr="00405CC1">
        <w:rPr>
          <w:rFonts w:ascii="Times New Roman" w:eastAsia="Times New Roman" w:hAnsi="Times New Roman" w:cs="Times New Roman"/>
          <w:b/>
          <w:sz w:val="24"/>
          <w:szCs w:val="24"/>
          <w:lang w:eastAsia="ar-SA"/>
        </w:rPr>
        <w:tab/>
      </w:r>
      <w:r w:rsidRPr="00405CC1">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405CC1">
        <w:rPr>
          <w:rFonts w:ascii="Times New Roman" w:eastAsia="Times New Roman" w:hAnsi="Times New Roman" w:cs="Times New Roman"/>
          <w:sz w:val="24"/>
          <w:szCs w:val="24"/>
          <w:lang w:eastAsia="ar-SA"/>
        </w:rPr>
        <w:t>п.п</w:t>
      </w:r>
      <w:proofErr w:type="spellEnd"/>
      <w:r w:rsidRPr="00405CC1">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00D550C4" w:rsidRPr="00D550C4">
        <w:rPr>
          <w:rFonts w:ascii="Times New Roman" w:eastAsia="Times New Roman" w:hAnsi="Times New Roman" w:cs="Times New Roman"/>
          <w:sz w:val="24"/>
          <w:szCs w:val="24"/>
          <w:lang w:eastAsia="ar-SA"/>
        </w:rPr>
        <w:t xml:space="preserve"> </w:t>
      </w:r>
      <w:hyperlink r:id="rId22" w:history="1">
        <w:r w:rsidR="002578B8" w:rsidRPr="00EA7E52">
          <w:rPr>
            <w:rStyle w:val="a3"/>
            <w:rFonts w:ascii="Times New Roman" w:eastAsia="Times New Roman" w:hAnsi="Times New Roman" w:cs="Times New Roman"/>
            <w:sz w:val="24"/>
            <w:szCs w:val="24"/>
            <w:lang w:val="en-US" w:eastAsia="ar-SA"/>
          </w:rPr>
          <w:t>bannova</w:t>
        </w:r>
        <w:r w:rsidR="002578B8" w:rsidRPr="00EA7E52">
          <w:rPr>
            <w:rStyle w:val="a3"/>
            <w:rFonts w:ascii="Times New Roman" w:eastAsia="Times New Roman" w:hAnsi="Times New Roman" w:cs="Times New Roman"/>
            <w:sz w:val="24"/>
            <w:szCs w:val="24"/>
            <w:lang w:eastAsia="ar-SA"/>
          </w:rPr>
          <w:t>@</w:t>
        </w:r>
        <w:r w:rsidR="002578B8" w:rsidRPr="00EA7E52">
          <w:rPr>
            <w:rStyle w:val="a3"/>
            <w:rFonts w:ascii="Times New Roman" w:eastAsia="Times New Roman" w:hAnsi="Times New Roman" w:cs="Times New Roman"/>
            <w:sz w:val="24"/>
            <w:szCs w:val="24"/>
            <w:lang w:val="en-US" w:eastAsia="ar-SA"/>
          </w:rPr>
          <w:t>mures</w:t>
        </w:r>
        <w:r w:rsidR="002578B8" w:rsidRPr="00EA7E52">
          <w:rPr>
            <w:rStyle w:val="a3"/>
            <w:rFonts w:ascii="Times New Roman" w:eastAsia="Times New Roman" w:hAnsi="Times New Roman" w:cs="Times New Roman"/>
            <w:sz w:val="24"/>
            <w:szCs w:val="24"/>
            <w:lang w:eastAsia="ar-SA"/>
          </w:rPr>
          <w:t>.</w:t>
        </w:r>
        <w:proofErr w:type="spellStart"/>
        <w:r w:rsidR="002578B8" w:rsidRPr="00EA7E52">
          <w:rPr>
            <w:rStyle w:val="a3"/>
            <w:rFonts w:ascii="Times New Roman" w:eastAsia="Times New Roman" w:hAnsi="Times New Roman" w:cs="Times New Roman"/>
            <w:sz w:val="24"/>
            <w:szCs w:val="24"/>
            <w:lang w:val="en-US" w:eastAsia="ar-SA"/>
          </w:rPr>
          <w:t>ru</w:t>
        </w:r>
        <w:proofErr w:type="spellEnd"/>
      </w:hyperlink>
      <w:r w:rsidR="002578B8">
        <w:rPr>
          <w:rFonts w:ascii="Times New Roman" w:eastAsia="Times New Roman" w:hAnsi="Times New Roman" w:cs="Times New Roman"/>
          <w:color w:val="0000FF"/>
          <w:sz w:val="24"/>
          <w:szCs w:val="24"/>
          <w:u w:val="single"/>
          <w:lang w:eastAsia="ar-SA"/>
        </w:rPr>
        <w:t xml:space="preserve">, </w:t>
      </w:r>
      <w:r w:rsidRPr="00405CC1">
        <w:rPr>
          <w:rFonts w:ascii="Times New Roman" w:eastAsia="Times New Roman" w:hAnsi="Times New Roman" w:cs="Times New Roman"/>
          <w:sz w:val="24"/>
          <w:szCs w:val="24"/>
          <w:lang w:eastAsia="ar-SA"/>
        </w:rPr>
        <w:t>с указанием способа получения Документации.</w:t>
      </w:r>
    </w:p>
    <w:p w14:paraId="2D618047"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4.1.2.</w:t>
      </w:r>
      <w:r w:rsidRPr="00405CC1">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с </w:t>
      </w:r>
      <w:r w:rsidRPr="00405CC1">
        <w:rPr>
          <w:rFonts w:ascii="Times New Roman" w:eastAsia="Times New Roman" w:hAnsi="Times New Roman" w:cs="Times New Roman"/>
          <w:b/>
          <w:sz w:val="24"/>
          <w:szCs w:val="24"/>
          <w:lang w:eastAsia="ar-SA"/>
        </w:rPr>
        <w:t>08:30</w:t>
      </w:r>
      <w:r w:rsidRPr="00405CC1">
        <w:rPr>
          <w:rFonts w:ascii="Times New Roman" w:eastAsia="Times New Roman" w:hAnsi="Times New Roman" w:cs="Times New Roman"/>
          <w:sz w:val="24"/>
          <w:szCs w:val="24"/>
          <w:lang w:eastAsia="ar-SA"/>
        </w:rPr>
        <w:t xml:space="preserve"> до </w:t>
      </w:r>
      <w:r w:rsidRPr="00405CC1">
        <w:rPr>
          <w:rFonts w:ascii="Times New Roman" w:eastAsia="Times New Roman" w:hAnsi="Times New Roman" w:cs="Times New Roman"/>
          <w:b/>
          <w:sz w:val="24"/>
          <w:szCs w:val="24"/>
          <w:lang w:eastAsia="ar-SA"/>
        </w:rPr>
        <w:t>16:42</w:t>
      </w:r>
      <w:r w:rsidRPr="00405CC1">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указанному в </w:t>
      </w:r>
      <w:proofErr w:type="spellStart"/>
      <w:r w:rsidRPr="00405CC1">
        <w:rPr>
          <w:rFonts w:ascii="Times New Roman" w:eastAsia="Times New Roman" w:hAnsi="Times New Roman" w:cs="Times New Roman"/>
          <w:sz w:val="24"/>
          <w:szCs w:val="24"/>
          <w:lang w:eastAsia="ar-SA"/>
        </w:rPr>
        <w:t>п.п</w:t>
      </w:r>
      <w:proofErr w:type="spellEnd"/>
      <w:r w:rsidRPr="00405CC1">
        <w:rPr>
          <w:rFonts w:ascii="Times New Roman" w:eastAsia="Times New Roman" w:hAnsi="Times New Roman" w:cs="Times New Roman"/>
          <w:sz w:val="24"/>
          <w:szCs w:val="24"/>
          <w:lang w:eastAsia="ar-SA"/>
        </w:rPr>
        <w:t>. 2.3. п. 2 Информационной карты.</w:t>
      </w:r>
    </w:p>
    <w:p w14:paraId="1082ECB4" w14:textId="77777777" w:rsidR="00405CC1" w:rsidRPr="00405CC1" w:rsidRDefault="00405CC1" w:rsidP="00405CC1">
      <w:pPr>
        <w:tabs>
          <w:tab w:val="left" w:pos="0"/>
          <w:tab w:val="left" w:pos="284"/>
        </w:tabs>
        <w:suppressAutoHyphens/>
        <w:spacing w:after="120" w:line="240" w:lineRule="auto"/>
        <w:ind w:left="284"/>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4.1.3.</w:t>
      </w:r>
      <w:r w:rsidRPr="00405CC1">
        <w:rPr>
          <w:rFonts w:ascii="Times New Roman" w:eastAsia="Times New Roman" w:hAnsi="Times New Roman" w:cs="Times New Roman"/>
          <w:b/>
          <w:sz w:val="24"/>
          <w:szCs w:val="24"/>
          <w:lang w:eastAsia="ar-SA"/>
        </w:rPr>
        <w:tab/>
      </w:r>
      <w:r w:rsidRPr="00405CC1">
        <w:rPr>
          <w:rFonts w:ascii="Times New Roman" w:eastAsia="Times New Roman" w:hAnsi="Times New Roman" w:cs="Times New Roman"/>
          <w:sz w:val="24"/>
          <w:szCs w:val="24"/>
          <w:lang w:eastAsia="ar-SA"/>
        </w:rPr>
        <w:t>Документация о проведении запроса цен доступна для ознакомления на официальном сайте</w:t>
      </w:r>
      <w:r w:rsidRPr="00405CC1">
        <w:rPr>
          <w:rFonts w:ascii="Times New Roman" w:eastAsia="Times New Roman" w:hAnsi="Times New Roman" w:cs="Times New Roman"/>
          <w:color w:val="0000FF"/>
          <w:sz w:val="24"/>
          <w:szCs w:val="24"/>
          <w:u w:val="single"/>
          <w:lang w:eastAsia="ar-SA"/>
        </w:rPr>
        <w:t xml:space="preserve"> http://zakupki.gov.ru/223 </w:t>
      </w:r>
      <w:r w:rsidRPr="00405CC1">
        <w:rPr>
          <w:rFonts w:ascii="Times New Roman" w:eastAsia="Times New Roman" w:hAnsi="Times New Roman" w:cs="Times New Roman"/>
          <w:color w:val="0000FF"/>
          <w:sz w:val="24"/>
          <w:szCs w:val="24"/>
          <w:lang w:eastAsia="ar-SA"/>
        </w:rPr>
        <w:t xml:space="preserve">  </w:t>
      </w:r>
      <w:r w:rsidRPr="00405CC1">
        <w:rPr>
          <w:rFonts w:ascii="Times New Roman" w:eastAsia="Times New Roman" w:hAnsi="Times New Roman" w:cs="Times New Roman"/>
          <w:sz w:val="24"/>
          <w:szCs w:val="24"/>
          <w:lang w:eastAsia="ar-SA"/>
        </w:rPr>
        <w:t xml:space="preserve">и на сайте Заказчика </w:t>
      </w:r>
      <w:r w:rsidRPr="00405CC1">
        <w:rPr>
          <w:rFonts w:ascii="Times New Roman" w:eastAsia="Times New Roman" w:hAnsi="Times New Roman" w:cs="Times New Roman"/>
          <w:color w:val="0000FF"/>
          <w:sz w:val="24"/>
          <w:szCs w:val="24"/>
          <w:u w:val="single"/>
          <w:lang w:eastAsia="ar-SA"/>
        </w:rPr>
        <w:t>http://</w:t>
      </w:r>
      <w:proofErr w:type="spellStart"/>
      <w:r w:rsidRPr="00405CC1">
        <w:rPr>
          <w:rFonts w:ascii="Times New Roman" w:eastAsia="Times New Roman" w:hAnsi="Times New Roman" w:cs="Times New Roman"/>
          <w:color w:val="0000FF"/>
          <w:sz w:val="24"/>
          <w:szCs w:val="24"/>
          <w:u w:val="single"/>
          <w:lang w:val="en-US" w:eastAsia="ar-SA"/>
        </w:rPr>
        <w:t>mures</w:t>
      </w:r>
      <w:proofErr w:type="spellEnd"/>
      <w:r w:rsidRPr="00405CC1">
        <w:rPr>
          <w:rFonts w:ascii="Times New Roman" w:eastAsia="Times New Roman" w:hAnsi="Times New Roman" w:cs="Times New Roman"/>
          <w:color w:val="0000FF"/>
          <w:sz w:val="24"/>
          <w:szCs w:val="24"/>
          <w:u w:val="single"/>
          <w:lang w:eastAsia="ar-SA"/>
        </w:rPr>
        <w:t>.</w:t>
      </w:r>
      <w:proofErr w:type="spellStart"/>
      <w:r w:rsidRPr="00405CC1">
        <w:rPr>
          <w:rFonts w:ascii="Times New Roman" w:eastAsia="Times New Roman" w:hAnsi="Times New Roman" w:cs="Times New Roman"/>
          <w:color w:val="0000FF"/>
          <w:sz w:val="24"/>
          <w:szCs w:val="24"/>
          <w:u w:val="single"/>
          <w:lang w:val="en-US" w:eastAsia="ar-SA"/>
        </w:rPr>
        <w:t>ru</w:t>
      </w:r>
      <w:proofErr w:type="spellEnd"/>
      <w:r w:rsidRPr="00405CC1">
        <w:rPr>
          <w:rFonts w:ascii="Times New Roman" w:eastAsia="Times New Roman" w:hAnsi="Times New Roman" w:cs="Times New Roman"/>
          <w:color w:val="0000FF"/>
          <w:sz w:val="24"/>
          <w:szCs w:val="24"/>
          <w:u w:val="single"/>
          <w:lang w:eastAsia="ar-SA"/>
        </w:rPr>
        <w:t>.</w:t>
      </w:r>
    </w:p>
    <w:p w14:paraId="09BF5EC1" w14:textId="77777777" w:rsidR="00405CC1" w:rsidRDefault="00405CC1" w:rsidP="00405CC1">
      <w:pPr>
        <w:tabs>
          <w:tab w:val="left" w:pos="425"/>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4.1.4.</w:t>
      </w:r>
      <w:r w:rsidRPr="00405CC1">
        <w:rPr>
          <w:rFonts w:ascii="Times New Roman" w:eastAsia="Times New Roman" w:hAnsi="Times New Roman" w:cs="Times New Roman"/>
          <w:sz w:val="24"/>
          <w:szCs w:val="24"/>
          <w:lang w:eastAsia="ar-SA"/>
        </w:rPr>
        <w:t xml:space="preserve"> </w:t>
      </w:r>
      <w:bookmarkStart w:id="114" w:name="_Toc366762367"/>
      <w:bookmarkStart w:id="115" w:name="_Toc368061881"/>
      <w:bookmarkStart w:id="116" w:name="_Toc368062045"/>
      <w:bookmarkStart w:id="117" w:name="_Toc370824143"/>
      <w:bookmarkStart w:id="118" w:name="_Toc394314165"/>
      <w:r w:rsidRPr="00405CC1">
        <w:rPr>
          <w:rFonts w:ascii="Times New Roman" w:eastAsia="Times New Roman" w:hAnsi="Times New Roman" w:cs="Times New Roman"/>
          <w:sz w:val="24"/>
          <w:szCs w:val="24"/>
          <w:lang w:eastAsia="ar-SA"/>
        </w:rPr>
        <w:t>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bookmarkEnd w:id="114"/>
      <w:bookmarkEnd w:id="115"/>
      <w:bookmarkEnd w:id="116"/>
      <w:bookmarkEnd w:id="117"/>
      <w:bookmarkEnd w:id="118"/>
      <w:r w:rsidRPr="00405CC1">
        <w:rPr>
          <w:rFonts w:ascii="Times New Roman" w:eastAsia="Times New Roman" w:hAnsi="Times New Roman" w:cs="Times New Roman"/>
          <w:sz w:val="24"/>
          <w:szCs w:val="24"/>
          <w:lang w:eastAsia="ar-SA"/>
        </w:rPr>
        <w:t>.</w:t>
      </w:r>
    </w:p>
    <w:p w14:paraId="0DA2CFC8" w14:textId="77777777" w:rsidR="007D1FFD" w:rsidRPr="00405CC1" w:rsidRDefault="007D1FFD" w:rsidP="00405CC1">
      <w:pPr>
        <w:tabs>
          <w:tab w:val="left" w:pos="425"/>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3A09F1F1" w14:textId="77777777" w:rsidR="00405CC1" w:rsidRPr="00405CC1" w:rsidRDefault="00405CC1" w:rsidP="00405CC1">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 xml:space="preserve">  4.2.</w:t>
      </w:r>
      <w:r w:rsidRPr="00405CC1">
        <w:rPr>
          <w:rFonts w:ascii="Times New Roman" w:eastAsia="Times New Roman" w:hAnsi="Times New Roman" w:cs="Times New Roman"/>
          <w:b/>
          <w:sz w:val="24"/>
          <w:szCs w:val="24"/>
          <w:lang w:eastAsia="ar-SA"/>
        </w:rPr>
        <w:tab/>
        <w:t xml:space="preserve">Разъяснение положений документации о проведении  запроса цен </w:t>
      </w:r>
    </w:p>
    <w:p w14:paraId="2A936C90" w14:textId="77777777" w:rsidR="00405CC1" w:rsidRPr="00405CC1" w:rsidRDefault="00405CC1" w:rsidP="00405CC1">
      <w:pPr>
        <w:tabs>
          <w:tab w:val="left" w:pos="425"/>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4.2.1.</w:t>
      </w:r>
      <w:r w:rsidRPr="00405CC1">
        <w:rPr>
          <w:rFonts w:ascii="Times New Roman" w:eastAsia="Times New Roman" w:hAnsi="Times New Roman" w:cs="Times New Roman"/>
          <w:b/>
          <w:sz w:val="24"/>
          <w:szCs w:val="24"/>
          <w:lang w:eastAsia="ar-SA"/>
        </w:rPr>
        <w:tab/>
      </w:r>
      <w:proofErr w:type="gramStart"/>
      <w:r w:rsidRPr="00405CC1">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405CC1">
        <w:rPr>
          <w:rFonts w:ascii="Times New Roman" w:eastAsia="Times New Roman" w:hAnsi="Times New Roman" w:cs="Times New Roman"/>
          <w:sz w:val="24"/>
          <w:szCs w:val="24"/>
          <w:lang w:eastAsia="ar-SA"/>
        </w:rPr>
        <w:t>п.п</w:t>
      </w:r>
      <w:proofErr w:type="spellEnd"/>
      <w:r w:rsidRPr="00405CC1">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23" w:history="1">
        <w:r w:rsidRPr="00405CC1">
          <w:rPr>
            <w:rFonts w:ascii="Times New Roman" w:eastAsia="Times New Roman" w:hAnsi="Times New Roman" w:cs="Times New Roman"/>
            <w:color w:val="0000FF"/>
            <w:sz w:val="24"/>
            <w:szCs w:val="24"/>
            <w:u w:val="single"/>
            <w:lang w:eastAsia="ar-SA"/>
          </w:rPr>
          <w:t xml:space="preserve"> </w:t>
        </w:r>
      </w:hyperlink>
      <w:hyperlink r:id="rId24" w:history="1">
        <w:proofErr w:type="gramEnd"/>
        <w:r w:rsidR="00D550C4" w:rsidRPr="00EA7E52">
          <w:rPr>
            <w:rStyle w:val="a3"/>
            <w:rFonts w:ascii="Times New Roman" w:eastAsia="Times New Roman" w:hAnsi="Times New Roman" w:cs="Times New Roman"/>
            <w:sz w:val="24"/>
            <w:szCs w:val="24"/>
            <w:lang w:val="en-US" w:eastAsia="ar-SA"/>
          </w:rPr>
          <w:t>bannova</w:t>
        </w:r>
        <w:r w:rsidR="00D550C4" w:rsidRPr="00EA7E52">
          <w:rPr>
            <w:rStyle w:val="a3"/>
            <w:rFonts w:ascii="Times New Roman" w:eastAsia="Times New Roman" w:hAnsi="Times New Roman" w:cs="Times New Roman"/>
            <w:sz w:val="24"/>
            <w:szCs w:val="24"/>
            <w:lang w:eastAsia="ar-SA"/>
          </w:rPr>
          <w:t>@</w:t>
        </w:r>
        <w:r w:rsidR="00D550C4" w:rsidRPr="00EA7E52">
          <w:rPr>
            <w:rStyle w:val="a3"/>
            <w:rFonts w:ascii="Times New Roman" w:eastAsia="Times New Roman" w:hAnsi="Times New Roman" w:cs="Times New Roman"/>
            <w:sz w:val="24"/>
            <w:szCs w:val="24"/>
            <w:lang w:val="en-US" w:eastAsia="ar-SA"/>
          </w:rPr>
          <w:t>mures</w:t>
        </w:r>
        <w:r w:rsidR="00D550C4" w:rsidRPr="00EA7E52">
          <w:rPr>
            <w:rStyle w:val="a3"/>
            <w:rFonts w:ascii="Times New Roman" w:eastAsia="Times New Roman" w:hAnsi="Times New Roman" w:cs="Times New Roman"/>
            <w:sz w:val="24"/>
            <w:szCs w:val="24"/>
            <w:lang w:eastAsia="ar-SA"/>
          </w:rPr>
          <w:t>.</w:t>
        </w:r>
        <w:proofErr w:type="spellStart"/>
        <w:r w:rsidR="00D550C4" w:rsidRPr="00EA7E52">
          <w:rPr>
            <w:rStyle w:val="a3"/>
            <w:rFonts w:ascii="Times New Roman" w:eastAsia="Times New Roman" w:hAnsi="Times New Roman" w:cs="Times New Roman"/>
            <w:sz w:val="24"/>
            <w:szCs w:val="24"/>
            <w:lang w:val="en-US" w:eastAsia="ar-SA"/>
          </w:rPr>
          <w:t>ru</w:t>
        </w:r>
        <w:proofErr w:type="spellEnd"/>
        <w:proofErr w:type="gramStart"/>
      </w:hyperlink>
      <w:r w:rsidRPr="00405CC1">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 окончания срока подачи заявок на</w:t>
      </w:r>
      <w:proofErr w:type="gramEnd"/>
      <w:r w:rsidRPr="00405CC1">
        <w:rPr>
          <w:rFonts w:ascii="Times New Roman" w:eastAsia="Times New Roman" w:hAnsi="Times New Roman" w:cs="Times New Roman"/>
          <w:sz w:val="24"/>
          <w:szCs w:val="24"/>
          <w:lang w:eastAsia="ar-SA"/>
        </w:rPr>
        <w:t xml:space="preserve"> участие в проведении запроса цен.</w:t>
      </w:r>
    </w:p>
    <w:p w14:paraId="74B8AB1F"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color w:val="FF0000"/>
          <w:sz w:val="24"/>
          <w:szCs w:val="24"/>
          <w:lang w:eastAsia="ar-SA"/>
        </w:rPr>
      </w:pPr>
      <w:r w:rsidRPr="00405CC1">
        <w:rPr>
          <w:rFonts w:ascii="Times New Roman" w:eastAsia="Times New Roman" w:hAnsi="Times New Roman" w:cs="Times New Roman"/>
          <w:sz w:val="24"/>
          <w:szCs w:val="24"/>
          <w:lang w:eastAsia="ar-SA"/>
        </w:rPr>
        <w:tab/>
      </w:r>
      <w:r w:rsidRPr="00405CC1">
        <w:rPr>
          <w:rFonts w:ascii="Times New Roman" w:eastAsia="Times New Roman" w:hAnsi="Times New Roman" w:cs="Times New Roman"/>
          <w:b/>
          <w:sz w:val="24"/>
          <w:szCs w:val="24"/>
          <w:lang w:eastAsia="ar-SA"/>
        </w:rPr>
        <w:t>Дата и время начала</w:t>
      </w:r>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05CC1">
        <w:rPr>
          <w:rFonts w:ascii="Times New Roman" w:eastAsia="Times New Roman" w:hAnsi="Times New Roman" w:cs="Times New Roman"/>
          <w:b/>
          <w:sz w:val="24"/>
          <w:szCs w:val="24"/>
          <w:lang w:eastAsia="ar-SA"/>
        </w:rPr>
        <w:t>:</w:t>
      </w:r>
      <w:r w:rsidR="001D13D2">
        <w:rPr>
          <w:rFonts w:ascii="Times New Roman" w:eastAsia="Times New Roman" w:hAnsi="Times New Roman" w:cs="Times New Roman"/>
          <w:sz w:val="24"/>
          <w:szCs w:val="24"/>
          <w:lang w:eastAsia="ar-SA"/>
        </w:rPr>
        <w:t xml:space="preserve"> </w:t>
      </w:r>
      <w:r w:rsidR="00D8788D">
        <w:rPr>
          <w:rFonts w:ascii="Times New Roman" w:eastAsia="Times New Roman" w:hAnsi="Times New Roman" w:cs="Times New Roman"/>
          <w:sz w:val="24"/>
          <w:szCs w:val="24"/>
          <w:lang w:eastAsia="ar-SA"/>
        </w:rPr>
        <w:t>17</w:t>
      </w:r>
      <w:r w:rsidR="001D13D2">
        <w:rPr>
          <w:rFonts w:ascii="Times New Roman" w:eastAsia="Times New Roman" w:hAnsi="Times New Roman" w:cs="Times New Roman"/>
          <w:sz w:val="24"/>
          <w:szCs w:val="24"/>
          <w:lang w:eastAsia="ar-SA"/>
        </w:rPr>
        <w:t>.10.2014 г. 09</w:t>
      </w:r>
      <w:r w:rsidRPr="00405CC1">
        <w:rPr>
          <w:rFonts w:ascii="Times New Roman" w:eastAsia="Times New Roman" w:hAnsi="Times New Roman" w:cs="Times New Roman"/>
          <w:sz w:val="24"/>
          <w:szCs w:val="24"/>
          <w:lang w:eastAsia="ar-SA"/>
        </w:rPr>
        <w:t>:00 (</w:t>
      </w:r>
      <w:proofErr w:type="gramStart"/>
      <w:r w:rsidRPr="00405CC1">
        <w:rPr>
          <w:rFonts w:ascii="Times New Roman" w:eastAsia="Times New Roman" w:hAnsi="Times New Roman" w:cs="Times New Roman"/>
          <w:sz w:val="24"/>
          <w:szCs w:val="24"/>
          <w:lang w:eastAsia="ar-SA"/>
        </w:rPr>
        <w:t>МСК</w:t>
      </w:r>
      <w:proofErr w:type="gramEnd"/>
      <w:r w:rsidRPr="00405CC1">
        <w:rPr>
          <w:rFonts w:ascii="Times New Roman" w:eastAsia="Times New Roman" w:hAnsi="Times New Roman" w:cs="Times New Roman"/>
          <w:sz w:val="24"/>
          <w:szCs w:val="24"/>
          <w:lang w:eastAsia="ar-SA"/>
        </w:rPr>
        <w:t>)</w:t>
      </w:r>
      <w:r w:rsidRPr="00405CC1">
        <w:rPr>
          <w:rFonts w:ascii="Times New Roman" w:eastAsia="Times New Roman" w:hAnsi="Times New Roman" w:cs="Times New Roman"/>
          <w:b/>
          <w:sz w:val="24"/>
          <w:szCs w:val="24"/>
          <w:lang w:eastAsia="ar-SA"/>
        </w:rPr>
        <w:t>.</w:t>
      </w:r>
      <w:r w:rsidRPr="00405CC1">
        <w:rPr>
          <w:rFonts w:ascii="Times New Roman" w:eastAsia="Times New Roman" w:hAnsi="Times New Roman" w:cs="Times New Roman"/>
          <w:color w:val="FF0000"/>
          <w:sz w:val="24"/>
          <w:szCs w:val="24"/>
          <w:lang w:eastAsia="ar-SA"/>
        </w:rPr>
        <w:t xml:space="preserve"> </w:t>
      </w:r>
    </w:p>
    <w:p w14:paraId="6B89CA28"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color w:val="FF0000"/>
          <w:sz w:val="24"/>
          <w:szCs w:val="24"/>
          <w:lang w:eastAsia="ar-SA"/>
        </w:rPr>
      </w:pPr>
      <w:r w:rsidRPr="00405CC1">
        <w:rPr>
          <w:rFonts w:ascii="Times New Roman" w:eastAsia="Times New Roman" w:hAnsi="Times New Roman" w:cs="Times New Roman"/>
          <w:b/>
          <w:sz w:val="24"/>
          <w:szCs w:val="24"/>
          <w:lang w:eastAsia="ar-SA"/>
        </w:rPr>
        <w:t>Дата и время окончания</w:t>
      </w:r>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05CC1">
        <w:rPr>
          <w:rFonts w:ascii="Times New Roman" w:eastAsia="Times New Roman" w:hAnsi="Times New Roman" w:cs="Times New Roman"/>
          <w:b/>
          <w:sz w:val="24"/>
          <w:szCs w:val="24"/>
          <w:lang w:eastAsia="ar-SA"/>
        </w:rPr>
        <w:t>:</w:t>
      </w:r>
      <w:r w:rsidR="005D004B">
        <w:rPr>
          <w:rFonts w:ascii="Times New Roman" w:eastAsia="Times New Roman" w:hAnsi="Times New Roman" w:cs="Times New Roman"/>
          <w:sz w:val="24"/>
          <w:szCs w:val="24"/>
          <w:lang w:eastAsia="ar-SA"/>
        </w:rPr>
        <w:t xml:space="preserve"> 24</w:t>
      </w:r>
      <w:r w:rsidR="001D13D2">
        <w:rPr>
          <w:rFonts w:ascii="Times New Roman" w:eastAsia="Times New Roman" w:hAnsi="Times New Roman" w:cs="Times New Roman"/>
          <w:sz w:val="24"/>
          <w:szCs w:val="24"/>
          <w:lang w:eastAsia="ar-SA"/>
        </w:rPr>
        <w:t>.10.2014 г. 09</w:t>
      </w:r>
      <w:r w:rsidRPr="00405CC1">
        <w:rPr>
          <w:rFonts w:ascii="Times New Roman" w:eastAsia="Times New Roman" w:hAnsi="Times New Roman" w:cs="Times New Roman"/>
          <w:sz w:val="24"/>
          <w:szCs w:val="24"/>
          <w:lang w:eastAsia="ar-SA"/>
        </w:rPr>
        <w:t>:00 (</w:t>
      </w:r>
      <w:proofErr w:type="gramStart"/>
      <w:r w:rsidRPr="00405CC1">
        <w:rPr>
          <w:rFonts w:ascii="Times New Roman" w:eastAsia="Times New Roman" w:hAnsi="Times New Roman" w:cs="Times New Roman"/>
          <w:sz w:val="24"/>
          <w:szCs w:val="24"/>
          <w:lang w:eastAsia="ar-SA"/>
        </w:rPr>
        <w:t>МСК</w:t>
      </w:r>
      <w:proofErr w:type="gramEnd"/>
      <w:r w:rsidRPr="00405CC1">
        <w:rPr>
          <w:rFonts w:ascii="Times New Roman" w:eastAsia="Times New Roman" w:hAnsi="Times New Roman" w:cs="Times New Roman"/>
          <w:sz w:val="24"/>
          <w:szCs w:val="24"/>
          <w:lang w:eastAsia="ar-SA"/>
        </w:rPr>
        <w:t>).</w:t>
      </w:r>
    </w:p>
    <w:p w14:paraId="201D5127" w14:textId="77777777" w:rsidR="00405CC1" w:rsidRPr="00405CC1" w:rsidRDefault="00405CC1" w:rsidP="00405CC1">
      <w:pPr>
        <w:tabs>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lastRenderedPageBreak/>
        <w:t>4.2.2.</w:t>
      </w:r>
      <w:r w:rsidRPr="00405CC1">
        <w:rPr>
          <w:rFonts w:ascii="Times New Roman" w:eastAsia="Times New Roman" w:hAnsi="Times New Roman" w:cs="Times New Roman"/>
          <w:sz w:val="24"/>
          <w:szCs w:val="24"/>
          <w:lang w:eastAsia="ar-SA"/>
        </w:rPr>
        <w:tab/>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25"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405CC1">
        <w:rPr>
          <w:rFonts w:ascii="Times New Roman" w:eastAsia="Times New Roman" w:hAnsi="Times New Roman" w:cs="Times New Roman"/>
          <w:sz w:val="24"/>
          <w:szCs w:val="24"/>
          <w:lang w:eastAsia="ar-SA"/>
        </w:rPr>
        <w:t>позднее</w:t>
      </w:r>
      <w:proofErr w:type="gramEnd"/>
      <w:r w:rsidRPr="00405CC1">
        <w:rPr>
          <w:rFonts w:ascii="Times New Roman" w:eastAsia="Times New Roman" w:hAnsi="Times New Roman" w:cs="Times New Roman"/>
          <w:sz w:val="24"/>
          <w:szCs w:val="24"/>
          <w:lang w:eastAsia="ar-SA"/>
        </w:rPr>
        <w:t xml:space="preserve"> чем за 2 (два) рабочих до окончания срока подачи заявок на участие. </w:t>
      </w:r>
    </w:p>
    <w:p w14:paraId="1FBEF8F2" w14:textId="77777777" w:rsidR="00405CC1" w:rsidRPr="00405CC1" w:rsidRDefault="00405CC1" w:rsidP="00405CC1">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405CC1">
        <w:rPr>
          <w:rFonts w:ascii="Times New Roman" w:eastAsia="Times New Roman" w:hAnsi="Times New Roman" w:cs="Times New Roman"/>
          <w:b/>
          <w:bCs/>
          <w:sz w:val="24"/>
          <w:szCs w:val="26"/>
          <w:lang w:eastAsia="ar-SA"/>
        </w:rPr>
        <w:t xml:space="preserve"> </w:t>
      </w:r>
      <w:bookmarkStart w:id="119" w:name="_Toc366762368"/>
      <w:bookmarkStart w:id="120" w:name="_Toc368061882"/>
      <w:bookmarkStart w:id="121" w:name="_Toc368062046"/>
      <w:bookmarkStart w:id="122" w:name="_Toc370824144"/>
      <w:bookmarkStart w:id="123" w:name="_Toc394314166"/>
      <w:bookmarkStart w:id="124" w:name="_Toc401243710"/>
      <w:r w:rsidRPr="00405CC1">
        <w:rPr>
          <w:rFonts w:ascii="Times New Roman" w:eastAsia="Times New Roman" w:hAnsi="Times New Roman" w:cs="Times New Roman"/>
          <w:b/>
          <w:bCs/>
          <w:sz w:val="24"/>
          <w:szCs w:val="26"/>
          <w:lang w:eastAsia="ar-SA"/>
        </w:rPr>
        <w:t>Внесение изменений  в Документацию</w:t>
      </w:r>
      <w:bookmarkEnd w:id="119"/>
      <w:bookmarkEnd w:id="120"/>
      <w:bookmarkEnd w:id="121"/>
      <w:bookmarkEnd w:id="122"/>
      <w:bookmarkEnd w:id="123"/>
      <w:bookmarkEnd w:id="124"/>
    </w:p>
    <w:p w14:paraId="7C612318"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4.3.1</w:t>
      </w:r>
      <w:r w:rsidRPr="00405CC1">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358C3EFD"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4.3.2</w:t>
      </w:r>
      <w:r w:rsidRPr="00405CC1">
        <w:rPr>
          <w:rFonts w:ascii="Times New Roman" w:eastAsia="Times New Roman" w:hAnsi="Times New Roman" w:cs="Times New Roman"/>
          <w:sz w:val="24"/>
          <w:szCs w:val="24"/>
          <w:lang w:eastAsia="ar-SA"/>
        </w:rPr>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26"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 xml:space="preserve">. </w:t>
      </w:r>
    </w:p>
    <w:p w14:paraId="60593FB5"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В </w:t>
      </w:r>
      <w:proofErr w:type="gramStart"/>
      <w:r w:rsidRPr="00405CC1">
        <w:rPr>
          <w:rFonts w:ascii="Times New Roman" w:eastAsia="Times New Roman" w:hAnsi="Times New Roman" w:cs="Times New Roman"/>
          <w:sz w:val="24"/>
          <w:szCs w:val="24"/>
          <w:lang w:eastAsia="ar-SA"/>
        </w:rPr>
        <w:t>случае</w:t>
      </w:r>
      <w:proofErr w:type="gramEnd"/>
      <w:r w:rsidRPr="00405CC1">
        <w:rPr>
          <w:rFonts w:ascii="Times New Roman" w:eastAsia="Times New Roman" w:hAnsi="Times New Roman" w:cs="Times New Roman"/>
          <w:sz w:val="24"/>
          <w:szCs w:val="24"/>
          <w:lang w:eastAsia="ar-SA"/>
        </w:rPr>
        <w:t xml:space="preserve">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 </w:t>
      </w:r>
    </w:p>
    <w:p w14:paraId="5AEDEDC0"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4.3.3.</w:t>
      </w:r>
      <w:r w:rsidRPr="00405CC1">
        <w:rPr>
          <w:rFonts w:ascii="Times New Roman" w:eastAsia="Times New Roman" w:hAnsi="Times New Roman" w:cs="Times New Roman"/>
          <w:sz w:val="24"/>
          <w:szCs w:val="24"/>
          <w:lang w:eastAsia="ar-SA"/>
        </w:rPr>
        <w:t xml:space="preserve"> Если Участник закупки подал заявку на участие в запросе цен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405CC1">
        <w:rPr>
          <w:rFonts w:ascii="Times New Roman" w:eastAsia="Times New Roman" w:hAnsi="Times New Roman" w:cs="Times New Roman"/>
          <w:sz w:val="24"/>
          <w:szCs w:val="24"/>
          <w:lang w:eastAsia="ar-SA"/>
        </w:rPr>
        <w:t>п.п</w:t>
      </w:r>
      <w:proofErr w:type="spellEnd"/>
      <w:r w:rsidRPr="00405CC1">
        <w:rPr>
          <w:rFonts w:ascii="Times New Roman" w:eastAsia="Times New Roman" w:hAnsi="Times New Roman" w:cs="Times New Roman"/>
          <w:sz w:val="24"/>
          <w:szCs w:val="24"/>
          <w:lang w:eastAsia="ar-SA"/>
        </w:rPr>
        <w:t>. 4.4.4.-4.4.10.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4C6C746"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 наименование, адрес Заказчика, </w:t>
      </w:r>
    </w:p>
    <w:p w14:paraId="08D7B12F"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14:paraId="55B50927"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 Изменения </w:t>
      </w:r>
      <w:proofErr w:type="gramStart"/>
      <w:r w:rsidRPr="00405CC1">
        <w:rPr>
          <w:rFonts w:ascii="Times New Roman" w:eastAsia="Times New Roman" w:hAnsi="Times New Roman" w:cs="Times New Roman"/>
          <w:sz w:val="24"/>
          <w:szCs w:val="24"/>
          <w:lang w:eastAsia="ar-SA"/>
        </w:rPr>
        <w:t>к</w:t>
      </w:r>
      <w:proofErr w:type="gramEnd"/>
      <w:r w:rsidRPr="00405CC1">
        <w:rPr>
          <w:rFonts w:ascii="Times New Roman" w:eastAsia="Times New Roman" w:hAnsi="Times New Roman" w:cs="Times New Roman"/>
          <w:sz w:val="24"/>
          <w:szCs w:val="24"/>
          <w:lang w:eastAsia="ar-SA"/>
        </w:rPr>
        <w:t xml:space="preserve"> …(наименование закупки и дата подачи заявки).</w:t>
      </w:r>
    </w:p>
    <w:p w14:paraId="1D2CF609"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14:paraId="60E77B14"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14:paraId="2B6996DE"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14:paraId="0CCD8C02"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405CC1">
        <w:rPr>
          <w:rFonts w:ascii="Times New Roman" w:eastAsia="Times New Roman" w:hAnsi="Times New Roman" w:cs="Times New Roman"/>
          <w:sz w:val="24"/>
          <w:szCs w:val="24"/>
          <w:lang w:eastAsia="ar-SA"/>
        </w:rPr>
        <w:t>с изменениями к заявке на участие в запросе цен в Журнале</w:t>
      </w:r>
      <w:proofErr w:type="gramEnd"/>
      <w:r w:rsidRPr="00405CC1">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14:paraId="4480D589"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14:paraId="1D8CB413"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4.3.4.</w:t>
      </w:r>
      <w:r w:rsidRPr="00405CC1">
        <w:rPr>
          <w:rFonts w:ascii="Times New Roman" w:eastAsia="Times New Roman" w:hAnsi="Times New Roman" w:cs="Times New Roman"/>
          <w:sz w:val="24"/>
          <w:szCs w:val="24"/>
          <w:lang w:eastAsia="ar-SA"/>
        </w:rPr>
        <w:t xml:space="preserve"> Заказчик вправе принять решение </w:t>
      </w:r>
      <w:proofErr w:type="gramStart"/>
      <w:r w:rsidRPr="00405CC1">
        <w:rPr>
          <w:rFonts w:ascii="Times New Roman" w:eastAsia="Times New Roman" w:hAnsi="Times New Roman" w:cs="Times New Roman"/>
          <w:sz w:val="24"/>
          <w:szCs w:val="24"/>
          <w:lang w:eastAsia="ar-SA"/>
        </w:rPr>
        <w:t>о продлении срока подачи заявок на участие в проведении запроса цен в любое время до даты</w:t>
      </w:r>
      <w:proofErr w:type="gramEnd"/>
      <w:r w:rsidRPr="00405CC1">
        <w:rPr>
          <w:rFonts w:ascii="Times New Roman" w:eastAsia="Times New Roman" w:hAnsi="Times New Roman" w:cs="Times New Roman"/>
          <w:sz w:val="24"/>
          <w:szCs w:val="24"/>
          <w:lang w:eastAsia="ar-SA"/>
        </w:rPr>
        <w:t xml:space="preserve">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27"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color w:val="0000FF"/>
          <w:sz w:val="24"/>
          <w:szCs w:val="24"/>
          <w:lang w:eastAsia="ar-SA"/>
        </w:rPr>
        <w:t>.</w:t>
      </w:r>
    </w:p>
    <w:p w14:paraId="39E5056F" w14:textId="77777777" w:rsidR="00405CC1" w:rsidRPr="00405CC1" w:rsidRDefault="00405CC1" w:rsidP="00405CC1">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405CC1">
        <w:rPr>
          <w:rFonts w:ascii="Times New Roman" w:eastAsia="Times New Roman" w:hAnsi="Times New Roman" w:cs="Times New Roman"/>
          <w:b/>
          <w:bCs/>
          <w:sz w:val="24"/>
          <w:szCs w:val="26"/>
          <w:lang w:eastAsia="ar-SA"/>
        </w:rPr>
        <w:t xml:space="preserve">  </w:t>
      </w:r>
      <w:bookmarkStart w:id="125" w:name="_Toc366762369"/>
      <w:bookmarkStart w:id="126" w:name="_Toc368061883"/>
      <w:bookmarkStart w:id="127" w:name="_Toc368062047"/>
      <w:bookmarkStart w:id="128" w:name="_Toc370824145"/>
      <w:bookmarkStart w:id="129" w:name="_Toc394314167"/>
      <w:bookmarkStart w:id="130" w:name="_Toc401243711"/>
      <w:r w:rsidRPr="00405CC1">
        <w:rPr>
          <w:rFonts w:ascii="Times New Roman" w:eastAsia="Times New Roman" w:hAnsi="Times New Roman" w:cs="Times New Roman"/>
          <w:b/>
          <w:bCs/>
          <w:sz w:val="24"/>
          <w:szCs w:val="26"/>
          <w:lang w:eastAsia="ar-SA"/>
        </w:rPr>
        <w:t>Общие требования к заявке на участие в запросе цен.</w:t>
      </w:r>
      <w:bookmarkEnd w:id="125"/>
      <w:bookmarkEnd w:id="126"/>
      <w:bookmarkEnd w:id="127"/>
      <w:bookmarkEnd w:id="128"/>
      <w:bookmarkEnd w:id="129"/>
      <w:bookmarkEnd w:id="130"/>
    </w:p>
    <w:p w14:paraId="220E4692"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4.4.1. </w:t>
      </w:r>
      <w:r w:rsidRPr="00405CC1">
        <w:rPr>
          <w:rFonts w:ascii="Times New Roman" w:eastAsia="Times New Roman" w:hAnsi="Times New Roman" w:cs="Times New Roman"/>
          <w:sz w:val="24"/>
          <w:szCs w:val="24"/>
          <w:lang w:eastAsia="ar-SA"/>
        </w:rPr>
        <w:t xml:space="preserve">Для целей настоящей Документации под заявкой на участие в проведении запроса цен понимается представляемое Участником закупки предложение на участие в проведении запроса цен, сделанное в письменной форме в виде документа, оформленного в соответствии с положениями настоящей Документации, с приложением полного </w:t>
      </w:r>
      <w:r w:rsidRPr="00405CC1">
        <w:rPr>
          <w:rFonts w:ascii="Times New Roman" w:eastAsia="Times New Roman" w:hAnsi="Times New Roman" w:cs="Times New Roman"/>
          <w:sz w:val="24"/>
          <w:szCs w:val="24"/>
          <w:lang w:eastAsia="ar-SA"/>
        </w:rPr>
        <w:lastRenderedPageBreak/>
        <w:t xml:space="preserve">комплекта документов, содержание которых соответствуют требованиям настоящей Документации. </w:t>
      </w:r>
    </w:p>
    <w:p w14:paraId="18B62150"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4.4.2. </w:t>
      </w:r>
      <w:r w:rsidRPr="00405CC1">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поставляемого Товара. </w:t>
      </w:r>
    </w:p>
    <w:p w14:paraId="1E28BE79"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4.4.3. </w:t>
      </w:r>
      <w:r w:rsidRPr="00405CC1">
        <w:rPr>
          <w:rFonts w:ascii="Times New Roman" w:eastAsia="Times New Roman" w:hAnsi="Times New Roman" w:cs="Times New Roman"/>
          <w:sz w:val="24"/>
          <w:szCs w:val="24"/>
          <w:lang w:eastAsia="ar-SA"/>
        </w:rPr>
        <w:t xml:space="preserve">В </w:t>
      </w:r>
      <w:proofErr w:type="gramStart"/>
      <w:r w:rsidRPr="00405CC1">
        <w:rPr>
          <w:rFonts w:ascii="Times New Roman" w:eastAsia="Times New Roman" w:hAnsi="Times New Roman" w:cs="Times New Roman"/>
          <w:sz w:val="24"/>
          <w:szCs w:val="24"/>
          <w:lang w:eastAsia="ar-SA"/>
        </w:rPr>
        <w:t>случае</w:t>
      </w:r>
      <w:proofErr w:type="gramEnd"/>
      <w:r w:rsidRPr="00405CC1">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14:paraId="1C1FFB94"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4.4.4. </w:t>
      </w:r>
      <w:r w:rsidRPr="00405CC1">
        <w:rPr>
          <w:rFonts w:ascii="Times New Roman" w:eastAsia="Times New Roman" w:hAnsi="Times New Roman" w:cs="Times New Roman"/>
          <w:sz w:val="24"/>
          <w:szCs w:val="24"/>
          <w:lang w:eastAsia="ar-SA"/>
        </w:rPr>
        <w:t xml:space="preserve">Каждый документ от Участника закупки,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405CC1">
        <w:rPr>
          <w:rFonts w:ascii="Times New Roman" w:eastAsia="Times New Roman" w:hAnsi="Times New Roman" w:cs="Times New Roman"/>
          <w:sz w:val="24"/>
          <w:szCs w:val="24"/>
          <w:lang w:eastAsia="ar-SA"/>
        </w:rPr>
        <w:t>образом</w:t>
      </w:r>
      <w:proofErr w:type="gramEnd"/>
      <w:r w:rsidRPr="00405CC1">
        <w:rPr>
          <w:rFonts w:ascii="Times New Roman" w:eastAsia="Times New Roman" w:hAnsi="Times New Roman" w:cs="Times New Roman"/>
          <w:sz w:val="24"/>
          <w:szCs w:val="24"/>
          <w:lang w:eastAsia="ar-SA"/>
        </w:rPr>
        <w:t xml:space="preserve"> уполномоченным им лицом на основании доверенности (далее — уполномоченного лица). В </w:t>
      </w:r>
      <w:proofErr w:type="gramStart"/>
      <w:r w:rsidRPr="00405CC1">
        <w:rPr>
          <w:rFonts w:ascii="Times New Roman" w:eastAsia="Times New Roman" w:hAnsi="Times New Roman" w:cs="Times New Roman"/>
          <w:sz w:val="24"/>
          <w:szCs w:val="24"/>
          <w:lang w:eastAsia="ar-SA"/>
        </w:rPr>
        <w:t>последнем</w:t>
      </w:r>
      <w:proofErr w:type="gramEnd"/>
      <w:r w:rsidRPr="00405CC1">
        <w:rPr>
          <w:rFonts w:ascii="Times New Roman" w:eastAsia="Times New Roman" w:hAnsi="Times New Roman" w:cs="Times New Roman"/>
          <w:sz w:val="24"/>
          <w:szCs w:val="24"/>
          <w:lang w:eastAsia="ar-SA"/>
        </w:rPr>
        <w:t xml:space="preserve"> случае оригинал доверенности, либо нотариально заверенная копия доверенности, прикладывается к заявке. Факсимильное воспроизведение подписи не допускается.</w:t>
      </w:r>
    </w:p>
    <w:p w14:paraId="12032B85" w14:textId="77777777" w:rsidR="00405CC1" w:rsidRPr="00405CC1" w:rsidRDefault="00405CC1" w:rsidP="00405CC1">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4.4.5. </w:t>
      </w:r>
      <w:r w:rsidRPr="00405CC1">
        <w:rPr>
          <w:rFonts w:ascii="Times New Roman" w:eastAsia="Times New Roman" w:hAnsi="Times New Roman" w:cs="Times New Roman"/>
          <w:sz w:val="24"/>
          <w:szCs w:val="24"/>
          <w:lang w:eastAsia="ar-SA"/>
        </w:rPr>
        <w:t>Каждый документ, входящий в заявку, должен быть скреплен печатью Участника закупки.</w:t>
      </w:r>
    </w:p>
    <w:p w14:paraId="1EA93D1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4.4.6. </w:t>
      </w:r>
      <w:r w:rsidRPr="00405CC1">
        <w:rPr>
          <w:rFonts w:ascii="Times New Roman" w:eastAsia="Times New Roman" w:hAnsi="Times New Roman" w:cs="Times New Roman"/>
          <w:sz w:val="24"/>
          <w:szCs w:val="24"/>
          <w:lang w:eastAsia="ar-SA"/>
        </w:rPr>
        <w:t>Требования п. 4.4.4, 4.4.5. не распространяются на нотариально заверенные копии документов или документы, переплетенные типографским способом.</w:t>
      </w:r>
    </w:p>
    <w:p w14:paraId="5D9AA3C1"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4.4.7. </w:t>
      </w:r>
      <w:r w:rsidRPr="00405CC1">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405CC1">
        <w:rPr>
          <w:rFonts w:ascii="Times New Roman" w:eastAsia="Times New Roman" w:hAnsi="Times New Roman" w:cs="Times New Roman"/>
          <w:sz w:val="24"/>
          <w:szCs w:val="24"/>
          <w:lang w:eastAsia="ar-SA"/>
        </w:rPr>
        <w:t>исправленному</w:t>
      </w:r>
      <w:proofErr w:type="gramEnd"/>
      <w:r w:rsidRPr="00405CC1">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1089069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4.4.8. </w:t>
      </w:r>
      <w:r w:rsidRPr="00405CC1">
        <w:rPr>
          <w:rFonts w:ascii="Times New Roman" w:eastAsia="Times New Roman" w:hAnsi="Times New Roman" w:cs="Times New Roman"/>
          <w:sz w:val="24"/>
          <w:szCs w:val="24"/>
          <w:lang w:eastAsia="ar-SA"/>
        </w:rPr>
        <w:t xml:space="preserve">Все листы заявки с описью входящих в его состав документов, а также приложенные документы,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и подписью уполномоченного лица Участника закупки.             </w:t>
      </w:r>
    </w:p>
    <w:p w14:paraId="73CFBDA0"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4.4.9. </w:t>
      </w:r>
      <w:r w:rsidRPr="00405CC1">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3AAA85A"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4.4.10. </w:t>
      </w:r>
      <w:r w:rsidRPr="00405CC1">
        <w:rPr>
          <w:rFonts w:ascii="Times New Roman" w:eastAsia="Times New Roman" w:hAnsi="Times New Roman" w:cs="Times New Roman"/>
          <w:b/>
          <w:sz w:val="24"/>
          <w:szCs w:val="24"/>
          <w:u w:val="single"/>
          <w:lang w:eastAsia="ar-SA"/>
        </w:rPr>
        <w:t xml:space="preserve">Заявки должны сохранять свое действие до завершения настоящей процедуры закупок. В противном </w:t>
      </w:r>
      <w:proofErr w:type="gramStart"/>
      <w:r w:rsidRPr="00405CC1">
        <w:rPr>
          <w:rFonts w:ascii="Times New Roman" w:eastAsia="Times New Roman" w:hAnsi="Times New Roman" w:cs="Times New Roman"/>
          <w:b/>
          <w:sz w:val="24"/>
          <w:szCs w:val="24"/>
          <w:u w:val="single"/>
          <w:lang w:eastAsia="ar-SA"/>
        </w:rPr>
        <w:t>случае</w:t>
      </w:r>
      <w:proofErr w:type="gramEnd"/>
      <w:r w:rsidRPr="00405CC1">
        <w:rPr>
          <w:rFonts w:ascii="Times New Roman" w:eastAsia="Times New Roman" w:hAnsi="Times New Roman" w:cs="Times New Roman"/>
          <w:b/>
          <w:sz w:val="24"/>
          <w:szCs w:val="24"/>
          <w:u w:val="single"/>
          <w:lang w:eastAsia="ar-SA"/>
        </w:rPr>
        <w:t xml:space="preserve"> Комиссия по закупке может не рассматривать такую заявку.    </w:t>
      </w:r>
      <w:r w:rsidRPr="00405CC1">
        <w:rPr>
          <w:rFonts w:ascii="Times New Roman" w:eastAsia="Times New Roman" w:hAnsi="Times New Roman" w:cs="Times New Roman"/>
          <w:sz w:val="24"/>
          <w:szCs w:val="24"/>
          <w:lang w:eastAsia="ar-SA"/>
        </w:rPr>
        <w:t xml:space="preserve">                                                                            </w:t>
      </w:r>
    </w:p>
    <w:p w14:paraId="450936AC" w14:textId="77777777" w:rsidR="00405CC1" w:rsidRPr="00405CC1" w:rsidRDefault="00405CC1" w:rsidP="00405CC1">
      <w:pPr>
        <w:keepNext/>
        <w:keepLines/>
        <w:numPr>
          <w:ilvl w:val="1"/>
          <w:numId w:val="9"/>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70"/>
      <w:bookmarkStart w:id="132" w:name="_Toc368061884"/>
      <w:bookmarkStart w:id="133" w:name="_Toc368062048"/>
      <w:bookmarkStart w:id="134" w:name="_Toc370824146"/>
      <w:bookmarkStart w:id="135" w:name="_Toc394314168"/>
      <w:bookmarkStart w:id="136" w:name="_Toc401243712"/>
      <w:r w:rsidRPr="00405CC1">
        <w:rPr>
          <w:rFonts w:ascii="Times New Roman" w:eastAsia="Times New Roman" w:hAnsi="Times New Roman" w:cs="Times New Roman"/>
          <w:b/>
          <w:bCs/>
          <w:sz w:val="24"/>
          <w:szCs w:val="26"/>
          <w:lang w:eastAsia="ar-SA"/>
        </w:rPr>
        <w:t>Официальный язык проведения запроса цен</w:t>
      </w:r>
      <w:bookmarkEnd w:id="131"/>
      <w:bookmarkEnd w:id="132"/>
      <w:bookmarkEnd w:id="133"/>
      <w:bookmarkEnd w:id="134"/>
      <w:bookmarkEnd w:id="135"/>
      <w:bookmarkEnd w:id="136"/>
    </w:p>
    <w:p w14:paraId="0D83443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4.5.1.</w:t>
      </w:r>
      <w:r w:rsidRPr="00405CC1">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14:paraId="7FDDDD9B"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4.5.2. </w:t>
      </w:r>
      <w:r w:rsidRPr="00405CC1">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7D8B7067" w14:textId="77777777" w:rsidR="00405CC1" w:rsidRPr="00405CC1" w:rsidRDefault="00405CC1" w:rsidP="00405CC1">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405CC1">
        <w:rPr>
          <w:rFonts w:ascii="Times New Roman" w:eastAsia="Times New Roman" w:hAnsi="Times New Roman" w:cs="Times New Roman"/>
          <w:b/>
          <w:bCs/>
          <w:sz w:val="24"/>
          <w:szCs w:val="26"/>
          <w:lang w:eastAsia="ar-SA"/>
        </w:rPr>
        <w:t xml:space="preserve"> </w:t>
      </w:r>
      <w:bookmarkStart w:id="137" w:name="_Toc366762371"/>
      <w:bookmarkStart w:id="138" w:name="_Toc368061885"/>
      <w:bookmarkStart w:id="139" w:name="_Toc368062049"/>
      <w:bookmarkStart w:id="140" w:name="_Toc370824147"/>
      <w:bookmarkStart w:id="141" w:name="_Toc394314169"/>
      <w:bookmarkStart w:id="142" w:name="_Toc401243713"/>
      <w:r w:rsidRPr="00405CC1">
        <w:rPr>
          <w:rFonts w:ascii="Times New Roman" w:eastAsia="Times New Roman" w:hAnsi="Times New Roman" w:cs="Times New Roman"/>
          <w:b/>
          <w:bCs/>
          <w:sz w:val="24"/>
          <w:szCs w:val="26"/>
          <w:lang w:eastAsia="ar-SA"/>
        </w:rPr>
        <w:t>Валюта проведения запроса цен</w:t>
      </w:r>
      <w:bookmarkEnd w:id="137"/>
      <w:bookmarkEnd w:id="138"/>
      <w:bookmarkEnd w:id="139"/>
      <w:bookmarkEnd w:id="140"/>
      <w:bookmarkEnd w:id="141"/>
      <w:bookmarkEnd w:id="142"/>
    </w:p>
    <w:p w14:paraId="69640B3D" w14:textId="77777777" w:rsidR="00405CC1" w:rsidRPr="00405CC1" w:rsidRDefault="00405CC1" w:rsidP="00405CC1">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4.6.1. </w:t>
      </w:r>
      <w:r w:rsidRPr="00405CC1">
        <w:rPr>
          <w:rFonts w:ascii="Times New Roman" w:eastAsia="Times New Roman" w:hAnsi="Times New Roman" w:cs="Times New Roman"/>
          <w:sz w:val="24"/>
          <w:szCs w:val="24"/>
          <w:lang w:eastAsia="ar-SA"/>
        </w:rPr>
        <w:t>Все суммы денежных сре</w:t>
      </w:r>
      <w:proofErr w:type="gramStart"/>
      <w:r w:rsidRPr="00405CC1">
        <w:rPr>
          <w:rFonts w:ascii="Times New Roman" w:eastAsia="Times New Roman" w:hAnsi="Times New Roman" w:cs="Times New Roman"/>
          <w:sz w:val="24"/>
          <w:szCs w:val="24"/>
          <w:lang w:eastAsia="ar-SA"/>
        </w:rPr>
        <w:t>дств в з</w:t>
      </w:r>
      <w:proofErr w:type="gramEnd"/>
      <w:r w:rsidRPr="00405CC1">
        <w:rPr>
          <w:rFonts w:ascii="Times New Roman" w:eastAsia="Times New Roman" w:hAnsi="Times New Roman" w:cs="Times New Roman"/>
          <w:sz w:val="24"/>
          <w:szCs w:val="24"/>
          <w:lang w:eastAsia="ar-SA"/>
        </w:rPr>
        <w:t>аявке должны быть выражены в валюте - российский рубль.</w:t>
      </w:r>
    </w:p>
    <w:p w14:paraId="3E100BB0"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4.6.2. </w:t>
      </w:r>
      <w:r w:rsidRPr="00405CC1">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089D2154" w14:textId="77777777" w:rsidR="00405CC1" w:rsidRPr="00405CC1" w:rsidRDefault="00405CC1" w:rsidP="00405CC1">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3" w:name="_Toc366762372"/>
      <w:bookmarkStart w:id="144" w:name="_Toc368061886"/>
      <w:bookmarkStart w:id="145" w:name="_Toc368062050"/>
      <w:bookmarkStart w:id="146" w:name="_Toc370824148"/>
      <w:bookmarkStart w:id="147" w:name="_Toc394314170"/>
      <w:bookmarkStart w:id="148" w:name="_Toc401243714"/>
      <w:r w:rsidRPr="00405CC1">
        <w:rPr>
          <w:rFonts w:ascii="Times New Roman" w:eastAsia="Times New Roman" w:hAnsi="Times New Roman" w:cs="Times New Roman"/>
          <w:b/>
          <w:bCs/>
          <w:sz w:val="24"/>
          <w:szCs w:val="26"/>
          <w:lang w:eastAsia="ar-SA"/>
        </w:rPr>
        <w:lastRenderedPageBreak/>
        <w:t>4.7. Сведения о цене Договора</w:t>
      </w:r>
      <w:bookmarkEnd w:id="143"/>
      <w:bookmarkEnd w:id="144"/>
      <w:bookmarkEnd w:id="145"/>
      <w:bookmarkEnd w:id="146"/>
      <w:bookmarkEnd w:id="147"/>
      <w:bookmarkEnd w:id="148"/>
    </w:p>
    <w:p w14:paraId="0F144472"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4.7.1. </w:t>
      </w:r>
      <w:r w:rsidRPr="00405CC1">
        <w:rPr>
          <w:rFonts w:ascii="Times New Roman" w:eastAsia="Times New Roman" w:hAnsi="Times New Roman" w:cs="Times New Roman"/>
          <w:sz w:val="24"/>
          <w:szCs w:val="24"/>
          <w:lang w:eastAsia="ar-SA"/>
        </w:rPr>
        <w:t xml:space="preserve">Начальная (максимальная) цена Договора – </w:t>
      </w:r>
      <w:r w:rsidR="00E045E7">
        <w:rPr>
          <w:rFonts w:ascii="Times New Roman" w:eastAsia="Times New Roman" w:hAnsi="Times New Roman" w:cs="Times New Roman"/>
          <w:sz w:val="24"/>
          <w:szCs w:val="24"/>
          <w:lang w:eastAsia="ar-SA"/>
        </w:rPr>
        <w:t xml:space="preserve"> </w:t>
      </w:r>
      <w:r w:rsidR="00E045E7" w:rsidRPr="00E045E7">
        <w:rPr>
          <w:rFonts w:ascii="Times New Roman" w:eastAsia="Times New Roman" w:hAnsi="Times New Roman" w:cs="Times New Roman"/>
          <w:sz w:val="24"/>
          <w:szCs w:val="24"/>
          <w:lang w:eastAsia="ar-SA"/>
        </w:rPr>
        <w:t>1 643 197 (Один миллион шестьсот сорок три тысячи сто девяносто семь) рублей 50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17929458" w14:textId="77777777" w:rsidR="00405CC1" w:rsidRPr="00405CC1" w:rsidRDefault="00405CC1" w:rsidP="00405CC1">
      <w:pPr>
        <w:tabs>
          <w:tab w:val="left" w:pos="142"/>
          <w:tab w:val="left" w:pos="284"/>
          <w:tab w:val="left" w:pos="425"/>
          <w:tab w:val="left" w:pos="567"/>
          <w:tab w:val="left" w:pos="709"/>
        </w:tabs>
        <w:suppressAutoHyphens/>
        <w:spacing w:after="0" w:line="240" w:lineRule="auto"/>
        <w:contextualSpacing/>
        <w:jc w:val="both"/>
        <w:rPr>
          <w:rFonts w:ascii="Times New Roman" w:eastAsia="Times New Roman" w:hAnsi="Times New Roman" w:cs="Times New Roman"/>
          <w:b/>
          <w:sz w:val="24"/>
          <w:szCs w:val="24"/>
          <w:u w:val="single"/>
          <w:lang w:eastAsia="ar-SA"/>
        </w:rPr>
      </w:pPr>
      <w:r w:rsidRPr="00405CC1">
        <w:rPr>
          <w:rFonts w:ascii="Times New Roman" w:eastAsia="Times New Roman" w:hAnsi="Times New Roman" w:cs="Times New Roman"/>
          <w:b/>
          <w:sz w:val="24"/>
          <w:szCs w:val="24"/>
          <w:u w:val="single"/>
          <w:lang w:eastAsia="ar-SA"/>
        </w:rPr>
        <w:t>Цена за одну единицу Товара, предложенная Участником, не должна превышать начальную (максимальную) цену за одну единицу Товара, указанную в Документации.</w:t>
      </w:r>
      <w:r w:rsidRPr="00405CC1">
        <w:rPr>
          <w:rFonts w:ascii="Times New Roman" w:eastAsia="Times New Roman" w:hAnsi="Times New Roman" w:cs="Times New Roman"/>
          <w:sz w:val="24"/>
          <w:szCs w:val="24"/>
          <w:u w:val="single"/>
          <w:lang w:eastAsia="x-none"/>
        </w:rPr>
        <w:t xml:space="preserve"> </w:t>
      </w:r>
    </w:p>
    <w:p w14:paraId="6D51C005"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Cs/>
          <w:iCs/>
          <w:sz w:val="24"/>
          <w:szCs w:val="24"/>
          <w:lang w:eastAsia="ar-SA"/>
        </w:rPr>
      </w:pPr>
      <w:r w:rsidRPr="00405CC1">
        <w:rPr>
          <w:rFonts w:ascii="Times New Roman" w:eastAsia="Times New Roman" w:hAnsi="Times New Roman" w:cs="Times New Roman"/>
          <w:bCs/>
          <w:iCs/>
          <w:sz w:val="24"/>
          <w:szCs w:val="24"/>
          <w:lang w:eastAsia="ar-SA"/>
        </w:rPr>
        <w:t>Источником информации о стоимости Товара, являющегося предметом закупки, стала информация поставщиков, оформленная в виде коммерческих предложений.</w:t>
      </w:r>
    </w:p>
    <w:p w14:paraId="744067AA"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В </w:t>
      </w:r>
      <w:proofErr w:type="gramStart"/>
      <w:r w:rsidRPr="00405CC1">
        <w:rPr>
          <w:rFonts w:ascii="Times New Roman" w:eastAsia="Times New Roman" w:hAnsi="Times New Roman" w:cs="Times New Roman"/>
          <w:sz w:val="24"/>
          <w:szCs w:val="24"/>
          <w:lang w:eastAsia="ar-SA"/>
        </w:rPr>
        <w:t>результате</w:t>
      </w:r>
      <w:proofErr w:type="gramEnd"/>
      <w:r w:rsidRPr="00405CC1">
        <w:rPr>
          <w:rFonts w:ascii="Times New Roman" w:eastAsia="Times New Roman" w:hAnsi="Times New Roman" w:cs="Times New Roman"/>
          <w:sz w:val="24"/>
          <w:szCs w:val="24"/>
          <w:lang w:eastAsia="ar-SA"/>
        </w:rPr>
        <w:t xml:space="preserve"> проведенной работы по изучению имеющегося рынка поставляемого Товара и мониторинга цен, начальная (максимальная) цена договора (единицы Товара) была определена среднеарифметическим методом.</w:t>
      </w:r>
    </w:p>
    <w:p w14:paraId="65D5DBAB" w14:textId="77777777" w:rsidR="00405CC1" w:rsidRPr="00405CC1" w:rsidRDefault="00405CC1" w:rsidP="00405CC1">
      <w:pPr>
        <w:tabs>
          <w:tab w:val="left" w:pos="425"/>
          <w:tab w:val="left" w:pos="567"/>
          <w:tab w:val="left" w:pos="709"/>
          <w:tab w:val="left" w:pos="993"/>
        </w:tabs>
        <w:suppressAutoHyphens/>
        <w:spacing w:after="0" w:line="240" w:lineRule="auto"/>
        <w:ind w:firstLine="567"/>
        <w:contextualSpacing/>
        <w:jc w:val="both"/>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 xml:space="preserve">4.7.2. Порядок формирования цены. </w:t>
      </w:r>
    </w:p>
    <w:p w14:paraId="58591326" w14:textId="77777777" w:rsidR="00405CC1" w:rsidRPr="00405CC1" w:rsidRDefault="00405CC1" w:rsidP="00405CC1">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6C408573" w14:textId="77777777" w:rsidR="00405CC1" w:rsidRPr="00405CC1" w:rsidRDefault="00405CC1" w:rsidP="00405CC1">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В </w:t>
      </w:r>
      <w:proofErr w:type="gramStart"/>
      <w:r w:rsidRPr="00405CC1">
        <w:rPr>
          <w:rFonts w:ascii="Times New Roman" w:eastAsia="Times New Roman" w:hAnsi="Times New Roman" w:cs="Times New Roman"/>
          <w:sz w:val="24"/>
          <w:szCs w:val="24"/>
          <w:lang w:eastAsia="ar-SA"/>
        </w:rPr>
        <w:t>соответствии</w:t>
      </w:r>
      <w:proofErr w:type="gramEnd"/>
      <w:r w:rsidRPr="00405CC1">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405CC1">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405CC1">
        <w:rPr>
          <w:rFonts w:ascii="Times New Roman" w:eastAsia="Times New Roman" w:hAnsi="Times New Roman" w:cs="Times New Roman"/>
          <w:sz w:val="24"/>
          <w:szCs w:val="24"/>
          <w:lang w:eastAsia="ar-SA"/>
        </w:rPr>
        <w:t>.</w:t>
      </w:r>
    </w:p>
    <w:p w14:paraId="024C7528" w14:textId="77777777" w:rsidR="00405CC1" w:rsidRPr="00405CC1" w:rsidRDefault="00405CC1" w:rsidP="00405CC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9" w:name="_Toc366762373"/>
      <w:bookmarkStart w:id="150" w:name="_Toc368061887"/>
      <w:bookmarkStart w:id="151" w:name="_Toc368062051"/>
      <w:bookmarkStart w:id="152" w:name="_Toc370824149"/>
      <w:bookmarkStart w:id="153" w:name="_Toc394314171"/>
      <w:bookmarkStart w:id="154" w:name="_Toc401243715"/>
      <w:bookmarkStart w:id="155" w:name="_GoBack"/>
      <w:bookmarkEnd w:id="155"/>
      <w:r w:rsidRPr="00405CC1">
        <w:rPr>
          <w:rFonts w:ascii="Times New Roman" w:eastAsia="Times New Roman" w:hAnsi="Times New Roman" w:cs="Times New Roman"/>
          <w:b/>
          <w:bCs/>
          <w:sz w:val="24"/>
          <w:szCs w:val="26"/>
          <w:lang w:eastAsia="ar-SA"/>
        </w:rPr>
        <w:t>4.8. Порядок предоставления заявок</w:t>
      </w:r>
      <w:bookmarkEnd w:id="149"/>
      <w:bookmarkEnd w:id="150"/>
      <w:bookmarkEnd w:id="151"/>
      <w:bookmarkEnd w:id="152"/>
      <w:bookmarkEnd w:id="153"/>
      <w:bookmarkEnd w:id="154"/>
    </w:p>
    <w:p w14:paraId="4A37340E"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ab/>
        <w:t xml:space="preserve">Участник закупки обязан подать заявку на участие в запросе цен в период с </w:t>
      </w:r>
      <w:r w:rsidR="0077180D">
        <w:rPr>
          <w:rFonts w:ascii="Times New Roman" w:eastAsia="Times New Roman" w:hAnsi="Times New Roman" w:cs="Times New Roman"/>
          <w:b/>
          <w:sz w:val="24"/>
          <w:szCs w:val="24"/>
          <w:lang w:eastAsia="ar-SA"/>
        </w:rPr>
        <w:t>09:00 (</w:t>
      </w:r>
      <w:proofErr w:type="gramStart"/>
      <w:r w:rsidR="0077180D">
        <w:rPr>
          <w:rFonts w:ascii="Times New Roman" w:eastAsia="Times New Roman" w:hAnsi="Times New Roman" w:cs="Times New Roman"/>
          <w:b/>
          <w:sz w:val="24"/>
          <w:szCs w:val="24"/>
          <w:lang w:eastAsia="ar-SA"/>
        </w:rPr>
        <w:t>МСК</w:t>
      </w:r>
      <w:proofErr w:type="gramEnd"/>
      <w:r w:rsidR="0077180D">
        <w:rPr>
          <w:rFonts w:ascii="Times New Roman" w:eastAsia="Times New Roman" w:hAnsi="Times New Roman" w:cs="Times New Roman"/>
          <w:b/>
          <w:sz w:val="24"/>
          <w:szCs w:val="24"/>
          <w:lang w:eastAsia="ar-SA"/>
        </w:rPr>
        <w:t>) 17</w:t>
      </w:r>
      <w:r w:rsidR="008F1A2E">
        <w:rPr>
          <w:rFonts w:ascii="Times New Roman" w:eastAsia="Times New Roman" w:hAnsi="Times New Roman" w:cs="Times New Roman"/>
          <w:b/>
          <w:sz w:val="24"/>
          <w:szCs w:val="24"/>
          <w:lang w:eastAsia="ar-SA"/>
        </w:rPr>
        <w:t>.10</w:t>
      </w:r>
      <w:r w:rsidRPr="00405CC1">
        <w:rPr>
          <w:rFonts w:ascii="Times New Roman" w:eastAsia="Times New Roman" w:hAnsi="Times New Roman" w:cs="Times New Roman"/>
          <w:b/>
          <w:sz w:val="24"/>
          <w:szCs w:val="24"/>
          <w:lang w:eastAsia="ar-SA"/>
        </w:rPr>
        <w:t>.2014</w:t>
      </w:r>
      <w:r w:rsidRPr="00405CC1">
        <w:rPr>
          <w:rFonts w:ascii="Times New Roman" w:eastAsia="Times New Roman" w:hAnsi="Times New Roman" w:cs="Times New Roman"/>
          <w:sz w:val="24"/>
          <w:szCs w:val="24"/>
          <w:lang w:eastAsia="ar-SA"/>
        </w:rPr>
        <w:t> </w:t>
      </w:r>
      <w:r w:rsidR="001D13D2">
        <w:rPr>
          <w:rFonts w:ascii="Times New Roman" w:eastAsia="Times New Roman" w:hAnsi="Times New Roman" w:cs="Times New Roman"/>
          <w:b/>
          <w:sz w:val="24"/>
          <w:szCs w:val="24"/>
          <w:lang w:eastAsia="ar-SA"/>
        </w:rPr>
        <w:t>г. по 09</w:t>
      </w:r>
      <w:r w:rsidR="005D004B">
        <w:rPr>
          <w:rFonts w:ascii="Times New Roman" w:eastAsia="Times New Roman" w:hAnsi="Times New Roman" w:cs="Times New Roman"/>
          <w:b/>
          <w:sz w:val="24"/>
          <w:szCs w:val="24"/>
          <w:lang w:eastAsia="ar-SA"/>
        </w:rPr>
        <w:t>:00 (МСК) 28</w:t>
      </w:r>
      <w:r w:rsidRPr="00405CC1">
        <w:rPr>
          <w:rFonts w:ascii="Times New Roman" w:eastAsia="Times New Roman" w:hAnsi="Times New Roman" w:cs="Times New Roman"/>
          <w:b/>
          <w:sz w:val="24"/>
          <w:szCs w:val="24"/>
          <w:lang w:eastAsia="ar-SA"/>
        </w:rPr>
        <w:t>.10.2014</w:t>
      </w:r>
      <w:r w:rsidRPr="00405CC1">
        <w:rPr>
          <w:rFonts w:ascii="Times New Roman" w:eastAsia="Times New Roman" w:hAnsi="Times New Roman" w:cs="Times New Roman"/>
          <w:sz w:val="24"/>
          <w:szCs w:val="24"/>
          <w:lang w:eastAsia="ar-SA"/>
        </w:rPr>
        <w:t> </w:t>
      </w:r>
      <w:r w:rsidRPr="00405CC1">
        <w:rPr>
          <w:rFonts w:ascii="Times New Roman" w:eastAsia="Times New Roman" w:hAnsi="Times New Roman" w:cs="Times New Roman"/>
          <w:b/>
          <w:sz w:val="24"/>
          <w:szCs w:val="24"/>
          <w:lang w:eastAsia="ar-SA"/>
        </w:rPr>
        <w:t>г.</w:t>
      </w:r>
      <w:r w:rsidRPr="00405CC1">
        <w:rPr>
          <w:rFonts w:ascii="Times New Roman" w:eastAsia="Times New Roman" w:hAnsi="Times New Roman" w:cs="Times New Roman"/>
          <w:color w:val="FF0000"/>
          <w:sz w:val="24"/>
          <w:szCs w:val="24"/>
          <w:lang w:eastAsia="ar-SA"/>
        </w:rPr>
        <w:t xml:space="preserve"> </w:t>
      </w:r>
      <w:r w:rsidRPr="00405CC1">
        <w:rPr>
          <w:rFonts w:ascii="Times New Roman" w:eastAsia="Times New Roman" w:hAnsi="Times New Roman" w:cs="Times New Roman"/>
          <w:sz w:val="24"/>
          <w:szCs w:val="24"/>
          <w:lang w:eastAsia="ar-SA"/>
        </w:rPr>
        <w:t xml:space="preserve">в письменной форме. </w:t>
      </w:r>
    </w:p>
    <w:p w14:paraId="42D4E397"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Заявка с приложенными к ней документами</w:t>
      </w:r>
      <w:r w:rsidRPr="00405CC1">
        <w:rPr>
          <w:rFonts w:ascii="Times New Roman" w:eastAsia="Times New Roman" w:hAnsi="Times New Roman" w:cs="Times New Roman"/>
          <w:b/>
          <w:sz w:val="24"/>
          <w:szCs w:val="24"/>
          <w:lang w:eastAsia="ar-SA"/>
        </w:rPr>
        <w:t xml:space="preserve"> </w:t>
      </w:r>
      <w:r w:rsidRPr="00405CC1">
        <w:rPr>
          <w:rFonts w:ascii="Times New Roman" w:eastAsia="Times New Roman" w:hAnsi="Times New Roman" w:cs="Times New Roman"/>
          <w:sz w:val="24"/>
          <w:szCs w:val="24"/>
          <w:lang w:eastAsia="ar-SA"/>
        </w:rPr>
        <w:t>должна быть сшита в один том и вложена в конверт. При этом на конверте</w:t>
      </w:r>
      <w:r w:rsidRPr="00405CC1">
        <w:rPr>
          <w:rFonts w:ascii="Times New Roman" w:eastAsia="Times New Roman" w:hAnsi="Times New Roman" w:cs="Times New Roman"/>
          <w:b/>
          <w:sz w:val="24"/>
          <w:szCs w:val="24"/>
          <w:lang w:eastAsia="ar-SA"/>
        </w:rPr>
        <w:t xml:space="preserve"> </w:t>
      </w:r>
      <w:r w:rsidRPr="00405CC1">
        <w:rPr>
          <w:rFonts w:ascii="Times New Roman" w:eastAsia="Times New Roman" w:hAnsi="Times New Roman" w:cs="Times New Roman"/>
          <w:sz w:val="24"/>
          <w:szCs w:val="24"/>
          <w:lang w:eastAsia="ar-SA"/>
        </w:rPr>
        <w:t>указывается наименование, адрес Заказчика, полное фирменное наименование Участника,</w:t>
      </w:r>
      <w:r w:rsidRPr="00405CC1">
        <w:rPr>
          <w:rFonts w:ascii="Times New Roman" w:eastAsia="Times New Roman" w:hAnsi="Times New Roman" w:cs="Times New Roman"/>
          <w:b/>
          <w:sz w:val="24"/>
          <w:szCs w:val="24"/>
          <w:lang w:eastAsia="ar-SA"/>
        </w:rPr>
        <w:t xml:space="preserve"> </w:t>
      </w:r>
      <w:r w:rsidRPr="00405CC1">
        <w:rPr>
          <w:rFonts w:ascii="Times New Roman" w:eastAsia="Times New Roman" w:hAnsi="Times New Roman" w:cs="Times New Roman"/>
          <w:sz w:val="24"/>
          <w:szCs w:val="24"/>
          <w:lang w:eastAsia="ar-SA"/>
        </w:rPr>
        <w:t>его почтовый адрес, наименование способа проведения закупки, предмет закупки.</w:t>
      </w:r>
    </w:p>
    <w:p w14:paraId="7C2BF4EA"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Запечатанные конверты с заявками на участие в запросе цен должны быть предоставлены Заказчику по адресу, указанному в Извещении о проведении запроса цен.  </w:t>
      </w:r>
    </w:p>
    <w:p w14:paraId="3D5FA5C6"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цен.  </w:t>
      </w:r>
    </w:p>
    <w:p w14:paraId="19678502"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цен, Заказчик выдает расписку в получении конверта с заявкой на участие в запросе цен, с указанием регистрационного номера, даты и времени получения конверта.</w:t>
      </w:r>
    </w:p>
    <w:p w14:paraId="33665CAB"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ab/>
        <w:t>Заказчик регистрирует поступившие конверты с заявками на участие в запросе цен в Журнале регистрации конвертов (заявок на участие).</w:t>
      </w:r>
    </w:p>
    <w:p w14:paraId="78FDD5C6" w14:textId="77777777" w:rsidR="00405CC1" w:rsidRPr="00405CC1" w:rsidRDefault="00405CC1" w:rsidP="00405CC1">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405CC1">
        <w:rPr>
          <w:rFonts w:ascii="Times New Roman" w:eastAsia="Times New Roman" w:hAnsi="Times New Roman" w:cs="Times New Roman"/>
          <w:b/>
          <w:bCs/>
          <w:sz w:val="24"/>
          <w:szCs w:val="26"/>
          <w:lang w:eastAsia="ar-SA"/>
        </w:rPr>
        <w:t xml:space="preserve"> </w:t>
      </w:r>
      <w:bookmarkStart w:id="156" w:name="_Toc366762374"/>
      <w:bookmarkStart w:id="157" w:name="_Toc368061888"/>
      <w:bookmarkStart w:id="158" w:name="_Toc368062052"/>
      <w:bookmarkStart w:id="159" w:name="_Toc370824150"/>
      <w:bookmarkStart w:id="160" w:name="_Toc394314172"/>
      <w:bookmarkStart w:id="161" w:name="_Toc401243716"/>
      <w:r w:rsidRPr="00405CC1">
        <w:rPr>
          <w:rFonts w:ascii="Times New Roman" w:eastAsia="Times New Roman" w:hAnsi="Times New Roman" w:cs="Times New Roman"/>
          <w:b/>
          <w:bCs/>
          <w:sz w:val="24"/>
          <w:szCs w:val="26"/>
          <w:lang w:eastAsia="ar-SA"/>
        </w:rPr>
        <w:t>Отзыв заявок</w:t>
      </w:r>
      <w:bookmarkEnd w:id="156"/>
      <w:bookmarkEnd w:id="157"/>
      <w:bookmarkEnd w:id="158"/>
      <w:bookmarkEnd w:id="159"/>
      <w:bookmarkEnd w:id="160"/>
      <w:bookmarkEnd w:id="161"/>
      <w:r w:rsidRPr="00405CC1">
        <w:rPr>
          <w:rFonts w:ascii="Times New Roman" w:eastAsia="Times New Roman" w:hAnsi="Times New Roman" w:cs="Times New Roman"/>
          <w:b/>
          <w:bCs/>
          <w:sz w:val="24"/>
          <w:szCs w:val="26"/>
          <w:lang w:eastAsia="ar-SA"/>
        </w:rPr>
        <w:t xml:space="preserve"> </w:t>
      </w:r>
    </w:p>
    <w:p w14:paraId="3CFEFBF9" w14:textId="77777777" w:rsidR="00405CC1" w:rsidRPr="00405CC1" w:rsidRDefault="00405CC1" w:rsidP="00405CC1">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Cs/>
          <w:sz w:val="24"/>
          <w:szCs w:val="24"/>
          <w:lang w:eastAsia="ar-SA"/>
        </w:rPr>
      </w:pPr>
      <w:r w:rsidRPr="00405CC1">
        <w:rPr>
          <w:rFonts w:ascii="Times New Roman" w:eastAsia="Times New Roman" w:hAnsi="Times New Roman" w:cs="Times New Roman"/>
          <w:b/>
          <w:sz w:val="24"/>
          <w:szCs w:val="24"/>
          <w:lang w:eastAsia="ar-SA"/>
        </w:rPr>
        <w:t xml:space="preserve">4.9.1. </w:t>
      </w:r>
      <w:r w:rsidRPr="00405CC1">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14:paraId="1D1560CB"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4.9.2.</w:t>
      </w:r>
      <w:r w:rsidRPr="00405CC1">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405CC1">
        <w:rPr>
          <w:rFonts w:ascii="Times New Roman" w:eastAsia="Times New Roman" w:hAnsi="Times New Roman" w:cs="Times New Roman"/>
          <w:sz w:val="24"/>
          <w:szCs w:val="24"/>
          <w:lang w:eastAsia="ar-SA"/>
        </w:rPr>
        <w:t>случае</w:t>
      </w:r>
      <w:proofErr w:type="gramEnd"/>
      <w:r w:rsidRPr="00405CC1">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w:t>
      </w:r>
      <w:r w:rsidRPr="00405CC1">
        <w:rPr>
          <w:rFonts w:ascii="Times New Roman" w:eastAsia="Times New Roman" w:hAnsi="Times New Roman" w:cs="Times New Roman"/>
          <w:sz w:val="24"/>
          <w:szCs w:val="24"/>
          <w:lang w:eastAsia="ar-SA"/>
        </w:rPr>
        <w:lastRenderedPageBreak/>
        <w:t xml:space="preserve">подтверждающий полномочия такого лица. В </w:t>
      </w:r>
      <w:proofErr w:type="gramStart"/>
      <w:r w:rsidRPr="00405CC1">
        <w:rPr>
          <w:rFonts w:ascii="Times New Roman" w:eastAsia="Times New Roman" w:hAnsi="Times New Roman" w:cs="Times New Roman"/>
          <w:sz w:val="24"/>
          <w:szCs w:val="24"/>
          <w:lang w:eastAsia="ar-SA"/>
        </w:rPr>
        <w:t>уведомлении</w:t>
      </w:r>
      <w:proofErr w:type="gramEnd"/>
      <w:r w:rsidRPr="00405CC1">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14:paraId="582EFD59" w14:textId="77777777" w:rsidR="00405CC1" w:rsidRPr="00405CC1" w:rsidRDefault="00405CC1" w:rsidP="00405CC1">
      <w:pPr>
        <w:tabs>
          <w:tab w:val="left" w:pos="0"/>
          <w:tab w:val="left" w:pos="426"/>
          <w:tab w:val="left" w:pos="993"/>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4.9.3. </w:t>
      </w:r>
      <w:r w:rsidRPr="00405CC1">
        <w:rPr>
          <w:rFonts w:ascii="Times New Roman" w:eastAsia="Times New Roman" w:hAnsi="Times New Roman" w:cs="Times New Roman"/>
          <w:sz w:val="24"/>
          <w:szCs w:val="24"/>
          <w:lang w:eastAsia="ar-SA"/>
        </w:rPr>
        <w:tab/>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14:paraId="1DBA229D" w14:textId="77777777" w:rsidR="00405CC1" w:rsidRPr="00405CC1" w:rsidRDefault="00405CC1" w:rsidP="00405CC1">
      <w:pPr>
        <w:tabs>
          <w:tab w:val="left" w:pos="425"/>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4.9.4.</w:t>
      </w:r>
      <w:r w:rsidRPr="00405CC1">
        <w:rPr>
          <w:rFonts w:ascii="Times New Roman" w:eastAsia="Times New Roman" w:hAnsi="Times New Roman" w:cs="Times New Roman"/>
          <w:sz w:val="24"/>
          <w:szCs w:val="24"/>
          <w:lang w:eastAsia="ar-SA"/>
        </w:rPr>
        <w:tab/>
        <w:t xml:space="preserve"> В </w:t>
      </w:r>
      <w:proofErr w:type="gramStart"/>
      <w:r w:rsidRPr="00405CC1">
        <w:rPr>
          <w:rFonts w:ascii="Times New Roman" w:eastAsia="Times New Roman" w:hAnsi="Times New Roman" w:cs="Times New Roman"/>
          <w:sz w:val="24"/>
          <w:szCs w:val="24"/>
          <w:lang w:eastAsia="ar-SA"/>
        </w:rPr>
        <w:t>случае</w:t>
      </w:r>
      <w:proofErr w:type="gramEnd"/>
      <w:r w:rsidRPr="00405CC1">
        <w:rPr>
          <w:rFonts w:ascii="Times New Roman" w:eastAsia="Times New Roman" w:hAnsi="Times New Roman" w:cs="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p>
    <w:p w14:paraId="08CEAE5D" w14:textId="77777777" w:rsidR="00405CC1" w:rsidRPr="00405CC1" w:rsidRDefault="00405CC1" w:rsidP="00405CC1">
      <w:pPr>
        <w:keepNext/>
        <w:keepLines/>
        <w:numPr>
          <w:ilvl w:val="1"/>
          <w:numId w:val="19"/>
        </w:numPr>
        <w:tabs>
          <w:tab w:val="left" w:leader="underscore" w:pos="0"/>
          <w:tab w:val="left" w:pos="425"/>
          <w:tab w:val="left" w:pos="567"/>
          <w:tab w:val="left" w:pos="709"/>
        </w:tabs>
        <w:suppressAutoHyphens/>
        <w:spacing w:before="240" w:after="0" w:line="240" w:lineRule="auto"/>
        <w:jc w:val="both"/>
        <w:outlineLvl w:val="1"/>
        <w:rPr>
          <w:rFonts w:ascii="Times New Roman" w:eastAsia="Times New Roman" w:hAnsi="Times New Roman" w:cs="Times New Roman"/>
          <w:b/>
          <w:bCs/>
          <w:sz w:val="24"/>
          <w:szCs w:val="26"/>
          <w:lang w:eastAsia="ar-SA"/>
        </w:rPr>
      </w:pPr>
      <w:bookmarkStart w:id="162" w:name="_Toc366762375"/>
      <w:bookmarkStart w:id="163" w:name="_Toc368061889"/>
      <w:bookmarkStart w:id="164" w:name="_Toc368062053"/>
      <w:bookmarkStart w:id="165" w:name="_Toc370824151"/>
      <w:bookmarkStart w:id="166" w:name="_Toc394314173"/>
      <w:bookmarkStart w:id="167" w:name="_Toc401243717"/>
      <w:r w:rsidRPr="00405CC1">
        <w:rPr>
          <w:rFonts w:ascii="Times New Roman" w:eastAsia="Times New Roman" w:hAnsi="Times New Roman" w:cs="Times New Roman"/>
          <w:b/>
          <w:bCs/>
          <w:sz w:val="24"/>
          <w:szCs w:val="26"/>
          <w:lang w:eastAsia="ar-SA"/>
        </w:rPr>
        <w:t>Вскрытие конвертов с заявками на участие в запросе цен и рассмотрение заявок</w:t>
      </w:r>
      <w:bookmarkEnd w:id="162"/>
      <w:bookmarkEnd w:id="163"/>
      <w:bookmarkEnd w:id="164"/>
      <w:bookmarkEnd w:id="165"/>
      <w:bookmarkEnd w:id="166"/>
      <w:bookmarkEnd w:id="167"/>
    </w:p>
    <w:p w14:paraId="7C03EAA4" w14:textId="77777777" w:rsidR="00405CC1" w:rsidRPr="00405CC1" w:rsidRDefault="00405CC1" w:rsidP="00405CC1">
      <w:pPr>
        <w:tabs>
          <w:tab w:val="left" w:pos="425"/>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4.10.1. </w:t>
      </w:r>
      <w:r w:rsidRPr="00405CC1">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запросу цен, не предусматривается.  </w:t>
      </w:r>
    </w:p>
    <w:p w14:paraId="3D4D9302"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 xml:space="preserve">4.10.2. </w:t>
      </w:r>
      <w:r w:rsidRPr="00405CC1">
        <w:rPr>
          <w:rFonts w:ascii="Times New Roman" w:eastAsia="Times New Roman" w:hAnsi="Times New Roman" w:cs="Times New Roman"/>
          <w:sz w:val="24"/>
          <w:szCs w:val="24"/>
          <w:lang w:eastAsia="ar-SA"/>
        </w:rPr>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14:paraId="640D9043"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проверяет:</w:t>
      </w:r>
    </w:p>
    <w:p w14:paraId="776440B0"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14:paraId="5C12A4C9"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б) соответствие Участников закупки требованиям Документации;</w:t>
      </w:r>
    </w:p>
    <w:p w14:paraId="52488ECE"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14:paraId="449B623B"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г) наличие существенных ошибок в данных при расчётах;</w:t>
      </w:r>
    </w:p>
    <w:p w14:paraId="181452C5"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д) имеют ли заявки законченный вид;</w:t>
      </w:r>
    </w:p>
    <w:p w14:paraId="5EB8012B"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14:paraId="5411B1E6"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14:paraId="45E2B83E"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405CC1">
        <w:rPr>
          <w:rFonts w:ascii="Times New Roman" w:eastAsia="Times New Roman" w:hAnsi="Times New Roman" w:cs="Times New Roman"/>
          <w:sz w:val="24"/>
          <w:szCs w:val="24"/>
          <w:lang w:eastAsia="ar-SA"/>
        </w:rPr>
        <w:t>не обращать внимание</w:t>
      </w:r>
      <w:proofErr w:type="gramEnd"/>
      <w:r w:rsidRPr="00405CC1">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25C30DB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6F32F74"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По результатам рассмотрения заявок на участие в запросе цен Комиссия по закупке имеет право отклонить заявки, в следующих случаях:</w:t>
      </w:r>
    </w:p>
    <w:p w14:paraId="7A705186"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a) заявки не отвечают требованиям к оформлению Документации;</w:t>
      </w:r>
    </w:p>
    <w:p w14:paraId="41F48075"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14:paraId="5BF0EF3B"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14:paraId="45168566"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14:paraId="0C08612A"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14:paraId="38844A32"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u w:val="single"/>
          <w:lang w:eastAsia="ar-SA"/>
        </w:rPr>
      </w:pPr>
      <w:r w:rsidRPr="00405CC1">
        <w:rPr>
          <w:rFonts w:ascii="Times New Roman" w:eastAsia="Times New Roman" w:hAnsi="Times New Roman" w:cs="Times New Roman"/>
          <w:sz w:val="24"/>
          <w:szCs w:val="24"/>
          <w:lang w:eastAsia="ar-SA"/>
        </w:rPr>
        <w:tab/>
      </w:r>
      <w:proofErr w:type="gramStart"/>
      <w:r w:rsidRPr="00405CC1">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w:t>
      </w:r>
      <w:proofErr w:type="gramEnd"/>
      <w:r w:rsidRPr="00405CC1">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405CC1">
          <w:rPr>
            <w:rFonts w:ascii="Times New Roman" w:eastAsia="Times New Roman" w:hAnsi="Times New Roman" w:cs="Times New Roman"/>
            <w:color w:val="0000FF"/>
            <w:sz w:val="24"/>
            <w:szCs w:val="24"/>
            <w:u w:val="single"/>
            <w:lang w:eastAsia="ar-SA"/>
          </w:rPr>
          <w:t>http://zakupki.gov.ru/223/</w:t>
        </w:r>
        <w:r w:rsidRPr="00405CC1">
          <w:rPr>
            <w:rFonts w:ascii="Times New Roman" w:eastAsia="Times New Roman" w:hAnsi="Times New Roman" w:cs="Times New Roman"/>
            <w:sz w:val="24"/>
            <w:szCs w:val="24"/>
            <w:lang w:eastAsia="ar-SA"/>
          </w:rPr>
          <w:t>.</w:t>
        </w:r>
      </w:hyperlink>
    </w:p>
    <w:p w14:paraId="461F3402"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lastRenderedPageBreak/>
        <w:t xml:space="preserve">4.10.3. </w:t>
      </w:r>
      <w:r w:rsidRPr="00405CC1">
        <w:rPr>
          <w:rFonts w:ascii="Times New Roman" w:eastAsia="Times New Roman" w:hAnsi="Times New Roman" w:cs="Times New Roman"/>
          <w:sz w:val="24"/>
          <w:szCs w:val="24"/>
          <w:lang w:eastAsia="ar-SA"/>
        </w:rPr>
        <w:t xml:space="preserve">Комиссия по закупке не рассматривает отозванные в установленном порядке заявки на участие в запросе цен.  </w:t>
      </w:r>
    </w:p>
    <w:p w14:paraId="361B1462" w14:textId="77777777" w:rsidR="00405CC1" w:rsidRPr="00405CC1" w:rsidRDefault="00405CC1" w:rsidP="00405CC1">
      <w:pPr>
        <w:keepNext/>
        <w:keepLines/>
        <w:numPr>
          <w:ilvl w:val="1"/>
          <w:numId w:val="19"/>
        </w:numPr>
        <w:tabs>
          <w:tab w:val="left" w:leader="underscore" w:pos="0"/>
          <w:tab w:val="left" w:pos="425"/>
          <w:tab w:val="left" w:pos="567"/>
          <w:tab w:val="left" w:pos="709"/>
          <w:tab w:val="left" w:pos="851"/>
        </w:tabs>
        <w:suppressAutoHyphens/>
        <w:spacing w:before="240" w:after="0" w:line="240" w:lineRule="auto"/>
        <w:ind w:hanging="840"/>
        <w:outlineLvl w:val="1"/>
        <w:rPr>
          <w:rFonts w:ascii="Times New Roman" w:eastAsia="Times New Roman" w:hAnsi="Times New Roman" w:cs="Times New Roman"/>
          <w:b/>
          <w:bCs/>
          <w:sz w:val="24"/>
          <w:szCs w:val="26"/>
          <w:lang w:eastAsia="ar-SA"/>
        </w:rPr>
      </w:pPr>
      <w:bookmarkStart w:id="168" w:name="_Toc366762376"/>
      <w:bookmarkStart w:id="169" w:name="_Toc368061890"/>
      <w:bookmarkStart w:id="170" w:name="_Toc368062054"/>
      <w:bookmarkStart w:id="171" w:name="_Toc370824152"/>
      <w:bookmarkStart w:id="172" w:name="_Toc394314174"/>
      <w:bookmarkStart w:id="173" w:name="_Toc401243718"/>
      <w:r w:rsidRPr="00405CC1">
        <w:rPr>
          <w:rFonts w:ascii="Times New Roman" w:eastAsia="Times New Roman" w:hAnsi="Times New Roman" w:cs="Times New Roman"/>
          <w:b/>
          <w:bCs/>
          <w:sz w:val="24"/>
          <w:szCs w:val="26"/>
          <w:lang w:eastAsia="ar-SA"/>
        </w:rPr>
        <w:t>Опоздавшие заявки</w:t>
      </w:r>
      <w:bookmarkEnd w:id="168"/>
      <w:bookmarkEnd w:id="169"/>
      <w:bookmarkEnd w:id="170"/>
      <w:bookmarkEnd w:id="171"/>
      <w:bookmarkEnd w:id="172"/>
      <w:bookmarkEnd w:id="173"/>
    </w:p>
    <w:p w14:paraId="47E9BD68"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4.11.1</w:t>
      </w:r>
      <w:r w:rsidRPr="00405CC1">
        <w:rPr>
          <w:rFonts w:ascii="Times New Roman" w:eastAsia="Times New Roman" w:hAnsi="Times New Roman" w:cs="Times New Roman"/>
          <w:sz w:val="24"/>
          <w:szCs w:val="24"/>
          <w:lang w:eastAsia="ar-SA"/>
        </w:rPr>
        <w:t>.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14:paraId="6D141565"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ar-SA"/>
        </w:rPr>
      </w:pPr>
      <w:r w:rsidRPr="00405CC1">
        <w:rPr>
          <w:rFonts w:ascii="Times New Roman" w:eastAsia="Times New Roman" w:hAnsi="Times New Roman" w:cs="Times New Roman"/>
          <w:b/>
          <w:bCs/>
          <w:sz w:val="24"/>
          <w:szCs w:val="24"/>
          <w:lang w:eastAsia="ar-SA"/>
        </w:rPr>
        <w:t>4.11.2.</w:t>
      </w:r>
      <w:r w:rsidRPr="00405CC1">
        <w:rPr>
          <w:rFonts w:ascii="Times New Roman" w:eastAsia="Times New Roman" w:hAnsi="Times New Roman" w:cs="Times New Roman"/>
          <w:bCs/>
          <w:sz w:val="24"/>
          <w:szCs w:val="24"/>
          <w:lang w:eastAsia="ar-SA"/>
        </w:rPr>
        <w:t xml:space="preserve">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14:paraId="3685C2F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ar-SA"/>
        </w:rPr>
      </w:pPr>
      <w:r w:rsidRPr="00405CC1">
        <w:rPr>
          <w:rFonts w:ascii="Times New Roman" w:eastAsia="Times New Roman" w:hAnsi="Times New Roman" w:cs="Times New Roman"/>
          <w:b/>
          <w:bCs/>
          <w:sz w:val="24"/>
          <w:szCs w:val="24"/>
          <w:lang w:eastAsia="ar-SA"/>
        </w:rPr>
        <w:t xml:space="preserve">4.11.3. </w:t>
      </w:r>
      <w:r w:rsidRPr="00405CC1">
        <w:rPr>
          <w:rFonts w:ascii="Times New Roman" w:eastAsia="Times New Roman" w:hAnsi="Times New Roman" w:cs="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405CC1">
        <w:rPr>
          <w:rFonts w:ascii="Times New Roman" w:eastAsia="Times New Roman" w:hAnsi="Times New Roman" w:cs="Times New Roman"/>
          <w:bCs/>
          <w:sz w:val="24"/>
          <w:szCs w:val="24"/>
          <w:lang w:eastAsia="ar-SA"/>
        </w:rPr>
        <w:t>кт вскр</w:t>
      </w:r>
      <w:proofErr w:type="gramEnd"/>
      <w:r w:rsidRPr="00405CC1">
        <w:rPr>
          <w:rFonts w:ascii="Times New Roman" w:eastAsia="Times New Roman" w:hAnsi="Times New Roman" w:cs="Times New Roman"/>
          <w:bCs/>
          <w:sz w:val="24"/>
          <w:szCs w:val="24"/>
          <w:lang w:eastAsia="ar-SA"/>
        </w:rPr>
        <w:t>ытия опоздавшей заявки.</w:t>
      </w:r>
    </w:p>
    <w:p w14:paraId="44967B7D" w14:textId="77777777" w:rsidR="00405CC1" w:rsidRPr="00405CC1" w:rsidRDefault="00405CC1" w:rsidP="00405CC1">
      <w:pPr>
        <w:keepNext/>
        <w:keepLines/>
        <w:numPr>
          <w:ilvl w:val="1"/>
          <w:numId w:val="22"/>
        </w:numPr>
        <w:tabs>
          <w:tab w:val="left" w:leader="underscore" w:pos="0"/>
          <w:tab w:val="left" w:pos="425"/>
          <w:tab w:val="left" w:pos="567"/>
          <w:tab w:val="left" w:pos="709"/>
          <w:tab w:val="left" w:pos="851"/>
        </w:tabs>
        <w:suppressAutoHyphens/>
        <w:spacing w:before="240" w:after="0" w:line="240" w:lineRule="auto"/>
        <w:ind w:hanging="764"/>
        <w:outlineLvl w:val="1"/>
        <w:rPr>
          <w:rFonts w:ascii="Times New Roman" w:eastAsia="Times New Roman" w:hAnsi="Times New Roman" w:cs="Times New Roman"/>
          <w:b/>
          <w:bCs/>
          <w:sz w:val="24"/>
          <w:szCs w:val="26"/>
          <w:lang w:eastAsia="ar-SA"/>
        </w:rPr>
      </w:pPr>
      <w:bookmarkStart w:id="174" w:name="_Toc366762377"/>
      <w:bookmarkStart w:id="175" w:name="_Toc368061891"/>
      <w:bookmarkStart w:id="176" w:name="_Toc368062055"/>
      <w:bookmarkStart w:id="177" w:name="_Toc370824153"/>
      <w:bookmarkStart w:id="178" w:name="_Toc394314175"/>
      <w:bookmarkStart w:id="179" w:name="_Toc401243719"/>
      <w:r w:rsidRPr="00405CC1">
        <w:rPr>
          <w:rFonts w:ascii="Times New Roman" w:eastAsia="Times New Roman" w:hAnsi="Times New Roman" w:cs="Times New Roman"/>
          <w:b/>
          <w:bCs/>
          <w:sz w:val="24"/>
          <w:szCs w:val="26"/>
          <w:lang w:eastAsia="ar-SA"/>
        </w:rPr>
        <w:t>Отбор Участников закупки и оформление окончательного решения</w:t>
      </w:r>
      <w:bookmarkEnd w:id="174"/>
      <w:bookmarkEnd w:id="175"/>
      <w:bookmarkEnd w:id="176"/>
      <w:bookmarkEnd w:id="177"/>
      <w:bookmarkEnd w:id="178"/>
      <w:bookmarkEnd w:id="179"/>
    </w:p>
    <w:p w14:paraId="5C0C55DB" w14:textId="77777777" w:rsidR="00405CC1" w:rsidRPr="00405CC1" w:rsidRDefault="00405CC1" w:rsidP="00405CC1">
      <w:pPr>
        <w:tabs>
          <w:tab w:val="left" w:pos="425"/>
          <w:tab w:val="left" w:pos="567"/>
          <w:tab w:val="left" w:pos="709"/>
        </w:tabs>
        <w:suppressAutoHyphens/>
        <w:spacing w:after="0" w:line="240" w:lineRule="auto"/>
        <w:ind w:firstLine="426"/>
        <w:rPr>
          <w:rFonts w:ascii="Times New Roman" w:eastAsia="Times New Roman" w:hAnsi="Times New Roman" w:cs="Times New Roman"/>
          <w:sz w:val="24"/>
          <w:szCs w:val="24"/>
          <w:lang w:eastAsia="ar-SA"/>
        </w:rPr>
      </w:pPr>
      <w:bookmarkStart w:id="180" w:name="_Toc366762378"/>
      <w:r w:rsidRPr="00405CC1">
        <w:rPr>
          <w:rFonts w:ascii="Times New Roman" w:eastAsia="Times New Roman" w:hAnsi="Times New Roman" w:cs="Times New Roman"/>
          <w:b/>
          <w:sz w:val="24"/>
          <w:szCs w:val="24"/>
          <w:lang w:eastAsia="ar-SA"/>
        </w:rPr>
        <w:t>4.12.1.</w:t>
      </w:r>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
          <w:sz w:val="24"/>
          <w:szCs w:val="24"/>
          <w:lang w:eastAsia="ar-SA"/>
        </w:rPr>
        <w:t>Оценка заявок. Общие положения</w:t>
      </w:r>
      <w:bookmarkEnd w:id="180"/>
    </w:p>
    <w:p w14:paraId="60469E87"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ab/>
        <w:t>Оценка заявок осуществляется Комиссией по закупке и иными лицами (экспертами и специалистами), привлеченными Комиссией по закупке.</w:t>
      </w:r>
    </w:p>
    <w:p w14:paraId="103C976F"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ab/>
        <w:t xml:space="preserve">В </w:t>
      </w:r>
      <w:proofErr w:type="gramStart"/>
      <w:r w:rsidRPr="00405CC1">
        <w:rPr>
          <w:rFonts w:ascii="Times New Roman" w:eastAsia="Times New Roman" w:hAnsi="Times New Roman" w:cs="Times New Roman"/>
          <w:sz w:val="24"/>
          <w:szCs w:val="24"/>
          <w:lang w:eastAsia="ar-SA"/>
        </w:rPr>
        <w:t>рамках</w:t>
      </w:r>
      <w:proofErr w:type="gramEnd"/>
      <w:r w:rsidRPr="00405CC1">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14:paraId="7F8A307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В </w:t>
      </w:r>
      <w:proofErr w:type="gramStart"/>
      <w:r w:rsidRPr="00405CC1">
        <w:rPr>
          <w:rFonts w:ascii="Times New Roman" w:eastAsia="Times New Roman" w:hAnsi="Times New Roman" w:cs="Times New Roman"/>
          <w:sz w:val="24"/>
          <w:szCs w:val="24"/>
          <w:lang w:eastAsia="ar-SA"/>
        </w:rPr>
        <w:t>соответствии</w:t>
      </w:r>
      <w:proofErr w:type="gramEnd"/>
      <w:r w:rsidRPr="00405CC1">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учёта НДС </w:t>
      </w:r>
      <w:r w:rsidRPr="00405CC1">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405CC1">
        <w:rPr>
          <w:rFonts w:ascii="Times New Roman" w:eastAsia="Times New Roman" w:hAnsi="Times New Roman" w:cs="Times New Roman"/>
          <w:sz w:val="24"/>
          <w:szCs w:val="24"/>
          <w:lang w:eastAsia="ar-SA"/>
        </w:rPr>
        <w:t>.</w:t>
      </w:r>
    </w:p>
    <w:p w14:paraId="73737AA9"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ab/>
      </w:r>
      <w:bookmarkStart w:id="181" w:name="_Toc366762381"/>
      <w:r w:rsidRPr="00405CC1">
        <w:rPr>
          <w:rFonts w:ascii="Times New Roman" w:eastAsia="Times New Roman" w:hAnsi="Times New Roman" w:cs="Times New Roman"/>
          <w:b/>
          <w:sz w:val="24"/>
          <w:szCs w:val="24"/>
          <w:lang w:eastAsia="ar-SA"/>
        </w:rPr>
        <w:t>4.12.2.</w:t>
      </w:r>
      <w:r w:rsidRPr="00405CC1">
        <w:rPr>
          <w:rFonts w:ascii="Times New Roman" w:eastAsia="Times New Roman" w:hAnsi="Times New Roman" w:cs="Times New Roman"/>
          <w:sz w:val="24"/>
          <w:szCs w:val="24"/>
          <w:lang w:eastAsia="ar-SA"/>
        </w:rPr>
        <w:t xml:space="preserve"> </w:t>
      </w:r>
      <w:r w:rsidRPr="00405CC1">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81"/>
    </w:p>
    <w:p w14:paraId="30358F6B"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14:paraId="11CBD69D" w14:textId="77777777" w:rsidR="00405CC1" w:rsidRPr="00405CC1" w:rsidRDefault="00405CC1" w:rsidP="00405CC1">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присваивается наименьший порядковый номер итогового места. Если предложения о цене договора, содержащиеся в заявках на участие в запросе цен, совпадают, меньший порядковый номер итогового места присваивается заявке, которая поступила ранее. В </w:t>
      </w:r>
      <w:proofErr w:type="gramStart"/>
      <w:r w:rsidRPr="00405CC1">
        <w:rPr>
          <w:rFonts w:ascii="Times New Roman" w:eastAsia="Times New Roman" w:hAnsi="Times New Roman" w:cs="Times New Roman"/>
          <w:sz w:val="24"/>
          <w:szCs w:val="24"/>
          <w:lang w:eastAsia="ar-SA"/>
        </w:rPr>
        <w:t>случае</w:t>
      </w:r>
      <w:proofErr w:type="gramEnd"/>
      <w:r w:rsidRPr="00405CC1">
        <w:rPr>
          <w:rFonts w:ascii="Times New Roman" w:eastAsia="Times New Roman" w:hAnsi="Times New Roman" w:cs="Times New Roman"/>
          <w:sz w:val="24"/>
          <w:szCs w:val="24"/>
          <w:lang w:eastAsia="ar-SA"/>
        </w:rPr>
        <w:t xml:space="preserve"> внесения изменений в заявку  в соответствии с п.4.3.3. Документации дата регистрации заявки определяется по дате регистрации первоначальной заявки.</w:t>
      </w:r>
    </w:p>
    <w:p w14:paraId="53F4F73C" w14:textId="77777777" w:rsidR="00405CC1" w:rsidRPr="00405CC1" w:rsidRDefault="00405CC1" w:rsidP="00405CC1">
      <w:pPr>
        <w:suppressAutoHyphens/>
        <w:autoSpaceDE w:val="0"/>
        <w:spacing w:after="0" w:line="240" w:lineRule="auto"/>
        <w:ind w:firstLine="426"/>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405CC1">
        <w:rPr>
          <w:rFonts w:ascii="Times New Roman" w:eastAsia="Times New Roman" w:hAnsi="Times New Roman" w:cs="Times New Roman"/>
          <w:sz w:val="24"/>
          <w:szCs w:val="24"/>
          <w:lang w:eastAsia="ar-SA"/>
        </w:rPr>
        <w:t xml:space="preserve"> цене </w:t>
      </w:r>
      <w:proofErr w:type="gramStart"/>
      <w:r w:rsidRPr="00405CC1">
        <w:rPr>
          <w:rFonts w:ascii="Times New Roman" w:eastAsia="Times New Roman" w:hAnsi="Times New Roman" w:cs="Times New Roman"/>
          <w:sz w:val="24"/>
          <w:szCs w:val="24"/>
          <w:lang w:eastAsia="ar-SA"/>
        </w:rPr>
        <w:t>Договора</w:t>
      </w:r>
      <w:proofErr w:type="gramEnd"/>
      <w:r w:rsidRPr="00405CC1">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w:t>
      </w:r>
      <w:r w:rsidRPr="00405CC1">
        <w:rPr>
          <w:rFonts w:ascii="Times New Roman" w:eastAsia="Times New Roman" w:hAnsi="Times New Roman" w:cs="Times New Roman"/>
          <w:sz w:val="24"/>
          <w:szCs w:val="24"/>
          <w:lang w:eastAsia="ar-SA"/>
        </w:rPr>
        <w:lastRenderedPageBreak/>
        <w:t xml:space="preserve">подписывается всеми членами Комиссии по закупке, представителем Заказчика и размещается Заказчиком на официальном сайте </w:t>
      </w:r>
      <w:hyperlink r:id="rId29"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14:paraId="77BDAD75" w14:textId="77777777" w:rsidR="00405CC1" w:rsidRPr="00405CC1" w:rsidRDefault="00405CC1" w:rsidP="00405CC1">
      <w:pPr>
        <w:suppressAutoHyphens/>
        <w:autoSpaceDE w:val="0"/>
        <w:spacing w:after="0" w:line="240" w:lineRule="auto"/>
        <w:ind w:firstLine="426"/>
        <w:jc w:val="both"/>
        <w:rPr>
          <w:rFonts w:ascii="Times New Roman" w:eastAsia="Times New Roman" w:hAnsi="Times New Roman" w:cs="Times New Roman"/>
          <w:sz w:val="24"/>
          <w:szCs w:val="24"/>
          <w:lang w:eastAsia="ru-RU"/>
        </w:rPr>
      </w:pPr>
      <w:r w:rsidRPr="00405CC1">
        <w:rPr>
          <w:rFonts w:ascii="Times New Roman" w:eastAsia="Times New Roman" w:hAnsi="Times New Roman" w:cs="Times New Roman"/>
          <w:b/>
          <w:sz w:val="24"/>
          <w:szCs w:val="24"/>
          <w:lang w:eastAsia="ar-SA"/>
        </w:rPr>
        <w:t xml:space="preserve">4.12.3. </w:t>
      </w:r>
      <w:proofErr w:type="gramStart"/>
      <w:r w:rsidRPr="00405CC1">
        <w:rPr>
          <w:rFonts w:ascii="Times New Roman" w:eastAsia="Times New Roman" w:hAnsi="Times New Roman" w:cs="Times New Roman"/>
          <w:sz w:val="24"/>
          <w:szCs w:val="24"/>
          <w:lang w:eastAsia="ru-RU"/>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proofErr w:type="gramEnd"/>
      <w:r w:rsidRPr="00405CC1">
        <w:rPr>
          <w:rFonts w:ascii="Times New Roman" w:eastAsia="Times New Roman" w:hAnsi="Times New Roman" w:cs="Times New Roman"/>
          <w:sz w:val="24"/>
          <w:szCs w:val="24"/>
          <w:lang w:eastAsia="ru-RU"/>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14:paraId="42B45A97" w14:textId="77777777" w:rsidR="00405CC1" w:rsidRPr="00405CC1" w:rsidRDefault="00405CC1" w:rsidP="00405CC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82" w:name="_Toc366761031"/>
      <w:bookmarkStart w:id="183" w:name="_Toc366762382"/>
      <w:bookmarkStart w:id="184" w:name="_Toc368061892"/>
      <w:bookmarkStart w:id="185" w:name="_Toc368062056"/>
      <w:bookmarkStart w:id="186" w:name="_Toc370824154"/>
      <w:bookmarkStart w:id="187" w:name="_Toc394314176"/>
      <w:bookmarkStart w:id="188" w:name="_Toc401243720"/>
      <w:r w:rsidRPr="00405CC1">
        <w:rPr>
          <w:rFonts w:ascii="Times New Roman" w:eastAsia="Times New Roman" w:hAnsi="Times New Roman" w:cs="Times New Roman"/>
          <w:b/>
          <w:bCs/>
          <w:sz w:val="24"/>
          <w:szCs w:val="24"/>
          <w:lang w:eastAsia="ar-SA"/>
        </w:rPr>
        <w:t>4.13.   Заключение Договора.</w:t>
      </w:r>
      <w:bookmarkEnd w:id="182"/>
      <w:bookmarkEnd w:id="183"/>
      <w:bookmarkEnd w:id="184"/>
      <w:bookmarkEnd w:id="185"/>
      <w:bookmarkEnd w:id="186"/>
      <w:bookmarkEnd w:id="187"/>
      <w:bookmarkEnd w:id="188"/>
    </w:p>
    <w:p w14:paraId="1C041AB7"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4.13.1.</w:t>
      </w:r>
      <w:r w:rsidRPr="00405CC1">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6481995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4.13.2.</w:t>
      </w:r>
      <w:r w:rsidRPr="00405CC1">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с п.4.12.3., обязан заключить Договор поставки (далее - Договор), являющийся приложением № 4 к Документации, с учетом существенных условий, указанных в итоговом протоколе Комиссии по закупке.</w:t>
      </w:r>
    </w:p>
    <w:p w14:paraId="5AE5C8DF"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4.13.3.</w:t>
      </w:r>
      <w:r w:rsidRPr="00405CC1">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дней со дня подписания итогового протокола.</w:t>
      </w:r>
    </w:p>
    <w:p w14:paraId="3C57FA6A"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4.13.4.</w:t>
      </w:r>
      <w:r w:rsidRPr="00405CC1">
        <w:rPr>
          <w:rFonts w:ascii="Times New Roman" w:eastAsia="Times New Roman" w:hAnsi="Times New Roman" w:cs="Times New Roman"/>
          <w:sz w:val="24"/>
          <w:szCs w:val="24"/>
          <w:lang w:eastAsia="ar-SA"/>
        </w:rPr>
        <w:t xml:space="preserve"> В </w:t>
      </w:r>
      <w:proofErr w:type="gramStart"/>
      <w:r w:rsidRPr="00405CC1">
        <w:rPr>
          <w:rFonts w:ascii="Times New Roman" w:eastAsia="Times New Roman" w:hAnsi="Times New Roman" w:cs="Times New Roman"/>
          <w:sz w:val="24"/>
          <w:szCs w:val="24"/>
          <w:lang w:eastAsia="ar-SA"/>
        </w:rPr>
        <w:t>случае</w:t>
      </w:r>
      <w:proofErr w:type="gramEnd"/>
      <w:r w:rsidRPr="00405CC1">
        <w:rPr>
          <w:rFonts w:ascii="Times New Roman" w:eastAsia="Times New Roman" w:hAnsi="Times New Roman" w:cs="Times New Roman"/>
          <w:sz w:val="24"/>
          <w:szCs w:val="24"/>
          <w:lang w:eastAsia="ar-SA"/>
        </w:rPr>
        <w:t xml:space="preserve">,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405CC1">
        <w:rPr>
          <w:rFonts w:ascii="Times New Roman" w:eastAsia="Times New Roman" w:hAnsi="Times New Roman" w:cs="Times New Roman"/>
          <w:sz w:val="24"/>
          <w:szCs w:val="24"/>
          <w:lang w:eastAsia="ar-SA"/>
        </w:rPr>
        <w:t>Заказчиком</w:t>
      </w:r>
      <w:proofErr w:type="gramEnd"/>
      <w:r w:rsidRPr="00405CC1">
        <w:rPr>
          <w:rFonts w:ascii="Times New Roman" w:eastAsia="Times New Roman" w:hAnsi="Times New Roman" w:cs="Times New Roman"/>
          <w:sz w:val="24"/>
          <w:szCs w:val="24"/>
          <w:lang w:eastAsia="ar-SA"/>
        </w:rPr>
        <w:t xml:space="preserve"> уклонившимся от заключения Договора. </w:t>
      </w:r>
    </w:p>
    <w:p w14:paraId="162E8176"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4.13.5.</w:t>
      </w:r>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w:t>
      </w:r>
      <w:proofErr w:type="gramEnd"/>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указанные в п. 4.13.2. настоящей Документации.</w:t>
      </w:r>
      <w:proofErr w:type="gramEnd"/>
    </w:p>
    <w:p w14:paraId="11295440" w14:textId="77777777" w:rsidR="00405CC1" w:rsidRPr="00405CC1" w:rsidRDefault="00405CC1" w:rsidP="00405CC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89" w:name="_Toc366761032"/>
      <w:bookmarkStart w:id="190" w:name="_Toc366762383"/>
      <w:bookmarkStart w:id="191" w:name="_Toc368061893"/>
      <w:bookmarkStart w:id="192" w:name="_Toc368062057"/>
      <w:bookmarkStart w:id="193" w:name="_Toc370824155"/>
      <w:bookmarkStart w:id="194" w:name="_Toc394314177"/>
      <w:bookmarkStart w:id="195" w:name="_Toc401243721"/>
      <w:r w:rsidRPr="00405CC1">
        <w:rPr>
          <w:rFonts w:ascii="Times New Roman" w:eastAsia="Times New Roman" w:hAnsi="Times New Roman" w:cs="Times New Roman"/>
          <w:b/>
          <w:bCs/>
          <w:sz w:val="24"/>
          <w:szCs w:val="24"/>
          <w:lang w:eastAsia="ar-SA"/>
        </w:rPr>
        <w:t>4.14. Обеспечение исполнения Договора</w:t>
      </w:r>
      <w:bookmarkEnd w:id="189"/>
      <w:bookmarkEnd w:id="190"/>
      <w:bookmarkEnd w:id="191"/>
      <w:bookmarkEnd w:id="192"/>
      <w:bookmarkEnd w:id="193"/>
      <w:bookmarkEnd w:id="194"/>
      <w:bookmarkEnd w:id="195"/>
    </w:p>
    <w:p w14:paraId="7991E08E"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ab/>
        <w:t xml:space="preserve">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 </w:t>
      </w:r>
    </w:p>
    <w:p w14:paraId="6C60A876" w14:textId="77777777" w:rsidR="00405CC1" w:rsidRPr="00405CC1" w:rsidRDefault="00405CC1" w:rsidP="00405CC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6" w:name="_Toc366762384"/>
      <w:bookmarkStart w:id="197" w:name="_Toc368061894"/>
      <w:bookmarkStart w:id="198" w:name="_Toc368062058"/>
      <w:bookmarkStart w:id="199" w:name="_Toc370824156"/>
      <w:bookmarkStart w:id="200" w:name="_Toc394314178"/>
      <w:bookmarkStart w:id="201" w:name="_Toc401243722"/>
      <w:r w:rsidRPr="00405CC1">
        <w:rPr>
          <w:rFonts w:ascii="Times New Roman" w:eastAsia="Times New Roman" w:hAnsi="Times New Roman" w:cs="Times New Roman"/>
          <w:b/>
          <w:bCs/>
          <w:sz w:val="24"/>
          <w:szCs w:val="26"/>
          <w:lang w:eastAsia="ar-SA"/>
        </w:rPr>
        <w:t>4.15. Правовое регулирование</w:t>
      </w:r>
      <w:bookmarkEnd w:id="196"/>
      <w:bookmarkEnd w:id="197"/>
      <w:bookmarkEnd w:id="198"/>
      <w:bookmarkEnd w:id="199"/>
      <w:bookmarkEnd w:id="200"/>
      <w:bookmarkEnd w:id="201"/>
    </w:p>
    <w:p w14:paraId="532BA0E4"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4.15.1.</w:t>
      </w:r>
      <w:r w:rsidRPr="00405CC1">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ОАО «</w:t>
      </w:r>
      <w:proofErr w:type="spellStart"/>
      <w:r w:rsidRPr="00405CC1">
        <w:rPr>
          <w:rFonts w:ascii="Times New Roman" w:eastAsia="Times New Roman" w:hAnsi="Times New Roman" w:cs="Times New Roman"/>
          <w:sz w:val="24"/>
          <w:szCs w:val="24"/>
          <w:lang w:eastAsia="ar-SA"/>
        </w:rPr>
        <w:t>Мурманэнергосбыт</w:t>
      </w:r>
      <w:proofErr w:type="spellEnd"/>
      <w:r w:rsidRPr="00405CC1">
        <w:rPr>
          <w:rFonts w:ascii="Times New Roman" w:eastAsia="Times New Roman" w:hAnsi="Times New Roman" w:cs="Times New Roman"/>
          <w:sz w:val="24"/>
          <w:szCs w:val="24"/>
          <w:lang w:eastAsia="ar-SA"/>
        </w:rPr>
        <w:t xml:space="preserve">» и действующим законодательством. </w:t>
      </w:r>
    </w:p>
    <w:p w14:paraId="4BC82591"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t>4.15.2.</w:t>
      </w:r>
      <w:r w:rsidRPr="00405CC1">
        <w:rPr>
          <w:rFonts w:ascii="Times New Roman" w:eastAsia="Times New Roman" w:hAnsi="Times New Roman" w:cs="Times New Roman"/>
          <w:sz w:val="24"/>
          <w:szCs w:val="24"/>
          <w:lang w:eastAsia="ar-SA"/>
        </w:rPr>
        <w:t xml:space="preserve"> В </w:t>
      </w:r>
      <w:proofErr w:type="gramStart"/>
      <w:r w:rsidRPr="00405CC1">
        <w:rPr>
          <w:rFonts w:ascii="Times New Roman" w:eastAsia="Times New Roman" w:hAnsi="Times New Roman" w:cs="Times New Roman"/>
          <w:sz w:val="24"/>
          <w:szCs w:val="24"/>
          <w:lang w:eastAsia="ar-SA"/>
        </w:rPr>
        <w:t>случае</w:t>
      </w:r>
      <w:proofErr w:type="gramEnd"/>
      <w:r w:rsidRPr="00405CC1">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5856043D" w14:textId="77777777" w:rsidR="00405CC1" w:rsidRPr="00405CC1" w:rsidRDefault="00405CC1" w:rsidP="00405CC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
          <w:sz w:val="24"/>
          <w:szCs w:val="24"/>
          <w:lang w:eastAsia="ar-SA"/>
        </w:rPr>
        <w:lastRenderedPageBreak/>
        <w:t>4.15.3.</w:t>
      </w:r>
      <w:r w:rsidRPr="00405CC1">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6ED8CD2" w14:textId="77777777" w:rsidR="00F252C2" w:rsidRPr="00405CC1" w:rsidRDefault="00405CC1" w:rsidP="00B451CD">
      <w:pPr>
        <w:keepNext/>
        <w:keepLines/>
        <w:tabs>
          <w:tab w:val="left" w:pos="567"/>
          <w:tab w:val="left" w:pos="709"/>
        </w:tabs>
        <w:suppressAutoHyphens/>
        <w:spacing w:before="240" w:after="0" w:line="240" w:lineRule="auto"/>
        <w:outlineLvl w:val="0"/>
        <w:rPr>
          <w:rFonts w:ascii="Times New Roman" w:eastAsia="Calibri" w:hAnsi="Times New Roman" w:cs="Times New Roman"/>
          <w:b/>
          <w:bCs/>
          <w:sz w:val="24"/>
          <w:szCs w:val="24"/>
        </w:rPr>
      </w:pPr>
      <w:bookmarkStart w:id="202" w:name="_Toc366761033"/>
      <w:bookmarkStart w:id="203" w:name="_Toc401243723"/>
      <w:r w:rsidRPr="00405CC1">
        <w:rPr>
          <w:rFonts w:ascii="Times New Roman" w:eastAsia="Times New Roman" w:hAnsi="Times New Roman" w:cs="Times New Roman"/>
          <w:b/>
          <w:bCs/>
          <w:sz w:val="24"/>
          <w:szCs w:val="24"/>
          <w:lang w:eastAsia="ar-SA"/>
        </w:rPr>
        <w:t>5. Техническое задание.</w:t>
      </w:r>
      <w:bookmarkEnd w:id="202"/>
      <w:bookmarkEnd w:id="203"/>
      <w:r w:rsidRPr="00405CC1">
        <w:rPr>
          <w:rFonts w:ascii="Times New Roman" w:eastAsia="Calibri" w:hAnsi="Times New Roman" w:cs="Times New Roman"/>
          <w:b/>
          <w:bCs/>
          <w:sz w:val="24"/>
          <w:szCs w:val="24"/>
        </w:rPr>
        <w:t xml:space="preserve">  </w:t>
      </w:r>
    </w:p>
    <w:p w14:paraId="12404D60" w14:textId="77777777" w:rsidR="00073D82" w:rsidRPr="00073D82" w:rsidRDefault="00073D82"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bookmarkStart w:id="204" w:name="_Toc366762387"/>
      <w:r>
        <w:rPr>
          <w:rFonts w:ascii="Times New Roman" w:eastAsia="Times New Roman" w:hAnsi="Times New Roman" w:cs="Times New Roman"/>
          <w:b/>
          <w:sz w:val="24"/>
          <w:szCs w:val="24"/>
          <w:lang w:eastAsia="ar-SA"/>
        </w:rPr>
        <w:t>5</w:t>
      </w:r>
      <w:r w:rsidRPr="00073D82">
        <w:rPr>
          <w:rFonts w:ascii="Times New Roman" w:eastAsia="Times New Roman" w:hAnsi="Times New Roman" w:cs="Times New Roman"/>
          <w:b/>
          <w:sz w:val="24"/>
          <w:szCs w:val="24"/>
          <w:lang w:eastAsia="ar-SA"/>
        </w:rPr>
        <w:t>.1.</w:t>
      </w:r>
      <w:r w:rsidRPr="00073D82">
        <w:rPr>
          <w:rFonts w:ascii="Times New Roman" w:eastAsia="Times New Roman" w:hAnsi="Times New Roman" w:cs="Times New Roman"/>
          <w:sz w:val="24"/>
          <w:szCs w:val="24"/>
          <w:lang w:eastAsia="ar-SA"/>
        </w:rPr>
        <w:t xml:space="preserve"> </w:t>
      </w:r>
      <w:r w:rsidRPr="00073D82">
        <w:rPr>
          <w:rFonts w:ascii="Times New Roman" w:eastAsia="Times New Roman" w:hAnsi="Times New Roman" w:cs="Times New Roman"/>
          <w:b/>
          <w:sz w:val="24"/>
          <w:szCs w:val="24"/>
          <w:lang w:eastAsia="ar-SA"/>
        </w:rPr>
        <w:t>Предмет договора:</w:t>
      </w:r>
      <w:r w:rsidRPr="00073D82">
        <w:rPr>
          <w:rFonts w:ascii="Times New Roman" w:eastAsia="Times New Roman" w:hAnsi="Times New Roman" w:cs="Times New Roman"/>
          <w:sz w:val="24"/>
          <w:szCs w:val="24"/>
          <w:lang w:eastAsia="ar-SA"/>
        </w:rPr>
        <w:t xml:space="preserve"> </w:t>
      </w:r>
      <w:r w:rsidRPr="00073D82">
        <w:rPr>
          <w:rFonts w:ascii="Times New Roman" w:eastAsia="Times New Roman" w:hAnsi="Times New Roman" w:cs="Times New Roman"/>
          <w:bCs/>
          <w:sz w:val="24"/>
          <w:szCs w:val="24"/>
          <w:lang w:eastAsia="ar-SA"/>
        </w:rPr>
        <w:t>поставка</w:t>
      </w:r>
      <w:r w:rsidRPr="00073D82">
        <w:rPr>
          <w:rFonts w:ascii="Times New Roman" w:eastAsia="Times New Roman" w:hAnsi="Times New Roman" w:cs="Times New Roman"/>
          <w:b/>
          <w:bCs/>
          <w:sz w:val="24"/>
          <w:szCs w:val="24"/>
          <w:lang w:eastAsia="ar-SA"/>
        </w:rPr>
        <w:t xml:space="preserve"> </w:t>
      </w:r>
      <w:r w:rsidRPr="00073D82">
        <w:rPr>
          <w:rFonts w:ascii="Times New Roman" w:eastAsia="Times New Roman" w:hAnsi="Times New Roman" w:cs="Times New Roman"/>
          <w:sz w:val="24"/>
          <w:szCs w:val="24"/>
          <w:lang w:eastAsia="ar-SA"/>
        </w:rPr>
        <w:t>лакокрасочных материалов (далее по тексту – Товар).</w:t>
      </w:r>
    </w:p>
    <w:p w14:paraId="47E523BB" w14:textId="0E6F6395" w:rsidR="00073D82" w:rsidRPr="00073D82" w:rsidRDefault="00073D82"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5</w:t>
      </w:r>
      <w:r w:rsidRPr="00073D82">
        <w:rPr>
          <w:rFonts w:ascii="Times New Roman" w:eastAsia="Times New Roman" w:hAnsi="Times New Roman" w:cs="Times New Roman"/>
          <w:b/>
          <w:bCs/>
          <w:sz w:val="24"/>
          <w:szCs w:val="24"/>
          <w:lang w:eastAsia="ar-SA"/>
        </w:rPr>
        <w:t xml:space="preserve">.2. Общее количество поставляемого Товара: </w:t>
      </w:r>
      <w:r w:rsidR="00C96F98">
        <w:rPr>
          <w:rFonts w:ascii="Times New Roman" w:eastAsia="Times New Roman" w:hAnsi="Times New Roman" w:cs="Times New Roman"/>
          <w:sz w:val="24"/>
          <w:szCs w:val="24"/>
          <w:lang w:eastAsia="ar-SA"/>
        </w:rPr>
        <w:t>18 210 кг</w:t>
      </w:r>
      <w:r w:rsidRPr="00073D82">
        <w:rPr>
          <w:rFonts w:ascii="Times New Roman" w:eastAsia="Times New Roman" w:hAnsi="Times New Roman" w:cs="Times New Roman"/>
          <w:sz w:val="24"/>
          <w:szCs w:val="24"/>
          <w:lang w:eastAsia="ar-SA"/>
        </w:rPr>
        <w:t>.</w:t>
      </w:r>
    </w:p>
    <w:p w14:paraId="45F98ECC" w14:textId="096D0BC0" w:rsidR="00073D82" w:rsidRPr="00073D82" w:rsidRDefault="008260F6"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5.</w:t>
      </w:r>
      <w:r w:rsidR="00F808A1">
        <w:rPr>
          <w:rFonts w:ascii="Times New Roman" w:eastAsia="Times New Roman" w:hAnsi="Times New Roman" w:cs="Times New Roman"/>
          <w:b/>
          <w:sz w:val="24"/>
          <w:szCs w:val="24"/>
          <w:lang w:eastAsia="ar-SA"/>
        </w:rPr>
        <w:t>3</w:t>
      </w:r>
      <w:r>
        <w:rPr>
          <w:rFonts w:ascii="Times New Roman" w:eastAsia="Times New Roman" w:hAnsi="Times New Roman" w:cs="Times New Roman"/>
          <w:b/>
          <w:sz w:val="24"/>
          <w:szCs w:val="24"/>
          <w:lang w:eastAsia="ar-SA"/>
        </w:rPr>
        <w:t xml:space="preserve">. </w:t>
      </w:r>
      <w:r w:rsidRPr="008260F6">
        <w:rPr>
          <w:rFonts w:ascii="Times New Roman" w:eastAsia="Times New Roman" w:hAnsi="Times New Roman" w:cs="Times New Roman"/>
          <w:sz w:val="24"/>
          <w:szCs w:val="24"/>
          <w:lang w:eastAsia="ar-SA"/>
        </w:rPr>
        <w:t xml:space="preserve">Содержание </w:t>
      </w:r>
      <w:r w:rsidRPr="008260F6">
        <w:rPr>
          <w:rFonts w:ascii="Times New Roman" w:eastAsia="Times New Roman" w:hAnsi="Times New Roman" w:cs="Times New Roman"/>
          <w:bCs/>
          <w:sz w:val="24"/>
          <w:szCs w:val="24"/>
          <w:lang w:eastAsia="ar-SA"/>
        </w:rPr>
        <w:t>поставляемого Товара указано в п.3.10 Информационной карты Документации.</w:t>
      </w:r>
    </w:p>
    <w:p w14:paraId="11E80F83" w14:textId="3B8EB520" w:rsidR="001819FA" w:rsidRPr="001819FA" w:rsidRDefault="00073D82"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5.</w:t>
      </w:r>
      <w:r w:rsidR="00F808A1">
        <w:rPr>
          <w:rFonts w:ascii="Times New Roman" w:eastAsia="Times New Roman" w:hAnsi="Times New Roman" w:cs="Times New Roman"/>
          <w:b/>
          <w:sz w:val="24"/>
          <w:szCs w:val="24"/>
          <w:lang w:eastAsia="ar-SA"/>
        </w:rPr>
        <w:t>4</w:t>
      </w:r>
      <w:r w:rsidRPr="00073D82">
        <w:rPr>
          <w:rFonts w:ascii="Times New Roman" w:eastAsia="Times New Roman" w:hAnsi="Times New Roman" w:cs="Times New Roman"/>
          <w:b/>
          <w:sz w:val="24"/>
          <w:szCs w:val="24"/>
          <w:lang w:eastAsia="ar-SA"/>
        </w:rPr>
        <w:t>.</w:t>
      </w:r>
      <w:r>
        <w:rPr>
          <w:rFonts w:ascii="Times New Roman" w:eastAsia="Times New Roman" w:hAnsi="Times New Roman" w:cs="Times New Roman"/>
          <w:sz w:val="24"/>
          <w:szCs w:val="24"/>
          <w:lang w:eastAsia="ar-SA"/>
        </w:rPr>
        <w:t xml:space="preserve"> </w:t>
      </w:r>
      <w:r w:rsidR="001819FA">
        <w:rPr>
          <w:rFonts w:ascii="Times New Roman" w:eastAsia="Times New Roman" w:hAnsi="Times New Roman" w:cs="Times New Roman"/>
          <w:sz w:val="24"/>
          <w:szCs w:val="24"/>
          <w:lang w:eastAsia="ar-SA"/>
        </w:rPr>
        <w:t xml:space="preserve"> </w:t>
      </w:r>
      <w:r w:rsidR="001819FA" w:rsidRPr="001819FA">
        <w:rPr>
          <w:rFonts w:ascii="Times New Roman" w:eastAsia="Times New Roman" w:hAnsi="Times New Roman" w:cs="Times New Roman"/>
          <w:b/>
          <w:bCs/>
          <w:sz w:val="24"/>
          <w:szCs w:val="24"/>
          <w:lang w:eastAsia="ar-SA"/>
        </w:rPr>
        <w:t>Техническое описание:</w:t>
      </w:r>
      <w:r w:rsidR="001819FA" w:rsidRPr="001819FA">
        <w:rPr>
          <w:rFonts w:ascii="Times New Roman" w:eastAsia="Times New Roman" w:hAnsi="Times New Roman" w:cs="Times New Roman"/>
          <w:b/>
          <w:sz w:val="24"/>
          <w:szCs w:val="24"/>
          <w:lang w:eastAsia="ar-SA"/>
        </w:rPr>
        <w:t xml:space="preserve">                  </w:t>
      </w:r>
    </w:p>
    <w:p w14:paraId="0EA7E18B"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sz w:val="24"/>
          <w:szCs w:val="24"/>
          <w:lang w:eastAsia="ar-SA"/>
        </w:rPr>
        <w:t xml:space="preserve">Эмали ПФ-115 </w:t>
      </w:r>
      <w:r w:rsidRPr="001819FA">
        <w:rPr>
          <w:rFonts w:ascii="Times New Roman" w:eastAsia="Times New Roman" w:hAnsi="Times New Roman" w:cs="Times New Roman"/>
          <w:b/>
          <w:bCs/>
          <w:sz w:val="24"/>
          <w:szCs w:val="24"/>
          <w:lang w:eastAsia="ar-SA"/>
        </w:rPr>
        <w:t>ГОСТ 6465-76</w:t>
      </w:r>
    </w:p>
    <w:p w14:paraId="598459E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Эмали ПФ-115 различных цветов, представляют собой суспензии двуокиси титана </w:t>
      </w:r>
      <w:proofErr w:type="spellStart"/>
      <w:r w:rsidRPr="001819FA">
        <w:rPr>
          <w:rFonts w:ascii="Times New Roman" w:eastAsia="Times New Roman" w:hAnsi="Times New Roman" w:cs="Times New Roman"/>
          <w:sz w:val="24"/>
          <w:szCs w:val="24"/>
          <w:lang w:eastAsia="ar-SA"/>
        </w:rPr>
        <w:t>рутильной</w:t>
      </w:r>
      <w:proofErr w:type="spellEnd"/>
      <w:r w:rsidRPr="001819FA">
        <w:rPr>
          <w:rFonts w:ascii="Times New Roman" w:eastAsia="Times New Roman" w:hAnsi="Times New Roman" w:cs="Times New Roman"/>
          <w:sz w:val="24"/>
          <w:szCs w:val="24"/>
          <w:lang w:eastAsia="ar-SA"/>
        </w:rPr>
        <w:t xml:space="preserve"> формы и других пигментов и наполнителей в пентафталевом лаке с добавлением сиккатива и растворителей.</w:t>
      </w:r>
    </w:p>
    <w:p w14:paraId="4578D20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w:t>
      </w:r>
    </w:p>
    <w:p w14:paraId="471EF0D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Покрытие, состоящее из двух слоев эмали ПФ-115, нанесенных на подготовленную загрунтованную поверхность, в умеренном и холодном климате сохраняет защитные свойства в течение четырех лет до балла не более АЗ</w:t>
      </w:r>
      <w:proofErr w:type="gramStart"/>
      <w:r w:rsidRPr="001819FA">
        <w:rPr>
          <w:rFonts w:ascii="Times New Roman" w:eastAsia="Times New Roman" w:hAnsi="Times New Roman" w:cs="Times New Roman"/>
          <w:sz w:val="24"/>
          <w:szCs w:val="24"/>
          <w:lang w:eastAsia="ar-SA"/>
        </w:rPr>
        <w:t>1</w:t>
      </w:r>
      <w:proofErr w:type="gramEnd"/>
      <w:r w:rsidRPr="001819FA">
        <w:rPr>
          <w:rFonts w:ascii="Times New Roman" w:eastAsia="Times New Roman" w:hAnsi="Times New Roman" w:cs="Times New Roman"/>
          <w:sz w:val="24"/>
          <w:szCs w:val="24"/>
          <w:lang w:eastAsia="ar-SA"/>
        </w:rPr>
        <w:t xml:space="preserve"> и декоративные свойства в течение одного года до балла не более АД2 по </w:t>
      </w:r>
      <w:hyperlink r:id="rId30" w:tooltip="ЕСЗКС. Покрытия лакокрасочные. Общие требования и методы ускоренных испытаний на стойкость к воздействию климатических факторов." w:history="1">
        <w:r w:rsidRPr="001819FA">
          <w:rPr>
            <w:rStyle w:val="a3"/>
            <w:rFonts w:ascii="Times New Roman" w:eastAsia="Times New Roman" w:hAnsi="Times New Roman" w:cs="Times New Roman"/>
            <w:sz w:val="24"/>
            <w:szCs w:val="24"/>
            <w:lang w:eastAsia="ar-SA"/>
          </w:rPr>
          <w:t>ГОСТ 9.401-91</w:t>
        </w:r>
      </w:hyperlink>
      <w:r w:rsidRPr="001819FA">
        <w:rPr>
          <w:rFonts w:ascii="Times New Roman" w:eastAsia="Times New Roman" w:hAnsi="Times New Roman" w:cs="Times New Roman"/>
          <w:sz w:val="24"/>
          <w:szCs w:val="24"/>
          <w:lang w:eastAsia="ar-SA"/>
        </w:rPr>
        <w:t>.</w:t>
      </w:r>
    </w:p>
    <w:p w14:paraId="090B850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Пленка эмали устойчива к изменению температуры </w:t>
      </w:r>
      <w:proofErr w:type="gramStart"/>
      <w:r w:rsidRPr="001819FA">
        <w:rPr>
          <w:rFonts w:ascii="Times New Roman" w:eastAsia="Times New Roman" w:hAnsi="Times New Roman" w:cs="Times New Roman"/>
          <w:sz w:val="24"/>
          <w:szCs w:val="24"/>
          <w:lang w:eastAsia="ar-SA"/>
        </w:rPr>
        <w:t>от</w:t>
      </w:r>
      <w:proofErr w:type="gramEnd"/>
      <w:r w:rsidRPr="001819FA">
        <w:rPr>
          <w:rFonts w:ascii="Times New Roman" w:eastAsia="Times New Roman" w:hAnsi="Times New Roman" w:cs="Times New Roman"/>
          <w:sz w:val="24"/>
          <w:szCs w:val="24"/>
          <w:lang w:eastAsia="ar-SA"/>
        </w:rPr>
        <w:t xml:space="preserve"> минус 50 до плюс 60 °С.</w:t>
      </w:r>
    </w:p>
    <w:p w14:paraId="19FB84E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bookmarkStart w:id="205" w:name="i32449"/>
      <w:r w:rsidRPr="001819FA">
        <w:rPr>
          <w:rFonts w:ascii="Times New Roman" w:eastAsia="Times New Roman" w:hAnsi="Times New Roman" w:cs="Times New Roman"/>
          <w:b/>
          <w:bCs/>
          <w:sz w:val="24"/>
          <w:szCs w:val="24"/>
          <w:lang w:eastAsia="ar-SA"/>
        </w:rPr>
        <w:t xml:space="preserve">         ТЕХНИЧЕСКИЕ ТРЕБОВАНИЯ</w:t>
      </w:r>
      <w:bookmarkEnd w:id="205"/>
    </w:p>
    <w:p w14:paraId="6127966B" w14:textId="6CC762B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1. Эмали ПФ-115 должны изготовляться в соответствии с требованиями </w:t>
      </w:r>
      <w:r w:rsidRPr="001819FA">
        <w:rPr>
          <w:rFonts w:ascii="Times New Roman" w:eastAsia="Times New Roman" w:hAnsi="Times New Roman" w:cs="Times New Roman"/>
          <w:b/>
          <w:bCs/>
          <w:sz w:val="24"/>
          <w:szCs w:val="24"/>
          <w:lang w:eastAsia="ar-SA"/>
        </w:rPr>
        <w:t xml:space="preserve">ГОСТ </w:t>
      </w:r>
      <w:r w:rsidRPr="001819FA">
        <w:rPr>
          <w:rFonts w:ascii="Times New Roman" w:eastAsia="Times New Roman" w:hAnsi="Times New Roman" w:cs="Times New Roman"/>
          <w:b/>
          <w:bCs/>
          <w:sz w:val="24"/>
          <w:szCs w:val="24"/>
          <w:lang w:eastAsia="ar-SA"/>
        </w:rPr>
        <w:br/>
        <w:t>6465-76</w:t>
      </w:r>
      <w:r w:rsidRPr="001819FA">
        <w:rPr>
          <w:rFonts w:ascii="Times New Roman" w:eastAsia="Times New Roman" w:hAnsi="Times New Roman" w:cs="Times New Roman"/>
          <w:sz w:val="24"/>
          <w:szCs w:val="24"/>
          <w:lang w:eastAsia="ar-SA"/>
        </w:rPr>
        <w:t xml:space="preserve"> по рецептуре и технологическому регламенту, утвержденным в установленном порядке.</w:t>
      </w:r>
    </w:p>
    <w:p w14:paraId="46C27FA8" w14:textId="31122CC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bookmarkStart w:id="206" w:name="i65839"/>
      <w:r w:rsidRPr="001819FA">
        <w:rPr>
          <w:rFonts w:ascii="Times New Roman" w:eastAsia="Times New Roman" w:hAnsi="Times New Roman" w:cs="Times New Roman"/>
          <w:sz w:val="24"/>
          <w:szCs w:val="24"/>
          <w:lang w:eastAsia="ar-SA"/>
        </w:rPr>
        <w:t>2. Эмали ПФ-115 должны соответствовать требованиям и нормам</w:t>
      </w:r>
      <w:bookmarkEnd w:id="206"/>
      <w:r w:rsidRPr="001819FA">
        <w:rPr>
          <w:rFonts w:ascii="Times New Roman" w:eastAsia="Times New Roman" w:hAnsi="Times New Roman" w:cs="Times New Roman"/>
          <w:sz w:val="24"/>
          <w:szCs w:val="24"/>
          <w:lang w:eastAsia="ar-SA"/>
        </w:rPr>
        <w:t xml:space="preserve">, указанным в </w:t>
      </w:r>
      <w:r w:rsidRPr="001819FA">
        <w:rPr>
          <w:rFonts w:ascii="Times New Roman" w:eastAsia="Times New Roman" w:hAnsi="Times New Roman" w:cs="Times New Roman"/>
          <w:b/>
          <w:bCs/>
          <w:sz w:val="24"/>
          <w:szCs w:val="24"/>
          <w:lang w:eastAsia="ar-SA"/>
        </w:rPr>
        <w:t>ГОСТ 6465-76</w:t>
      </w:r>
      <w:r w:rsidRPr="001819FA">
        <w:rPr>
          <w:rFonts w:ascii="Times New Roman" w:eastAsia="Times New Roman" w:hAnsi="Times New Roman" w:cs="Times New Roman"/>
          <w:bCs/>
          <w:sz w:val="24"/>
          <w:szCs w:val="24"/>
          <w:lang w:eastAsia="ar-SA"/>
        </w:rPr>
        <w:t>, не ниже 1 сорта:</w:t>
      </w:r>
    </w:p>
    <w:p w14:paraId="2EA82261" w14:textId="104EC66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819FA">
        <w:rPr>
          <w:rFonts w:ascii="Times New Roman" w:eastAsia="Times New Roman" w:hAnsi="Times New Roman" w:cs="Times New Roman"/>
          <w:bCs/>
          <w:sz w:val="24"/>
          <w:szCs w:val="24"/>
          <w:lang w:eastAsia="ar-SA"/>
        </w:rPr>
        <w:t>2.1.Цвет покрытия эмали должен находиться в пределах допускаемых отклонений, установленных образцами цвета «Картотеки» или контрольными образцами цвета, утвержденными в установленном порядке.</w:t>
      </w:r>
    </w:p>
    <w:p w14:paraId="033BAE9F" w14:textId="54523225"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819FA">
        <w:rPr>
          <w:rFonts w:ascii="Times New Roman" w:eastAsia="Times New Roman" w:hAnsi="Times New Roman" w:cs="Times New Roman"/>
          <w:bCs/>
          <w:sz w:val="24"/>
          <w:szCs w:val="24"/>
          <w:lang w:eastAsia="ar-SA"/>
        </w:rPr>
        <w:t xml:space="preserve">2.2.Внешний вид покрытия: после высыхания эмаль должна образовывать гладкую, однородную без расслаивания, оспин, потеков, морщин и посторонних включений поверхность. </w:t>
      </w:r>
    </w:p>
    <w:p w14:paraId="23A6B2E6" w14:textId="0052C43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proofErr w:type="gramStart"/>
      <w:r w:rsidRPr="001819FA">
        <w:rPr>
          <w:rFonts w:ascii="Times New Roman" w:eastAsia="Times New Roman" w:hAnsi="Times New Roman" w:cs="Times New Roman"/>
          <w:bCs/>
          <w:sz w:val="24"/>
          <w:szCs w:val="24"/>
          <w:lang w:eastAsia="ar-SA"/>
        </w:rPr>
        <w:t xml:space="preserve">2.3.Блеск покрытия по фотоэлектрическому </w:t>
      </w:r>
      <w:proofErr w:type="spellStart"/>
      <w:r w:rsidRPr="001819FA">
        <w:rPr>
          <w:rFonts w:ascii="Times New Roman" w:eastAsia="Times New Roman" w:hAnsi="Times New Roman" w:cs="Times New Roman"/>
          <w:bCs/>
          <w:sz w:val="24"/>
          <w:szCs w:val="24"/>
          <w:lang w:eastAsia="ar-SA"/>
        </w:rPr>
        <w:t>блескомеру</w:t>
      </w:r>
      <w:proofErr w:type="spellEnd"/>
      <w:r w:rsidRPr="001819FA">
        <w:rPr>
          <w:rFonts w:ascii="Times New Roman" w:eastAsia="Times New Roman" w:hAnsi="Times New Roman" w:cs="Times New Roman"/>
          <w:bCs/>
          <w:sz w:val="24"/>
          <w:szCs w:val="24"/>
          <w:lang w:eastAsia="ar-SA"/>
        </w:rPr>
        <w:t xml:space="preserve">, %, не менее – 50.           </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2.4.Условная вязкость по вискозиметру ВЗ-246 – согласно цвета по табл.1 ГОСТ. </w:t>
      </w:r>
      <w:proofErr w:type="gramEnd"/>
    </w:p>
    <w:p w14:paraId="4D29F0AE" w14:textId="093257E0"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819FA">
        <w:rPr>
          <w:rFonts w:ascii="Times New Roman" w:eastAsia="Times New Roman" w:hAnsi="Times New Roman" w:cs="Times New Roman"/>
          <w:bCs/>
          <w:sz w:val="24"/>
          <w:szCs w:val="24"/>
          <w:lang w:eastAsia="ar-SA"/>
        </w:rPr>
        <w:t xml:space="preserve">2.5. Массовая доля нелетучих веществ, % - согласно цвета по табл.1 ГОСТ.                                                                        </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2.6.Степень разбавления до вязкости 20-30 </w:t>
      </w:r>
      <w:proofErr w:type="gramStart"/>
      <w:r w:rsidRPr="001819FA">
        <w:rPr>
          <w:rFonts w:ascii="Times New Roman" w:eastAsia="Times New Roman" w:hAnsi="Times New Roman" w:cs="Times New Roman"/>
          <w:bCs/>
          <w:sz w:val="24"/>
          <w:szCs w:val="24"/>
          <w:lang w:eastAsia="ar-SA"/>
        </w:rPr>
        <w:t>с</w:t>
      </w:r>
      <w:proofErr w:type="gramEnd"/>
      <w:r w:rsidRPr="001819FA">
        <w:rPr>
          <w:rFonts w:ascii="Times New Roman" w:eastAsia="Times New Roman" w:hAnsi="Times New Roman" w:cs="Times New Roman"/>
          <w:bCs/>
          <w:sz w:val="24"/>
          <w:szCs w:val="24"/>
          <w:lang w:eastAsia="ar-SA"/>
        </w:rPr>
        <w:t xml:space="preserve"> по вискозиметру ВЗ-246, %, не более – 20. </w:t>
      </w:r>
    </w:p>
    <w:p w14:paraId="5D032CDC" w14:textId="39718211"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819FA">
        <w:rPr>
          <w:rFonts w:ascii="Times New Roman" w:eastAsia="Times New Roman" w:hAnsi="Times New Roman" w:cs="Times New Roman"/>
          <w:bCs/>
          <w:sz w:val="24"/>
          <w:szCs w:val="24"/>
          <w:lang w:eastAsia="ar-SA"/>
        </w:rPr>
        <w:t>2.7.</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Степень </w:t>
      </w:r>
      <w:proofErr w:type="spellStart"/>
      <w:r w:rsidRPr="001819FA">
        <w:rPr>
          <w:rFonts w:ascii="Times New Roman" w:eastAsia="Times New Roman" w:hAnsi="Times New Roman" w:cs="Times New Roman"/>
          <w:bCs/>
          <w:sz w:val="24"/>
          <w:szCs w:val="24"/>
          <w:lang w:eastAsia="ar-SA"/>
        </w:rPr>
        <w:t>перетира</w:t>
      </w:r>
      <w:proofErr w:type="spellEnd"/>
      <w:r w:rsidRPr="001819FA">
        <w:rPr>
          <w:rFonts w:ascii="Times New Roman" w:eastAsia="Times New Roman" w:hAnsi="Times New Roman" w:cs="Times New Roman"/>
          <w:bCs/>
          <w:sz w:val="24"/>
          <w:szCs w:val="24"/>
          <w:lang w:eastAsia="ar-SA"/>
        </w:rPr>
        <w:t xml:space="preserve">, мкм, не более – 25.                                                                                                 </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2.8.</w:t>
      </w:r>
      <w:r>
        <w:rPr>
          <w:rFonts w:ascii="Times New Roman" w:eastAsia="Times New Roman" w:hAnsi="Times New Roman" w:cs="Times New Roman"/>
          <w:bCs/>
          <w:sz w:val="24"/>
          <w:szCs w:val="24"/>
          <w:lang w:eastAsia="ar-SA"/>
        </w:rPr>
        <w:t xml:space="preserve"> </w:t>
      </w:r>
      <w:proofErr w:type="spellStart"/>
      <w:r w:rsidRPr="001819FA">
        <w:rPr>
          <w:rFonts w:ascii="Times New Roman" w:eastAsia="Times New Roman" w:hAnsi="Times New Roman" w:cs="Times New Roman"/>
          <w:bCs/>
          <w:sz w:val="24"/>
          <w:szCs w:val="24"/>
          <w:lang w:eastAsia="ar-SA"/>
        </w:rPr>
        <w:t>Укрывистость</w:t>
      </w:r>
      <w:proofErr w:type="spellEnd"/>
      <w:r w:rsidRPr="001819FA">
        <w:rPr>
          <w:rFonts w:ascii="Times New Roman" w:eastAsia="Times New Roman" w:hAnsi="Times New Roman" w:cs="Times New Roman"/>
          <w:bCs/>
          <w:sz w:val="24"/>
          <w:szCs w:val="24"/>
          <w:lang w:eastAsia="ar-SA"/>
        </w:rPr>
        <w:t xml:space="preserve"> высушенной пленки, г/м</w:t>
      </w:r>
      <w:proofErr w:type="gramStart"/>
      <w:r w:rsidRPr="001819FA">
        <w:rPr>
          <w:rFonts w:ascii="Times New Roman" w:eastAsia="Times New Roman" w:hAnsi="Times New Roman" w:cs="Times New Roman"/>
          <w:bCs/>
          <w:sz w:val="24"/>
          <w:szCs w:val="24"/>
          <w:lang w:eastAsia="ar-SA"/>
        </w:rPr>
        <w:t>2</w:t>
      </w:r>
      <w:proofErr w:type="gramEnd"/>
      <w:r w:rsidRPr="001819FA">
        <w:rPr>
          <w:rFonts w:ascii="Times New Roman" w:eastAsia="Times New Roman" w:hAnsi="Times New Roman" w:cs="Times New Roman"/>
          <w:bCs/>
          <w:sz w:val="24"/>
          <w:szCs w:val="24"/>
          <w:lang w:eastAsia="ar-SA"/>
        </w:rPr>
        <w:t xml:space="preserve"> – согласно цвета по табл.1 ГОСТ.                 </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2.9.</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Время высыхания до степени З при температуре 20 </w:t>
      </w:r>
      <w:proofErr w:type="spellStart"/>
      <w:r w:rsidRPr="001819FA">
        <w:rPr>
          <w:rFonts w:ascii="Times New Roman" w:eastAsia="Times New Roman" w:hAnsi="Times New Roman" w:cs="Times New Roman"/>
          <w:bCs/>
          <w:sz w:val="24"/>
          <w:szCs w:val="24"/>
          <w:lang w:eastAsia="ar-SA"/>
        </w:rPr>
        <w:t>град</w:t>
      </w:r>
      <w:proofErr w:type="gramStart"/>
      <w:r w:rsidRPr="001819FA">
        <w:rPr>
          <w:rFonts w:ascii="Times New Roman" w:eastAsia="Times New Roman" w:hAnsi="Times New Roman" w:cs="Times New Roman"/>
          <w:bCs/>
          <w:sz w:val="24"/>
          <w:szCs w:val="24"/>
          <w:lang w:eastAsia="ar-SA"/>
        </w:rPr>
        <w:t>.С</w:t>
      </w:r>
      <w:proofErr w:type="spellEnd"/>
      <w:proofErr w:type="gramEnd"/>
      <w:r w:rsidRPr="001819FA">
        <w:rPr>
          <w:rFonts w:ascii="Times New Roman" w:eastAsia="Times New Roman" w:hAnsi="Times New Roman" w:cs="Times New Roman"/>
          <w:bCs/>
          <w:sz w:val="24"/>
          <w:szCs w:val="24"/>
          <w:lang w:eastAsia="ar-SA"/>
        </w:rPr>
        <w:t xml:space="preserve"> – согласно цвета по табл.1 ГОСТ.</w:t>
      </w:r>
    </w:p>
    <w:p w14:paraId="5DDCD21B" w14:textId="0C0EFD8D"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819FA">
        <w:rPr>
          <w:rFonts w:ascii="Times New Roman" w:eastAsia="Times New Roman" w:hAnsi="Times New Roman" w:cs="Times New Roman"/>
          <w:bCs/>
          <w:sz w:val="24"/>
          <w:szCs w:val="24"/>
          <w:lang w:eastAsia="ar-SA"/>
        </w:rPr>
        <w:t>2.10.</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Эластичность пленки при изгибе, </w:t>
      </w:r>
      <w:proofErr w:type="gramStart"/>
      <w:r w:rsidRPr="001819FA">
        <w:rPr>
          <w:rFonts w:ascii="Times New Roman" w:eastAsia="Times New Roman" w:hAnsi="Times New Roman" w:cs="Times New Roman"/>
          <w:bCs/>
          <w:sz w:val="24"/>
          <w:szCs w:val="24"/>
          <w:lang w:eastAsia="ar-SA"/>
        </w:rPr>
        <w:t>мм</w:t>
      </w:r>
      <w:proofErr w:type="gramEnd"/>
      <w:r w:rsidRPr="001819FA">
        <w:rPr>
          <w:rFonts w:ascii="Times New Roman" w:eastAsia="Times New Roman" w:hAnsi="Times New Roman" w:cs="Times New Roman"/>
          <w:bCs/>
          <w:sz w:val="24"/>
          <w:szCs w:val="24"/>
          <w:lang w:eastAsia="ar-SA"/>
        </w:rPr>
        <w:t xml:space="preserve">, не более – 1.                                          </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2.11.</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Прочность пленки при ударе по прибору типа У-1, см, не менее – 40.            </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2.12.</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Твердость покрытия по маятниковому прибору – </w:t>
      </w:r>
      <w:proofErr w:type="gramStart"/>
      <w:r w:rsidRPr="001819FA">
        <w:rPr>
          <w:rFonts w:ascii="Times New Roman" w:eastAsia="Times New Roman" w:hAnsi="Times New Roman" w:cs="Times New Roman"/>
          <w:bCs/>
          <w:sz w:val="24"/>
          <w:szCs w:val="24"/>
          <w:lang w:eastAsia="ar-SA"/>
        </w:rPr>
        <w:t>согласно цвета</w:t>
      </w:r>
      <w:proofErr w:type="gramEnd"/>
      <w:r w:rsidRPr="001819FA">
        <w:rPr>
          <w:rFonts w:ascii="Times New Roman" w:eastAsia="Times New Roman" w:hAnsi="Times New Roman" w:cs="Times New Roman"/>
          <w:bCs/>
          <w:sz w:val="24"/>
          <w:szCs w:val="24"/>
          <w:lang w:eastAsia="ar-SA"/>
        </w:rPr>
        <w:t xml:space="preserve"> по табл.1 ГОСТ. </w:t>
      </w:r>
    </w:p>
    <w:p w14:paraId="7B753C02" w14:textId="731D6C8E"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819FA">
        <w:rPr>
          <w:rFonts w:ascii="Times New Roman" w:eastAsia="Times New Roman" w:hAnsi="Times New Roman" w:cs="Times New Roman"/>
          <w:bCs/>
          <w:sz w:val="24"/>
          <w:szCs w:val="24"/>
          <w:lang w:eastAsia="ar-SA"/>
        </w:rPr>
        <w:t>2.13.</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Адгезия пленки, баллы, не более – 1.                                                                       </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2.14.</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Стойкость покрытия при температуре 20 </w:t>
      </w:r>
      <w:proofErr w:type="spellStart"/>
      <w:r w:rsidRPr="001819FA">
        <w:rPr>
          <w:rFonts w:ascii="Times New Roman" w:eastAsia="Times New Roman" w:hAnsi="Times New Roman" w:cs="Times New Roman"/>
          <w:bCs/>
          <w:sz w:val="24"/>
          <w:szCs w:val="24"/>
          <w:lang w:eastAsia="ar-SA"/>
        </w:rPr>
        <w:t>град</w:t>
      </w:r>
      <w:proofErr w:type="gramStart"/>
      <w:r w:rsidRPr="001819FA">
        <w:rPr>
          <w:rFonts w:ascii="Times New Roman" w:eastAsia="Times New Roman" w:hAnsi="Times New Roman" w:cs="Times New Roman"/>
          <w:bCs/>
          <w:sz w:val="24"/>
          <w:szCs w:val="24"/>
          <w:lang w:eastAsia="ar-SA"/>
        </w:rPr>
        <w:t>.С</w:t>
      </w:r>
      <w:proofErr w:type="spellEnd"/>
      <w:proofErr w:type="gramEnd"/>
      <w:r w:rsidRPr="001819FA">
        <w:rPr>
          <w:rFonts w:ascii="Times New Roman" w:eastAsia="Times New Roman" w:hAnsi="Times New Roman" w:cs="Times New Roman"/>
          <w:bCs/>
          <w:sz w:val="24"/>
          <w:szCs w:val="24"/>
          <w:lang w:eastAsia="ar-SA"/>
        </w:rPr>
        <w:t xml:space="preserve"> к статическому воздействию воды, ч, не менее -  2.                                                                                                                                                 </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2.15.</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Стойкость покрытия к статическому воздействию 0,5 %-</w:t>
      </w:r>
      <w:proofErr w:type="spellStart"/>
      <w:r w:rsidRPr="001819FA">
        <w:rPr>
          <w:rFonts w:ascii="Times New Roman" w:eastAsia="Times New Roman" w:hAnsi="Times New Roman" w:cs="Times New Roman"/>
          <w:bCs/>
          <w:sz w:val="24"/>
          <w:szCs w:val="24"/>
          <w:lang w:eastAsia="ar-SA"/>
        </w:rPr>
        <w:t>ного</w:t>
      </w:r>
      <w:proofErr w:type="spellEnd"/>
      <w:r w:rsidRPr="001819FA">
        <w:rPr>
          <w:rFonts w:ascii="Times New Roman" w:eastAsia="Times New Roman" w:hAnsi="Times New Roman" w:cs="Times New Roman"/>
          <w:bCs/>
          <w:sz w:val="24"/>
          <w:szCs w:val="24"/>
          <w:lang w:eastAsia="ar-SA"/>
        </w:rPr>
        <w:t xml:space="preserve"> раствора моющего средства, мин, не менее – 15.                                                                                                                                   </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2.16.</w:t>
      </w:r>
      <w:r>
        <w:rPr>
          <w:rFonts w:ascii="Times New Roman" w:eastAsia="Times New Roman" w:hAnsi="Times New Roman" w:cs="Times New Roman"/>
          <w:bCs/>
          <w:sz w:val="24"/>
          <w:szCs w:val="24"/>
          <w:lang w:eastAsia="ar-SA"/>
        </w:rPr>
        <w:t xml:space="preserve"> </w:t>
      </w:r>
      <w:r w:rsidRPr="001819FA">
        <w:rPr>
          <w:rFonts w:ascii="Times New Roman" w:eastAsia="Times New Roman" w:hAnsi="Times New Roman" w:cs="Times New Roman"/>
          <w:bCs/>
          <w:sz w:val="24"/>
          <w:szCs w:val="24"/>
          <w:lang w:eastAsia="ar-SA"/>
        </w:rPr>
        <w:t xml:space="preserve">Стойкость покрытия при температуре 20 </w:t>
      </w:r>
      <w:proofErr w:type="spellStart"/>
      <w:r w:rsidRPr="001819FA">
        <w:rPr>
          <w:rFonts w:ascii="Times New Roman" w:eastAsia="Times New Roman" w:hAnsi="Times New Roman" w:cs="Times New Roman"/>
          <w:bCs/>
          <w:sz w:val="24"/>
          <w:szCs w:val="24"/>
          <w:lang w:eastAsia="ar-SA"/>
        </w:rPr>
        <w:t>град</w:t>
      </w:r>
      <w:proofErr w:type="gramStart"/>
      <w:r w:rsidRPr="001819FA">
        <w:rPr>
          <w:rFonts w:ascii="Times New Roman" w:eastAsia="Times New Roman" w:hAnsi="Times New Roman" w:cs="Times New Roman"/>
          <w:bCs/>
          <w:sz w:val="24"/>
          <w:szCs w:val="24"/>
          <w:lang w:eastAsia="ar-SA"/>
        </w:rPr>
        <w:t>.С</w:t>
      </w:r>
      <w:proofErr w:type="spellEnd"/>
      <w:proofErr w:type="gramEnd"/>
      <w:r w:rsidRPr="001819FA">
        <w:rPr>
          <w:rFonts w:ascii="Times New Roman" w:eastAsia="Times New Roman" w:hAnsi="Times New Roman" w:cs="Times New Roman"/>
          <w:bCs/>
          <w:sz w:val="24"/>
          <w:szCs w:val="24"/>
          <w:lang w:eastAsia="ar-SA"/>
        </w:rPr>
        <w:t xml:space="preserve"> к статическому воздействию трансформаторного масла, ч, не менее – 24.</w:t>
      </w:r>
    </w:p>
    <w:p w14:paraId="5B8C0FA3" w14:textId="77777777" w:rsidR="001819FA" w:rsidRPr="002945A5" w:rsidRDefault="001819FA" w:rsidP="00501728">
      <w:pPr>
        <w:pStyle w:val="a4"/>
        <w:numPr>
          <w:ilvl w:val="0"/>
          <w:numId w:val="40"/>
        </w:numPr>
        <w:tabs>
          <w:tab w:val="clear" w:pos="709"/>
        </w:tabs>
        <w:ind w:left="284" w:hanging="284"/>
        <w:jc w:val="both"/>
      </w:pPr>
      <w:bookmarkStart w:id="207" w:name="i288092"/>
      <w:r w:rsidRPr="002945A5">
        <w:lastRenderedPageBreak/>
        <w:t xml:space="preserve">Упаковка эмалей - по </w:t>
      </w:r>
      <w:bookmarkEnd w:id="207"/>
      <w:r w:rsidRPr="002945A5">
        <w:fldChar w:fldCharType="begin"/>
      </w:r>
      <w:r w:rsidRPr="002945A5">
        <w:instrText xml:space="preserve"> HYPERLINK "http://files.stroyinf.ru/Data1/36/36176/index.htm" \o "Материалы лакокрасочные. Упаковка" </w:instrText>
      </w:r>
      <w:r w:rsidRPr="002945A5">
        <w:fldChar w:fldCharType="separate"/>
      </w:r>
      <w:r w:rsidRPr="002945A5">
        <w:rPr>
          <w:rStyle w:val="a3"/>
        </w:rPr>
        <w:t>ГОСТ 9980.3</w:t>
      </w:r>
      <w:r w:rsidRPr="002945A5">
        <w:fldChar w:fldCharType="end"/>
      </w:r>
      <w:r w:rsidRPr="002945A5">
        <w:t>.</w:t>
      </w:r>
      <w:bookmarkStart w:id="208" w:name="i293901"/>
    </w:p>
    <w:p w14:paraId="2740C43F" w14:textId="77777777" w:rsidR="001819FA" w:rsidRPr="002945A5" w:rsidRDefault="001819FA" w:rsidP="00501728">
      <w:pPr>
        <w:pStyle w:val="a4"/>
        <w:numPr>
          <w:ilvl w:val="0"/>
          <w:numId w:val="40"/>
        </w:numPr>
        <w:tabs>
          <w:tab w:val="clear" w:pos="709"/>
        </w:tabs>
        <w:ind w:left="284" w:hanging="284"/>
        <w:jc w:val="both"/>
      </w:pPr>
      <w:r w:rsidRPr="002945A5">
        <w:t xml:space="preserve">Маркировка эмалей - по </w:t>
      </w:r>
      <w:bookmarkEnd w:id="208"/>
      <w:r w:rsidRPr="002945A5">
        <w:t xml:space="preserve">ГОСТ 9980.4.                                                                                                                На транспортную тару должны быть нанесены: знак опасности по </w:t>
      </w:r>
      <w:hyperlink r:id="rId31" w:tooltip="Грузы опасные. Классификация и маркировка" w:history="1">
        <w:r w:rsidRPr="002945A5">
          <w:rPr>
            <w:rStyle w:val="a3"/>
          </w:rPr>
          <w:t>ГОСТ 19433-88</w:t>
        </w:r>
      </w:hyperlink>
      <w:r w:rsidRPr="002945A5">
        <w:t xml:space="preserve"> (класс 3), классификационный шифр 3313, номер </w:t>
      </w:r>
      <w:hyperlink r:id="rId32" w:history="1">
        <w:r w:rsidRPr="002945A5">
          <w:rPr>
            <w:rStyle w:val="a3"/>
          </w:rPr>
          <w:t>ООН</w:t>
        </w:r>
      </w:hyperlink>
      <w:r w:rsidRPr="002945A5">
        <w:t xml:space="preserve"> 1263</w:t>
      </w:r>
      <w:bookmarkStart w:id="209" w:name="i303686"/>
      <w:r w:rsidRPr="002945A5">
        <w:t xml:space="preserve">.      </w:t>
      </w:r>
    </w:p>
    <w:p w14:paraId="7AB56B2B" w14:textId="77777777" w:rsidR="001819FA" w:rsidRPr="002945A5" w:rsidRDefault="001819FA" w:rsidP="00501728">
      <w:pPr>
        <w:pStyle w:val="a4"/>
        <w:numPr>
          <w:ilvl w:val="0"/>
          <w:numId w:val="40"/>
        </w:numPr>
        <w:tabs>
          <w:tab w:val="clear" w:pos="709"/>
        </w:tabs>
        <w:ind w:left="284" w:hanging="284"/>
        <w:jc w:val="both"/>
      </w:pPr>
      <w:r w:rsidRPr="002945A5">
        <w:t xml:space="preserve">Транспортирование и хранение - по </w:t>
      </w:r>
      <w:bookmarkEnd w:id="209"/>
      <w:r w:rsidRPr="002945A5">
        <w:fldChar w:fldCharType="begin"/>
      </w:r>
      <w:r w:rsidRPr="002945A5">
        <w:instrText xml:space="preserve"> HYPERLINK "http://files.stroyinf.ru/Data1/36/36178/index.htm" \o "Материалы лакокрасочные. Транспортирование и хранение" </w:instrText>
      </w:r>
      <w:r w:rsidRPr="002945A5">
        <w:fldChar w:fldCharType="separate"/>
      </w:r>
      <w:r w:rsidRPr="002945A5">
        <w:rPr>
          <w:rStyle w:val="a3"/>
        </w:rPr>
        <w:t>ГОСТ 9980.5</w:t>
      </w:r>
      <w:r w:rsidRPr="002945A5">
        <w:fldChar w:fldCharType="end"/>
      </w:r>
      <w:r w:rsidRPr="002945A5">
        <w:t>-2003</w:t>
      </w:r>
    </w:p>
    <w:p w14:paraId="1CDD390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Эмаль ПФ-266 ГОСТ 51691-2000</w:t>
      </w:r>
    </w:p>
    <w:p w14:paraId="6DE0698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Эмаль ПФ-266 представляет собой суспензию пигментов в смеси алкидных лаков с добавлением сиккатива и растворителя.</w:t>
      </w:r>
    </w:p>
    <w:p w14:paraId="553D202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 xml:space="preserve">         Область применения:</w:t>
      </w:r>
    </w:p>
    <w:p w14:paraId="2508712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Эмаль ПФ-266 предназначена для покраски деревянных полов внутри помещений, а также ДВП, ДСП, плинтуса и некоторых других поверхностей.</w:t>
      </w:r>
    </w:p>
    <w:p w14:paraId="4FE8F8D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Покрытие, состоящее из 2-х слоев эмали ПФ-266, нанесенных на загрунтованную поверхность древесины, сохраняет защитные и декоративные свойства не менее 3-х лет. Пленка эмали ПФ-266 устойчива к моющим средствам, износостойка.</w:t>
      </w:r>
    </w:p>
    <w:p w14:paraId="379E777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b/>
          <w:sz w:val="24"/>
          <w:szCs w:val="24"/>
          <w:lang w:eastAsia="ar-SA"/>
        </w:rPr>
        <w:t>Технические характеристики:</w:t>
      </w:r>
    </w:p>
    <w:p w14:paraId="5559EEA4" w14:textId="77777777" w:rsidR="001819FA" w:rsidRPr="001819FA" w:rsidRDefault="001819FA" w:rsidP="00501728">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Внешний вид пленки: однородная гладкая поверхность без посторонних включений.                                           Условная вязкость </w:t>
      </w:r>
      <w:proofErr w:type="spellStart"/>
      <w:r w:rsidRPr="001819FA">
        <w:rPr>
          <w:rFonts w:ascii="Times New Roman" w:eastAsia="Times New Roman" w:hAnsi="Times New Roman" w:cs="Times New Roman"/>
          <w:sz w:val="24"/>
          <w:szCs w:val="24"/>
          <w:lang w:eastAsia="ar-SA"/>
        </w:rPr>
        <w:t>no</w:t>
      </w:r>
      <w:proofErr w:type="spellEnd"/>
      <w:r w:rsidRPr="001819FA">
        <w:rPr>
          <w:rFonts w:ascii="Times New Roman" w:eastAsia="Times New Roman" w:hAnsi="Times New Roman" w:cs="Times New Roman"/>
          <w:sz w:val="24"/>
          <w:szCs w:val="24"/>
          <w:lang w:eastAsia="ar-SA"/>
        </w:rPr>
        <w:t xml:space="preserve"> B3-246 с </w:t>
      </w:r>
      <w:proofErr w:type="spellStart"/>
      <w:r w:rsidRPr="001819FA">
        <w:rPr>
          <w:rFonts w:ascii="Times New Roman" w:eastAsia="Times New Roman" w:hAnsi="Times New Roman" w:cs="Times New Roman"/>
          <w:sz w:val="24"/>
          <w:szCs w:val="24"/>
          <w:lang w:eastAsia="ar-SA"/>
        </w:rPr>
        <w:t>диам</w:t>
      </w:r>
      <w:proofErr w:type="spellEnd"/>
      <w:r w:rsidRPr="001819FA">
        <w:rPr>
          <w:rFonts w:ascii="Times New Roman" w:eastAsia="Times New Roman" w:hAnsi="Times New Roman" w:cs="Times New Roman"/>
          <w:sz w:val="24"/>
          <w:szCs w:val="24"/>
          <w:lang w:eastAsia="ar-SA"/>
        </w:rPr>
        <w:t xml:space="preserve">. сопла 4мм, с - 70-100.                                                                                                                     Массовая доля нелетучих веществ, % - 56-68.                                                                          Высыхание до степени 3, не более - 24ч.                                                                            </w:t>
      </w:r>
      <w:proofErr w:type="spellStart"/>
      <w:r w:rsidRPr="001819FA">
        <w:rPr>
          <w:rFonts w:ascii="Times New Roman" w:eastAsia="Times New Roman" w:hAnsi="Times New Roman" w:cs="Times New Roman"/>
          <w:sz w:val="24"/>
          <w:szCs w:val="24"/>
          <w:lang w:eastAsia="ar-SA"/>
        </w:rPr>
        <w:t>Укрывистость</w:t>
      </w:r>
      <w:proofErr w:type="spellEnd"/>
      <w:r w:rsidRPr="001819FA">
        <w:rPr>
          <w:rFonts w:ascii="Times New Roman" w:eastAsia="Times New Roman" w:hAnsi="Times New Roman" w:cs="Times New Roman"/>
          <w:sz w:val="24"/>
          <w:szCs w:val="24"/>
          <w:lang w:eastAsia="ar-SA"/>
        </w:rPr>
        <w:t xml:space="preserve"> невысушенной пленки, г/м</w:t>
      </w:r>
      <w:proofErr w:type="gramStart"/>
      <w:r w:rsidRPr="001819FA">
        <w:rPr>
          <w:rFonts w:ascii="Times New Roman" w:eastAsia="Times New Roman" w:hAnsi="Times New Roman" w:cs="Times New Roman"/>
          <w:sz w:val="24"/>
          <w:szCs w:val="24"/>
          <w:lang w:eastAsia="ar-SA"/>
        </w:rPr>
        <w:t>2</w:t>
      </w:r>
      <w:proofErr w:type="gramEnd"/>
      <w:r w:rsidRPr="001819FA">
        <w:rPr>
          <w:rFonts w:ascii="Times New Roman" w:eastAsia="Times New Roman" w:hAnsi="Times New Roman" w:cs="Times New Roman"/>
          <w:sz w:val="24"/>
          <w:szCs w:val="24"/>
          <w:lang w:eastAsia="ar-SA"/>
        </w:rPr>
        <w:t xml:space="preserve"> – 100.                                                                     Степень </w:t>
      </w:r>
      <w:proofErr w:type="spellStart"/>
      <w:r w:rsidRPr="001819FA">
        <w:rPr>
          <w:rFonts w:ascii="Times New Roman" w:eastAsia="Times New Roman" w:hAnsi="Times New Roman" w:cs="Times New Roman"/>
          <w:sz w:val="24"/>
          <w:szCs w:val="24"/>
          <w:lang w:eastAsia="ar-SA"/>
        </w:rPr>
        <w:t>перетира</w:t>
      </w:r>
      <w:proofErr w:type="spellEnd"/>
      <w:r w:rsidRPr="001819FA">
        <w:rPr>
          <w:rFonts w:ascii="Times New Roman" w:eastAsia="Times New Roman" w:hAnsi="Times New Roman" w:cs="Times New Roman"/>
          <w:sz w:val="24"/>
          <w:szCs w:val="24"/>
          <w:lang w:eastAsia="ar-SA"/>
        </w:rPr>
        <w:t xml:space="preserve">, мкм, не более – 40.                                                                                   Твердость пленки по маятниковому прибору, типа ТМЛ (маятник А) – 0,13 </w:t>
      </w:r>
      <w:proofErr w:type="spellStart"/>
      <w:r w:rsidRPr="001819FA">
        <w:rPr>
          <w:rFonts w:ascii="Times New Roman" w:eastAsia="Times New Roman" w:hAnsi="Times New Roman" w:cs="Times New Roman"/>
          <w:sz w:val="24"/>
          <w:szCs w:val="24"/>
          <w:lang w:eastAsia="ar-SA"/>
        </w:rPr>
        <w:t>усл.ед</w:t>
      </w:r>
      <w:proofErr w:type="spellEnd"/>
      <w:r w:rsidRPr="001819FA">
        <w:rPr>
          <w:rFonts w:ascii="Times New Roman" w:eastAsia="Times New Roman" w:hAnsi="Times New Roman" w:cs="Times New Roman"/>
          <w:sz w:val="24"/>
          <w:szCs w:val="24"/>
          <w:lang w:eastAsia="ar-SA"/>
        </w:rPr>
        <w:t xml:space="preserve">.                      Прочность пленки к истиранию </w:t>
      </w:r>
      <w:proofErr w:type="gramStart"/>
      <w:r w:rsidRPr="001819FA">
        <w:rPr>
          <w:rFonts w:ascii="Times New Roman" w:eastAsia="Times New Roman" w:hAnsi="Times New Roman" w:cs="Times New Roman"/>
          <w:sz w:val="24"/>
          <w:szCs w:val="24"/>
          <w:lang w:eastAsia="ar-SA"/>
        </w:rPr>
        <w:t>кг</w:t>
      </w:r>
      <w:proofErr w:type="gramEnd"/>
      <w:r w:rsidRPr="001819FA">
        <w:rPr>
          <w:rFonts w:ascii="Times New Roman" w:eastAsia="Times New Roman" w:hAnsi="Times New Roman" w:cs="Times New Roman"/>
          <w:sz w:val="24"/>
          <w:szCs w:val="24"/>
          <w:lang w:eastAsia="ar-SA"/>
        </w:rPr>
        <w:t>/мкм, не менее -0,25.                                                                 Блеск пленки, %, не менее - 57 (</w:t>
      </w:r>
      <w:proofErr w:type="gramStart"/>
      <w:r w:rsidRPr="001819FA">
        <w:rPr>
          <w:rFonts w:ascii="Times New Roman" w:eastAsia="Times New Roman" w:hAnsi="Times New Roman" w:cs="Times New Roman"/>
          <w:sz w:val="24"/>
          <w:szCs w:val="24"/>
          <w:lang w:eastAsia="ar-SA"/>
        </w:rPr>
        <w:t>для</w:t>
      </w:r>
      <w:proofErr w:type="gramEnd"/>
      <w:r w:rsidRPr="001819FA">
        <w:rPr>
          <w:rFonts w:ascii="Times New Roman" w:eastAsia="Times New Roman" w:hAnsi="Times New Roman" w:cs="Times New Roman"/>
          <w:sz w:val="24"/>
          <w:szCs w:val="24"/>
          <w:lang w:eastAsia="ar-SA"/>
        </w:rPr>
        <w:t xml:space="preserve"> золотисто-коричневой) и 50 (для красно-коричневой).</w:t>
      </w:r>
    </w:p>
    <w:p w14:paraId="7624DE52" w14:textId="77777777" w:rsidR="001819FA" w:rsidRPr="001819FA" w:rsidRDefault="001819FA" w:rsidP="00501728">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Упаковка эмалей - по </w:t>
      </w:r>
      <w:hyperlink r:id="rId33" w:tooltip="Материалы лакокрасочные. Упаковка" w:history="1">
        <w:r w:rsidRPr="001819FA">
          <w:rPr>
            <w:rStyle w:val="a3"/>
            <w:rFonts w:ascii="Times New Roman" w:eastAsia="Times New Roman" w:hAnsi="Times New Roman" w:cs="Times New Roman"/>
            <w:sz w:val="24"/>
            <w:szCs w:val="24"/>
            <w:lang w:eastAsia="ar-SA"/>
          </w:rPr>
          <w:t>ГОСТ 9980.3</w:t>
        </w:r>
      </w:hyperlink>
      <w:r w:rsidRPr="001819FA">
        <w:rPr>
          <w:rFonts w:ascii="Times New Roman" w:eastAsia="Times New Roman" w:hAnsi="Times New Roman" w:cs="Times New Roman"/>
          <w:sz w:val="24"/>
          <w:szCs w:val="24"/>
          <w:lang w:eastAsia="ar-SA"/>
        </w:rPr>
        <w:t xml:space="preserve">.86                                                                                                                                                              Маркировка эмалей - по ГОСТ 9980.4.                                                                                                           На транспортную тару должны быть нанесены: знак опасности по </w:t>
      </w:r>
      <w:hyperlink r:id="rId34" w:tooltip="Грузы опасные. Классификация и маркировка" w:history="1">
        <w:r w:rsidRPr="001819FA">
          <w:rPr>
            <w:rStyle w:val="a3"/>
            <w:rFonts w:ascii="Times New Roman" w:eastAsia="Times New Roman" w:hAnsi="Times New Roman" w:cs="Times New Roman"/>
            <w:sz w:val="24"/>
            <w:szCs w:val="24"/>
            <w:lang w:eastAsia="ar-SA"/>
          </w:rPr>
          <w:t>ГОСТ 19433-88</w:t>
        </w:r>
      </w:hyperlink>
      <w:r w:rsidRPr="001819FA">
        <w:rPr>
          <w:rFonts w:ascii="Times New Roman" w:eastAsia="Times New Roman" w:hAnsi="Times New Roman" w:cs="Times New Roman"/>
          <w:sz w:val="24"/>
          <w:szCs w:val="24"/>
          <w:lang w:eastAsia="ar-SA"/>
        </w:rPr>
        <w:t xml:space="preserve"> (класс 3), классификационный шифр 3313, номер </w:t>
      </w:r>
      <w:hyperlink r:id="rId35" w:history="1">
        <w:r w:rsidRPr="001819FA">
          <w:rPr>
            <w:rStyle w:val="a3"/>
            <w:rFonts w:ascii="Times New Roman" w:eastAsia="Times New Roman" w:hAnsi="Times New Roman" w:cs="Times New Roman"/>
            <w:sz w:val="24"/>
            <w:szCs w:val="24"/>
            <w:lang w:eastAsia="ar-SA"/>
          </w:rPr>
          <w:t>ООН</w:t>
        </w:r>
      </w:hyperlink>
      <w:r w:rsidRPr="001819FA">
        <w:rPr>
          <w:rFonts w:ascii="Times New Roman" w:eastAsia="Times New Roman" w:hAnsi="Times New Roman" w:cs="Times New Roman"/>
          <w:sz w:val="24"/>
          <w:szCs w:val="24"/>
          <w:lang w:eastAsia="ar-SA"/>
        </w:rPr>
        <w:t xml:space="preserve"> 1263                                                                 Транспортирование и хранение - по </w:t>
      </w:r>
      <w:hyperlink r:id="rId36" w:tooltip="Материалы лакокрасочные. Транспортирование и хранение" w:history="1">
        <w:r w:rsidRPr="001819FA">
          <w:rPr>
            <w:rStyle w:val="a3"/>
            <w:rFonts w:ascii="Times New Roman" w:eastAsia="Times New Roman" w:hAnsi="Times New Roman" w:cs="Times New Roman"/>
            <w:sz w:val="24"/>
            <w:szCs w:val="24"/>
            <w:lang w:eastAsia="ar-SA"/>
          </w:rPr>
          <w:t>ГОСТ 9980.5</w:t>
        </w:r>
      </w:hyperlink>
      <w:r w:rsidR="002945A5">
        <w:rPr>
          <w:rFonts w:ascii="Times New Roman" w:eastAsia="Times New Roman" w:hAnsi="Times New Roman" w:cs="Times New Roman"/>
          <w:sz w:val="24"/>
          <w:szCs w:val="24"/>
          <w:lang w:eastAsia="ar-SA"/>
        </w:rPr>
        <w:t xml:space="preserve">    </w:t>
      </w:r>
    </w:p>
    <w:p w14:paraId="7F71DA5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4DD1FA78"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sz w:val="24"/>
          <w:szCs w:val="24"/>
          <w:lang w:eastAsia="ar-SA"/>
        </w:rPr>
        <w:t>К</w:t>
      </w:r>
      <w:r w:rsidRPr="001819FA">
        <w:rPr>
          <w:rFonts w:ascii="Times New Roman" w:eastAsia="Times New Roman" w:hAnsi="Times New Roman" w:cs="Times New Roman"/>
          <w:b/>
          <w:bCs/>
          <w:sz w:val="24"/>
          <w:szCs w:val="24"/>
          <w:lang w:eastAsia="ar-SA"/>
        </w:rPr>
        <w:t>раска БТ-177</w:t>
      </w:r>
      <w:r w:rsidRPr="001819FA">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b/>
          <w:bCs/>
          <w:sz w:val="24"/>
          <w:szCs w:val="24"/>
          <w:lang w:eastAsia="ar-SA"/>
        </w:rPr>
        <w:t>ГОСТ 5631-79</w:t>
      </w:r>
    </w:p>
    <w:p w14:paraId="0B82B6B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Краска БТ-177 представляет собой суспензию алюминиевой пудры ПАП-2 по ГОСТ 5494-71 в лаке БТ-577 и приготовляется непосредственно перед нанесением путем смешения 80 - 85 % лака БТ-577 и 15 - 20 % </w:t>
      </w:r>
      <w:hyperlink r:id="rId37" w:tooltip="Алюминиевая пудра" w:history="1">
        <w:r w:rsidRPr="001819FA">
          <w:rPr>
            <w:rStyle w:val="a3"/>
            <w:rFonts w:ascii="Times New Roman" w:eastAsia="Times New Roman" w:hAnsi="Times New Roman" w:cs="Times New Roman"/>
            <w:sz w:val="24"/>
            <w:szCs w:val="24"/>
            <w:lang w:eastAsia="ar-SA"/>
          </w:rPr>
          <w:t>алюминиевой пудры</w:t>
        </w:r>
      </w:hyperlink>
      <w:r w:rsidRPr="001819FA">
        <w:rPr>
          <w:rFonts w:ascii="Times New Roman" w:eastAsia="Times New Roman" w:hAnsi="Times New Roman" w:cs="Times New Roman"/>
          <w:sz w:val="24"/>
          <w:szCs w:val="24"/>
          <w:lang w:eastAsia="ar-SA"/>
        </w:rPr>
        <w:t xml:space="preserve">.  Краска БТ-177 предназначается для окраски конструкций и изделий, эксплуатируемых в атмосферных условиях. Покрытие краской БТ-177 (в два слоя по загрунтованной поверхности) должно сохранять защитные свойства в умеренном климате не менее двух с половиной лет. </w:t>
      </w:r>
      <w:r w:rsidRPr="001819FA">
        <w:rPr>
          <w:rFonts w:ascii="Times New Roman" w:eastAsia="Times New Roman" w:hAnsi="Times New Roman" w:cs="Times New Roman"/>
          <w:sz w:val="24"/>
          <w:szCs w:val="24"/>
          <w:lang w:eastAsia="ar-SA"/>
        </w:rPr>
        <w:br/>
      </w:r>
      <w:r w:rsidRPr="001819FA">
        <w:rPr>
          <w:rFonts w:ascii="Times New Roman" w:eastAsia="Times New Roman" w:hAnsi="Times New Roman" w:cs="Times New Roman"/>
          <w:b/>
          <w:sz w:val="24"/>
          <w:szCs w:val="24"/>
          <w:lang w:eastAsia="ar-SA"/>
        </w:rPr>
        <w:t>Физико-механические свойства</w:t>
      </w:r>
      <w:r w:rsidRPr="001819FA">
        <w:rPr>
          <w:rFonts w:ascii="Times New Roman" w:eastAsia="Times New Roman" w:hAnsi="Times New Roman" w:cs="Times New Roman"/>
          <w:sz w:val="24"/>
          <w:szCs w:val="24"/>
          <w:lang w:eastAsia="ar-SA"/>
        </w:rPr>
        <w:t>:</w:t>
      </w:r>
    </w:p>
    <w:tbl>
      <w:tblPr>
        <w:tblW w:w="4879" w:type="pct"/>
        <w:tblCellSpacing w:w="7" w:type="dxa"/>
        <w:tblInd w:w="44"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165"/>
        <w:gridCol w:w="4049"/>
      </w:tblGrid>
      <w:tr w:rsidR="001819FA" w:rsidRPr="001819FA" w14:paraId="77D62221" w14:textId="77777777" w:rsidTr="00DE4E42">
        <w:trPr>
          <w:tblCellSpacing w:w="7" w:type="dxa"/>
        </w:trPr>
        <w:tc>
          <w:tcPr>
            <w:tcW w:w="27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0A8849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Характеристики</w:t>
            </w:r>
          </w:p>
        </w:tc>
        <w:tc>
          <w:tcPr>
            <w:tcW w:w="21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BF457B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Значения</w:t>
            </w:r>
          </w:p>
        </w:tc>
      </w:tr>
      <w:tr w:rsidR="001819FA" w:rsidRPr="001819FA" w14:paraId="78D6918A" w14:textId="77777777" w:rsidTr="00DE4E42">
        <w:trPr>
          <w:tblCellSpacing w:w="7" w:type="dxa"/>
        </w:trPr>
        <w:tc>
          <w:tcPr>
            <w:tcW w:w="27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CE8489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Внешний вид пленки</w:t>
            </w:r>
          </w:p>
        </w:tc>
        <w:tc>
          <w:tcPr>
            <w:tcW w:w="21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635CBC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1819FA">
              <w:rPr>
                <w:rFonts w:ascii="Times New Roman" w:eastAsia="Times New Roman" w:hAnsi="Times New Roman" w:cs="Times New Roman"/>
                <w:sz w:val="24"/>
                <w:szCs w:val="24"/>
                <w:lang w:eastAsia="ar-SA"/>
              </w:rPr>
              <w:t>ровная</w:t>
            </w:r>
            <w:proofErr w:type="gramEnd"/>
            <w:r w:rsidRPr="001819FA">
              <w:rPr>
                <w:rFonts w:ascii="Times New Roman" w:eastAsia="Times New Roman" w:hAnsi="Times New Roman" w:cs="Times New Roman"/>
                <w:sz w:val="24"/>
                <w:szCs w:val="24"/>
                <w:lang w:eastAsia="ar-SA"/>
              </w:rPr>
              <w:t>, без оспин и морщин, серебристая</w:t>
            </w:r>
          </w:p>
        </w:tc>
      </w:tr>
      <w:tr w:rsidR="001819FA" w:rsidRPr="001819FA" w14:paraId="7972D62B" w14:textId="77777777" w:rsidTr="00DE4E42">
        <w:trPr>
          <w:tblCellSpacing w:w="7" w:type="dxa"/>
        </w:trPr>
        <w:tc>
          <w:tcPr>
            <w:tcW w:w="27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A9A409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Время высыхания пленки до степени 3:</w:t>
            </w:r>
            <w:r w:rsidRPr="001819FA">
              <w:rPr>
                <w:rFonts w:ascii="Times New Roman" w:eastAsia="Times New Roman" w:hAnsi="Times New Roman" w:cs="Times New Roman"/>
                <w:sz w:val="24"/>
                <w:szCs w:val="24"/>
                <w:lang w:eastAsia="ar-SA"/>
              </w:rPr>
              <w:br/>
              <w:t>- при 20+0,2оС, ч., не более</w:t>
            </w:r>
            <w:r w:rsidRPr="001819FA">
              <w:rPr>
                <w:rFonts w:ascii="Times New Roman" w:eastAsia="Times New Roman" w:hAnsi="Times New Roman" w:cs="Times New Roman"/>
                <w:sz w:val="24"/>
                <w:szCs w:val="24"/>
                <w:lang w:eastAsia="ar-SA"/>
              </w:rPr>
              <w:br/>
              <w:t xml:space="preserve">- при 100-110 </w:t>
            </w:r>
            <w:proofErr w:type="spellStart"/>
            <w:r w:rsidRPr="001819FA">
              <w:rPr>
                <w:rFonts w:ascii="Times New Roman" w:eastAsia="Times New Roman" w:hAnsi="Times New Roman" w:cs="Times New Roman"/>
                <w:sz w:val="24"/>
                <w:szCs w:val="24"/>
                <w:lang w:eastAsia="ar-SA"/>
              </w:rPr>
              <w:t>оС</w:t>
            </w:r>
            <w:proofErr w:type="spellEnd"/>
            <w:r w:rsidRPr="001819FA">
              <w:rPr>
                <w:rFonts w:ascii="Times New Roman" w:eastAsia="Times New Roman" w:hAnsi="Times New Roman" w:cs="Times New Roman"/>
                <w:sz w:val="24"/>
                <w:szCs w:val="24"/>
                <w:lang w:eastAsia="ar-SA"/>
              </w:rPr>
              <w:t>, мин., не более</w:t>
            </w:r>
          </w:p>
        </w:tc>
        <w:tc>
          <w:tcPr>
            <w:tcW w:w="21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AAC923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br/>
              <w:t>16</w:t>
            </w:r>
            <w:r w:rsidRPr="001819FA">
              <w:rPr>
                <w:rFonts w:ascii="Times New Roman" w:eastAsia="Times New Roman" w:hAnsi="Times New Roman" w:cs="Times New Roman"/>
                <w:sz w:val="24"/>
                <w:szCs w:val="24"/>
                <w:lang w:eastAsia="ar-SA"/>
              </w:rPr>
              <w:br/>
              <w:t>30</w:t>
            </w:r>
          </w:p>
        </w:tc>
      </w:tr>
      <w:tr w:rsidR="001819FA" w:rsidRPr="001819FA" w14:paraId="1A72ECA2" w14:textId="77777777" w:rsidTr="00DE4E42">
        <w:trPr>
          <w:tblCellSpacing w:w="7" w:type="dxa"/>
        </w:trPr>
        <w:tc>
          <w:tcPr>
            <w:tcW w:w="27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58F2FA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Эластичность пленки при изгибе, </w:t>
            </w:r>
            <w:proofErr w:type="gramStart"/>
            <w:r w:rsidRPr="001819FA">
              <w:rPr>
                <w:rFonts w:ascii="Times New Roman" w:eastAsia="Times New Roman" w:hAnsi="Times New Roman" w:cs="Times New Roman"/>
                <w:sz w:val="24"/>
                <w:szCs w:val="24"/>
                <w:lang w:eastAsia="ar-SA"/>
              </w:rPr>
              <w:t>мм</w:t>
            </w:r>
            <w:proofErr w:type="gramEnd"/>
            <w:r w:rsidRPr="001819FA">
              <w:rPr>
                <w:rFonts w:ascii="Times New Roman" w:eastAsia="Times New Roman" w:hAnsi="Times New Roman" w:cs="Times New Roman"/>
                <w:sz w:val="24"/>
                <w:szCs w:val="24"/>
                <w:lang w:eastAsia="ar-SA"/>
              </w:rPr>
              <w:t>, не более</w:t>
            </w:r>
          </w:p>
        </w:tc>
        <w:tc>
          <w:tcPr>
            <w:tcW w:w="21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24C3A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w:t>
            </w:r>
          </w:p>
        </w:tc>
      </w:tr>
      <w:tr w:rsidR="001819FA" w:rsidRPr="001819FA" w14:paraId="744880E6" w14:textId="77777777" w:rsidTr="00DE4E42">
        <w:trPr>
          <w:tblCellSpacing w:w="7" w:type="dxa"/>
        </w:trPr>
        <w:tc>
          <w:tcPr>
            <w:tcW w:w="279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5ECCC3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Укрывистость</w:t>
            </w:r>
            <w:proofErr w:type="spellEnd"/>
            <w:r w:rsidRPr="001819FA">
              <w:rPr>
                <w:rFonts w:ascii="Times New Roman" w:eastAsia="Times New Roman" w:hAnsi="Times New Roman" w:cs="Times New Roman"/>
                <w:sz w:val="24"/>
                <w:szCs w:val="24"/>
                <w:lang w:eastAsia="ar-SA"/>
              </w:rPr>
              <w:t xml:space="preserve"> невысушенной пленки, </w:t>
            </w:r>
            <w:proofErr w:type="gramStart"/>
            <w:r w:rsidRPr="001819FA">
              <w:rPr>
                <w:rFonts w:ascii="Times New Roman" w:eastAsia="Times New Roman" w:hAnsi="Times New Roman" w:cs="Times New Roman"/>
                <w:sz w:val="24"/>
                <w:szCs w:val="24"/>
                <w:lang w:eastAsia="ar-SA"/>
              </w:rPr>
              <w:t>г</w:t>
            </w:r>
            <w:proofErr w:type="gramEnd"/>
            <w:r w:rsidRPr="001819FA">
              <w:rPr>
                <w:rFonts w:ascii="Times New Roman" w:eastAsia="Times New Roman" w:hAnsi="Times New Roman" w:cs="Times New Roman"/>
                <w:sz w:val="24"/>
                <w:szCs w:val="24"/>
                <w:lang w:eastAsia="ar-SA"/>
              </w:rPr>
              <w:t>/м², не более</w:t>
            </w:r>
          </w:p>
        </w:tc>
        <w:tc>
          <w:tcPr>
            <w:tcW w:w="21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862E06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30</w:t>
            </w:r>
          </w:p>
        </w:tc>
      </w:tr>
    </w:tbl>
    <w:p w14:paraId="1C85E673"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 xml:space="preserve">УПАКОВКА, МАРКИРОВКА, ТРАНСПОРТИРОВАНИЕ И ХРАНЕНИЕ </w:t>
      </w:r>
    </w:p>
    <w:p w14:paraId="57E69D06" w14:textId="77777777" w:rsidR="001819FA" w:rsidRPr="001819FA" w:rsidRDefault="00DD58A3" w:rsidP="00501728">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hyperlink r:id="rId38" w:tooltip="Упаковка" w:history="1">
        <w:r w:rsidR="001819FA" w:rsidRPr="001819FA">
          <w:rPr>
            <w:rStyle w:val="a3"/>
            <w:rFonts w:ascii="Times New Roman" w:eastAsia="Times New Roman" w:hAnsi="Times New Roman" w:cs="Times New Roman"/>
            <w:sz w:val="24"/>
            <w:szCs w:val="24"/>
            <w:lang w:eastAsia="ar-SA"/>
          </w:rPr>
          <w:t>Упаковка</w:t>
        </w:r>
      </w:hyperlink>
      <w:r w:rsidR="001819FA" w:rsidRPr="001819FA">
        <w:rPr>
          <w:rFonts w:ascii="Times New Roman" w:eastAsia="Times New Roman" w:hAnsi="Times New Roman" w:cs="Times New Roman"/>
          <w:sz w:val="24"/>
          <w:szCs w:val="24"/>
          <w:lang w:eastAsia="ar-SA"/>
        </w:rPr>
        <w:t xml:space="preserve"> - по ГОСТ 9980.3-86. </w:t>
      </w:r>
    </w:p>
    <w:p w14:paraId="4522C173" w14:textId="77777777" w:rsidR="001819FA" w:rsidRPr="001819FA" w:rsidRDefault="00DD58A3" w:rsidP="00501728">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hyperlink r:id="rId39" w:tooltip="Маркировка" w:history="1">
        <w:r w:rsidR="001819FA" w:rsidRPr="001819FA">
          <w:rPr>
            <w:rStyle w:val="a3"/>
            <w:rFonts w:ascii="Times New Roman" w:eastAsia="Times New Roman" w:hAnsi="Times New Roman" w:cs="Times New Roman"/>
            <w:sz w:val="24"/>
            <w:szCs w:val="24"/>
            <w:lang w:eastAsia="ar-SA"/>
          </w:rPr>
          <w:t>Маркировка</w:t>
        </w:r>
      </w:hyperlink>
      <w:r w:rsidR="001819FA" w:rsidRPr="001819FA">
        <w:rPr>
          <w:rFonts w:ascii="Times New Roman" w:eastAsia="Times New Roman" w:hAnsi="Times New Roman" w:cs="Times New Roman"/>
          <w:sz w:val="24"/>
          <w:szCs w:val="24"/>
          <w:lang w:eastAsia="ar-SA"/>
        </w:rPr>
        <w:t xml:space="preserve"> - по ГОСТ 9980.4-86.                                                                                                                       При маркировке транспортной тары должен быть нанесен знак опасности по ГОСТ 19433-88 (класс 3, классификационный шифр 3313).</w:t>
      </w:r>
    </w:p>
    <w:p w14:paraId="6164438C" w14:textId="77777777" w:rsidR="001819FA" w:rsidRPr="001819FA" w:rsidRDefault="001819FA" w:rsidP="00501728">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Транспортирование и хранение - по ГОСТ 9980.5-86.</w:t>
      </w:r>
      <w:r w:rsidRPr="001819FA">
        <w:rPr>
          <w:rFonts w:ascii="Times New Roman" w:eastAsia="Times New Roman" w:hAnsi="Times New Roman" w:cs="Times New Roman"/>
          <w:sz w:val="24"/>
          <w:szCs w:val="24"/>
          <w:lang w:eastAsia="ar-SA"/>
        </w:rPr>
        <w:br/>
      </w:r>
      <w:r w:rsidRPr="001819FA">
        <w:rPr>
          <w:rFonts w:ascii="Times New Roman" w:eastAsia="Times New Roman" w:hAnsi="Times New Roman" w:cs="Times New Roman"/>
          <w:b/>
          <w:bCs/>
          <w:sz w:val="24"/>
          <w:szCs w:val="24"/>
          <w:lang w:eastAsia="ar-SA"/>
        </w:rPr>
        <w:t>ГАРАНТИИ ИЗГОТОВИТЕЛЯ</w:t>
      </w:r>
    </w:p>
    <w:p w14:paraId="5E804BD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Изготовитель гарантирует соответствие краски всем требованиям настоящего ГОСТ при соблюдении условий хранения и транспортирования.</w:t>
      </w:r>
    </w:p>
    <w:p w14:paraId="7AEA6C37" w14:textId="77777777" w:rsidR="001819FA" w:rsidRPr="001819FA" w:rsidRDefault="001819FA" w:rsidP="00501728">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Гарантийный срок хранения - шесть месяцев со дня изготовления.</w:t>
      </w:r>
      <w:r w:rsidRPr="001819FA">
        <w:rPr>
          <w:rFonts w:ascii="Times New Roman" w:eastAsia="Times New Roman" w:hAnsi="Times New Roman" w:cs="Times New Roman"/>
          <w:sz w:val="24"/>
          <w:szCs w:val="24"/>
          <w:lang w:eastAsia="ar-SA"/>
        </w:rPr>
        <w:br/>
      </w:r>
    </w:p>
    <w:tbl>
      <w:tblPr>
        <w:tblW w:w="5000" w:type="pct"/>
        <w:tblCellSpacing w:w="0" w:type="dxa"/>
        <w:tblCellMar>
          <w:left w:w="0" w:type="dxa"/>
          <w:right w:w="0" w:type="dxa"/>
        </w:tblCellMar>
        <w:tblLook w:val="04A0" w:firstRow="1" w:lastRow="0" w:firstColumn="1" w:lastColumn="0" w:noHBand="0" w:noVBand="1"/>
      </w:tblPr>
      <w:tblGrid>
        <w:gridCol w:w="6"/>
        <w:gridCol w:w="9470"/>
      </w:tblGrid>
      <w:tr w:rsidR="001819FA" w:rsidRPr="001819FA" w14:paraId="4439E514" w14:textId="77777777" w:rsidTr="001819FA">
        <w:trPr>
          <w:tblCellSpacing w:w="0" w:type="dxa"/>
        </w:trPr>
        <w:tc>
          <w:tcPr>
            <w:tcW w:w="0" w:type="auto"/>
            <w:vAlign w:val="center"/>
            <w:hideMark/>
          </w:tcPr>
          <w:p w14:paraId="0E46768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0" w:type="auto"/>
            <w:tcMar>
              <w:top w:w="240" w:type="dxa"/>
              <w:left w:w="60" w:type="dxa"/>
              <w:bottom w:w="360" w:type="dxa"/>
              <w:right w:w="122" w:type="dxa"/>
            </w:tcMar>
            <w:vAlign w:val="center"/>
            <w:hideMark/>
          </w:tcPr>
          <w:p w14:paraId="403D553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Эмаль КО-8111</w:t>
            </w:r>
          </w:p>
          <w:p w14:paraId="0BFBA9E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Эмаль КО-8111 применяется для защитной (антикоррозионной) окраски паропроводов с перегретым паром, технологических продуктопроводов, нефтепроводов, газопроводов, дымовых труб, а также выхлопных систем автомобилей, деталей двигателей и любых других металлических конструкций, подвергающихся в процессе монтажа и эксплуатации воздействию не только высоких температур от минус 60</w:t>
            </w:r>
            <w:proofErr w:type="gramStart"/>
            <w:r w:rsidRPr="001819FA">
              <w:rPr>
                <w:rFonts w:ascii="Times New Roman" w:eastAsia="Times New Roman" w:hAnsi="Times New Roman" w:cs="Times New Roman"/>
                <w:sz w:val="24"/>
                <w:szCs w:val="24"/>
                <w:lang w:eastAsia="ar-SA"/>
              </w:rPr>
              <w:t xml:space="preserve"> °С</w:t>
            </w:r>
            <w:proofErr w:type="gramEnd"/>
            <w:r w:rsidRPr="001819FA">
              <w:rPr>
                <w:rFonts w:ascii="Times New Roman" w:eastAsia="Times New Roman" w:hAnsi="Times New Roman" w:cs="Times New Roman"/>
                <w:sz w:val="24"/>
                <w:szCs w:val="24"/>
                <w:lang w:eastAsia="ar-SA"/>
              </w:rPr>
              <w:t xml:space="preserve"> до 600 градусов, но и агрессивных сред: масел, нефтепродуктов, растворов солей, ионов хлора и блуждающих токов. </w:t>
            </w:r>
          </w:p>
          <w:p w14:paraId="50B0D05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Жаропрочная термостойкая краска КО-8111 также используется как лакокрасочное покрытие для печей и каминов. Черная краска для печей и каминов обладает термостойкостью до 600 °С. </w:t>
            </w:r>
          </w:p>
          <w:p w14:paraId="2A365F6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Особые свойства</w:t>
            </w:r>
          </w:p>
          <w:p w14:paraId="02F676D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КО-8111 имеет повышенную вод</w:t>
            </w:r>
            <w:proofErr w:type="gramStart"/>
            <w:r w:rsidRPr="001819FA">
              <w:rPr>
                <w:rFonts w:ascii="Times New Roman" w:eastAsia="Times New Roman" w:hAnsi="Times New Roman" w:cs="Times New Roman"/>
                <w:sz w:val="24"/>
                <w:szCs w:val="24"/>
                <w:lang w:eastAsia="ar-SA"/>
              </w:rPr>
              <w:t>о-</w:t>
            </w:r>
            <w:proofErr w:type="gramEnd"/>
            <w:r w:rsidRPr="001819FA">
              <w:rPr>
                <w:rFonts w:ascii="Times New Roman" w:eastAsia="Times New Roman" w:hAnsi="Times New Roman" w:cs="Times New Roman"/>
                <w:sz w:val="24"/>
                <w:szCs w:val="24"/>
                <w:lang w:eastAsia="ar-SA"/>
              </w:rPr>
              <w:t xml:space="preserve">, </w:t>
            </w:r>
            <w:proofErr w:type="spellStart"/>
            <w:r w:rsidRPr="001819FA">
              <w:rPr>
                <w:rFonts w:ascii="Times New Roman" w:eastAsia="Times New Roman" w:hAnsi="Times New Roman" w:cs="Times New Roman"/>
                <w:sz w:val="24"/>
                <w:szCs w:val="24"/>
                <w:lang w:eastAsia="ar-SA"/>
              </w:rPr>
              <w:t>конденсато</w:t>
            </w:r>
            <w:proofErr w:type="spellEnd"/>
            <w:r w:rsidRPr="001819FA">
              <w:rPr>
                <w:rFonts w:ascii="Times New Roman" w:eastAsia="Times New Roman" w:hAnsi="Times New Roman" w:cs="Times New Roman"/>
                <w:sz w:val="24"/>
                <w:szCs w:val="24"/>
                <w:lang w:eastAsia="ar-SA"/>
              </w:rPr>
              <w:t xml:space="preserve">-, масло-, </w:t>
            </w:r>
            <w:proofErr w:type="spellStart"/>
            <w:r w:rsidRPr="001819FA">
              <w:rPr>
                <w:rFonts w:ascii="Times New Roman" w:eastAsia="Times New Roman" w:hAnsi="Times New Roman" w:cs="Times New Roman"/>
                <w:sz w:val="24"/>
                <w:szCs w:val="24"/>
                <w:lang w:eastAsia="ar-SA"/>
              </w:rPr>
              <w:t>бензо</w:t>
            </w:r>
            <w:proofErr w:type="spellEnd"/>
            <w:r w:rsidRPr="001819FA">
              <w:rPr>
                <w:rFonts w:ascii="Times New Roman" w:eastAsia="Times New Roman" w:hAnsi="Times New Roman" w:cs="Times New Roman"/>
                <w:sz w:val="24"/>
                <w:szCs w:val="24"/>
                <w:lang w:eastAsia="ar-SA"/>
              </w:rPr>
              <w:t xml:space="preserve">-, </w:t>
            </w:r>
            <w:proofErr w:type="spellStart"/>
            <w:r w:rsidRPr="001819FA">
              <w:rPr>
                <w:rFonts w:ascii="Times New Roman" w:eastAsia="Times New Roman" w:hAnsi="Times New Roman" w:cs="Times New Roman"/>
                <w:sz w:val="24"/>
                <w:szCs w:val="24"/>
                <w:lang w:eastAsia="ar-SA"/>
              </w:rPr>
              <w:t>солестойкость</w:t>
            </w:r>
            <w:proofErr w:type="spellEnd"/>
            <w:r w:rsidRPr="001819FA">
              <w:rPr>
                <w:rFonts w:ascii="Times New Roman" w:eastAsia="Times New Roman" w:hAnsi="Times New Roman" w:cs="Times New Roman"/>
                <w:sz w:val="24"/>
                <w:szCs w:val="24"/>
                <w:lang w:eastAsia="ar-SA"/>
              </w:rPr>
              <w:t xml:space="preserve">. </w:t>
            </w:r>
          </w:p>
        </w:tc>
      </w:tr>
    </w:tbl>
    <w:p w14:paraId="7C161B5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 xml:space="preserve">        Основные показатели </w:t>
      </w:r>
    </w:p>
    <w:tbl>
      <w:tblPr>
        <w:tblW w:w="9498" w:type="dxa"/>
        <w:tblCellSpacing w:w="0" w:type="dxa"/>
        <w:tblInd w:w="6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339"/>
        <w:gridCol w:w="1300"/>
        <w:gridCol w:w="3859"/>
      </w:tblGrid>
      <w:tr w:rsidR="001819FA" w:rsidRPr="001819FA" w14:paraId="47C57125" w14:textId="77777777" w:rsidTr="00DE4E42">
        <w:trPr>
          <w:tblHeader/>
          <w:tblCellSpacing w:w="0" w:type="dxa"/>
        </w:trPr>
        <w:tc>
          <w:tcPr>
            <w:tcW w:w="4339" w:type="dxa"/>
            <w:vMerge w:val="restart"/>
            <w:tcBorders>
              <w:top w:val="outset" w:sz="6" w:space="0" w:color="auto"/>
              <w:left w:val="outset" w:sz="6" w:space="0" w:color="auto"/>
              <w:bottom w:val="outset" w:sz="6" w:space="0" w:color="auto"/>
              <w:right w:val="outset" w:sz="6" w:space="0" w:color="auto"/>
            </w:tcBorders>
            <w:vAlign w:val="center"/>
            <w:hideMark/>
          </w:tcPr>
          <w:p w14:paraId="7723B8B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Наименование показателя</w:t>
            </w:r>
          </w:p>
        </w:tc>
        <w:tc>
          <w:tcPr>
            <w:tcW w:w="5159" w:type="dxa"/>
            <w:gridSpan w:val="2"/>
            <w:tcBorders>
              <w:top w:val="outset" w:sz="6" w:space="0" w:color="auto"/>
              <w:left w:val="outset" w:sz="6" w:space="0" w:color="auto"/>
              <w:bottom w:val="outset" w:sz="6" w:space="0" w:color="auto"/>
              <w:right w:val="outset" w:sz="6" w:space="0" w:color="auto"/>
            </w:tcBorders>
            <w:vAlign w:val="center"/>
            <w:hideMark/>
          </w:tcPr>
          <w:p w14:paraId="3073064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Норма показателя</w:t>
            </w:r>
          </w:p>
        </w:tc>
      </w:tr>
      <w:tr w:rsidR="001819FA" w:rsidRPr="001819FA" w14:paraId="0E5F1C81" w14:textId="77777777" w:rsidTr="00DE4E42">
        <w:trPr>
          <w:trHeight w:val="537"/>
          <w:tblHeader/>
          <w:tblCellSpacing w:w="0" w:type="dxa"/>
        </w:trPr>
        <w:tc>
          <w:tcPr>
            <w:tcW w:w="4339" w:type="dxa"/>
            <w:vMerge/>
            <w:tcBorders>
              <w:top w:val="outset" w:sz="6" w:space="0" w:color="auto"/>
              <w:left w:val="outset" w:sz="6" w:space="0" w:color="auto"/>
              <w:bottom w:val="outset" w:sz="6" w:space="0" w:color="auto"/>
              <w:right w:val="outset" w:sz="6" w:space="0" w:color="auto"/>
            </w:tcBorders>
            <w:vAlign w:val="center"/>
            <w:hideMark/>
          </w:tcPr>
          <w:p w14:paraId="7C92629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1300" w:type="dxa"/>
            <w:tcBorders>
              <w:top w:val="outset" w:sz="6" w:space="0" w:color="auto"/>
              <w:left w:val="outset" w:sz="6" w:space="0" w:color="auto"/>
              <w:bottom w:val="outset" w:sz="6" w:space="0" w:color="auto"/>
              <w:right w:val="outset" w:sz="6" w:space="0" w:color="auto"/>
            </w:tcBorders>
            <w:vAlign w:val="center"/>
            <w:hideMark/>
          </w:tcPr>
          <w:p w14:paraId="16DE40D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Цветные</w:t>
            </w:r>
          </w:p>
        </w:tc>
        <w:tc>
          <w:tcPr>
            <w:tcW w:w="3859" w:type="dxa"/>
            <w:tcBorders>
              <w:top w:val="outset" w:sz="6" w:space="0" w:color="auto"/>
              <w:left w:val="outset" w:sz="6" w:space="0" w:color="auto"/>
              <w:bottom w:val="outset" w:sz="6" w:space="0" w:color="auto"/>
              <w:right w:val="outset" w:sz="6" w:space="0" w:color="auto"/>
            </w:tcBorders>
            <w:vAlign w:val="center"/>
            <w:hideMark/>
          </w:tcPr>
          <w:p w14:paraId="676AFC5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Серебристо- серая</w:t>
            </w:r>
          </w:p>
        </w:tc>
      </w:tr>
      <w:tr w:rsidR="001819FA" w:rsidRPr="001819FA" w14:paraId="1D12A884" w14:textId="77777777" w:rsidTr="00DE4E42">
        <w:trPr>
          <w:trHeight w:val="1431"/>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71D5293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Цвет пленки эмали</w:t>
            </w:r>
          </w:p>
        </w:tc>
        <w:tc>
          <w:tcPr>
            <w:tcW w:w="5159" w:type="dxa"/>
            <w:gridSpan w:val="2"/>
            <w:tcBorders>
              <w:top w:val="outset" w:sz="6" w:space="0" w:color="auto"/>
              <w:left w:val="outset" w:sz="6" w:space="0" w:color="auto"/>
              <w:bottom w:val="outset" w:sz="6" w:space="0" w:color="auto"/>
              <w:right w:val="outset" w:sz="6" w:space="0" w:color="auto"/>
            </w:tcBorders>
            <w:vAlign w:val="center"/>
            <w:hideMark/>
          </w:tcPr>
          <w:p w14:paraId="199C526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Должен находиться в пределах допускаемых отклонений, установленных контрольными образцами  серийно выпускаемых  цветов</w:t>
            </w:r>
          </w:p>
        </w:tc>
      </w:tr>
      <w:tr w:rsidR="001819FA" w:rsidRPr="001819FA" w14:paraId="27C93FE0"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6FD79B0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Внешний вид пленки эмали</w:t>
            </w:r>
          </w:p>
        </w:tc>
        <w:tc>
          <w:tcPr>
            <w:tcW w:w="5159" w:type="dxa"/>
            <w:gridSpan w:val="2"/>
            <w:tcBorders>
              <w:top w:val="outset" w:sz="6" w:space="0" w:color="auto"/>
              <w:left w:val="outset" w:sz="6" w:space="0" w:color="auto"/>
              <w:bottom w:val="outset" w:sz="6" w:space="0" w:color="auto"/>
              <w:right w:val="outset" w:sz="6" w:space="0" w:color="auto"/>
            </w:tcBorders>
            <w:vAlign w:val="center"/>
            <w:hideMark/>
          </w:tcPr>
          <w:p w14:paraId="3D635BE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После высыхания эмаль должна образовывать ровное, однородное, матовое или полуматовое защитно-декоративное лакокрасочное покрытие</w:t>
            </w:r>
          </w:p>
        </w:tc>
      </w:tr>
      <w:tr w:rsidR="001819FA" w:rsidRPr="001819FA" w14:paraId="1BFA65E2"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6EA44C7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Массовая доля нелетучих веществ</w:t>
            </w:r>
          </w:p>
        </w:tc>
        <w:tc>
          <w:tcPr>
            <w:tcW w:w="1300" w:type="dxa"/>
            <w:tcBorders>
              <w:top w:val="outset" w:sz="6" w:space="0" w:color="auto"/>
              <w:left w:val="outset" w:sz="6" w:space="0" w:color="auto"/>
              <w:bottom w:val="outset" w:sz="6" w:space="0" w:color="auto"/>
              <w:right w:val="outset" w:sz="6" w:space="0" w:color="auto"/>
            </w:tcBorders>
            <w:vAlign w:val="center"/>
            <w:hideMark/>
          </w:tcPr>
          <w:p w14:paraId="301748A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45</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4</w:t>
            </w:r>
          </w:p>
        </w:tc>
        <w:tc>
          <w:tcPr>
            <w:tcW w:w="3859" w:type="dxa"/>
            <w:tcBorders>
              <w:top w:val="outset" w:sz="6" w:space="0" w:color="auto"/>
              <w:left w:val="outset" w:sz="6" w:space="0" w:color="auto"/>
              <w:bottom w:val="outset" w:sz="6" w:space="0" w:color="auto"/>
              <w:right w:val="outset" w:sz="6" w:space="0" w:color="auto"/>
            </w:tcBorders>
            <w:vAlign w:val="center"/>
            <w:hideMark/>
          </w:tcPr>
          <w:p w14:paraId="084A0DA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38</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4</w:t>
            </w:r>
          </w:p>
        </w:tc>
      </w:tr>
      <w:tr w:rsidR="001819FA" w:rsidRPr="001819FA" w14:paraId="4A3977D1"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70235B0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Условная вязкость при температуре (20</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 xml:space="preserve">0,5)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 xml:space="preserve"> по </w:t>
            </w:r>
            <w:proofErr w:type="spellStart"/>
            <w:r w:rsidRPr="001819FA">
              <w:rPr>
                <w:rFonts w:ascii="Times New Roman" w:eastAsia="Times New Roman" w:hAnsi="Times New Roman" w:cs="Times New Roman"/>
                <w:sz w:val="24"/>
                <w:szCs w:val="24"/>
                <w:lang w:eastAsia="ar-SA"/>
              </w:rPr>
              <w:t>визкозиметру</w:t>
            </w:r>
            <w:proofErr w:type="spellEnd"/>
            <w:r w:rsidRPr="001819FA">
              <w:rPr>
                <w:rFonts w:ascii="Times New Roman" w:eastAsia="Times New Roman" w:hAnsi="Times New Roman" w:cs="Times New Roman"/>
                <w:sz w:val="24"/>
                <w:szCs w:val="24"/>
                <w:lang w:eastAsia="ar-SA"/>
              </w:rPr>
              <w:t xml:space="preserve"> типа ВЗ-246 с диаметром сопла 4 мм, </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 xml:space="preserve">, не менее </w:t>
            </w:r>
          </w:p>
          <w:p w14:paraId="17670F4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1300" w:type="dxa"/>
            <w:tcBorders>
              <w:top w:val="outset" w:sz="6" w:space="0" w:color="auto"/>
              <w:left w:val="outset" w:sz="6" w:space="0" w:color="auto"/>
              <w:bottom w:val="outset" w:sz="6" w:space="0" w:color="auto"/>
              <w:right w:val="outset" w:sz="6" w:space="0" w:color="auto"/>
            </w:tcBorders>
            <w:vAlign w:val="center"/>
            <w:hideMark/>
          </w:tcPr>
          <w:p w14:paraId="67C1EF6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27</w:t>
            </w:r>
          </w:p>
        </w:tc>
        <w:tc>
          <w:tcPr>
            <w:tcW w:w="3859" w:type="dxa"/>
            <w:tcBorders>
              <w:top w:val="outset" w:sz="6" w:space="0" w:color="auto"/>
              <w:left w:val="outset" w:sz="6" w:space="0" w:color="auto"/>
              <w:bottom w:val="outset" w:sz="6" w:space="0" w:color="auto"/>
              <w:right w:val="outset" w:sz="6" w:space="0" w:color="auto"/>
            </w:tcBorders>
            <w:vAlign w:val="center"/>
            <w:hideMark/>
          </w:tcPr>
          <w:p w14:paraId="160B4A9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27</w:t>
            </w:r>
          </w:p>
        </w:tc>
      </w:tr>
      <w:tr w:rsidR="001819FA" w:rsidRPr="001819FA" w14:paraId="4C252598"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19B67B8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Время высыхания до степени 3, ч, не более</w:t>
            </w:r>
            <w:r w:rsidRPr="001819FA">
              <w:rPr>
                <w:rFonts w:ascii="Times New Roman" w:eastAsia="Times New Roman" w:hAnsi="Times New Roman" w:cs="Times New Roman"/>
                <w:sz w:val="24"/>
                <w:szCs w:val="24"/>
                <w:lang w:eastAsia="ar-SA"/>
              </w:rPr>
              <w:br/>
              <w:t>- при температуре (20</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 xml:space="preserve">2)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w:t>
            </w:r>
            <w:r w:rsidRPr="001819FA">
              <w:rPr>
                <w:rFonts w:ascii="Times New Roman" w:eastAsia="Times New Roman" w:hAnsi="Times New Roman" w:cs="Times New Roman"/>
                <w:sz w:val="24"/>
                <w:szCs w:val="24"/>
                <w:lang w:eastAsia="ar-SA"/>
              </w:rPr>
              <w:br/>
              <w:t>- при температуре (150</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 xml:space="preserve">2)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p>
        </w:tc>
        <w:tc>
          <w:tcPr>
            <w:tcW w:w="1300" w:type="dxa"/>
            <w:tcBorders>
              <w:top w:val="outset" w:sz="6" w:space="0" w:color="auto"/>
              <w:left w:val="outset" w:sz="6" w:space="0" w:color="auto"/>
              <w:bottom w:val="outset" w:sz="6" w:space="0" w:color="auto"/>
              <w:right w:val="outset" w:sz="6" w:space="0" w:color="auto"/>
            </w:tcBorders>
            <w:vAlign w:val="center"/>
            <w:hideMark/>
          </w:tcPr>
          <w:p w14:paraId="08AD7B0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w:t>
            </w:r>
            <w:r w:rsidRPr="001819FA">
              <w:rPr>
                <w:rFonts w:ascii="Times New Roman" w:eastAsia="Times New Roman" w:hAnsi="Times New Roman" w:cs="Times New Roman"/>
                <w:sz w:val="24"/>
                <w:szCs w:val="24"/>
                <w:lang w:eastAsia="ar-SA"/>
              </w:rPr>
              <w:br/>
              <w:t>0,5</w:t>
            </w:r>
          </w:p>
        </w:tc>
        <w:tc>
          <w:tcPr>
            <w:tcW w:w="3859" w:type="dxa"/>
            <w:tcBorders>
              <w:top w:val="outset" w:sz="6" w:space="0" w:color="auto"/>
              <w:left w:val="outset" w:sz="6" w:space="0" w:color="auto"/>
              <w:bottom w:val="outset" w:sz="6" w:space="0" w:color="auto"/>
              <w:right w:val="outset" w:sz="6" w:space="0" w:color="auto"/>
            </w:tcBorders>
            <w:vAlign w:val="center"/>
            <w:hideMark/>
          </w:tcPr>
          <w:p w14:paraId="0256847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w:t>
            </w:r>
            <w:r w:rsidRPr="001819FA">
              <w:rPr>
                <w:rFonts w:ascii="Times New Roman" w:eastAsia="Times New Roman" w:hAnsi="Times New Roman" w:cs="Times New Roman"/>
                <w:sz w:val="24"/>
                <w:szCs w:val="24"/>
                <w:lang w:eastAsia="ar-SA"/>
              </w:rPr>
              <w:br/>
              <w:t>0,5</w:t>
            </w:r>
          </w:p>
        </w:tc>
      </w:tr>
      <w:tr w:rsidR="001819FA" w:rsidRPr="001819FA" w14:paraId="7C042F9D"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482019E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Степень </w:t>
            </w:r>
            <w:proofErr w:type="spellStart"/>
            <w:r w:rsidRPr="001819FA">
              <w:rPr>
                <w:rFonts w:ascii="Times New Roman" w:eastAsia="Times New Roman" w:hAnsi="Times New Roman" w:cs="Times New Roman"/>
                <w:sz w:val="24"/>
                <w:szCs w:val="24"/>
                <w:lang w:eastAsia="ar-SA"/>
              </w:rPr>
              <w:t>перетира</w:t>
            </w:r>
            <w:proofErr w:type="spellEnd"/>
            <w:r w:rsidRPr="001819FA">
              <w:rPr>
                <w:rFonts w:ascii="Times New Roman" w:eastAsia="Times New Roman" w:hAnsi="Times New Roman" w:cs="Times New Roman"/>
                <w:sz w:val="24"/>
                <w:szCs w:val="24"/>
                <w:lang w:eastAsia="ar-SA"/>
              </w:rPr>
              <w:t>, мкм, не более</w:t>
            </w:r>
          </w:p>
        </w:tc>
        <w:tc>
          <w:tcPr>
            <w:tcW w:w="1300" w:type="dxa"/>
            <w:tcBorders>
              <w:top w:val="outset" w:sz="6" w:space="0" w:color="auto"/>
              <w:left w:val="outset" w:sz="6" w:space="0" w:color="auto"/>
              <w:bottom w:val="outset" w:sz="6" w:space="0" w:color="auto"/>
              <w:right w:val="outset" w:sz="6" w:space="0" w:color="auto"/>
            </w:tcBorders>
            <w:vAlign w:val="center"/>
            <w:hideMark/>
          </w:tcPr>
          <w:p w14:paraId="128F848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40</w:t>
            </w:r>
          </w:p>
        </w:tc>
        <w:tc>
          <w:tcPr>
            <w:tcW w:w="3859" w:type="dxa"/>
            <w:tcBorders>
              <w:top w:val="outset" w:sz="6" w:space="0" w:color="auto"/>
              <w:left w:val="outset" w:sz="6" w:space="0" w:color="auto"/>
              <w:bottom w:val="outset" w:sz="6" w:space="0" w:color="auto"/>
              <w:right w:val="outset" w:sz="6" w:space="0" w:color="auto"/>
            </w:tcBorders>
            <w:vAlign w:val="center"/>
            <w:hideMark/>
          </w:tcPr>
          <w:p w14:paraId="26DCB47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r>
      <w:tr w:rsidR="001819FA" w:rsidRPr="001819FA" w14:paraId="6A3B0FDE"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47A399F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Укрывистость</w:t>
            </w:r>
            <w:proofErr w:type="spellEnd"/>
            <w:r w:rsidRPr="001819FA">
              <w:rPr>
                <w:rFonts w:ascii="Times New Roman" w:eastAsia="Times New Roman" w:hAnsi="Times New Roman" w:cs="Times New Roman"/>
                <w:sz w:val="24"/>
                <w:szCs w:val="24"/>
                <w:lang w:eastAsia="ar-SA"/>
              </w:rPr>
              <w:t xml:space="preserve"> высушенной пленки, г/м</w:t>
            </w:r>
            <w:proofErr w:type="gramStart"/>
            <w:r w:rsidRPr="001819FA">
              <w:rPr>
                <w:rFonts w:ascii="Times New Roman" w:eastAsia="Times New Roman" w:hAnsi="Times New Roman" w:cs="Times New Roman"/>
                <w:sz w:val="24"/>
                <w:szCs w:val="24"/>
                <w:vertAlign w:val="superscript"/>
                <w:lang w:eastAsia="ar-SA"/>
              </w:rPr>
              <w:t>2</w:t>
            </w:r>
            <w:proofErr w:type="gramEnd"/>
            <w:r w:rsidRPr="001819FA">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sz w:val="24"/>
                <w:szCs w:val="24"/>
                <w:lang w:eastAsia="ar-SA"/>
              </w:rPr>
              <w:lastRenderedPageBreak/>
              <w:t>не более, для эмалей:</w:t>
            </w:r>
            <w:r w:rsidRPr="001819FA">
              <w:rPr>
                <w:rFonts w:ascii="Times New Roman" w:eastAsia="Times New Roman" w:hAnsi="Times New Roman" w:cs="Times New Roman"/>
                <w:sz w:val="24"/>
                <w:szCs w:val="24"/>
                <w:lang w:eastAsia="ar-SA"/>
              </w:rPr>
              <w:br/>
              <w:t>- коричневой</w:t>
            </w:r>
            <w:r w:rsidRPr="001819FA">
              <w:rPr>
                <w:rFonts w:ascii="Times New Roman" w:eastAsia="Times New Roman" w:hAnsi="Times New Roman" w:cs="Times New Roman"/>
                <w:sz w:val="24"/>
                <w:szCs w:val="24"/>
                <w:lang w:eastAsia="ar-SA"/>
              </w:rPr>
              <w:br/>
              <w:t>- черной и других</w:t>
            </w:r>
          </w:p>
        </w:tc>
        <w:tc>
          <w:tcPr>
            <w:tcW w:w="1300" w:type="dxa"/>
            <w:tcBorders>
              <w:top w:val="outset" w:sz="6" w:space="0" w:color="auto"/>
              <w:left w:val="outset" w:sz="6" w:space="0" w:color="auto"/>
              <w:bottom w:val="outset" w:sz="6" w:space="0" w:color="auto"/>
              <w:right w:val="outset" w:sz="6" w:space="0" w:color="auto"/>
            </w:tcBorders>
            <w:vAlign w:val="center"/>
            <w:hideMark/>
          </w:tcPr>
          <w:p w14:paraId="6A55686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80</w:t>
            </w:r>
            <w:r w:rsidRPr="001819FA">
              <w:rPr>
                <w:rFonts w:ascii="Times New Roman" w:eastAsia="Times New Roman" w:hAnsi="Times New Roman" w:cs="Times New Roman"/>
                <w:sz w:val="24"/>
                <w:szCs w:val="24"/>
                <w:lang w:eastAsia="ar-SA"/>
              </w:rPr>
              <w:br/>
            </w:r>
            <w:r w:rsidRPr="001819FA">
              <w:rPr>
                <w:rFonts w:ascii="Times New Roman" w:eastAsia="Times New Roman" w:hAnsi="Times New Roman" w:cs="Times New Roman"/>
                <w:sz w:val="24"/>
                <w:szCs w:val="24"/>
                <w:lang w:eastAsia="ar-SA"/>
              </w:rPr>
              <w:lastRenderedPageBreak/>
              <w:t>60</w:t>
            </w:r>
          </w:p>
        </w:tc>
        <w:tc>
          <w:tcPr>
            <w:tcW w:w="3859" w:type="dxa"/>
            <w:tcBorders>
              <w:top w:val="outset" w:sz="6" w:space="0" w:color="auto"/>
              <w:left w:val="outset" w:sz="6" w:space="0" w:color="auto"/>
              <w:bottom w:val="outset" w:sz="6" w:space="0" w:color="auto"/>
              <w:right w:val="outset" w:sz="6" w:space="0" w:color="auto"/>
            </w:tcBorders>
            <w:vAlign w:val="center"/>
            <w:hideMark/>
          </w:tcPr>
          <w:p w14:paraId="6993E81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 xml:space="preserve">100 </w:t>
            </w:r>
          </w:p>
        </w:tc>
      </w:tr>
      <w:tr w:rsidR="001819FA" w:rsidRPr="001819FA" w14:paraId="694D93BE"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76DCB83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 xml:space="preserve">Твердость пленки по маятниковому прибору </w:t>
            </w:r>
            <w:r w:rsidRPr="001819FA">
              <w:rPr>
                <w:rFonts w:ascii="Times New Roman" w:eastAsia="Times New Roman" w:hAnsi="Times New Roman" w:cs="Times New Roman"/>
                <w:sz w:val="24"/>
                <w:szCs w:val="24"/>
                <w:lang w:eastAsia="ar-SA"/>
              </w:rPr>
              <w:br/>
              <w:t xml:space="preserve">типа ТМЛ (маятник А), условные единицы, не менее </w:t>
            </w:r>
          </w:p>
        </w:tc>
        <w:tc>
          <w:tcPr>
            <w:tcW w:w="1300" w:type="dxa"/>
            <w:tcBorders>
              <w:top w:val="outset" w:sz="6" w:space="0" w:color="auto"/>
              <w:left w:val="outset" w:sz="6" w:space="0" w:color="auto"/>
              <w:bottom w:val="outset" w:sz="6" w:space="0" w:color="auto"/>
              <w:right w:val="outset" w:sz="6" w:space="0" w:color="auto"/>
            </w:tcBorders>
            <w:vAlign w:val="center"/>
            <w:hideMark/>
          </w:tcPr>
          <w:p w14:paraId="0C94573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0,4</w:t>
            </w:r>
          </w:p>
        </w:tc>
        <w:tc>
          <w:tcPr>
            <w:tcW w:w="3859" w:type="dxa"/>
            <w:tcBorders>
              <w:top w:val="outset" w:sz="6" w:space="0" w:color="auto"/>
              <w:left w:val="outset" w:sz="6" w:space="0" w:color="auto"/>
              <w:bottom w:val="outset" w:sz="6" w:space="0" w:color="auto"/>
              <w:right w:val="outset" w:sz="6" w:space="0" w:color="auto"/>
            </w:tcBorders>
            <w:vAlign w:val="center"/>
            <w:hideMark/>
          </w:tcPr>
          <w:p w14:paraId="31E2EA9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0,4</w:t>
            </w:r>
          </w:p>
        </w:tc>
      </w:tr>
      <w:tr w:rsidR="001819FA" w:rsidRPr="001819FA" w14:paraId="7B7C4413"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6029BC6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Стойкость пленки при температуре (20</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2)</w:t>
            </w:r>
            <w:r w:rsidRPr="001819FA">
              <w:rPr>
                <w:rFonts w:ascii="Times New Roman" w:eastAsia="Times New Roman" w:hAnsi="Times New Roman" w:cs="Times New Roman"/>
                <w:sz w:val="24"/>
                <w:szCs w:val="24"/>
                <w:vertAlign w:val="superscript"/>
                <w:lang w:eastAsia="ar-SA"/>
              </w:rPr>
              <w:t xml:space="preserve">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 xml:space="preserve">, </w:t>
            </w:r>
          </w:p>
          <w:p w14:paraId="3C2DE08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1819FA">
              <w:rPr>
                <w:rFonts w:ascii="Times New Roman" w:eastAsia="Times New Roman" w:hAnsi="Times New Roman" w:cs="Times New Roman"/>
                <w:sz w:val="24"/>
                <w:szCs w:val="24"/>
                <w:lang w:eastAsia="ar-SA"/>
              </w:rPr>
              <w:t>ч</w:t>
            </w:r>
            <w:proofErr w:type="gramEnd"/>
            <w:r w:rsidRPr="001819FA">
              <w:rPr>
                <w:rFonts w:ascii="Times New Roman" w:eastAsia="Times New Roman" w:hAnsi="Times New Roman" w:cs="Times New Roman"/>
                <w:sz w:val="24"/>
                <w:szCs w:val="24"/>
                <w:lang w:eastAsia="ar-SA"/>
              </w:rPr>
              <w:t>, не менее, к статическому воздействию:</w:t>
            </w:r>
            <w:r w:rsidRPr="001819FA">
              <w:rPr>
                <w:rFonts w:ascii="Times New Roman" w:eastAsia="Times New Roman" w:hAnsi="Times New Roman" w:cs="Times New Roman"/>
                <w:sz w:val="24"/>
                <w:szCs w:val="24"/>
                <w:lang w:eastAsia="ar-SA"/>
              </w:rPr>
              <w:br/>
              <w:t>- воды</w:t>
            </w:r>
            <w:r w:rsidRPr="001819FA">
              <w:rPr>
                <w:rFonts w:ascii="Times New Roman" w:eastAsia="Times New Roman" w:hAnsi="Times New Roman" w:cs="Times New Roman"/>
                <w:sz w:val="24"/>
                <w:szCs w:val="24"/>
                <w:lang w:eastAsia="ar-SA"/>
              </w:rPr>
              <w:br/>
              <w:t>- минерального масла</w:t>
            </w:r>
            <w:r w:rsidRPr="001819FA">
              <w:rPr>
                <w:rFonts w:ascii="Times New Roman" w:eastAsia="Times New Roman" w:hAnsi="Times New Roman" w:cs="Times New Roman"/>
                <w:sz w:val="24"/>
                <w:szCs w:val="24"/>
                <w:lang w:eastAsia="ar-SA"/>
              </w:rPr>
              <w:br/>
              <w:t>- бензина</w:t>
            </w:r>
          </w:p>
        </w:tc>
        <w:tc>
          <w:tcPr>
            <w:tcW w:w="1300" w:type="dxa"/>
            <w:tcBorders>
              <w:top w:val="outset" w:sz="6" w:space="0" w:color="auto"/>
              <w:left w:val="outset" w:sz="6" w:space="0" w:color="auto"/>
              <w:bottom w:val="outset" w:sz="6" w:space="0" w:color="auto"/>
              <w:right w:val="outset" w:sz="6" w:space="0" w:color="auto"/>
            </w:tcBorders>
            <w:vAlign w:val="center"/>
            <w:hideMark/>
          </w:tcPr>
          <w:p w14:paraId="470CB4A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p w14:paraId="4D7C2BC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w:t>
            </w:r>
            <w:r w:rsidRPr="001819FA">
              <w:rPr>
                <w:rFonts w:ascii="Times New Roman" w:eastAsia="Times New Roman" w:hAnsi="Times New Roman" w:cs="Times New Roman"/>
                <w:sz w:val="24"/>
                <w:szCs w:val="24"/>
                <w:lang w:eastAsia="ar-SA"/>
              </w:rPr>
              <w:br/>
              <w:t>-</w:t>
            </w:r>
            <w:r w:rsidRPr="001819FA">
              <w:rPr>
                <w:rFonts w:ascii="Times New Roman" w:eastAsia="Times New Roman" w:hAnsi="Times New Roman" w:cs="Times New Roman"/>
                <w:sz w:val="24"/>
                <w:szCs w:val="24"/>
                <w:lang w:eastAsia="ar-SA"/>
              </w:rPr>
              <w:br/>
              <w:t>-</w:t>
            </w:r>
          </w:p>
        </w:tc>
        <w:tc>
          <w:tcPr>
            <w:tcW w:w="3859" w:type="dxa"/>
            <w:tcBorders>
              <w:top w:val="outset" w:sz="6" w:space="0" w:color="auto"/>
              <w:left w:val="outset" w:sz="6" w:space="0" w:color="auto"/>
              <w:bottom w:val="outset" w:sz="6" w:space="0" w:color="auto"/>
              <w:right w:val="outset" w:sz="6" w:space="0" w:color="auto"/>
            </w:tcBorders>
            <w:vAlign w:val="center"/>
            <w:hideMark/>
          </w:tcPr>
          <w:p w14:paraId="2FA991A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p w14:paraId="1746356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w:t>
            </w:r>
            <w:r w:rsidRPr="001819FA">
              <w:rPr>
                <w:rFonts w:ascii="Times New Roman" w:eastAsia="Times New Roman" w:hAnsi="Times New Roman" w:cs="Times New Roman"/>
                <w:sz w:val="24"/>
                <w:szCs w:val="24"/>
                <w:lang w:eastAsia="ar-SA"/>
              </w:rPr>
              <w:br/>
              <w:t>24</w:t>
            </w:r>
            <w:r w:rsidRPr="001819FA">
              <w:rPr>
                <w:rFonts w:ascii="Times New Roman" w:eastAsia="Times New Roman" w:hAnsi="Times New Roman" w:cs="Times New Roman"/>
                <w:sz w:val="24"/>
                <w:szCs w:val="24"/>
                <w:lang w:eastAsia="ar-SA"/>
              </w:rPr>
              <w:br/>
              <w:t>24</w:t>
            </w:r>
          </w:p>
        </w:tc>
      </w:tr>
      <w:tr w:rsidR="001819FA" w:rsidRPr="001819FA" w14:paraId="50C3F378"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694C96E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Адгезия пленки, баллы, не более </w:t>
            </w:r>
          </w:p>
        </w:tc>
        <w:tc>
          <w:tcPr>
            <w:tcW w:w="1300" w:type="dxa"/>
            <w:tcBorders>
              <w:top w:val="outset" w:sz="6" w:space="0" w:color="auto"/>
              <w:left w:val="outset" w:sz="6" w:space="0" w:color="auto"/>
              <w:bottom w:val="outset" w:sz="6" w:space="0" w:color="auto"/>
              <w:right w:val="outset" w:sz="6" w:space="0" w:color="auto"/>
            </w:tcBorders>
            <w:vAlign w:val="center"/>
            <w:hideMark/>
          </w:tcPr>
          <w:p w14:paraId="3A46A5B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w:t>
            </w:r>
          </w:p>
        </w:tc>
        <w:tc>
          <w:tcPr>
            <w:tcW w:w="3859" w:type="dxa"/>
            <w:tcBorders>
              <w:top w:val="outset" w:sz="6" w:space="0" w:color="auto"/>
              <w:left w:val="outset" w:sz="6" w:space="0" w:color="auto"/>
              <w:bottom w:val="outset" w:sz="6" w:space="0" w:color="auto"/>
              <w:right w:val="outset" w:sz="6" w:space="0" w:color="auto"/>
            </w:tcBorders>
            <w:vAlign w:val="center"/>
            <w:hideMark/>
          </w:tcPr>
          <w:p w14:paraId="434F357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w:t>
            </w:r>
          </w:p>
        </w:tc>
      </w:tr>
      <w:tr w:rsidR="001819FA" w:rsidRPr="001819FA" w14:paraId="5C721301"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0860347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Прочность пленки при ударе на приборе У-1, см, не менее</w:t>
            </w:r>
          </w:p>
        </w:tc>
        <w:tc>
          <w:tcPr>
            <w:tcW w:w="1300" w:type="dxa"/>
            <w:tcBorders>
              <w:top w:val="outset" w:sz="6" w:space="0" w:color="auto"/>
              <w:left w:val="outset" w:sz="6" w:space="0" w:color="auto"/>
              <w:bottom w:val="outset" w:sz="6" w:space="0" w:color="auto"/>
              <w:right w:val="outset" w:sz="6" w:space="0" w:color="auto"/>
            </w:tcBorders>
            <w:vAlign w:val="center"/>
            <w:hideMark/>
          </w:tcPr>
          <w:p w14:paraId="6DCA567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40</w:t>
            </w:r>
          </w:p>
        </w:tc>
        <w:tc>
          <w:tcPr>
            <w:tcW w:w="3859" w:type="dxa"/>
            <w:tcBorders>
              <w:top w:val="outset" w:sz="6" w:space="0" w:color="auto"/>
              <w:left w:val="outset" w:sz="6" w:space="0" w:color="auto"/>
              <w:bottom w:val="outset" w:sz="6" w:space="0" w:color="auto"/>
              <w:right w:val="outset" w:sz="6" w:space="0" w:color="auto"/>
            </w:tcBorders>
            <w:vAlign w:val="center"/>
            <w:hideMark/>
          </w:tcPr>
          <w:p w14:paraId="066499E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40</w:t>
            </w:r>
          </w:p>
        </w:tc>
      </w:tr>
      <w:tr w:rsidR="001819FA" w:rsidRPr="001819FA" w14:paraId="29989113"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1F4FFB8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Стойкость покрытия к изменению температуры от +600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 xml:space="preserve"> до -60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p>
        </w:tc>
        <w:tc>
          <w:tcPr>
            <w:tcW w:w="5159" w:type="dxa"/>
            <w:gridSpan w:val="2"/>
            <w:tcBorders>
              <w:top w:val="outset" w:sz="6" w:space="0" w:color="auto"/>
              <w:left w:val="outset" w:sz="6" w:space="0" w:color="auto"/>
              <w:bottom w:val="outset" w:sz="6" w:space="0" w:color="auto"/>
              <w:right w:val="outset" w:sz="6" w:space="0" w:color="auto"/>
            </w:tcBorders>
            <w:vAlign w:val="center"/>
            <w:hideMark/>
          </w:tcPr>
          <w:p w14:paraId="5A70848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Отсутствие растрескивания и шелушения</w:t>
            </w:r>
          </w:p>
        </w:tc>
      </w:tr>
      <w:tr w:rsidR="001819FA" w:rsidRPr="001819FA" w14:paraId="7F76462E"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5D02469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1819FA">
              <w:rPr>
                <w:rFonts w:ascii="Times New Roman" w:eastAsia="Times New Roman" w:hAnsi="Times New Roman" w:cs="Times New Roman"/>
                <w:sz w:val="24"/>
                <w:szCs w:val="24"/>
                <w:lang w:eastAsia="ar-SA"/>
              </w:rPr>
              <w:t xml:space="preserve">Термостойкость пленки эмали при температуре: </w:t>
            </w:r>
            <w:r w:rsidRPr="001819FA">
              <w:rPr>
                <w:rFonts w:ascii="Times New Roman" w:eastAsia="Times New Roman" w:hAnsi="Times New Roman" w:cs="Times New Roman"/>
                <w:sz w:val="24"/>
                <w:szCs w:val="24"/>
                <w:lang w:eastAsia="ar-SA"/>
              </w:rPr>
              <w:br/>
              <w:t>- (600</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 xml:space="preserve">5)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 xml:space="preserve">, ч, (для с/с, </w:t>
            </w:r>
            <w:proofErr w:type="spellStart"/>
            <w:r w:rsidRPr="001819FA">
              <w:rPr>
                <w:rFonts w:ascii="Times New Roman" w:eastAsia="Times New Roman" w:hAnsi="Times New Roman" w:cs="Times New Roman"/>
                <w:sz w:val="24"/>
                <w:szCs w:val="24"/>
                <w:lang w:eastAsia="ar-SA"/>
              </w:rPr>
              <w:t>черн</w:t>
            </w:r>
            <w:proofErr w:type="spellEnd"/>
            <w:r w:rsidRPr="001819FA">
              <w:rPr>
                <w:rFonts w:ascii="Times New Roman" w:eastAsia="Times New Roman" w:hAnsi="Times New Roman" w:cs="Times New Roman"/>
                <w:sz w:val="24"/>
                <w:szCs w:val="24"/>
                <w:lang w:eastAsia="ar-SA"/>
              </w:rPr>
              <w:t xml:space="preserve">, </w:t>
            </w:r>
            <w:proofErr w:type="spellStart"/>
            <w:r w:rsidRPr="001819FA">
              <w:rPr>
                <w:rFonts w:ascii="Times New Roman" w:eastAsia="Times New Roman" w:hAnsi="Times New Roman" w:cs="Times New Roman"/>
                <w:sz w:val="24"/>
                <w:szCs w:val="24"/>
                <w:lang w:eastAsia="ar-SA"/>
              </w:rPr>
              <w:t>коричн</w:t>
            </w:r>
            <w:proofErr w:type="spellEnd"/>
            <w:r w:rsidRPr="001819FA">
              <w:rPr>
                <w:rFonts w:ascii="Times New Roman" w:eastAsia="Times New Roman" w:hAnsi="Times New Roman" w:cs="Times New Roman"/>
                <w:sz w:val="24"/>
                <w:szCs w:val="24"/>
                <w:lang w:eastAsia="ar-SA"/>
              </w:rPr>
              <w:t>), не менее</w:t>
            </w:r>
            <w:r w:rsidRPr="001819FA">
              <w:rPr>
                <w:rFonts w:ascii="Times New Roman" w:eastAsia="Times New Roman" w:hAnsi="Times New Roman" w:cs="Times New Roman"/>
                <w:sz w:val="24"/>
                <w:szCs w:val="24"/>
                <w:lang w:eastAsia="ar-SA"/>
              </w:rPr>
              <w:br/>
              <w:t>- (400</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 xml:space="preserve">5)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 ч, (для других цветов), не менее</w:t>
            </w:r>
            <w:proofErr w:type="gramEnd"/>
          </w:p>
        </w:tc>
        <w:tc>
          <w:tcPr>
            <w:tcW w:w="1300" w:type="dxa"/>
            <w:tcBorders>
              <w:top w:val="outset" w:sz="6" w:space="0" w:color="auto"/>
              <w:left w:val="outset" w:sz="6" w:space="0" w:color="auto"/>
              <w:bottom w:val="outset" w:sz="6" w:space="0" w:color="auto"/>
              <w:right w:val="outset" w:sz="6" w:space="0" w:color="auto"/>
            </w:tcBorders>
            <w:vAlign w:val="center"/>
            <w:hideMark/>
          </w:tcPr>
          <w:p w14:paraId="3B59F92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w:t>
            </w:r>
          </w:p>
        </w:tc>
        <w:tc>
          <w:tcPr>
            <w:tcW w:w="3859" w:type="dxa"/>
            <w:tcBorders>
              <w:top w:val="outset" w:sz="6" w:space="0" w:color="auto"/>
              <w:left w:val="outset" w:sz="6" w:space="0" w:color="auto"/>
              <w:bottom w:val="outset" w:sz="6" w:space="0" w:color="auto"/>
              <w:right w:val="outset" w:sz="6" w:space="0" w:color="auto"/>
            </w:tcBorders>
            <w:vAlign w:val="center"/>
            <w:hideMark/>
          </w:tcPr>
          <w:p w14:paraId="05B803C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w:t>
            </w:r>
          </w:p>
        </w:tc>
      </w:tr>
      <w:tr w:rsidR="001819FA" w:rsidRPr="001819FA" w14:paraId="30047FF2"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776F3ED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Стойкость пленки к попеременному воздействию нагрева </w:t>
            </w:r>
          </w:p>
          <w:p w14:paraId="01CA4F6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при температуре (600</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 xml:space="preserve">5)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 xml:space="preserve"> и воды, циклы не менее</w:t>
            </w:r>
          </w:p>
        </w:tc>
        <w:tc>
          <w:tcPr>
            <w:tcW w:w="1300" w:type="dxa"/>
            <w:tcBorders>
              <w:top w:val="outset" w:sz="6" w:space="0" w:color="auto"/>
              <w:left w:val="outset" w:sz="6" w:space="0" w:color="auto"/>
              <w:bottom w:val="outset" w:sz="6" w:space="0" w:color="auto"/>
              <w:right w:val="outset" w:sz="6" w:space="0" w:color="auto"/>
            </w:tcBorders>
            <w:vAlign w:val="center"/>
            <w:hideMark/>
          </w:tcPr>
          <w:p w14:paraId="49556DD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c>
          <w:tcPr>
            <w:tcW w:w="3859" w:type="dxa"/>
            <w:tcBorders>
              <w:top w:val="outset" w:sz="6" w:space="0" w:color="auto"/>
              <w:left w:val="outset" w:sz="6" w:space="0" w:color="auto"/>
              <w:bottom w:val="outset" w:sz="6" w:space="0" w:color="auto"/>
              <w:right w:val="outset" w:sz="6" w:space="0" w:color="auto"/>
            </w:tcBorders>
            <w:vAlign w:val="center"/>
            <w:hideMark/>
          </w:tcPr>
          <w:p w14:paraId="6D63FD9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w:t>
            </w:r>
          </w:p>
        </w:tc>
      </w:tr>
      <w:tr w:rsidR="001819FA" w:rsidRPr="001819FA" w14:paraId="1E378086"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37AD249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Стойкость пленки эмали к воздействию солевого тумана, </w:t>
            </w:r>
            <w:proofErr w:type="gramStart"/>
            <w:r w:rsidRPr="001819FA">
              <w:rPr>
                <w:rFonts w:ascii="Times New Roman" w:eastAsia="Times New Roman" w:hAnsi="Times New Roman" w:cs="Times New Roman"/>
                <w:sz w:val="24"/>
                <w:szCs w:val="24"/>
                <w:lang w:eastAsia="ar-SA"/>
              </w:rPr>
              <w:t>ч</w:t>
            </w:r>
            <w:proofErr w:type="gramEnd"/>
            <w:r w:rsidRPr="001819FA">
              <w:rPr>
                <w:rFonts w:ascii="Times New Roman" w:eastAsia="Times New Roman" w:hAnsi="Times New Roman" w:cs="Times New Roman"/>
                <w:sz w:val="24"/>
                <w:szCs w:val="24"/>
                <w:lang w:eastAsia="ar-SA"/>
              </w:rPr>
              <w:t xml:space="preserve">, не менее </w:t>
            </w:r>
          </w:p>
          <w:p w14:paraId="08612E6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1300" w:type="dxa"/>
            <w:tcBorders>
              <w:top w:val="outset" w:sz="6" w:space="0" w:color="auto"/>
              <w:left w:val="outset" w:sz="6" w:space="0" w:color="auto"/>
              <w:bottom w:val="outset" w:sz="6" w:space="0" w:color="auto"/>
              <w:right w:val="outset" w:sz="6" w:space="0" w:color="auto"/>
            </w:tcBorders>
            <w:vAlign w:val="center"/>
            <w:hideMark/>
          </w:tcPr>
          <w:p w14:paraId="133E5A8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100</w:t>
            </w:r>
          </w:p>
        </w:tc>
        <w:tc>
          <w:tcPr>
            <w:tcW w:w="3859" w:type="dxa"/>
            <w:tcBorders>
              <w:top w:val="outset" w:sz="6" w:space="0" w:color="auto"/>
              <w:left w:val="outset" w:sz="6" w:space="0" w:color="auto"/>
              <w:bottom w:val="outset" w:sz="6" w:space="0" w:color="auto"/>
              <w:right w:val="outset" w:sz="6" w:space="0" w:color="auto"/>
            </w:tcBorders>
            <w:vAlign w:val="center"/>
            <w:hideMark/>
          </w:tcPr>
          <w:p w14:paraId="5A237B2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100</w:t>
            </w:r>
          </w:p>
        </w:tc>
      </w:tr>
      <w:tr w:rsidR="001819FA" w:rsidRPr="001819FA" w14:paraId="6360383C"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524A5ED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Степень разбавления эмали до рабочей вязкости 16-17 сек </w:t>
            </w:r>
            <w:proofErr w:type="gramStart"/>
            <w:r w:rsidRPr="001819FA">
              <w:rPr>
                <w:rFonts w:ascii="Times New Roman" w:eastAsia="Times New Roman" w:hAnsi="Times New Roman" w:cs="Times New Roman"/>
                <w:sz w:val="24"/>
                <w:szCs w:val="24"/>
                <w:lang w:eastAsia="ar-SA"/>
              </w:rPr>
              <w:t>по</w:t>
            </w:r>
            <w:proofErr w:type="gramEnd"/>
            <w:r w:rsidRPr="001819FA">
              <w:rPr>
                <w:rFonts w:ascii="Times New Roman" w:eastAsia="Times New Roman" w:hAnsi="Times New Roman" w:cs="Times New Roman"/>
                <w:sz w:val="24"/>
                <w:szCs w:val="24"/>
                <w:lang w:eastAsia="ar-SA"/>
              </w:rPr>
              <w:t xml:space="preserve"> </w:t>
            </w:r>
          </w:p>
          <w:p w14:paraId="0A25F10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визкозиметру</w:t>
            </w:r>
            <w:proofErr w:type="spellEnd"/>
            <w:r w:rsidRPr="001819FA">
              <w:rPr>
                <w:rFonts w:ascii="Times New Roman" w:eastAsia="Times New Roman" w:hAnsi="Times New Roman" w:cs="Times New Roman"/>
                <w:sz w:val="24"/>
                <w:szCs w:val="24"/>
                <w:lang w:eastAsia="ar-SA"/>
              </w:rPr>
              <w:t xml:space="preserve"> ВЗ-246 с диаметром сопла 4 мм </w:t>
            </w:r>
            <w:proofErr w:type="gramStart"/>
            <w:r w:rsidRPr="001819FA">
              <w:rPr>
                <w:rFonts w:ascii="Times New Roman" w:eastAsia="Times New Roman" w:hAnsi="Times New Roman" w:cs="Times New Roman"/>
                <w:sz w:val="24"/>
                <w:szCs w:val="24"/>
                <w:lang w:eastAsia="ar-SA"/>
              </w:rPr>
              <w:t>при</w:t>
            </w:r>
            <w:proofErr w:type="gramEnd"/>
            <w:r w:rsidRPr="001819FA">
              <w:rPr>
                <w:rFonts w:ascii="Times New Roman" w:eastAsia="Times New Roman" w:hAnsi="Times New Roman" w:cs="Times New Roman"/>
                <w:sz w:val="24"/>
                <w:szCs w:val="24"/>
                <w:lang w:eastAsia="ar-SA"/>
              </w:rPr>
              <w:t xml:space="preserve"> темп. (20</w:t>
            </w:r>
            <w:r w:rsidRPr="001819FA">
              <w:rPr>
                <w:rFonts w:ascii="Times New Roman" w:eastAsia="Times New Roman" w:hAnsi="Times New Roman" w:cs="Times New Roman"/>
                <w:sz w:val="24"/>
                <w:szCs w:val="24"/>
                <w:u w:val="single"/>
                <w:lang w:eastAsia="ar-SA"/>
              </w:rPr>
              <w:t>+</w:t>
            </w:r>
            <w:r w:rsidRPr="001819FA">
              <w:rPr>
                <w:rFonts w:ascii="Times New Roman" w:eastAsia="Times New Roman" w:hAnsi="Times New Roman" w:cs="Times New Roman"/>
                <w:sz w:val="24"/>
                <w:szCs w:val="24"/>
                <w:lang w:eastAsia="ar-SA"/>
              </w:rPr>
              <w:t>2)</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 %</w:t>
            </w:r>
          </w:p>
        </w:tc>
        <w:tc>
          <w:tcPr>
            <w:tcW w:w="1300" w:type="dxa"/>
            <w:tcBorders>
              <w:top w:val="outset" w:sz="6" w:space="0" w:color="auto"/>
              <w:left w:val="outset" w:sz="6" w:space="0" w:color="auto"/>
              <w:bottom w:val="outset" w:sz="6" w:space="0" w:color="auto"/>
              <w:right w:val="outset" w:sz="6" w:space="0" w:color="auto"/>
            </w:tcBorders>
            <w:vAlign w:val="center"/>
            <w:hideMark/>
          </w:tcPr>
          <w:p w14:paraId="6C9C112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30-60</w:t>
            </w:r>
          </w:p>
        </w:tc>
        <w:tc>
          <w:tcPr>
            <w:tcW w:w="3859" w:type="dxa"/>
            <w:tcBorders>
              <w:top w:val="outset" w:sz="6" w:space="0" w:color="auto"/>
              <w:left w:val="outset" w:sz="6" w:space="0" w:color="auto"/>
              <w:bottom w:val="outset" w:sz="6" w:space="0" w:color="auto"/>
              <w:right w:val="outset" w:sz="6" w:space="0" w:color="auto"/>
            </w:tcBorders>
            <w:vAlign w:val="center"/>
            <w:hideMark/>
          </w:tcPr>
          <w:p w14:paraId="3A4AD1D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30-60</w:t>
            </w:r>
          </w:p>
        </w:tc>
      </w:tr>
      <w:tr w:rsidR="001819FA" w:rsidRPr="001819FA" w14:paraId="26239990" w14:textId="77777777" w:rsidTr="00DE4E42">
        <w:trPr>
          <w:tblCellSpacing w:w="0" w:type="dxa"/>
        </w:trPr>
        <w:tc>
          <w:tcPr>
            <w:tcW w:w="4339" w:type="dxa"/>
            <w:tcBorders>
              <w:top w:val="outset" w:sz="6" w:space="0" w:color="auto"/>
              <w:left w:val="outset" w:sz="6" w:space="0" w:color="auto"/>
              <w:bottom w:val="outset" w:sz="6" w:space="0" w:color="auto"/>
              <w:right w:val="outset" w:sz="6" w:space="0" w:color="auto"/>
            </w:tcBorders>
            <w:vAlign w:val="center"/>
            <w:hideMark/>
          </w:tcPr>
          <w:p w14:paraId="7D5A328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Осаждаемость</w:t>
            </w:r>
            <w:proofErr w:type="spellEnd"/>
            <w:r w:rsidRPr="001819FA">
              <w:rPr>
                <w:rFonts w:ascii="Times New Roman" w:eastAsia="Times New Roman" w:hAnsi="Times New Roman" w:cs="Times New Roman"/>
                <w:sz w:val="24"/>
                <w:szCs w:val="24"/>
                <w:lang w:eastAsia="ar-SA"/>
              </w:rPr>
              <w:t xml:space="preserve"> эмали через 24 часа, %, не более</w:t>
            </w:r>
          </w:p>
        </w:tc>
        <w:tc>
          <w:tcPr>
            <w:tcW w:w="1300" w:type="dxa"/>
            <w:tcBorders>
              <w:top w:val="outset" w:sz="6" w:space="0" w:color="auto"/>
              <w:left w:val="outset" w:sz="6" w:space="0" w:color="auto"/>
              <w:bottom w:val="outset" w:sz="6" w:space="0" w:color="auto"/>
              <w:right w:val="outset" w:sz="6" w:space="0" w:color="auto"/>
            </w:tcBorders>
            <w:vAlign w:val="center"/>
            <w:hideMark/>
          </w:tcPr>
          <w:p w14:paraId="08526CD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20</w:t>
            </w:r>
          </w:p>
        </w:tc>
        <w:tc>
          <w:tcPr>
            <w:tcW w:w="3859" w:type="dxa"/>
            <w:tcBorders>
              <w:top w:val="outset" w:sz="6" w:space="0" w:color="auto"/>
              <w:left w:val="outset" w:sz="6" w:space="0" w:color="auto"/>
              <w:bottom w:val="outset" w:sz="6" w:space="0" w:color="auto"/>
              <w:right w:val="outset" w:sz="6" w:space="0" w:color="auto"/>
            </w:tcBorders>
            <w:vAlign w:val="center"/>
            <w:hideMark/>
          </w:tcPr>
          <w:p w14:paraId="5D266CA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20</w:t>
            </w:r>
          </w:p>
        </w:tc>
      </w:tr>
    </w:tbl>
    <w:p w14:paraId="3EC7010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7380447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Краска ВД-АК-111 ГОСТ 28196-89</w:t>
      </w:r>
    </w:p>
    <w:p w14:paraId="1ACF3C8F" w14:textId="77777777" w:rsidR="001819FA" w:rsidRPr="001819FA" w:rsidRDefault="001819FA" w:rsidP="00501728">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ВД-АК-111 - на основе </w:t>
      </w:r>
      <w:proofErr w:type="spellStart"/>
      <w:r w:rsidRPr="001819FA">
        <w:rPr>
          <w:rFonts w:ascii="Times New Roman" w:eastAsia="Times New Roman" w:hAnsi="Times New Roman" w:cs="Times New Roman"/>
          <w:sz w:val="24"/>
          <w:szCs w:val="24"/>
          <w:lang w:eastAsia="ar-SA"/>
        </w:rPr>
        <w:t>сополимерной</w:t>
      </w:r>
      <w:proofErr w:type="spellEnd"/>
      <w:r w:rsidRPr="001819FA">
        <w:rPr>
          <w:rFonts w:ascii="Times New Roman" w:eastAsia="Times New Roman" w:hAnsi="Times New Roman" w:cs="Times New Roman"/>
          <w:sz w:val="24"/>
          <w:szCs w:val="24"/>
          <w:lang w:eastAsia="ar-SA"/>
        </w:rPr>
        <w:t xml:space="preserve"> </w:t>
      </w:r>
      <w:proofErr w:type="spellStart"/>
      <w:r w:rsidRPr="001819FA">
        <w:rPr>
          <w:rFonts w:ascii="Times New Roman" w:eastAsia="Times New Roman" w:hAnsi="Times New Roman" w:cs="Times New Roman"/>
          <w:sz w:val="24"/>
          <w:szCs w:val="24"/>
          <w:lang w:eastAsia="ar-SA"/>
        </w:rPr>
        <w:t>акрилатной</w:t>
      </w:r>
      <w:proofErr w:type="spellEnd"/>
      <w:r w:rsidRPr="001819FA">
        <w:rPr>
          <w:rFonts w:ascii="Times New Roman" w:eastAsia="Times New Roman" w:hAnsi="Times New Roman" w:cs="Times New Roman"/>
          <w:sz w:val="24"/>
          <w:szCs w:val="24"/>
          <w:lang w:eastAsia="ar-SA"/>
        </w:rPr>
        <w:t xml:space="preserve"> дисперсии для наружной и внутренней окраски зданий и сооружений.                                                                                           </w:t>
      </w:r>
      <w:proofErr w:type="gramStart"/>
      <w:r w:rsidRPr="001819FA">
        <w:rPr>
          <w:rFonts w:ascii="Times New Roman" w:eastAsia="Times New Roman" w:hAnsi="Times New Roman" w:cs="Times New Roman"/>
          <w:sz w:val="24"/>
          <w:szCs w:val="24"/>
          <w:lang w:eastAsia="ar-SA"/>
        </w:rPr>
        <w:lastRenderedPageBreak/>
        <w:t>Предназначена</w:t>
      </w:r>
      <w:proofErr w:type="gramEnd"/>
      <w:r w:rsidRPr="001819FA">
        <w:rPr>
          <w:rFonts w:ascii="Times New Roman" w:eastAsia="Times New Roman" w:hAnsi="Times New Roman" w:cs="Times New Roman"/>
          <w:sz w:val="24"/>
          <w:szCs w:val="24"/>
          <w:lang w:eastAsia="ar-SA"/>
        </w:rPr>
        <w:t xml:space="preserve"> для окрасочных работ внутри помещений по кирпичным, бетонным, оштукатуренным, деревянным и другим пористым поверхностям (кроме полов).</w:t>
      </w:r>
    </w:p>
    <w:p w14:paraId="1B52FDC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ТЕХНИЧЕСКИЕ ХАРАКТЕРИСТИКИ</w:t>
      </w:r>
    </w:p>
    <w:tbl>
      <w:tblPr>
        <w:tblW w:w="9498" w:type="dxa"/>
        <w:tblCellSpacing w:w="7" w:type="dxa"/>
        <w:tblInd w:w="104"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678"/>
        <w:gridCol w:w="4820"/>
      </w:tblGrid>
      <w:tr w:rsidR="001819FA" w:rsidRPr="001819FA" w14:paraId="441C52EF" w14:textId="77777777" w:rsidTr="00DE4E42">
        <w:trPr>
          <w:tblCellSpacing w:w="7" w:type="dxa"/>
        </w:trPr>
        <w:tc>
          <w:tcPr>
            <w:tcW w:w="4657" w:type="dxa"/>
            <w:tcBorders>
              <w:top w:val="outset" w:sz="6" w:space="0" w:color="auto"/>
              <w:left w:val="outset" w:sz="6" w:space="0" w:color="auto"/>
              <w:bottom w:val="outset" w:sz="6" w:space="0" w:color="auto"/>
              <w:right w:val="outset" w:sz="6" w:space="0" w:color="auto"/>
            </w:tcBorders>
            <w:hideMark/>
          </w:tcPr>
          <w:p w14:paraId="59DDE41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Цвет и внешний вид пленки</w:t>
            </w:r>
          </w:p>
        </w:tc>
        <w:tc>
          <w:tcPr>
            <w:tcW w:w="4799" w:type="dxa"/>
            <w:tcBorders>
              <w:top w:val="outset" w:sz="6" w:space="0" w:color="auto"/>
              <w:left w:val="outset" w:sz="6" w:space="0" w:color="auto"/>
              <w:bottom w:val="outset" w:sz="6" w:space="0" w:color="auto"/>
              <w:right w:val="outset" w:sz="6" w:space="0" w:color="auto"/>
            </w:tcBorders>
            <w:hideMark/>
          </w:tcPr>
          <w:p w14:paraId="30839C9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1819FA">
              <w:rPr>
                <w:rFonts w:ascii="Times New Roman" w:eastAsia="Times New Roman" w:hAnsi="Times New Roman" w:cs="Times New Roman"/>
                <w:sz w:val="24"/>
                <w:szCs w:val="24"/>
                <w:lang w:eastAsia="ar-SA"/>
              </w:rPr>
              <w:t>белый</w:t>
            </w:r>
            <w:proofErr w:type="gramEnd"/>
            <w:r w:rsidRPr="001819FA">
              <w:rPr>
                <w:rFonts w:ascii="Times New Roman" w:eastAsia="Times New Roman" w:hAnsi="Times New Roman" w:cs="Times New Roman"/>
                <w:sz w:val="24"/>
                <w:szCs w:val="24"/>
                <w:lang w:eastAsia="ar-SA"/>
              </w:rPr>
              <w:t xml:space="preserve">, допускается колеровка краски водными </w:t>
            </w:r>
            <w:proofErr w:type="spellStart"/>
            <w:r w:rsidRPr="001819FA">
              <w:rPr>
                <w:rFonts w:ascii="Times New Roman" w:eastAsia="Times New Roman" w:hAnsi="Times New Roman" w:cs="Times New Roman"/>
                <w:sz w:val="24"/>
                <w:szCs w:val="24"/>
                <w:lang w:eastAsia="ar-SA"/>
              </w:rPr>
              <w:t>колеровочными</w:t>
            </w:r>
            <w:proofErr w:type="spellEnd"/>
            <w:r w:rsidRPr="001819FA">
              <w:rPr>
                <w:rFonts w:ascii="Times New Roman" w:eastAsia="Times New Roman" w:hAnsi="Times New Roman" w:cs="Times New Roman"/>
                <w:sz w:val="24"/>
                <w:szCs w:val="24"/>
                <w:lang w:eastAsia="ar-SA"/>
              </w:rPr>
              <w:t xml:space="preserve"> пастами; пленка матовая</w:t>
            </w:r>
          </w:p>
        </w:tc>
      </w:tr>
      <w:tr w:rsidR="001819FA" w:rsidRPr="001819FA" w14:paraId="3D216990" w14:textId="77777777" w:rsidTr="00DE4E42">
        <w:trPr>
          <w:tblCellSpacing w:w="7" w:type="dxa"/>
        </w:trPr>
        <w:tc>
          <w:tcPr>
            <w:tcW w:w="4657" w:type="dxa"/>
            <w:tcBorders>
              <w:top w:val="outset" w:sz="6" w:space="0" w:color="auto"/>
              <w:left w:val="outset" w:sz="6" w:space="0" w:color="auto"/>
              <w:bottom w:val="outset" w:sz="6" w:space="0" w:color="auto"/>
              <w:right w:val="outset" w:sz="6" w:space="0" w:color="auto"/>
            </w:tcBorders>
            <w:hideMark/>
          </w:tcPr>
          <w:p w14:paraId="0DA6662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Массовая доля нелетучих веществ, %</w:t>
            </w:r>
          </w:p>
        </w:tc>
        <w:tc>
          <w:tcPr>
            <w:tcW w:w="4799" w:type="dxa"/>
            <w:tcBorders>
              <w:top w:val="outset" w:sz="6" w:space="0" w:color="auto"/>
              <w:left w:val="outset" w:sz="6" w:space="0" w:color="auto"/>
              <w:bottom w:val="outset" w:sz="6" w:space="0" w:color="auto"/>
              <w:right w:val="outset" w:sz="6" w:space="0" w:color="auto"/>
            </w:tcBorders>
            <w:hideMark/>
          </w:tcPr>
          <w:p w14:paraId="43A8C88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52-57</w:t>
            </w:r>
          </w:p>
        </w:tc>
      </w:tr>
      <w:tr w:rsidR="001819FA" w:rsidRPr="001819FA" w14:paraId="56301A89" w14:textId="77777777" w:rsidTr="00DE4E42">
        <w:trPr>
          <w:tblCellSpacing w:w="7" w:type="dxa"/>
        </w:trPr>
        <w:tc>
          <w:tcPr>
            <w:tcW w:w="4657" w:type="dxa"/>
            <w:tcBorders>
              <w:top w:val="outset" w:sz="6" w:space="0" w:color="auto"/>
              <w:left w:val="outset" w:sz="6" w:space="0" w:color="auto"/>
              <w:bottom w:val="outset" w:sz="6" w:space="0" w:color="auto"/>
              <w:right w:val="outset" w:sz="6" w:space="0" w:color="auto"/>
            </w:tcBorders>
            <w:hideMark/>
          </w:tcPr>
          <w:p w14:paraId="45DB8B9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Время высыхания до степени 3 при 20</w:t>
            </w:r>
            <w:proofErr w:type="gramStart"/>
            <w:r w:rsidRPr="001819FA">
              <w:rPr>
                <w:rFonts w:ascii="Times New Roman" w:eastAsia="Times New Roman" w:hAnsi="Times New Roman" w:cs="Times New Roman"/>
                <w:sz w:val="24"/>
                <w:szCs w:val="24"/>
                <w:lang w:eastAsia="ar-SA"/>
              </w:rPr>
              <w:t xml:space="preserve"> °С</w:t>
            </w:r>
            <w:proofErr w:type="gramEnd"/>
            <w:r w:rsidRPr="001819FA">
              <w:rPr>
                <w:rFonts w:ascii="Times New Roman" w:eastAsia="Times New Roman" w:hAnsi="Times New Roman" w:cs="Times New Roman"/>
                <w:sz w:val="24"/>
                <w:szCs w:val="24"/>
                <w:lang w:eastAsia="ar-SA"/>
              </w:rPr>
              <w:t>, ч, не более</w:t>
            </w:r>
          </w:p>
        </w:tc>
        <w:tc>
          <w:tcPr>
            <w:tcW w:w="4799" w:type="dxa"/>
            <w:tcBorders>
              <w:top w:val="outset" w:sz="6" w:space="0" w:color="auto"/>
              <w:left w:val="outset" w:sz="6" w:space="0" w:color="auto"/>
              <w:bottom w:val="outset" w:sz="6" w:space="0" w:color="auto"/>
              <w:right w:val="outset" w:sz="6" w:space="0" w:color="auto"/>
            </w:tcBorders>
            <w:hideMark/>
          </w:tcPr>
          <w:p w14:paraId="1286BDE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w:t>
            </w:r>
          </w:p>
        </w:tc>
      </w:tr>
      <w:tr w:rsidR="001819FA" w:rsidRPr="001819FA" w14:paraId="24DD6E90" w14:textId="77777777" w:rsidTr="00DE4E42">
        <w:trPr>
          <w:tblCellSpacing w:w="7" w:type="dxa"/>
        </w:trPr>
        <w:tc>
          <w:tcPr>
            <w:tcW w:w="4657" w:type="dxa"/>
            <w:tcBorders>
              <w:top w:val="outset" w:sz="6" w:space="0" w:color="auto"/>
              <w:left w:val="outset" w:sz="6" w:space="0" w:color="auto"/>
              <w:bottom w:val="outset" w:sz="6" w:space="0" w:color="auto"/>
              <w:right w:val="outset" w:sz="6" w:space="0" w:color="auto"/>
            </w:tcBorders>
            <w:hideMark/>
          </w:tcPr>
          <w:p w14:paraId="0E76EEE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Условная вязкость по В3-246 с диаметром сопла 4 мм при 20</w:t>
            </w:r>
            <w:proofErr w:type="gramStart"/>
            <w:r w:rsidRPr="001819FA">
              <w:rPr>
                <w:rFonts w:ascii="Times New Roman" w:eastAsia="Times New Roman" w:hAnsi="Times New Roman" w:cs="Times New Roman"/>
                <w:sz w:val="24"/>
                <w:szCs w:val="24"/>
                <w:lang w:eastAsia="ar-SA"/>
              </w:rPr>
              <w:t xml:space="preserve"> °С</w:t>
            </w:r>
            <w:proofErr w:type="gramEnd"/>
            <w:r w:rsidRPr="001819FA">
              <w:rPr>
                <w:rFonts w:ascii="Times New Roman" w:eastAsia="Times New Roman" w:hAnsi="Times New Roman" w:cs="Times New Roman"/>
                <w:sz w:val="24"/>
                <w:szCs w:val="24"/>
                <w:lang w:eastAsia="ar-SA"/>
              </w:rPr>
              <w:t>, с</w:t>
            </w:r>
          </w:p>
        </w:tc>
        <w:tc>
          <w:tcPr>
            <w:tcW w:w="4799" w:type="dxa"/>
            <w:tcBorders>
              <w:top w:val="outset" w:sz="6" w:space="0" w:color="auto"/>
              <w:left w:val="outset" w:sz="6" w:space="0" w:color="auto"/>
              <w:bottom w:val="outset" w:sz="6" w:space="0" w:color="auto"/>
              <w:right w:val="outset" w:sz="6" w:space="0" w:color="auto"/>
            </w:tcBorders>
            <w:hideMark/>
          </w:tcPr>
          <w:p w14:paraId="03B72A4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30</w:t>
            </w:r>
          </w:p>
        </w:tc>
      </w:tr>
      <w:tr w:rsidR="001819FA" w:rsidRPr="001819FA" w14:paraId="66338E5E" w14:textId="77777777" w:rsidTr="00DE4E42">
        <w:trPr>
          <w:tblCellSpacing w:w="7" w:type="dxa"/>
        </w:trPr>
        <w:tc>
          <w:tcPr>
            <w:tcW w:w="4657" w:type="dxa"/>
            <w:tcBorders>
              <w:top w:val="outset" w:sz="6" w:space="0" w:color="auto"/>
              <w:left w:val="outset" w:sz="6" w:space="0" w:color="auto"/>
              <w:bottom w:val="outset" w:sz="6" w:space="0" w:color="auto"/>
              <w:right w:val="outset" w:sz="6" w:space="0" w:color="auto"/>
            </w:tcBorders>
            <w:hideMark/>
          </w:tcPr>
          <w:p w14:paraId="5DE7477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Эластичность пленки при изгибе, </w:t>
            </w:r>
            <w:proofErr w:type="gramStart"/>
            <w:r w:rsidRPr="001819FA">
              <w:rPr>
                <w:rFonts w:ascii="Times New Roman" w:eastAsia="Times New Roman" w:hAnsi="Times New Roman" w:cs="Times New Roman"/>
                <w:sz w:val="24"/>
                <w:szCs w:val="24"/>
                <w:lang w:eastAsia="ar-SA"/>
              </w:rPr>
              <w:t>мм</w:t>
            </w:r>
            <w:proofErr w:type="gramEnd"/>
            <w:r w:rsidRPr="001819FA">
              <w:rPr>
                <w:rFonts w:ascii="Times New Roman" w:eastAsia="Times New Roman" w:hAnsi="Times New Roman" w:cs="Times New Roman"/>
                <w:sz w:val="24"/>
                <w:szCs w:val="24"/>
                <w:lang w:eastAsia="ar-SA"/>
              </w:rPr>
              <w:t>, не более</w:t>
            </w:r>
          </w:p>
        </w:tc>
        <w:tc>
          <w:tcPr>
            <w:tcW w:w="4799" w:type="dxa"/>
            <w:tcBorders>
              <w:top w:val="outset" w:sz="6" w:space="0" w:color="auto"/>
              <w:left w:val="outset" w:sz="6" w:space="0" w:color="auto"/>
              <w:bottom w:val="outset" w:sz="6" w:space="0" w:color="auto"/>
              <w:right w:val="outset" w:sz="6" w:space="0" w:color="auto"/>
            </w:tcBorders>
            <w:hideMark/>
          </w:tcPr>
          <w:p w14:paraId="0CAD0F6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w:t>
            </w:r>
          </w:p>
        </w:tc>
      </w:tr>
      <w:tr w:rsidR="001819FA" w:rsidRPr="001819FA" w14:paraId="62A437F1" w14:textId="77777777" w:rsidTr="00DE4E42">
        <w:trPr>
          <w:tblCellSpacing w:w="7" w:type="dxa"/>
        </w:trPr>
        <w:tc>
          <w:tcPr>
            <w:tcW w:w="4657" w:type="dxa"/>
            <w:tcBorders>
              <w:top w:val="outset" w:sz="6" w:space="0" w:color="auto"/>
              <w:left w:val="outset" w:sz="6" w:space="0" w:color="auto"/>
              <w:bottom w:val="outset" w:sz="6" w:space="0" w:color="auto"/>
              <w:right w:val="outset" w:sz="6" w:space="0" w:color="auto"/>
            </w:tcBorders>
            <w:hideMark/>
          </w:tcPr>
          <w:p w14:paraId="62E9AAB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Смываемость</w:t>
            </w:r>
            <w:proofErr w:type="spellEnd"/>
            <w:r w:rsidRPr="001819FA">
              <w:rPr>
                <w:rFonts w:ascii="Times New Roman" w:eastAsia="Times New Roman" w:hAnsi="Times New Roman" w:cs="Times New Roman"/>
                <w:sz w:val="24"/>
                <w:szCs w:val="24"/>
                <w:lang w:eastAsia="ar-SA"/>
              </w:rPr>
              <w:t xml:space="preserve"> пленки краски, г/м</w:t>
            </w:r>
            <w:proofErr w:type="gramStart"/>
            <w:r w:rsidRPr="001819FA">
              <w:rPr>
                <w:rFonts w:ascii="Times New Roman" w:eastAsia="Times New Roman" w:hAnsi="Times New Roman" w:cs="Times New Roman"/>
                <w:sz w:val="24"/>
                <w:szCs w:val="24"/>
                <w:lang w:eastAsia="ar-SA"/>
              </w:rPr>
              <w:t>2</w:t>
            </w:r>
            <w:proofErr w:type="gramEnd"/>
            <w:r w:rsidRPr="001819FA">
              <w:rPr>
                <w:rFonts w:ascii="Times New Roman" w:eastAsia="Times New Roman" w:hAnsi="Times New Roman" w:cs="Times New Roman"/>
                <w:sz w:val="24"/>
                <w:szCs w:val="24"/>
                <w:lang w:eastAsia="ar-SA"/>
              </w:rPr>
              <w:t>, не более</w:t>
            </w:r>
          </w:p>
        </w:tc>
        <w:tc>
          <w:tcPr>
            <w:tcW w:w="4799" w:type="dxa"/>
            <w:tcBorders>
              <w:top w:val="outset" w:sz="6" w:space="0" w:color="auto"/>
              <w:left w:val="outset" w:sz="6" w:space="0" w:color="auto"/>
              <w:bottom w:val="outset" w:sz="6" w:space="0" w:color="auto"/>
              <w:right w:val="outset" w:sz="6" w:space="0" w:color="auto"/>
            </w:tcBorders>
            <w:hideMark/>
          </w:tcPr>
          <w:p w14:paraId="39468D3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w:t>
            </w:r>
          </w:p>
        </w:tc>
      </w:tr>
      <w:tr w:rsidR="001819FA" w:rsidRPr="001819FA" w14:paraId="50A4DC62" w14:textId="77777777" w:rsidTr="00DE4E42">
        <w:trPr>
          <w:tblCellSpacing w:w="7" w:type="dxa"/>
        </w:trPr>
        <w:tc>
          <w:tcPr>
            <w:tcW w:w="4657" w:type="dxa"/>
            <w:tcBorders>
              <w:top w:val="outset" w:sz="6" w:space="0" w:color="auto"/>
              <w:left w:val="outset" w:sz="6" w:space="0" w:color="auto"/>
              <w:bottom w:val="outset" w:sz="6" w:space="0" w:color="auto"/>
              <w:right w:val="outset" w:sz="6" w:space="0" w:color="auto"/>
            </w:tcBorders>
            <w:hideMark/>
          </w:tcPr>
          <w:p w14:paraId="510304E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Морозостойкость краски, циклы, не менее</w:t>
            </w:r>
          </w:p>
        </w:tc>
        <w:tc>
          <w:tcPr>
            <w:tcW w:w="4799" w:type="dxa"/>
            <w:tcBorders>
              <w:top w:val="outset" w:sz="6" w:space="0" w:color="auto"/>
              <w:left w:val="outset" w:sz="6" w:space="0" w:color="auto"/>
              <w:bottom w:val="outset" w:sz="6" w:space="0" w:color="auto"/>
              <w:right w:val="outset" w:sz="6" w:space="0" w:color="auto"/>
            </w:tcBorders>
            <w:hideMark/>
          </w:tcPr>
          <w:p w14:paraId="7BDFB80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w:t>
            </w:r>
          </w:p>
        </w:tc>
      </w:tr>
      <w:tr w:rsidR="001819FA" w:rsidRPr="001819FA" w14:paraId="05BA597A" w14:textId="77777777" w:rsidTr="00DE4E42">
        <w:trPr>
          <w:tblCellSpacing w:w="7" w:type="dxa"/>
        </w:trPr>
        <w:tc>
          <w:tcPr>
            <w:tcW w:w="4657" w:type="dxa"/>
            <w:tcBorders>
              <w:top w:val="outset" w:sz="6" w:space="0" w:color="auto"/>
              <w:left w:val="outset" w:sz="6" w:space="0" w:color="auto"/>
              <w:bottom w:val="outset" w:sz="6" w:space="0" w:color="auto"/>
              <w:right w:val="outset" w:sz="6" w:space="0" w:color="auto"/>
            </w:tcBorders>
            <w:hideMark/>
          </w:tcPr>
          <w:p w14:paraId="5FA779A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Стойкость пленки к статическому воздействию воды при 20</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 ч, не менее</w:t>
            </w:r>
          </w:p>
        </w:tc>
        <w:tc>
          <w:tcPr>
            <w:tcW w:w="4799" w:type="dxa"/>
            <w:tcBorders>
              <w:top w:val="outset" w:sz="6" w:space="0" w:color="auto"/>
              <w:left w:val="outset" w:sz="6" w:space="0" w:color="auto"/>
              <w:bottom w:val="outset" w:sz="6" w:space="0" w:color="auto"/>
              <w:right w:val="outset" w:sz="6" w:space="0" w:color="auto"/>
            </w:tcBorders>
            <w:hideMark/>
          </w:tcPr>
          <w:p w14:paraId="36F23A7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w:t>
            </w:r>
          </w:p>
        </w:tc>
      </w:tr>
    </w:tbl>
    <w:p w14:paraId="59075A2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A1AC39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 xml:space="preserve">СУРИК  ЖЕЛЕЗНЫЙ   </w:t>
      </w:r>
      <w:r w:rsidRPr="001819FA">
        <w:rPr>
          <w:rFonts w:ascii="Times New Roman" w:eastAsia="Times New Roman" w:hAnsi="Times New Roman" w:cs="Times New Roman"/>
          <w:b/>
          <w:sz w:val="24"/>
          <w:szCs w:val="24"/>
          <w:lang w:eastAsia="ar-SA"/>
        </w:rPr>
        <w:t>ГОСТ 8135-74</w:t>
      </w:r>
    </w:p>
    <w:p w14:paraId="3FCF4D61"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МАРКИ И ТЕХНИЧЕСКИЕ ТРЕБОВАНИЯ</w:t>
      </w:r>
    </w:p>
    <w:p w14:paraId="0ED858E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 зависимости от назначения железный сурик выпускают следующих марок:</w:t>
      </w:r>
    </w:p>
    <w:p w14:paraId="1CD8825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Г</w:t>
      </w:r>
      <w:r w:rsidRPr="001819FA">
        <w:rPr>
          <w:rFonts w:ascii="Times New Roman" w:eastAsia="Times New Roman" w:hAnsi="Times New Roman" w:cs="Times New Roman"/>
          <w:sz w:val="24"/>
          <w:szCs w:val="24"/>
          <w:lang w:eastAsia="ar-SA"/>
        </w:rPr>
        <w:t xml:space="preserve"> – для лакокрасочных материалов специального назначения и алкидных грунтовок;</w:t>
      </w:r>
    </w:p>
    <w:p w14:paraId="390E3D2B"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АК</w:t>
      </w:r>
      <w:r w:rsidRPr="001819FA">
        <w:rPr>
          <w:rFonts w:ascii="Times New Roman" w:eastAsia="Times New Roman" w:hAnsi="Times New Roman" w:cs="Times New Roman"/>
          <w:sz w:val="24"/>
          <w:szCs w:val="24"/>
          <w:lang w:eastAsia="ar-SA"/>
        </w:rPr>
        <w:t xml:space="preserve"> – для противокоррозионных и судовых красок и грунтовок общего назначения;</w:t>
      </w:r>
    </w:p>
    <w:p w14:paraId="724D7F7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Э</w:t>
      </w:r>
      <w:r w:rsidRPr="001819FA">
        <w:rPr>
          <w:rFonts w:ascii="Times New Roman" w:eastAsia="Times New Roman" w:hAnsi="Times New Roman" w:cs="Times New Roman"/>
          <w:sz w:val="24"/>
          <w:szCs w:val="24"/>
          <w:lang w:eastAsia="ar-SA"/>
        </w:rPr>
        <w:t xml:space="preserve"> – для эмалей общего назначения;</w:t>
      </w:r>
    </w:p>
    <w:p w14:paraId="22203188"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1819FA">
        <w:rPr>
          <w:rFonts w:ascii="Times New Roman" w:eastAsia="Times New Roman" w:hAnsi="Times New Roman" w:cs="Times New Roman"/>
          <w:b/>
          <w:bCs/>
          <w:sz w:val="24"/>
          <w:szCs w:val="24"/>
          <w:lang w:eastAsia="ar-SA"/>
        </w:rPr>
        <w:t>К</w:t>
      </w:r>
      <w:proofErr w:type="gramEnd"/>
      <w:r w:rsidRPr="001819FA">
        <w:rPr>
          <w:rFonts w:ascii="Times New Roman" w:eastAsia="Times New Roman" w:hAnsi="Times New Roman" w:cs="Times New Roman"/>
          <w:sz w:val="24"/>
          <w:szCs w:val="24"/>
          <w:lang w:eastAsia="ar-SA"/>
        </w:rPr>
        <w:t xml:space="preserve"> – для тертых красок и шпатлевок общего назначения.</w:t>
      </w:r>
    </w:p>
    <w:p w14:paraId="4818E98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 физико-химическим показателям железный сурик должен соответствовать нормам, указанным в таблице.</w:t>
      </w:r>
    </w:p>
    <w:tbl>
      <w:tblPr>
        <w:tblW w:w="9659" w:type="dxa"/>
        <w:tblCellSpacing w:w="7" w:type="dxa"/>
        <w:tblInd w:w="134"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617"/>
        <w:gridCol w:w="1572"/>
        <w:gridCol w:w="1587"/>
        <w:gridCol w:w="1168"/>
        <w:gridCol w:w="454"/>
        <w:gridCol w:w="776"/>
        <w:gridCol w:w="1485"/>
      </w:tblGrid>
      <w:tr w:rsidR="001819FA" w:rsidRPr="001819FA" w14:paraId="00DF55B8" w14:textId="77777777" w:rsidTr="00DE4E42">
        <w:trPr>
          <w:tblCellSpacing w:w="7" w:type="dxa"/>
        </w:trPr>
        <w:tc>
          <w:tcPr>
            <w:tcW w:w="1356" w:type="pct"/>
            <w:vMerge w:val="restart"/>
            <w:tcBorders>
              <w:top w:val="outset" w:sz="6" w:space="0" w:color="auto"/>
              <w:left w:val="outset" w:sz="6" w:space="0" w:color="auto"/>
              <w:bottom w:val="outset" w:sz="6" w:space="0" w:color="auto"/>
              <w:right w:val="outset" w:sz="6" w:space="0" w:color="auto"/>
            </w:tcBorders>
            <w:vAlign w:val="center"/>
            <w:hideMark/>
          </w:tcPr>
          <w:p w14:paraId="7EC39F9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Наименование показателей</w:t>
            </w:r>
          </w:p>
        </w:tc>
        <w:tc>
          <w:tcPr>
            <w:tcW w:w="2868" w:type="pct"/>
            <w:gridSpan w:val="5"/>
            <w:tcBorders>
              <w:top w:val="outset" w:sz="6" w:space="0" w:color="auto"/>
              <w:left w:val="outset" w:sz="6" w:space="0" w:color="auto"/>
              <w:bottom w:val="outset" w:sz="6" w:space="0" w:color="auto"/>
              <w:right w:val="outset" w:sz="6" w:space="0" w:color="auto"/>
            </w:tcBorders>
            <w:hideMark/>
          </w:tcPr>
          <w:p w14:paraId="31CDF22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Нормы для марок</w:t>
            </w:r>
          </w:p>
        </w:tc>
        <w:tc>
          <w:tcPr>
            <w:tcW w:w="747" w:type="pct"/>
            <w:vMerge w:val="restart"/>
            <w:tcBorders>
              <w:top w:val="outset" w:sz="6" w:space="0" w:color="auto"/>
              <w:left w:val="outset" w:sz="6" w:space="0" w:color="auto"/>
              <w:bottom w:val="outset" w:sz="6" w:space="0" w:color="auto"/>
              <w:right w:val="outset" w:sz="6" w:space="0" w:color="auto"/>
            </w:tcBorders>
            <w:vAlign w:val="center"/>
            <w:hideMark/>
          </w:tcPr>
          <w:p w14:paraId="44D029C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Методы испытаний</w:t>
            </w:r>
          </w:p>
        </w:tc>
      </w:tr>
      <w:tr w:rsidR="001819FA" w:rsidRPr="001819FA" w14:paraId="27E586B2" w14:textId="77777777" w:rsidTr="00DE4E42">
        <w:trPr>
          <w:tblCellSpacing w:w="7" w:type="dxa"/>
        </w:trPr>
        <w:tc>
          <w:tcPr>
            <w:tcW w:w="1356" w:type="pct"/>
            <w:vMerge/>
            <w:tcBorders>
              <w:top w:val="outset" w:sz="6" w:space="0" w:color="auto"/>
              <w:left w:val="outset" w:sz="6" w:space="0" w:color="auto"/>
              <w:bottom w:val="outset" w:sz="6" w:space="0" w:color="auto"/>
              <w:right w:val="outset" w:sz="6" w:space="0" w:color="auto"/>
            </w:tcBorders>
            <w:vAlign w:val="center"/>
            <w:hideMark/>
          </w:tcPr>
          <w:p w14:paraId="12E81D9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807" w:type="pct"/>
            <w:tcBorders>
              <w:top w:val="outset" w:sz="6" w:space="0" w:color="auto"/>
              <w:left w:val="outset" w:sz="6" w:space="0" w:color="auto"/>
              <w:bottom w:val="outset" w:sz="6" w:space="0" w:color="auto"/>
              <w:right w:val="outset" w:sz="6" w:space="0" w:color="auto"/>
            </w:tcBorders>
            <w:hideMark/>
          </w:tcPr>
          <w:p w14:paraId="6DC3974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Г</w:t>
            </w:r>
          </w:p>
        </w:tc>
        <w:tc>
          <w:tcPr>
            <w:tcW w:w="816" w:type="pct"/>
            <w:tcBorders>
              <w:top w:val="outset" w:sz="6" w:space="0" w:color="auto"/>
              <w:left w:val="outset" w:sz="6" w:space="0" w:color="auto"/>
              <w:bottom w:val="outset" w:sz="6" w:space="0" w:color="auto"/>
              <w:right w:val="outset" w:sz="6" w:space="0" w:color="auto"/>
            </w:tcBorders>
            <w:hideMark/>
          </w:tcPr>
          <w:p w14:paraId="038F3BF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АК</w:t>
            </w:r>
          </w:p>
        </w:tc>
        <w:tc>
          <w:tcPr>
            <w:tcW w:w="604" w:type="pct"/>
            <w:tcBorders>
              <w:top w:val="outset" w:sz="6" w:space="0" w:color="auto"/>
              <w:left w:val="outset" w:sz="6" w:space="0" w:color="auto"/>
              <w:bottom w:val="outset" w:sz="6" w:space="0" w:color="auto"/>
              <w:right w:val="outset" w:sz="6" w:space="0" w:color="auto"/>
            </w:tcBorders>
            <w:hideMark/>
          </w:tcPr>
          <w:p w14:paraId="28FC921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Э</w:t>
            </w:r>
          </w:p>
        </w:tc>
        <w:tc>
          <w:tcPr>
            <w:tcW w:w="620" w:type="pct"/>
            <w:gridSpan w:val="2"/>
            <w:tcBorders>
              <w:top w:val="outset" w:sz="6" w:space="0" w:color="auto"/>
              <w:left w:val="outset" w:sz="6" w:space="0" w:color="auto"/>
              <w:bottom w:val="outset" w:sz="6" w:space="0" w:color="auto"/>
              <w:right w:val="outset" w:sz="6" w:space="0" w:color="auto"/>
            </w:tcBorders>
            <w:hideMark/>
          </w:tcPr>
          <w:p w14:paraId="7C7DD6B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К</w:t>
            </w:r>
          </w:p>
        </w:tc>
        <w:tc>
          <w:tcPr>
            <w:tcW w:w="747" w:type="pct"/>
            <w:vMerge/>
            <w:tcBorders>
              <w:top w:val="outset" w:sz="6" w:space="0" w:color="auto"/>
              <w:left w:val="outset" w:sz="6" w:space="0" w:color="auto"/>
              <w:bottom w:val="outset" w:sz="6" w:space="0" w:color="auto"/>
              <w:right w:val="outset" w:sz="6" w:space="0" w:color="auto"/>
            </w:tcBorders>
            <w:vAlign w:val="center"/>
            <w:hideMark/>
          </w:tcPr>
          <w:p w14:paraId="02A2500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r w:rsidR="001819FA" w:rsidRPr="001819FA" w14:paraId="6FBF91C8"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2B6D263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1. Цвет</w:t>
            </w:r>
          </w:p>
        </w:tc>
        <w:tc>
          <w:tcPr>
            <w:tcW w:w="807" w:type="pct"/>
            <w:tcBorders>
              <w:top w:val="outset" w:sz="6" w:space="0" w:color="auto"/>
              <w:left w:val="outset" w:sz="6" w:space="0" w:color="auto"/>
              <w:bottom w:val="outset" w:sz="6" w:space="0" w:color="auto"/>
              <w:right w:val="outset" w:sz="6" w:space="0" w:color="auto"/>
            </w:tcBorders>
            <w:hideMark/>
          </w:tcPr>
          <w:p w14:paraId="155F1A3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нормируется</w:t>
            </w:r>
          </w:p>
        </w:tc>
        <w:tc>
          <w:tcPr>
            <w:tcW w:w="2054" w:type="pct"/>
            <w:gridSpan w:val="4"/>
            <w:tcBorders>
              <w:top w:val="outset" w:sz="6" w:space="0" w:color="auto"/>
              <w:left w:val="outset" w:sz="6" w:space="0" w:color="auto"/>
              <w:bottom w:val="outset" w:sz="6" w:space="0" w:color="auto"/>
              <w:right w:val="outset" w:sz="6" w:space="0" w:color="auto"/>
            </w:tcBorders>
            <w:hideMark/>
          </w:tcPr>
          <w:p w14:paraId="7C7E7A5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темнее утвержденного образца</w:t>
            </w:r>
          </w:p>
        </w:tc>
        <w:tc>
          <w:tcPr>
            <w:tcW w:w="747" w:type="pct"/>
            <w:tcBorders>
              <w:top w:val="outset" w:sz="6" w:space="0" w:color="auto"/>
              <w:left w:val="outset" w:sz="6" w:space="0" w:color="auto"/>
              <w:bottom w:val="outset" w:sz="6" w:space="0" w:color="auto"/>
              <w:right w:val="outset" w:sz="6" w:space="0" w:color="auto"/>
            </w:tcBorders>
            <w:vAlign w:val="center"/>
            <w:hideMark/>
          </w:tcPr>
          <w:p w14:paraId="1B282FD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 ГОСТ 16873-71</w:t>
            </w:r>
          </w:p>
        </w:tc>
      </w:tr>
      <w:tr w:rsidR="001819FA" w:rsidRPr="001819FA" w14:paraId="08A6B5FF"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2348A79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2. Содержание окиси железа, %, не менее</w:t>
            </w:r>
          </w:p>
        </w:tc>
        <w:tc>
          <w:tcPr>
            <w:tcW w:w="807" w:type="pct"/>
            <w:tcBorders>
              <w:top w:val="outset" w:sz="6" w:space="0" w:color="auto"/>
              <w:left w:val="outset" w:sz="6" w:space="0" w:color="auto"/>
              <w:bottom w:val="outset" w:sz="6" w:space="0" w:color="auto"/>
              <w:right w:val="outset" w:sz="6" w:space="0" w:color="auto"/>
            </w:tcBorders>
          </w:tcPr>
          <w:p w14:paraId="3551D7C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1FCF75D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70</w:t>
            </w:r>
          </w:p>
        </w:tc>
        <w:tc>
          <w:tcPr>
            <w:tcW w:w="816" w:type="pct"/>
            <w:tcBorders>
              <w:top w:val="outset" w:sz="6" w:space="0" w:color="auto"/>
              <w:left w:val="outset" w:sz="6" w:space="0" w:color="auto"/>
              <w:bottom w:val="outset" w:sz="6" w:space="0" w:color="auto"/>
              <w:right w:val="outset" w:sz="6" w:space="0" w:color="auto"/>
            </w:tcBorders>
            <w:hideMark/>
          </w:tcPr>
          <w:p w14:paraId="74E8615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70</w:t>
            </w:r>
          </w:p>
        </w:tc>
        <w:tc>
          <w:tcPr>
            <w:tcW w:w="604" w:type="pct"/>
            <w:tcBorders>
              <w:top w:val="outset" w:sz="6" w:space="0" w:color="auto"/>
              <w:left w:val="outset" w:sz="6" w:space="0" w:color="auto"/>
              <w:bottom w:val="outset" w:sz="6" w:space="0" w:color="auto"/>
              <w:right w:val="outset" w:sz="6" w:space="0" w:color="auto"/>
            </w:tcBorders>
            <w:hideMark/>
          </w:tcPr>
          <w:p w14:paraId="11EB353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70</w:t>
            </w:r>
          </w:p>
        </w:tc>
        <w:tc>
          <w:tcPr>
            <w:tcW w:w="620" w:type="pct"/>
            <w:gridSpan w:val="2"/>
            <w:tcBorders>
              <w:top w:val="outset" w:sz="6" w:space="0" w:color="auto"/>
              <w:left w:val="outset" w:sz="6" w:space="0" w:color="auto"/>
              <w:bottom w:val="outset" w:sz="6" w:space="0" w:color="auto"/>
              <w:right w:val="outset" w:sz="6" w:space="0" w:color="auto"/>
            </w:tcBorders>
            <w:hideMark/>
          </w:tcPr>
          <w:p w14:paraId="0764C34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65</w:t>
            </w:r>
          </w:p>
        </w:tc>
        <w:tc>
          <w:tcPr>
            <w:tcW w:w="747" w:type="pct"/>
            <w:tcBorders>
              <w:top w:val="outset" w:sz="6" w:space="0" w:color="auto"/>
              <w:left w:val="outset" w:sz="6" w:space="0" w:color="auto"/>
              <w:bottom w:val="outset" w:sz="6" w:space="0" w:color="auto"/>
              <w:right w:val="outset" w:sz="6" w:space="0" w:color="auto"/>
            </w:tcBorders>
            <w:hideMark/>
          </w:tcPr>
          <w:p w14:paraId="3FA3C41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1C0C45F2"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7EA0B2F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 Содержание влаги, %, не более </w:t>
            </w:r>
          </w:p>
        </w:tc>
        <w:tc>
          <w:tcPr>
            <w:tcW w:w="807" w:type="pct"/>
            <w:tcBorders>
              <w:top w:val="outset" w:sz="6" w:space="0" w:color="auto"/>
              <w:left w:val="outset" w:sz="6" w:space="0" w:color="auto"/>
              <w:bottom w:val="outset" w:sz="6" w:space="0" w:color="auto"/>
              <w:right w:val="outset" w:sz="6" w:space="0" w:color="auto"/>
            </w:tcBorders>
            <w:hideMark/>
          </w:tcPr>
          <w:p w14:paraId="75FF1BA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w:t>
            </w:r>
          </w:p>
        </w:tc>
        <w:tc>
          <w:tcPr>
            <w:tcW w:w="816" w:type="pct"/>
            <w:tcBorders>
              <w:top w:val="outset" w:sz="6" w:space="0" w:color="auto"/>
              <w:left w:val="outset" w:sz="6" w:space="0" w:color="auto"/>
              <w:bottom w:val="outset" w:sz="6" w:space="0" w:color="auto"/>
              <w:right w:val="outset" w:sz="6" w:space="0" w:color="auto"/>
            </w:tcBorders>
            <w:hideMark/>
          </w:tcPr>
          <w:p w14:paraId="56D3BE3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w:t>
            </w:r>
          </w:p>
        </w:tc>
        <w:tc>
          <w:tcPr>
            <w:tcW w:w="604" w:type="pct"/>
            <w:tcBorders>
              <w:top w:val="outset" w:sz="6" w:space="0" w:color="auto"/>
              <w:left w:val="outset" w:sz="6" w:space="0" w:color="auto"/>
              <w:bottom w:val="outset" w:sz="6" w:space="0" w:color="auto"/>
              <w:right w:val="outset" w:sz="6" w:space="0" w:color="auto"/>
            </w:tcBorders>
            <w:hideMark/>
          </w:tcPr>
          <w:p w14:paraId="1436006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w:t>
            </w:r>
          </w:p>
        </w:tc>
        <w:tc>
          <w:tcPr>
            <w:tcW w:w="620" w:type="pct"/>
            <w:gridSpan w:val="2"/>
            <w:tcBorders>
              <w:top w:val="outset" w:sz="6" w:space="0" w:color="auto"/>
              <w:left w:val="outset" w:sz="6" w:space="0" w:color="auto"/>
              <w:bottom w:val="outset" w:sz="6" w:space="0" w:color="auto"/>
              <w:right w:val="outset" w:sz="6" w:space="0" w:color="auto"/>
            </w:tcBorders>
            <w:hideMark/>
          </w:tcPr>
          <w:p w14:paraId="76BA4BE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w:t>
            </w:r>
          </w:p>
        </w:tc>
        <w:tc>
          <w:tcPr>
            <w:tcW w:w="747" w:type="pct"/>
            <w:tcBorders>
              <w:top w:val="outset" w:sz="6" w:space="0" w:color="auto"/>
              <w:left w:val="outset" w:sz="6" w:space="0" w:color="auto"/>
              <w:bottom w:val="outset" w:sz="6" w:space="0" w:color="auto"/>
              <w:right w:val="outset" w:sz="6" w:space="0" w:color="auto"/>
            </w:tcBorders>
            <w:hideMark/>
          </w:tcPr>
          <w:p w14:paraId="63FDD61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 ГОСТ 10086-39</w:t>
            </w:r>
          </w:p>
        </w:tc>
      </w:tr>
      <w:tr w:rsidR="001819FA" w:rsidRPr="001819FA" w14:paraId="3E05EB77"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1DE410D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4. Содержание водорастворимых солей, %, не более</w:t>
            </w:r>
          </w:p>
        </w:tc>
        <w:tc>
          <w:tcPr>
            <w:tcW w:w="807" w:type="pct"/>
            <w:tcBorders>
              <w:top w:val="outset" w:sz="6" w:space="0" w:color="auto"/>
              <w:left w:val="outset" w:sz="6" w:space="0" w:color="auto"/>
              <w:bottom w:val="outset" w:sz="6" w:space="0" w:color="auto"/>
              <w:right w:val="outset" w:sz="6" w:space="0" w:color="auto"/>
            </w:tcBorders>
            <w:hideMark/>
          </w:tcPr>
          <w:p w14:paraId="5167876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0,5</w:t>
            </w:r>
          </w:p>
        </w:tc>
        <w:tc>
          <w:tcPr>
            <w:tcW w:w="816" w:type="pct"/>
            <w:tcBorders>
              <w:top w:val="outset" w:sz="6" w:space="0" w:color="auto"/>
              <w:left w:val="outset" w:sz="6" w:space="0" w:color="auto"/>
              <w:bottom w:val="outset" w:sz="6" w:space="0" w:color="auto"/>
              <w:right w:val="outset" w:sz="6" w:space="0" w:color="auto"/>
            </w:tcBorders>
            <w:hideMark/>
          </w:tcPr>
          <w:p w14:paraId="0BC1B50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0,5</w:t>
            </w:r>
          </w:p>
        </w:tc>
        <w:tc>
          <w:tcPr>
            <w:tcW w:w="604" w:type="pct"/>
            <w:tcBorders>
              <w:top w:val="outset" w:sz="6" w:space="0" w:color="auto"/>
              <w:left w:val="outset" w:sz="6" w:space="0" w:color="auto"/>
              <w:bottom w:val="outset" w:sz="6" w:space="0" w:color="auto"/>
              <w:right w:val="outset" w:sz="6" w:space="0" w:color="auto"/>
            </w:tcBorders>
            <w:hideMark/>
          </w:tcPr>
          <w:p w14:paraId="214AEC7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w:t>
            </w:r>
          </w:p>
        </w:tc>
        <w:tc>
          <w:tcPr>
            <w:tcW w:w="620" w:type="pct"/>
            <w:gridSpan w:val="2"/>
            <w:tcBorders>
              <w:top w:val="outset" w:sz="6" w:space="0" w:color="auto"/>
              <w:left w:val="outset" w:sz="6" w:space="0" w:color="auto"/>
              <w:bottom w:val="outset" w:sz="6" w:space="0" w:color="auto"/>
              <w:right w:val="outset" w:sz="6" w:space="0" w:color="auto"/>
            </w:tcBorders>
            <w:hideMark/>
          </w:tcPr>
          <w:p w14:paraId="525E750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w:t>
            </w:r>
          </w:p>
        </w:tc>
        <w:tc>
          <w:tcPr>
            <w:tcW w:w="747" w:type="pct"/>
            <w:tcBorders>
              <w:top w:val="outset" w:sz="6" w:space="0" w:color="auto"/>
              <w:left w:val="outset" w:sz="6" w:space="0" w:color="auto"/>
              <w:bottom w:val="outset" w:sz="6" w:space="0" w:color="auto"/>
              <w:right w:val="outset" w:sz="6" w:space="0" w:color="auto"/>
            </w:tcBorders>
            <w:hideMark/>
          </w:tcPr>
          <w:p w14:paraId="0CBCB20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 ГОСТ 10086-39</w:t>
            </w:r>
          </w:p>
        </w:tc>
      </w:tr>
      <w:tr w:rsidR="001819FA" w:rsidRPr="001819FA" w14:paraId="28DE5AA8"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04270DE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 5. рН водной вытяжки</w:t>
            </w:r>
          </w:p>
        </w:tc>
        <w:tc>
          <w:tcPr>
            <w:tcW w:w="1630" w:type="pct"/>
            <w:gridSpan w:val="2"/>
            <w:tcBorders>
              <w:top w:val="outset" w:sz="6" w:space="0" w:color="auto"/>
              <w:left w:val="outset" w:sz="6" w:space="0" w:color="auto"/>
              <w:bottom w:val="outset" w:sz="6" w:space="0" w:color="auto"/>
              <w:right w:val="outset" w:sz="6" w:space="0" w:color="auto"/>
            </w:tcBorders>
            <w:hideMark/>
          </w:tcPr>
          <w:p w14:paraId="694DDA7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6,5 - 7,5</w:t>
            </w:r>
          </w:p>
        </w:tc>
        <w:tc>
          <w:tcPr>
            <w:tcW w:w="1230" w:type="pct"/>
            <w:gridSpan w:val="3"/>
            <w:tcBorders>
              <w:top w:val="outset" w:sz="6" w:space="0" w:color="auto"/>
              <w:left w:val="outset" w:sz="6" w:space="0" w:color="auto"/>
              <w:bottom w:val="outset" w:sz="6" w:space="0" w:color="auto"/>
              <w:right w:val="outset" w:sz="6" w:space="0" w:color="auto"/>
            </w:tcBorders>
            <w:hideMark/>
          </w:tcPr>
          <w:p w14:paraId="6AC30F3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6,5 - 7,5</w:t>
            </w:r>
          </w:p>
        </w:tc>
        <w:tc>
          <w:tcPr>
            <w:tcW w:w="747" w:type="pct"/>
            <w:tcBorders>
              <w:top w:val="outset" w:sz="6" w:space="0" w:color="auto"/>
              <w:left w:val="outset" w:sz="6" w:space="0" w:color="auto"/>
              <w:bottom w:val="outset" w:sz="6" w:space="0" w:color="auto"/>
              <w:right w:val="outset" w:sz="6" w:space="0" w:color="auto"/>
            </w:tcBorders>
            <w:hideMark/>
          </w:tcPr>
          <w:p w14:paraId="582BF18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68F24F30"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7548ADD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6. Содержание соединений хлора в пересчете на </w:t>
            </w:r>
            <w:proofErr w:type="spellStart"/>
            <w:r w:rsidRPr="001819FA">
              <w:rPr>
                <w:rFonts w:ascii="Times New Roman" w:eastAsia="Times New Roman" w:hAnsi="Times New Roman" w:cs="Times New Roman"/>
                <w:sz w:val="24"/>
                <w:szCs w:val="24"/>
                <w:lang w:eastAsia="ar-SA"/>
              </w:rPr>
              <w:t>Cl</w:t>
            </w:r>
            <w:proofErr w:type="spellEnd"/>
            <w:r w:rsidRPr="001819FA">
              <w:rPr>
                <w:rFonts w:ascii="Times New Roman" w:eastAsia="Times New Roman" w:hAnsi="Times New Roman" w:cs="Times New Roman"/>
                <w:sz w:val="24"/>
                <w:szCs w:val="24"/>
                <w:lang w:eastAsia="ar-SA"/>
              </w:rPr>
              <w:t>, %, не более</w:t>
            </w:r>
          </w:p>
        </w:tc>
        <w:tc>
          <w:tcPr>
            <w:tcW w:w="807" w:type="pct"/>
            <w:tcBorders>
              <w:top w:val="outset" w:sz="6" w:space="0" w:color="auto"/>
              <w:left w:val="outset" w:sz="6" w:space="0" w:color="auto"/>
              <w:bottom w:val="outset" w:sz="6" w:space="0" w:color="auto"/>
              <w:right w:val="outset" w:sz="6" w:space="0" w:color="auto"/>
            </w:tcBorders>
            <w:hideMark/>
          </w:tcPr>
          <w:p w14:paraId="004287B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0,03</w:t>
            </w:r>
          </w:p>
        </w:tc>
        <w:tc>
          <w:tcPr>
            <w:tcW w:w="816" w:type="pct"/>
            <w:tcBorders>
              <w:top w:val="outset" w:sz="6" w:space="0" w:color="auto"/>
              <w:left w:val="outset" w:sz="6" w:space="0" w:color="auto"/>
              <w:bottom w:val="outset" w:sz="6" w:space="0" w:color="auto"/>
              <w:right w:val="outset" w:sz="6" w:space="0" w:color="auto"/>
            </w:tcBorders>
            <w:hideMark/>
          </w:tcPr>
          <w:p w14:paraId="135C891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0,15</w:t>
            </w:r>
          </w:p>
        </w:tc>
        <w:tc>
          <w:tcPr>
            <w:tcW w:w="604" w:type="pct"/>
            <w:tcBorders>
              <w:top w:val="outset" w:sz="6" w:space="0" w:color="auto"/>
              <w:left w:val="outset" w:sz="6" w:space="0" w:color="auto"/>
              <w:bottom w:val="outset" w:sz="6" w:space="0" w:color="auto"/>
              <w:right w:val="outset" w:sz="6" w:space="0" w:color="auto"/>
            </w:tcBorders>
            <w:hideMark/>
          </w:tcPr>
          <w:p w14:paraId="6004E20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0,20</w:t>
            </w:r>
          </w:p>
        </w:tc>
        <w:tc>
          <w:tcPr>
            <w:tcW w:w="620" w:type="pct"/>
            <w:gridSpan w:val="2"/>
            <w:tcBorders>
              <w:top w:val="outset" w:sz="6" w:space="0" w:color="auto"/>
              <w:left w:val="outset" w:sz="6" w:space="0" w:color="auto"/>
              <w:bottom w:val="outset" w:sz="6" w:space="0" w:color="auto"/>
              <w:right w:val="outset" w:sz="6" w:space="0" w:color="auto"/>
            </w:tcBorders>
            <w:hideMark/>
          </w:tcPr>
          <w:p w14:paraId="365FC2C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0,30</w:t>
            </w:r>
          </w:p>
        </w:tc>
        <w:tc>
          <w:tcPr>
            <w:tcW w:w="747" w:type="pct"/>
            <w:tcBorders>
              <w:top w:val="outset" w:sz="6" w:space="0" w:color="auto"/>
              <w:left w:val="outset" w:sz="6" w:space="0" w:color="auto"/>
              <w:bottom w:val="outset" w:sz="6" w:space="0" w:color="auto"/>
              <w:right w:val="outset" w:sz="6" w:space="0" w:color="auto"/>
            </w:tcBorders>
            <w:hideMark/>
          </w:tcPr>
          <w:p w14:paraId="12BFF3A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144C6C39" w14:textId="77777777" w:rsidTr="00DE4E42">
        <w:trPr>
          <w:trHeight w:val="540"/>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32D4CD4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 Содержание соединений серы в пересчете на SO</w:t>
            </w:r>
            <w:r w:rsidRPr="001819FA">
              <w:rPr>
                <w:rFonts w:ascii="Times New Roman" w:eastAsia="Times New Roman" w:hAnsi="Times New Roman" w:cs="Times New Roman"/>
                <w:sz w:val="24"/>
                <w:szCs w:val="24"/>
                <w:vertAlign w:val="subscript"/>
                <w:lang w:eastAsia="ar-SA"/>
              </w:rPr>
              <w:t>4</w:t>
            </w:r>
            <w:r w:rsidRPr="001819FA">
              <w:rPr>
                <w:rFonts w:ascii="Times New Roman" w:eastAsia="Times New Roman" w:hAnsi="Times New Roman" w:cs="Times New Roman"/>
                <w:sz w:val="24"/>
                <w:szCs w:val="24"/>
                <w:lang w:eastAsia="ar-SA"/>
              </w:rPr>
              <w:t>, %, не более:</w:t>
            </w:r>
          </w:p>
        </w:tc>
        <w:tc>
          <w:tcPr>
            <w:tcW w:w="807" w:type="pct"/>
            <w:tcBorders>
              <w:top w:val="outset" w:sz="6" w:space="0" w:color="auto"/>
              <w:left w:val="outset" w:sz="6" w:space="0" w:color="auto"/>
              <w:bottom w:val="outset" w:sz="6" w:space="0" w:color="auto"/>
              <w:right w:val="outset" w:sz="6" w:space="0" w:color="auto"/>
            </w:tcBorders>
            <w:hideMark/>
          </w:tcPr>
          <w:p w14:paraId="28D3619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816" w:type="pct"/>
            <w:tcBorders>
              <w:top w:val="outset" w:sz="6" w:space="0" w:color="auto"/>
              <w:left w:val="outset" w:sz="6" w:space="0" w:color="auto"/>
              <w:bottom w:val="outset" w:sz="6" w:space="0" w:color="auto"/>
              <w:right w:val="outset" w:sz="6" w:space="0" w:color="auto"/>
            </w:tcBorders>
            <w:hideMark/>
          </w:tcPr>
          <w:p w14:paraId="505417C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604" w:type="pct"/>
            <w:tcBorders>
              <w:top w:val="outset" w:sz="6" w:space="0" w:color="auto"/>
              <w:left w:val="outset" w:sz="6" w:space="0" w:color="auto"/>
              <w:bottom w:val="outset" w:sz="6" w:space="0" w:color="auto"/>
              <w:right w:val="outset" w:sz="6" w:space="0" w:color="auto"/>
            </w:tcBorders>
            <w:hideMark/>
          </w:tcPr>
          <w:p w14:paraId="4520138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620" w:type="pct"/>
            <w:gridSpan w:val="2"/>
            <w:tcBorders>
              <w:top w:val="outset" w:sz="6" w:space="0" w:color="auto"/>
              <w:left w:val="outset" w:sz="6" w:space="0" w:color="auto"/>
              <w:bottom w:val="outset" w:sz="6" w:space="0" w:color="auto"/>
              <w:right w:val="outset" w:sz="6" w:space="0" w:color="auto"/>
            </w:tcBorders>
            <w:hideMark/>
          </w:tcPr>
          <w:p w14:paraId="7A9A797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747" w:type="pct"/>
            <w:tcBorders>
              <w:top w:val="outset" w:sz="6" w:space="0" w:color="auto"/>
              <w:left w:val="outset" w:sz="6" w:space="0" w:color="auto"/>
              <w:bottom w:val="outset" w:sz="6" w:space="0" w:color="auto"/>
              <w:right w:val="outset" w:sz="6" w:space="0" w:color="auto"/>
            </w:tcBorders>
            <w:hideMark/>
          </w:tcPr>
          <w:p w14:paraId="1332860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603088A9" w14:textId="77777777" w:rsidTr="00DE4E42">
        <w:trPr>
          <w:trHeight w:val="435"/>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52E08A9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общей серы</w:t>
            </w:r>
          </w:p>
        </w:tc>
        <w:tc>
          <w:tcPr>
            <w:tcW w:w="807" w:type="pct"/>
            <w:tcBorders>
              <w:top w:val="outset" w:sz="6" w:space="0" w:color="auto"/>
              <w:left w:val="outset" w:sz="6" w:space="0" w:color="auto"/>
              <w:bottom w:val="outset" w:sz="6" w:space="0" w:color="auto"/>
              <w:right w:val="outset" w:sz="6" w:space="0" w:color="auto"/>
            </w:tcBorders>
            <w:hideMark/>
          </w:tcPr>
          <w:p w14:paraId="0B31B26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w:t>
            </w:r>
          </w:p>
        </w:tc>
        <w:tc>
          <w:tcPr>
            <w:tcW w:w="816" w:type="pct"/>
            <w:tcBorders>
              <w:top w:val="outset" w:sz="6" w:space="0" w:color="auto"/>
              <w:left w:val="outset" w:sz="6" w:space="0" w:color="auto"/>
              <w:bottom w:val="outset" w:sz="6" w:space="0" w:color="auto"/>
              <w:right w:val="outset" w:sz="6" w:space="0" w:color="auto"/>
            </w:tcBorders>
            <w:hideMark/>
          </w:tcPr>
          <w:p w14:paraId="0C96C4D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w:t>
            </w:r>
          </w:p>
        </w:tc>
        <w:tc>
          <w:tcPr>
            <w:tcW w:w="604" w:type="pct"/>
            <w:tcBorders>
              <w:top w:val="outset" w:sz="6" w:space="0" w:color="auto"/>
              <w:left w:val="outset" w:sz="6" w:space="0" w:color="auto"/>
              <w:bottom w:val="outset" w:sz="6" w:space="0" w:color="auto"/>
              <w:right w:val="outset" w:sz="6" w:space="0" w:color="auto"/>
            </w:tcBorders>
            <w:hideMark/>
          </w:tcPr>
          <w:p w14:paraId="0F09F2E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w:t>
            </w:r>
          </w:p>
        </w:tc>
        <w:tc>
          <w:tcPr>
            <w:tcW w:w="620" w:type="pct"/>
            <w:gridSpan w:val="2"/>
            <w:tcBorders>
              <w:top w:val="outset" w:sz="6" w:space="0" w:color="auto"/>
              <w:left w:val="outset" w:sz="6" w:space="0" w:color="auto"/>
              <w:bottom w:val="outset" w:sz="6" w:space="0" w:color="auto"/>
              <w:right w:val="outset" w:sz="6" w:space="0" w:color="auto"/>
            </w:tcBorders>
            <w:hideMark/>
          </w:tcPr>
          <w:p w14:paraId="0BB935E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w:t>
            </w:r>
          </w:p>
        </w:tc>
        <w:tc>
          <w:tcPr>
            <w:tcW w:w="747" w:type="pct"/>
            <w:tcBorders>
              <w:top w:val="outset" w:sz="6" w:space="0" w:color="auto"/>
              <w:left w:val="outset" w:sz="6" w:space="0" w:color="auto"/>
              <w:bottom w:val="outset" w:sz="6" w:space="0" w:color="auto"/>
              <w:right w:val="outset" w:sz="6" w:space="0" w:color="auto"/>
            </w:tcBorders>
            <w:hideMark/>
          </w:tcPr>
          <w:p w14:paraId="5B54D30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338876D9" w14:textId="77777777" w:rsidTr="00DE4E42">
        <w:trPr>
          <w:trHeight w:val="375"/>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40F7A26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сернокислых солей</w:t>
            </w:r>
          </w:p>
        </w:tc>
        <w:tc>
          <w:tcPr>
            <w:tcW w:w="807" w:type="pct"/>
            <w:tcBorders>
              <w:top w:val="outset" w:sz="6" w:space="0" w:color="auto"/>
              <w:left w:val="outset" w:sz="6" w:space="0" w:color="auto"/>
              <w:bottom w:val="outset" w:sz="6" w:space="0" w:color="auto"/>
              <w:right w:val="outset" w:sz="6" w:space="0" w:color="auto"/>
            </w:tcBorders>
            <w:hideMark/>
          </w:tcPr>
          <w:p w14:paraId="771ED9B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w:t>
            </w:r>
          </w:p>
        </w:tc>
        <w:tc>
          <w:tcPr>
            <w:tcW w:w="816" w:type="pct"/>
            <w:tcBorders>
              <w:top w:val="outset" w:sz="6" w:space="0" w:color="auto"/>
              <w:left w:val="outset" w:sz="6" w:space="0" w:color="auto"/>
              <w:bottom w:val="outset" w:sz="6" w:space="0" w:color="auto"/>
              <w:right w:val="outset" w:sz="6" w:space="0" w:color="auto"/>
            </w:tcBorders>
            <w:hideMark/>
          </w:tcPr>
          <w:p w14:paraId="7592D1B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w:t>
            </w:r>
          </w:p>
        </w:tc>
        <w:tc>
          <w:tcPr>
            <w:tcW w:w="1230" w:type="pct"/>
            <w:gridSpan w:val="3"/>
            <w:tcBorders>
              <w:top w:val="outset" w:sz="6" w:space="0" w:color="auto"/>
              <w:left w:val="outset" w:sz="6" w:space="0" w:color="auto"/>
              <w:bottom w:val="outset" w:sz="6" w:space="0" w:color="auto"/>
              <w:right w:val="outset" w:sz="6" w:space="0" w:color="auto"/>
            </w:tcBorders>
            <w:hideMark/>
          </w:tcPr>
          <w:p w14:paraId="1C85298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нормируется</w:t>
            </w:r>
          </w:p>
        </w:tc>
        <w:tc>
          <w:tcPr>
            <w:tcW w:w="747" w:type="pct"/>
            <w:tcBorders>
              <w:top w:val="outset" w:sz="6" w:space="0" w:color="auto"/>
              <w:left w:val="outset" w:sz="6" w:space="0" w:color="auto"/>
              <w:bottom w:val="outset" w:sz="6" w:space="0" w:color="auto"/>
              <w:right w:val="outset" w:sz="6" w:space="0" w:color="auto"/>
            </w:tcBorders>
            <w:hideMark/>
          </w:tcPr>
          <w:p w14:paraId="3B97399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3DEBF27A" w14:textId="77777777" w:rsidTr="00DE4E42">
        <w:trPr>
          <w:trHeight w:val="375"/>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1544306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сернистых солей</w:t>
            </w:r>
          </w:p>
        </w:tc>
        <w:tc>
          <w:tcPr>
            <w:tcW w:w="1630" w:type="pct"/>
            <w:gridSpan w:val="2"/>
            <w:tcBorders>
              <w:top w:val="outset" w:sz="6" w:space="0" w:color="auto"/>
              <w:left w:val="outset" w:sz="6" w:space="0" w:color="auto"/>
              <w:bottom w:val="outset" w:sz="6" w:space="0" w:color="auto"/>
              <w:right w:val="outset" w:sz="6" w:space="0" w:color="auto"/>
            </w:tcBorders>
            <w:hideMark/>
          </w:tcPr>
          <w:p w14:paraId="7400F95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Отсутствие </w:t>
            </w:r>
          </w:p>
        </w:tc>
        <w:tc>
          <w:tcPr>
            <w:tcW w:w="1230" w:type="pct"/>
            <w:gridSpan w:val="3"/>
            <w:tcBorders>
              <w:top w:val="outset" w:sz="6" w:space="0" w:color="auto"/>
              <w:left w:val="outset" w:sz="6" w:space="0" w:color="auto"/>
              <w:bottom w:val="outset" w:sz="6" w:space="0" w:color="auto"/>
              <w:right w:val="outset" w:sz="6" w:space="0" w:color="auto"/>
            </w:tcBorders>
            <w:hideMark/>
          </w:tcPr>
          <w:p w14:paraId="646B55D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нормируется</w:t>
            </w:r>
          </w:p>
        </w:tc>
        <w:tc>
          <w:tcPr>
            <w:tcW w:w="747" w:type="pct"/>
            <w:tcBorders>
              <w:top w:val="outset" w:sz="6" w:space="0" w:color="auto"/>
              <w:left w:val="outset" w:sz="6" w:space="0" w:color="auto"/>
              <w:bottom w:val="outset" w:sz="6" w:space="0" w:color="auto"/>
              <w:right w:val="outset" w:sz="6" w:space="0" w:color="auto"/>
            </w:tcBorders>
            <w:hideMark/>
          </w:tcPr>
          <w:p w14:paraId="04C969C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22A70404"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1FC1FD7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 Остаток после мокрого просева, %, не более, на сите с сеткой:</w:t>
            </w:r>
          </w:p>
        </w:tc>
        <w:tc>
          <w:tcPr>
            <w:tcW w:w="807" w:type="pct"/>
            <w:tcBorders>
              <w:top w:val="outset" w:sz="6" w:space="0" w:color="auto"/>
              <w:left w:val="outset" w:sz="6" w:space="0" w:color="auto"/>
              <w:bottom w:val="outset" w:sz="6" w:space="0" w:color="auto"/>
              <w:right w:val="outset" w:sz="6" w:space="0" w:color="auto"/>
            </w:tcBorders>
            <w:hideMark/>
          </w:tcPr>
          <w:p w14:paraId="7025EBE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816" w:type="pct"/>
            <w:tcBorders>
              <w:top w:val="outset" w:sz="6" w:space="0" w:color="auto"/>
              <w:left w:val="outset" w:sz="6" w:space="0" w:color="auto"/>
              <w:bottom w:val="outset" w:sz="6" w:space="0" w:color="auto"/>
              <w:right w:val="outset" w:sz="6" w:space="0" w:color="auto"/>
            </w:tcBorders>
            <w:hideMark/>
          </w:tcPr>
          <w:p w14:paraId="79D84B7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837" w:type="pct"/>
            <w:gridSpan w:val="2"/>
            <w:tcBorders>
              <w:top w:val="outset" w:sz="6" w:space="0" w:color="auto"/>
              <w:left w:val="outset" w:sz="6" w:space="0" w:color="auto"/>
              <w:bottom w:val="outset" w:sz="6" w:space="0" w:color="auto"/>
              <w:right w:val="outset" w:sz="6" w:space="0" w:color="auto"/>
            </w:tcBorders>
            <w:hideMark/>
          </w:tcPr>
          <w:p w14:paraId="79D518B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386" w:type="pct"/>
            <w:tcBorders>
              <w:top w:val="outset" w:sz="6" w:space="0" w:color="auto"/>
              <w:left w:val="outset" w:sz="6" w:space="0" w:color="auto"/>
              <w:bottom w:val="outset" w:sz="6" w:space="0" w:color="auto"/>
              <w:right w:val="outset" w:sz="6" w:space="0" w:color="auto"/>
            </w:tcBorders>
            <w:hideMark/>
          </w:tcPr>
          <w:p w14:paraId="7F22B6C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747" w:type="pct"/>
            <w:tcBorders>
              <w:top w:val="outset" w:sz="6" w:space="0" w:color="auto"/>
              <w:left w:val="outset" w:sz="6" w:space="0" w:color="auto"/>
              <w:bottom w:val="outset" w:sz="6" w:space="0" w:color="auto"/>
              <w:right w:val="outset" w:sz="6" w:space="0" w:color="auto"/>
            </w:tcBorders>
            <w:hideMark/>
          </w:tcPr>
          <w:p w14:paraId="71CB632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 ОСТ 10086-39</w:t>
            </w:r>
          </w:p>
        </w:tc>
      </w:tr>
      <w:tr w:rsidR="001819FA" w:rsidRPr="001819FA" w14:paraId="3B151B30"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7C51E03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16</w:t>
            </w:r>
          </w:p>
        </w:tc>
        <w:tc>
          <w:tcPr>
            <w:tcW w:w="1630" w:type="pct"/>
            <w:gridSpan w:val="2"/>
            <w:tcBorders>
              <w:top w:val="outset" w:sz="6" w:space="0" w:color="auto"/>
              <w:left w:val="outset" w:sz="6" w:space="0" w:color="auto"/>
              <w:bottom w:val="outset" w:sz="6" w:space="0" w:color="auto"/>
              <w:right w:val="outset" w:sz="6" w:space="0" w:color="auto"/>
            </w:tcBorders>
            <w:hideMark/>
          </w:tcPr>
          <w:p w14:paraId="6C14C61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Отсутствие</w:t>
            </w:r>
          </w:p>
        </w:tc>
        <w:tc>
          <w:tcPr>
            <w:tcW w:w="1230" w:type="pct"/>
            <w:gridSpan w:val="3"/>
            <w:tcBorders>
              <w:top w:val="outset" w:sz="6" w:space="0" w:color="auto"/>
              <w:left w:val="outset" w:sz="6" w:space="0" w:color="auto"/>
              <w:bottom w:val="outset" w:sz="6" w:space="0" w:color="auto"/>
              <w:right w:val="outset" w:sz="6" w:space="0" w:color="auto"/>
            </w:tcBorders>
            <w:hideMark/>
          </w:tcPr>
          <w:p w14:paraId="73FFA40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Отсутствие</w:t>
            </w:r>
          </w:p>
        </w:tc>
        <w:tc>
          <w:tcPr>
            <w:tcW w:w="747" w:type="pct"/>
            <w:tcBorders>
              <w:top w:val="outset" w:sz="6" w:space="0" w:color="auto"/>
              <w:left w:val="outset" w:sz="6" w:space="0" w:color="auto"/>
              <w:bottom w:val="outset" w:sz="6" w:space="0" w:color="auto"/>
              <w:right w:val="outset" w:sz="6" w:space="0" w:color="auto"/>
            </w:tcBorders>
            <w:hideMark/>
          </w:tcPr>
          <w:p w14:paraId="3144E51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5984C2FA"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33C0E1F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0063</w:t>
            </w:r>
          </w:p>
        </w:tc>
        <w:tc>
          <w:tcPr>
            <w:tcW w:w="807" w:type="pct"/>
            <w:tcBorders>
              <w:top w:val="outset" w:sz="6" w:space="0" w:color="auto"/>
              <w:left w:val="outset" w:sz="6" w:space="0" w:color="auto"/>
              <w:bottom w:val="outset" w:sz="6" w:space="0" w:color="auto"/>
              <w:right w:val="outset" w:sz="6" w:space="0" w:color="auto"/>
            </w:tcBorders>
            <w:hideMark/>
          </w:tcPr>
          <w:p w14:paraId="09AABA2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w:t>
            </w:r>
          </w:p>
        </w:tc>
        <w:tc>
          <w:tcPr>
            <w:tcW w:w="816" w:type="pct"/>
            <w:tcBorders>
              <w:top w:val="outset" w:sz="6" w:space="0" w:color="auto"/>
              <w:left w:val="outset" w:sz="6" w:space="0" w:color="auto"/>
              <w:bottom w:val="outset" w:sz="6" w:space="0" w:color="auto"/>
              <w:right w:val="outset" w:sz="6" w:space="0" w:color="auto"/>
            </w:tcBorders>
            <w:hideMark/>
          </w:tcPr>
          <w:p w14:paraId="75B3F45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0,3</w:t>
            </w:r>
          </w:p>
        </w:tc>
        <w:tc>
          <w:tcPr>
            <w:tcW w:w="837" w:type="pct"/>
            <w:gridSpan w:val="2"/>
            <w:tcBorders>
              <w:top w:val="outset" w:sz="6" w:space="0" w:color="auto"/>
              <w:left w:val="outset" w:sz="6" w:space="0" w:color="auto"/>
              <w:bottom w:val="outset" w:sz="6" w:space="0" w:color="auto"/>
              <w:right w:val="outset" w:sz="6" w:space="0" w:color="auto"/>
            </w:tcBorders>
            <w:hideMark/>
          </w:tcPr>
          <w:p w14:paraId="13B23BE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0,3</w:t>
            </w:r>
          </w:p>
        </w:tc>
        <w:tc>
          <w:tcPr>
            <w:tcW w:w="386" w:type="pct"/>
            <w:tcBorders>
              <w:top w:val="outset" w:sz="6" w:space="0" w:color="auto"/>
              <w:left w:val="outset" w:sz="6" w:space="0" w:color="auto"/>
              <w:bottom w:val="outset" w:sz="6" w:space="0" w:color="auto"/>
              <w:right w:val="outset" w:sz="6" w:space="0" w:color="auto"/>
            </w:tcBorders>
            <w:hideMark/>
          </w:tcPr>
          <w:p w14:paraId="37AFBAB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0,3</w:t>
            </w:r>
          </w:p>
        </w:tc>
        <w:tc>
          <w:tcPr>
            <w:tcW w:w="747" w:type="pct"/>
            <w:tcBorders>
              <w:top w:val="outset" w:sz="6" w:space="0" w:color="auto"/>
              <w:left w:val="outset" w:sz="6" w:space="0" w:color="auto"/>
              <w:bottom w:val="outset" w:sz="6" w:space="0" w:color="auto"/>
              <w:right w:val="outset" w:sz="6" w:space="0" w:color="auto"/>
            </w:tcBorders>
            <w:hideMark/>
          </w:tcPr>
          <w:p w14:paraId="6B9BF7F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645A3856" w14:textId="77777777" w:rsidTr="00DE4E42">
        <w:trPr>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5538E19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9. </w:t>
            </w:r>
            <w:proofErr w:type="spellStart"/>
            <w:r w:rsidRPr="001819FA">
              <w:rPr>
                <w:rFonts w:ascii="Times New Roman" w:eastAsia="Times New Roman" w:hAnsi="Times New Roman" w:cs="Times New Roman"/>
                <w:sz w:val="24"/>
                <w:szCs w:val="24"/>
                <w:lang w:eastAsia="ar-SA"/>
              </w:rPr>
              <w:t>Укрывистость</w:t>
            </w:r>
            <w:proofErr w:type="spellEnd"/>
            <w:r w:rsidRPr="001819FA">
              <w:rPr>
                <w:rFonts w:ascii="Times New Roman" w:eastAsia="Times New Roman" w:hAnsi="Times New Roman" w:cs="Times New Roman"/>
                <w:sz w:val="24"/>
                <w:szCs w:val="24"/>
                <w:lang w:eastAsia="ar-SA"/>
              </w:rPr>
              <w:t>, г/м</w:t>
            </w:r>
            <w:proofErr w:type="gramStart"/>
            <w:r w:rsidRPr="001819FA">
              <w:rPr>
                <w:rFonts w:ascii="Times New Roman" w:eastAsia="Times New Roman" w:hAnsi="Times New Roman" w:cs="Times New Roman"/>
                <w:sz w:val="24"/>
                <w:szCs w:val="24"/>
                <w:vertAlign w:val="superscript"/>
                <w:lang w:eastAsia="ar-SA"/>
              </w:rPr>
              <w:t>2</w:t>
            </w:r>
            <w:proofErr w:type="gramEnd"/>
            <w:r w:rsidRPr="001819FA">
              <w:rPr>
                <w:rFonts w:ascii="Times New Roman" w:eastAsia="Times New Roman" w:hAnsi="Times New Roman" w:cs="Times New Roman"/>
                <w:sz w:val="24"/>
                <w:szCs w:val="24"/>
                <w:lang w:eastAsia="ar-SA"/>
              </w:rPr>
              <w:t>, не более</w:t>
            </w:r>
          </w:p>
        </w:tc>
        <w:tc>
          <w:tcPr>
            <w:tcW w:w="807" w:type="pct"/>
            <w:tcBorders>
              <w:top w:val="outset" w:sz="6" w:space="0" w:color="auto"/>
              <w:left w:val="outset" w:sz="6" w:space="0" w:color="auto"/>
              <w:bottom w:val="outset" w:sz="6" w:space="0" w:color="auto"/>
              <w:right w:val="outset" w:sz="6" w:space="0" w:color="auto"/>
            </w:tcBorders>
            <w:hideMark/>
          </w:tcPr>
          <w:p w14:paraId="02331F7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нормируется</w:t>
            </w:r>
          </w:p>
        </w:tc>
        <w:tc>
          <w:tcPr>
            <w:tcW w:w="816" w:type="pct"/>
            <w:tcBorders>
              <w:top w:val="outset" w:sz="6" w:space="0" w:color="auto"/>
              <w:left w:val="outset" w:sz="6" w:space="0" w:color="auto"/>
              <w:bottom w:val="outset" w:sz="6" w:space="0" w:color="auto"/>
              <w:right w:val="outset" w:sz="6" w:space="0" w:color="auto"/>
            </w:tcBorders>
            <w:hideMark/>
          </w:tcPr>
          <w:p w14:paraId="7E4C031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20</w:t>
            </w:r>
          </w:p>
        </w:tc>
        <w:tc>
          <w:tcPr>
            <w:tcW w:w="837" w:type="pct"/>
            <w:gridSpan w:val="2"/>
            <w:tcBorders>
              <w:top w:val="outset" w:sz="6" w:space="0" w:color="auto"/>
              <w:left w:val="outset" w:sz="6" w:space="0" w:color="auto"/>
              <w:bottom w:val="outset" w:sz="6" w:space="0" w:color="auto"/>
              <w:right w:val="outset" w:sz="6" w:space="0" w:color="auto"/>
            </w:tcBorders>
            <w:hideMark/>
          </w:tcPr>
          <w:p w14:paraId="452016F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20</w:t>
            </w:r>
          </w:p>
        </w:tc>
        <w:tc>
          <w:tcPr>
            <w:tcW w:w="386" w:type="pct"/>
            <w:tcBorders>
              <w:top w:val="outset" w:sz="6" w:space="0" w:color="auto"/>
              <w:left w:val="outset" w:sz="6" w:space="0" w:color="auto"/>
              <w:bottom w:val="outset" w:sz="6" w:space="0" w:color="auto"/>
              <w:right w:val="outset" w:sz="6" w:space="0" w:color="auto"/>
            </w:tcBorders>
            <w:hideMark/>
          </w:tcPr>
          <w:p w14:paraId="7B1D47A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30</w:t>
            </w:r>
          </w:p>
        </w:tc>
        <w:tc>
          <w:tcPr>
            <w:tcW w:w="747" w:type="pct"/>
            <w:tcBorders>
              <w:top w:val="outset" w:sz="6" w:space="0" w:color="auto"/>
              <w:left w:val="outset" w:sz="6" w:space="0" w:color="auto"/>
              <w:bottom w:val="outset" w:sz="6" w:space="0" w:color="auto"/>
              <w:right w:val="outset" w:sz="6" w:space="0" w:color="auto"/>
            </w:tcBorders>
            <w:hideMark/>
          </w:tcPr>
          <w:p w14:paraId="2D53010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 ГОСТ 8784-58</w:t>
            </w:r>
          </w:p>
        </w:tc>
      </w:tr>
      <w:tr w:rsidR="001819FA" w:rsidRPr="001819FA" w14:paraId="788F21EF" w14:textId="77777777" w:rsidTr="00DE4E42">
        <w:trPr>
          <w:trHeight w:val="435"/>
          <w:tblCellSpacing w:w="7" w:type="dxa"/>
        </w:trPr>
        <w:tc>
          <w:tcPr>
            <w:tcW w:w="1356" w:type="pct"/>
            <w:tcBorders>
              <w:top w:val="outset" w:sz="6" w:space="0" w:color="auto"/>
              <w:left w:val="outset" w:sz="6" w:space="0" w:color="auto"/>
              <w:bottom w:val="outset" w:sz="6" w:space="0" w:color="auto"/>
              <w:right w:val="outset" w:sz="6" w:space="0" w:color="auto"/>
            </w:tcBorders>
            <w:hideMark/>
          </w:tcPr>
          <w:p w14:paraId="7430253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10. Маслоемкость, </w:t>
            </w:r>
            <w:proofErr w:type="gramStart"/>
            <w:r w:rsidRPr="001819FA">
              <w:rPr>
                <w:rFonts w:ascii="Times New Roman" w:eastAsia="Times New Roman" w:hAnsi="Times New Roman" w:cs="Times New Roman"/>
                <w:sz w:val="24"/>
                <w:szCs w:val="24"/>
                <w:lang w:eastAsia="ar-SA"/>
              </w:rPr>
              <w:t>г</w:t>
            </w:r>
            <w:proofErr w:type="gramEnd"/>
            <w:r w:rsidRPr="001819FA">
              <w:rPr>
                <w:rFonts w:ascii="Times New Roman" w:eastAsia="Times New Roman" w:hAnsi="Times New Roman" w:cs="Times New Roman"/>
                <w:sz w:val="24"/>
                <w:szCs w:val="24"/>
                <w:lang w:eastAsia="ar-SA"/>
              </w:rPr>
              <w:t>/1000 г сурика</w:t>
            </w:r>
          </w:p>
        </w:tc>
        <w:tc>
          <w:tcPr>
            <w:tcW w:w="1630" w:type="pct"/>
            <w:gridSpan w:val="2"/>
            <w:tcBorders>
              <w:top w:val="outset" w:sz="6" w:space="0" w:color="auto"/>
              <w:left w:val="outset" w:sz="6" w:space="0" w:color="auto"/>
              <w:bottom w:val="outset" w:sz="6" w:space="0" w:color="auto"/>
              <w:right w:val="outset" w:sz="6" w:space="0" w:color="auto"/>
            </w:tcBorders>
            <w:hideMark/>
          </w:tcPr>
          <w:p w14:paraId="760F9C7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15-25 </w:t>
            </w:r>
          </w:p>
        </w:tc>
        <w:tc>
          <w:tcPr>
            <w:tcW w:w="1230" w:type="pct"/>
            <w:gridSpan w:val="3"/>
            <w:tcBorders>
              <w:top w:val="outset" w:sz="6" w:space="0" w:color="auto"/>
              <w:left w:val="outset" w:sz="6" w:space="0" w:color="auto"/>
              <w:bottom w:val="outset" w:sz="6" w:space="0" w:color="auto"/>
              <w:right w:val="outset" w:sz="6" w:space="0" w:color="auto"/>
            </w:tcBorders>
            <w:hideMark/>
          </w:tcPr>
          <w:p w14:paraId="4FF389E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15-25</w:t>
            </w:r>
          </w:p>
        </w:tc>
        <w:tc>
          <w:tcPr>
            <w:tcW w:w="747" w:type="pct"/>
            <w:tcBorders>
              <w:top w:val="outset" w:sz="6" w:space="0" w:color="auto"/>
              <w:left w:val="outset" w:sz="6" w:space="0" w:color="auto"/>
              <w:bottom w:val="outset" w:sz="6" w:space="0" w:color="auto"/>
              <w:right w:val="outset" w:sz="6" w:space="0" w:color="auto"/>
            </w:tcBorders>
            <w:hideMark/>
          </w:tcPr>
          <w:p w14:paraId="4CFF488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 ГОСТ 10086-39</w:t>
            </w:r>
          </w:p>
        </w:tc>
      </w:tr>
    </w:tbl>
    <w:p w14:paraId="2615D06D"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 xml:space="preserve">Примечание: </w:t>
      </w:r>
      <w:r w:rsidRPr="001819FA">
        <w:rPr>
          <w:rFonts w:ascii="Times New Roman" w:eastAsia="Times New Roman" w:hAnsi="Times New Roman" w:cs="Times New Roman"/>
          <w:sz w:val="24"/>
          <w:szCs w:val="24"/>
          <w:lang w:eastAsia="ar-SA"/>
        </w:rPr>
        <w:t>Образцы цвета железного сурика утверждает Министерство химической промышленности.</w:t>
      </w:r>
    </w:p>
    <w:p w14:paraId="2DE9B02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91797BD"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 xml:space="preserve">Грунт ГФ-021 ГОСТ </w:t>
      </w:r>
      <w:proofErr w:type="gramStart"/>
      <w:r w:rsidRPr="001819FA">
        <w:rPr>
          <w:rFonts w:ascii="Times New Roman" w:eastAsia="Times New Roman" w:hAnsi="Times New Roman" w:cs="Times New Roman"/>
          <w:b/>
          <w:bCs/>
          <w:sz w:val="24"/>
          <w:szCs w:val="24"/>
          <w:lang w:eastAsia="ar-SA"/>
        </w:rPr>
        <w:t>Р</w:t>
      </w:r>
      <w:proofErr w:type="gramEnd"/>
      <w:r w:rsidRPr="001819FA">
        <w:rPr>
          <w:rFonts w:ascii="Times New Roman" w:eastAsia="Times New Roman" w:hAnsi="Times New Roman" w:cs="Times New Roman"/>
          <w:b/>
          <w:bCs/>
          <w:sz w:val="24"/>
          <w:szCs w:val="24"/>
          <w:lang w:eastAsia="ar-SA"/>
        </w:rPr>
        <w:t xml:space="preserve"> 51693-2000.</w:t>
      </w:r>
    </w:p>
    <w:p w14:paraId="19252A1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 xml:space="preserve">Назначение                          </w:t>
      </w:r>
    </w:p>
    <w:p w14:paraId="41CD8F8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sz w:val="24"/>
          <w:szCs w:val="24"/>
          <w:lang w:eastAsia="ar-SA"/>
        </w:rPr>
        <w:t xml:space="preserve">Используется для грунтования металлических, деревянных (включая ДСП) и оштукатуренных поверхностей под покрытие </w:t>
      </w:r>
      <w:proofErr w:type="spellStart"/>
      <w:r w:rsidRPr="001819FA">
        <w:rPr>
          <w:rFonts w:ascii="Times New Roman" w:eastAsia="Times New Roman" w:hAnsi="Times New Roman" w:cs="Times New Roman"/>
          <w:sz w:val="24"/>
          <w:szCs w:val="24"/>
          <w:lang w:eastAsia="ar-SA"/>
        </w:rPr>
        <w:t>алкидными</w:t>
      </w:r>
      <w:proofErr w:type="gramStart"/>
      <w:r w:rsidRPr="001819FA">
        <w:rPr>
          <w:rFonts w:ascii="Times New Roman" w:eastAsia="Times New Roman" w:hAnsi="Times New Roman" w:cs="Times New Roman"/>
          <w:sz w:val="24"/>
          <w:szCs w:val="24"/>
          <w:lang w:eastAsia="ar-SA"/>
        </w:rPr>
        <w:t>,н</w:t>
      </w:r>
      <w:proofErr w:type="gramEnd"/>
      <w:r w:rsidRPr="001819FA">
        <w:rPr>
          <w:rFonts w:ascii="Times New Roman" w:eastAsia="Times New Roman" w:hAnsi="Times New Roman" w:cs="Times New Roman"/>
          <w:sz w:val="24"/>
          <w:szCs w:val="24"/>
          <w:lang w:eastAsia="ar-SA"/>
        </w:rPr>
        <w:t>итроцелюлозными</w:t>
      </w:r>
      <w:proofErr w:type="spellEnd"/>
      <w:r w:rsidRPr="001819FA">
        <w:rPr>
          <w:rFonts w:ascii="Times New Roman" w:eastAsia="Times New Roman" w:hAnsi="Times New Roman" w:cs="Times New Roman"/>
          <w:sz w:val="24"/>
          <w:szCs w:val="24"/>
          <w:lang w:eastAsia="ar-SA"/>
        </w:rPr>
        <w:t xml:space="preserve"> эмалями и масляными </w:t>
      </w:r>
      <w:proofErr w:type="spellStart"/>
      <w:r w:rsidRPr="001819FA">
        <w:rPr>
          <w:rFonts w:ascii="Times New Roman" w:eastAsia="Times New Roman" w:hAnsi="Times New Roman" w:cs="Times New Roman"/>
          <w:sz w:val="24"/>
          <w:szCs w:val="24"/>
          <w:lang w:eastAsia="ar-SA"/>
        </w:rPr>
        <w:t>красками,а</w:t>
      </w:r>
      <w:proofErr w:type="spellEnd"/>
      <w:r w:rsidRPr="001819FA">
        <w:rPr>
          <w:rFonts w:ascii="Times New Roman" w:eastAsia="Times New Roman" w:hAnsi="Times New Roman" w:cs="Times New Roman"/>
          <w:sz w:val="24"/>
          <w:szCs w:val="24"/>
          <w:lang w:eastAsia="ar-SA"/>
        </w:rPr>
        <w:t xml:space="preserve"> также для временной защиты металлических изделий.</w:t>
      </w:r>
      <w:r w:rsidRPr="001819FA">
        <w:rPr>
          <w:rFonts w:ascii="Times New Roman" w:eastAsia="Times New Roman" w:hAnsi="Times New Roman" w:cs="Times New Roman"/>
          <w:sz w:val="24"/>
          <w:szCs w:val="24"/>
          <w:lang w:eastAsia="ar-SA"/>
        </w:rPr>
        <w:br/>
      </w:r>
      <w:r w:rsidRPr="001819FA">
        <w:rPr>
          <w:rFonts w:ascii="Times New Roman" w:eastAsia="Times New Roman" w:hAnsi="Times New Roman" w:cs="Times New Roman"/>
          <w:b/>
          <w:bCs/>
          <w:sz w:val="24"/>
          <w:szCs w:val="24"/>
          <w:lang w:eastAsia="ar-SA"/>
        </w:rPr>
        <w:t xml:space="preserve">Состав   </w:t>
      </w:r>
    </w:p>
    <w:p w14:paraId="0606E9B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sz w:val="24"/>
          <w:szCs w:val="24"/>
          <w:lang w:eastAsia="ar-SA"/>
        </w:rPr>
        <w:t xml:space="preserve">Представляет собой суспензию противокоррозионного пигмента и наполнителей в алкидном или глифталевом лаке с добавлением растворителя, сиккатива, стабилизирующих веществ. </w:t>
      </w:r>
    </w:p>
    <w:p w14:paraId="524188AB"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Время высыхания</w:t>
      </w:r>
      <w:r w:rsidRPr="001819FA">
        <w:rPr>
          <w:rFonts w:ascii="Times New Roman" w:eastAsia="Times New Roman" w:hAnsi="Times New Roman" w:cs="Times New Roman"/>
          <w:sz w:val="24"/>
          <w:szCs w:val="24"/>
          <w:lang w:eastAsia="ar-SA"/>
        </w:rPr>
        <w:t xml:space="preserve">                                                                                                                каждого слоя не более 24 часов при t (+20+2)°С и относительной влажности (65+5)%. При понижении температуры до (+10-15)°С время высыхания увеличивается в 2-3 раза.</w:t>
      </w:r>
    </w:p>
    <w:p w14:paraId="3724EAE1"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Хранение и транспортировка</w:t>
      </w:r>
    </w:p>
    <w:p w14:paraId="1E537CA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Транспортировать и переносить в плотно закрытой таре. Хранить в плотно закрытой таре, предохраняя от воздействия влаги и прямых солнечных лучей, вдали от источников </w:t>
      </w:r>
      <w:r w:rsidRPr="001819FA">
        <w:rPr>
          <w:rFonts w:ascii="Times New Roman" w:eastAsia="Times New Roman" w:hAnsi="Times New Roman" w:cs="Times New Roman"/>
          <w:sz w:val="24"/>
          <w:szCs w:val="24"/>
          <w:lang w:eastAsia="ar-SA"/>
        </w:rPr>
        <w:lastRenderedPageBreak/>
        <w:t>отопления. При хранении грунтовки при отрицательной температуре перед применением грунтовку выдержать до комнатной температуры и тщательно перемешать</w:t>
      </w:r>
    </w:p>
    <w:p w14:paraId="03E1CE0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Технические характеристики</w:t>
      </w:r>
    </w:p>
    <w:tbl>
      <w:tblPr>
        <w:tblW w:w="9356" w:type="dxa"/>
        <w:tblCellSpacing w:w="7" w:type="dxa"/>
        <w:tblInd w:w="44"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395"/>
        <w:gridCol w:w="4961"/>
      </w:tblGrid>
      <w:tr w:rsidR="001819FA" w:rsidRPr="001819FA" w14:paraId="332EE79D" w14:textId="77777777" w:rsidTr="00DE4E42">
        <w:trPr>
          <w:tblCellSpacing w:w="7" w:type="dxa"/>
        </w:trPr>
        <w:tc>
          <w:tcPr>
            <w:tcW w:w="437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8A91D8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Связующая основа</w:t>
            </w:r>
          </w:p>
        </w:tc>
        <w:tc>
          <w:tcPr>
            <w:tcW w:w="49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ADEDF7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алкидный, глифталевый  лак</w:t>
            </w:r>
          </w:p>
        </w:tc>
      </w:tr>
      <w:tr w:rsidR="001819FA" w:rsidRPr="001819FA" w14:paraId="66994213" w14:textId="77777777" w:rsidTr="00DE4E42">
        <w:trPr>
          <w:tblCellSpacing w:w="7" w:type="dxa"/>
        </w:trPr>
        <w:tc>
          <w:tcPr>
            <w:tcW w:w="437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9784BA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Массовая доля нелетучих веществ</w:t>
            </w:r>
          </w:p>
        </w:tc>
        <w:tc>
          <w:tcPr>
            <w:tcW w:w="49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6FB027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54-60%</w:t>
            </w:r>
          </w:p>
        </w:tc>
      </w:tr>
      <w:tr w:rsidR="001819FA" w:rsidRPr="001819FA" w14:paraId="327FEAA9" w14:textId="77777777" w:rsidTr="00DE4E42">
        <w:trPr>
          <w:tblCellSpacing w:w="7" w:type="dxa"/>
        </w:trPr>
        <w:tc>
          <w:tcPr>
            <w:tcW w:w="437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088C65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Плотность</w:t>
            </w:r>
          </w:p>
        </w:tc>
        <w:tc>
          <w:tcPr>
            <w:tcW w:w="49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A2EDA7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1,2 г/см куб</w:t>
            </w:r>
          </w:p>
        </w:tc>
      </w:tr>
      <w:tr w:rsidR="001819FA" w:rsidRPr="001819FA" w14:paraId="3A80CAFB" w14:textId="77777777" w:rsidTr="00DE4E42">
        <w:trPr>
          <w:tblCellSpacing w:w="7" w:type="dxa"/>
        </w:trPr>
        <w:tc>
          <w:tcPr>
            <w:tcW w:w="437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05A30A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Степень </w:t>
            </w:r>
            <w:proofErr w:type="spellStart"/>
            <w:r w:rsidRPr="001819FA">
              <w:rPr>
                <w:rFonts w:ascii="Times New Roman" w:eastAsia="Times New Roman" w:hAnsi="Times New Roman" w:cs="Times New Roman"/>
                <w:sz w:val="24"/>
                <w:szCs w:val="24"/>
                <w:lang w:eastAsia="ar-SA"/>
              </w:rPr>
              <w:t>перетира</w:t>
            </w:r>
            <w:proofErr w:type="spellEnd"/>
          </w:p>
        </w:tc>
        <w:tc>
          <w:tcPr>
            <w:tcW w:w="49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F09800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более 50 мкм</w:t>
            </w:r>
          </w:p>
        </w:tc>
      </w:tr>
      <w:tr w:rsidR="001819FA" w:rsidRPr="001819FA" w14:paraId="5535070D" w14:textId="77777777" w:rsidTr="00DE4E42">
        <w:trPr>
          <w:tblCellSpacing w:w="7" w:type="dxa"/>
        </w:trPr>
        <w:tc>
          <w:tcPr>
            <w:tcW w:w="437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9F7DB7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Блеск </w:t>
            </w:r>
          </w:p>
        </w:tc>
        <w:tc>
          <w:tcPr>
            <w:tcW w:w="49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4AC689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нормируется</w:t>
            </w:r>
          </w:p>
        </w:tc>
      </w:tr>
    </w:tbl>
    <w:p w14:paraId="6E5C5F4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r w:rsidRPr="001819FA">
        <w:rPr>
          <w:rFonts w:ascii="Times New Roman" w:eastAsia="Times New Roman" w:hAnsi="Times New Roman" w:cs="Times New Roman"/>
          <w:b/>
          <w:bCs/>
          <w:sz w:val="24"/>
          <w:szCs w:val="24"/>
          <w:lang w:eastAsia="ar-SA"/>
        </w:rPr>
        <w:t xml:space="preserve">Срок годности - </w:t>
      </w:r>
      <w:r w:rsidR="00DE4E42">
        <w:rPr>
          <w:rFonts w:ascii="Times New Roman" w:eastAsia="Times New Roman" w:hAnsi="Times New Roman" w:cs="Times New Roman"/>
          <w:sz w:val="24"/>
          <w:szCs w:val="24"/>
          <w:lang w:eastAsia="ar-SA"/>
        </w:rPr>
        <w:t>12 месяцев с даты изготовления</w:t>
      </w:r>
    </w:p>
    <w:p w14:paraId="68C013A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2BBF37C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Лак БТ-577 битумный</w:t>
      </w:r>
    </w:p>
    <w:p w14:paraId="61CA962B"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Состав</w:t>
      </w:r>
    </w:p>
    <w:p w14:paraId="33EFCC2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Лак битумный БТ-577 представляет собой раствор битума в органических растворителях с введением синтетических модифицирующих добавок и сиккатива. </w:t>
      </w:r>
    </w:p>
    <w:p w14:paraId="117800E3"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Назначение</w:t>
      </w:r>
    </w:p>
    <w:p w14:paraId="43C6BC9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Битумный лак БТ-577 предназначен для защиты поверхностей металлических конструкций и изделий в строительстве, машиностроении и других отраслях промышленности при непродолжительном их хранении и транспортировке (6 месяцев в умеренном климате по ГОСТ 6992-68 для однослойного покрытия), а также для изготовления алюминиевой краски.</w:t>
      </w:r>
    </w:p>
    <w:p w14:paraId="3A3DA23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Внешний вид пленки покрытия</w:t>
      </w:r>
    </w:p>
    <w:p w14:paraId="69848B51"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Пленка глянцевая, однородная, ровная поверхность, без оспин и морщин, черная, оттенок не нормируется.</w:t>
      </w:r>
    </w:p>
    <w:p w14:paraId="1CE187E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Условия применения </w:t>
      </w:r>
    </w:p>
    <w:p w14:paraId="13269A5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Битумный лак наносят на поверхность кистью, краскораспылителем, наливом или окунанием. При необходимости лак разбавляют до рабочей вязкости.                                                                                В </w:t>
      </w:r>
      <w:proofErr w:type="gramStart"/>
      <w:r w:rsidRPr="001819FA">
        <w:rPr>
          <w:rFonts w:ascii="Times New Roman" w:eastAsia="Times New Roman" w:hAnsi="Times New Roman" w:cs="Times New Roman"/>
          <w:sz w:val="24"/>
          <w:szCs w:val="24"/>
          <w:lang w:eastAsia="ar-SA"/>
        </w:rPr>
        <w:t>качестве</w:t>
      </w:r>
      <w:proofErr w:type="gramEnd"/>
      <w:r w:rsidRPr="001819FA">
        <w:rPr>
          <w:rFonts w:ascii="Times New Roman" w:eastAsia="Times New Roman" w:hAnsi="Times New Roman" w:cs="Times New Roman"/>
          <w:sz w:val="24"/>
          <w:szCs w:val="24"/>
          <w:lang w:eastAsia="ar-SA"/>
        </w:rPr>
        <w:t xml:space="preserve"> разбавителя применяют </w:t>
      </w:r>
      <w:hyperlink r:id="rId40" w:history="1">
        <w:proofErr w:type="spellStart"/>
        <w:r w:rsidRPr="001819FA">
          <w:rPr>
            <w:rStyle w:val="a3"/>
            <w:rFonts w:ascii="Times New Roman" w:eastAsia="Times New Roman" w:hAnsi="Times New Roman" w:cs="Times New Roman"/>
            <w:sz w:val="24"/>
            <w:szCs w:val="24"/>
            <w:lang w:eastAsia="ar-SA"/>
          </w:rPr>
          <w:t>уайт</w:t>
        </w:r>
        <w:proofErr w:type="spellEnd"/>
        <w:r w:rsidRPr="001819FA">
          <w:rPr>
            <w:rStyle w:val="a3"/>
            <w:rFonts w:ascii="Times New Roman" w:eastAsia="Times New Roman" w:hAnsi="Times New Roman" w:cs="Times New Roman"/>
            <w:sz w:val="24"/>
            <w:szCs w:val="24"/>
            <w:lang w:eastAsia="ar-SA"/>
          </w:rPr>
          <w:t>-спирит</w:t>
        </w:r>
      </w:hyperlink>
      <w:r w:rsidRPr="001819FA">
        <w:rPr>
          <w:rFonts w:ascii="Times New Roman" w:eastAsia="Times New Roman" w:hAnsi="Times New Roman" w:cs="Times New Roman"/>
          <w:sz w:val="24"/>
          <w:szCs w:val="24"/>
          <w:lang w:eastAsia="ar-SA"/>
        </w:rPr>
        <w:t xml:space="preserve">, </w:t>
      </w:r>
      <w:hyperlink r:id="rId41" w:history="1">
        <w:r w:rsidRPr="001819FA">
          <w:rPr>
            <w:rStyle w:val="a3"/>
            <w:rFonts w:ascii="Times New Roman" w:eastAsia="Times New Roman" w:hAnsi="Times New Roman" w:cs="Times New Roman"/>
            <w:sz w:val="24"/>
            <w:szCs w:val="24"/>
            <w:lang w:eastAsia="ar-SA"/>
          </w:rPr>
          <w:t>сольвент</w:t>
        </w:r>
      </w:hyperlink>
      <w:r w:rsidRPr="001819FA">
        <w:rPr>
          <w:rFonts w:ascii="Times New Roman" w:eastAsia="Times New Roman" w:hAnsi="Times New Roman" w:cs="Times New Roman"/>
          <w:sz w:val="24"/>
          <w:szCs w:val="24"/>
          <w:lang w:eastAsia="ar-SA"/>
        </w:rPr>
        <w:t xml:space="preserve">, </w:t>
      </w:r>
      <w:hyperlink r:id="rId42" w:history="1">
        <w:r w:rsidRPr="001819FA">
          <w:rPr>
            <w:rStyle w:val="a3"/>
            <w:rFonts w:ascii="Times New Roman" w:eastAsia="Times New Roman" w:hAnsi="Times New Roman" w:cs="Times New Roman"/>
            <w:sz w:val="24"/>
            <w:szCs w:val="24"/>
            <w:lang w:eastAsia="ar-SA"/>
          </w:rPr>
          <w:t>скипидар</w:t>
        </w:r>
      </w:hyperlink>
      <w:r w:rsidRPr="001819FA">
        <w:rPr>
          <w:rFonts w:ascii="Times New Roman" w:eastAsia="Times New Roman" w:hAnsi="Times New Roman" w:cs="Times New Roman"/>
          <w:sz w:val="24"/>
          <w:szCs w:val="24"/>
          <w:lang w:eastAsia="ar-SA"/>
        </w:rPr>
        <w:t xml:space="preserve"> или смесь указанных растворителей.                                                                                                                                                    Перед нанесением на стальные поверхности подвергнутые коррозии, предварительно обработать </w:t>
      </w:r>
      <w:proofErr w:type="gramStart"/>
      <w:r w:rsidRPr="001819FA">
        <w:rPr>
          <w:rFonts w:ascii="Times New Roman" w:eastAsia="Times New Roman" w:hAnsi="Times New Roman" w:cs="Times New Roman"/>
          <w:sz w:val="24"/>
          <w:szCs w:val="24"/>
          <w:lang w:eastAsia="ar-SA"/>
        </w:rPr>
        <w:t>их</w:t>
      </w:r>
      <w:proofErr w:type="gramEnd"/>
      <w:r w:rsidRPr="001819FA">
        <w:rPr>
          <w:rFonts w:ascii="Times New Roman" w:eastAsia="Times New Roman" w:hAnsi="Times New Roman" w:cs="Times New Roman"/>
          <w:sz w:val="24"/>
          <w:szCs w:val="24"/>
          <w:lang w:eastAsia="ar-SA"/>
        </w:rPr>
        <w:t xml:space="preserve"> используя </w:t>
      </w:r>
      <w:hyperlink r:id="rId43" w:history="1">
        <w:r w:rsidRPr="001819FA">
          <w:rPr>
            <w:rStyle w:val="a3"/>
            <w:rFonts w:ascii="Times New Roman" w:eastAsia="Times New Roman" w:hAnsi="Times New Roman" w:cs="Times New Roman"/>
            <w:sz w:val="24"/>
            <w:szCs w:val="24"/>
            <w:lang w:eastAsia="ar-SA"/>
          </w:rPr>
          <w:t>модификатор ржавчины</w:t>
        </w:r>
      </w:hyperlink>
      <w:r w:rsidRPr="001819FA">
        <w:rPr>
          <w:rFonts w:ascii="Times New Roman" w:eastAsia="Times New Roman" w:hAnsi="Times New Roman" w:cs="Times New Roman"/>
          <w:sz w:val="24"/>
          <w:szCs w:val="24"/>
          <w:lang w:eastAsia="ar-SA"/>
        </w:rPr>
        <w:t>.</w:t>
      </w:r>
    </w:p>
    <w:p w14:paraId="4AFB6F51"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Технические характеристики </w:t>
      </w:r>
    </w:p>
    <w:p w14:paraId="2AEA585C" w14:textId="77777777" w:rsidR="001819FA" w:rsidRPr="001819FA" w:rsidRDefault="001819FA" w:rsidP="00964C8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Условная вязкость по вискозиметру ВЗ-4 при 20±2</w:t>
      </w:r>
      <w:proofErr w:type="gramStart"/>
      <w:r w:rsidRPr="001819FA">
        <w:rPr>
          <w:rFonts w:ascii="Times New Roman" w:eastAsia="Times New Roman" w:hAnsi="Times New Roman" w:cs="Times New Roman"/>
          <w:sz w:val="24"/>
          <w:szCs w:val="24"/>
          <w:lang w:eastAsia="ar-SA"/>
        </w:rPr>
        <w:t xml:space="preserve"> °С</w:t>
      </w:r>
      <w:proofErr w:type="gramEnd"/>
      <w:r w:rsidRPr="001819FA">
        <w:rPr>
          <w:rFonts w:ascii="Times New Roman" w:eastAsia="Times New Roman" w:hAnsi="Times New Roman" w:cs="Times New Roman"/>
          <w:sz w:val="24"/>
          <w:szCs w:val="24"/>
          <w:lang w:eastAsia="ar-SA"/>
        </w:rPr>
        <w:t>, сек     -   18-35                                                        Массовая доля нелетучих веществ, %                                         -   39±2                                                                Время до высыхания степени 3:                                                                                                                                       - при 20±2 °С, час, не более                                                          -    24                                                                                            - при 100-110 °С, мин, не более                                                    -   20                                                                         Твердость пленки по маятниковому прибору М-3, условные единицы, не менее  -   0,20</w:t>
      </w:r>
    </w:p>
    <w:p w14:paraId="7B4C8468" w14:textId="77777777" w:rsidR="001819FA" w:rsidRPr="001819FA" w:rsidRDefault="001819FA" w:rsidP="00964C8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Эластичность пленки при изгибе, </w:t>
      </w:r>
      <w:proofErr w:type="gramStart"/>
      <w:r w:rsidRPr="001819FA">
        <w:rPr>
          <w:rFonts w:ascii="Times New Roman" w:eastAsia="Times New Roman" w:hAnsi="Times New Roman" w:cs="Times New Roman"/>
          <w:sz w:val="24"/>
          <w:szCs w:val="24"/>
          <w:lang w:eastAsia="ar-SA"/>
        </w:rPr>
        <w:t>мм</w:t>
      </w:r>
      <w:proofErr w:type="gramEnd"/>
      <w:r w:rsidRPr="001819FA">
        <w:rPr>
          <w:rFonts w:ascii="Times New Roman" w:eastAsia="Times New Roman" w:hAnsi="Times New Roman" w:cs="Times New Roman"/>
          <w:sz w:val="24"/>
          <w:szCs w:val="24"/>
          <w:lang w:eastAsia="ar-SA"/>
        </w:rPr>
        <w:t xml:space="preserve">, не более  -    1    </w:t>
      </w:r>
    </w:p>
    <w:p w14:paraId="41807275" w14:textId="77777777" w:rsidR="001819FA" w:rsidRPr="001819FA" w:rsidRDefault="001819FA" w:rsidP="00964C8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Стойкость пленки к статическому воздействию воды при 20±2</w:t>
      </w:r>
      <w:proofErr w:type="gramStart"/>
      <w:r w:rsidRPr="001819FA">
        <w:rPr>
          <w:rFonts w:ascii="Times New Roman" w:eastAsia="Times New Roman" w:hAnsi="Times New Roman" w:cs="Times New Roman"/>
          <w:sz w:val="24"/>
          <w:szCs w:val="24"/>
          <w:lang w:eastAsia="ar-SA"/>
        </w:rPr>
        <w:t xml:space="preserve"> °С</w:t>
      </w:r>
      <w:proofErr w:type="gramEnd"/>
      <w:r w:rsidRPr="001819FA">
        <w:rPr>
          <w:rFonts w:ascii="Times New Roman" w:eastAsia="Times New Roman" w:hAnsi="Times New Roman" w:cs="Times New Roman"/>
          <w:sz w:val="24"/>
          <w:szCs w:val="24"/>
          <w:lang w:eastAsia="ar-SA"/>
        </w:rPr>
        <w:t xml:space="preserve">, ч, не менее   -     48 </w:t>
      </w:r>
    </w:p>
    <w:p w14:paraId="77B3C2E6" w14:textId="77777777" w:rsidR="001819FA" w:rsidRPr="001819FA" w:rsidRDefault="001819FA" w:rsidP="00964C8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Стойкость пленки к статическому воздействию 3%-</w:t>
      </w:r>
      <w:proofErr w:type="spellStart"/>
      <w:r w:rsidRPr="001819FA">
        <w:rPr>
          <w:rFonts w:ascii="Times New Roman" w:eastAsia="Times New Roman" w:hAnsi="Times New Roman" w:cs="Times New Roman"/>
          <w:sz w:val="24"/>
          <w:szCs w:val="24"/>
          <w:lang w:eastAsia="ar-SA"/>
        </w:rPr>
        <w:t>ного</w:t>
      </w:r>
      <w:proofErr w:type="spellEnd"/>
      <w:r w:rsidRPr="001819FA">
        <w:rPr>
          <w:rFonts w:ascii="Times New Roman" w:eastAsia="Times New Roman" w:hAnsi="Times New Roman" w:cs="Times New Roman"/>
          <w:sz w:val="24"/>
          <w:szCs w:val="24"/>
          <w:lang w:eastAsia="ar-SA"/>
        </w:rPr>
        <w:t xml:space="preserve"> раствора </w:t>
      </w:r>
      <w:proofErr w:type="spellStart"/>
      <w:r w:rsidRPr="001819FA">
        <w:rPr>
          <w:rFonts w:ascii="Times New Roman" w:eastAsia="Times New Roman" w:hAnsi="Times New Roman" w:cs="Times New Roman"/>
          <w:sz w:val="24"/>
          <w:szCs w:val="24"/>
          <w:lang w:eastAsia="ar-SA"/>
        </w:rPr>
        <w:t>NaCl</w:t>
      </w:r>
      <w:proofErr w:type="spellEnd"/>
      <w:r w:rsidRPr="001819FA">
        <w:rPr>
          <w:rFonts w:ascii="Times New Roman" w:eastAsia="Times New Roman" w:hAnsi="Times New Roman" w:cs="Times New Roman"/>
          <w:sz w:val="24"/>
          <w:szCs w:val="24"/>
          <w:lang w:eastAsia="ar-SA"/>
        </w:rPr>
        <w:t xml:space="preserve"> при 20±2</w:t>
      </w:r>
      <w:proofErr w:type="gramStart"/>
      <w:r w:rsidRPr="001819FA">
        <w:rPr>
          <w:rFonts w:ascii="Times New Roman" w:eastAsia="Times New Roman" w:hAnsi="Times New Roman" w:cs="Times New Roman"/>
          <w:sz w:val="24"/>
          <w:szCs w:val="24"/>
          <w:lang w:eastAsia="ar-SA"/>
        </w:rPr>
        <w:t xml:space="preserve"> °С</w:t>
      </w:r>
      <w:proofErr w:type="gramEnd"/>
      <w:r w:rsidRPr="001819FA">
        <w:rPr>
          <w:rFonts w:ascii="Times New Roman" w:eastAsia="Times New Roman" w:hAnsi="Times New Roman" w:cs="Times New Roman"/>
          <w:sz w:val="24"/>
          <w:szCs w:val="24"/>
          <w:lang w:eastAsia="ar-SA"/>
        </w:rPr>
        <w:t xml:space="preserve">, ч, не менее  -    3 </w:t>
      </w:r>
    </w:p>
    <w:p w14:paraId="4648EDF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76DCD7B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Хранение</w:t>
      </w:r>
    </w:p>
    <w:p w14:paraId="114D7FC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Лак БТ-577 необходимо хранить в сухом не отапливаемом помещении, в плотно закрытой таре.</w:t>
      </w:r>
    </w:p>
    <w:p w14:paraId="652B8A3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Лак должен храниться в плотно закрытой таре, вдали от электрических приборов, пищевых продуктов, в местах, недоступных для детей.   Предохранять от влаги и прямых солнечных лучей. Гарантийный срок хранения — 6 месяцев со дня изготовления.</w:t>
      </w:r>
    </w:p>
    <w:p w14:paraId="52619401"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0477BD2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 xml:space="preserve">Лак кремнийорганический термостойкий КО-85 </w:t>
      </w:r>
    </w:p>
    <w:p w14:paraId="00A09CB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lastRenderedPageBreak/>
        <w:t xml:space="preserve">     ГОСТ 11066-74</w:t>
      </w:r>
    </w:p>
    <w:p w14:paraId="2CA91BFB"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КО-85 представляет собой смесь раствора </w:t>
      </w:r>
      <w:proofErr w:type="spellStart"/>
      <w:r w:rsidRPr="001819FA">
        <w:rPr>
          <w:rFonts w:ascii="Times New Roman" w:eastAsia="Times New Roman" w:hAnsi="Times New Roman" w:cs="Times New Roman"/>
          <w:sz w:val="24"/>
          <w:szCs w:val="24"/>
          <w:lang w:eastAsia="ar-SA"/>
        </w:rPr>
        <w:t>полифенилсилоксановой</w:t>
      </w:r>
      <w:proofErr w:type="spellEnd"/>
      <w:r w:rsidRPr="001819FA">
        <w:rPr>
          <w:rFonts w:ascii="Times New Roman" w:eastAsia="Times New Roman" w:hAnsi="Times New Roman" w:cs="Times New Roman"/>
          <w:sz w:val="24"/>
          <w:szCs w:val="24"/>
          <w:lang w:eastAsia="ar-SA"/>
        </w:rPr>
        <w:t xml:space="preserve"> смолы в толуоле и раствора </w:t>
      </w:r>
      <w:proofErr w:type="spellStart"/>
      <w:r w:rsidRPr="001819FA">
        <w:rPr>
          <w:rFonts w:ascii="Times New Roman" w:eastAsia="Times New Roman" w:hAnsi="Times New Roman" w:cs="Times New Roman"/>
          <w:sz w:val="24"/>
          <w:szCs w:val="24"/>
          <w:lang w:eastAsia="ar-SA"/>
        </w:rPr>
        <w:t>полибутилметакрилатной</w:t>
      </w:r>
      <w:proofErr w:type="spellEnd"/>
      <w:r w:rsidRPr="001819FA">
        <w:rPr>
          <w:rFonts w:ascii="Times New Roman" w:eastAsia="Times New Roman" w:hAnsi="Times New Roman" w:cs="Times New Roman"/>
          <w:sz w:val="24"/>
          <w:szCs w:val="24"/>
          <w:lang w:eastAsia="ar-SA"/>
        </w:rPr>
        <w:t xml:space="preserve"> смолы в смеси ацетона, этилацетата и бутил ацетата.</w:t>
      </w:r>
    </w:p>
    <w:p w14:paraId="6EA33D8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br/>
      </w:r>
      <w:r w:rsidRPr="001819FA">
        <w:rPr>
          <w:rFonts w:ascii="Times New Roman" w:eastAsia="Times New Roman" w:hAnsi="Times New Roman" w:cs="Times New Roman"/>
          <w:b/>
          <w:bCs/>
          <w:sz w:val="24"/>
          <w:szCs w:val="24"/>
          <w:lang w:eastAsia="ar-SA"/>
        </w:rPr>
        <w:t>Применяется:</w:t>
      </w:r>
      <w:r w:rsidRPr="001819FA">
        <w:rPr>
          <w:rFonts w:ascii="Times New Roman" w:eastAsia="Times New Roman" w:hAnsi="Times New Roman" w:cs="Times New Roman"/>
          <w:sz w:val="24"/>
          <w:szCs w:val="24"/>
          <w:lang w:eastAsia="ar-SA"/>
        </w:rPr>
        <w:t xml:space="preserve"> </w:t>
      </w:r>
    </w:p>
    <w:p w14:paraId="077D5FF8"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для изготовления термостойкой эмали КО-814, предназначенной для окраски металлических изделий, длительно работающих при температуре до плюс 400</w:t>
      </w:r>
      <w:proofErr w:type="gramStart"/>
      <w:r w:rsidRPr="001819FA">
        <w:rPr>
          <w:rFonts w:ascii="Times New Roman" w:eastAsia="Times New Roman" w:hAnsi="Times New Roman" w:cs="Times New Roman"/>
          <w:sz w:val="24"/>
          <w:szCs w:val="24"/>
          <w:lang w:eastAsia="ar-SA"/>
        </w:rPr>
        <w:t xml:space="preserve"> °С</w:t>
      </w:r>
      <w:proofErr w:type="gramEnd"/>
      <w:r w:rsidRPr="001819FA">
        <w:rPr>
          <w:rFonts w:ascii="Times New Roman" w:eastAsia="Times New Roman" w:hAnsi="Times New Roman" w:cs="Times New Roman"/>
          <w:sz w:val="24"/>
          <w:szCs w:val="24"/>
          <w:lang w:eastAsia="ar-SA"/>
        </w:rPr>
        <w:t xml:space="preserve">;   </w:t>
      </w:r>
    </w:p>
    <w:p w14:paraId="6FD77433"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как защитное покрытие для деталей и механизмов, работающих при температуре до плюс 300</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                                                                                                                                                                      ▪ как защитное покрытие по металлу, шиферу, кирпичу.</w:t>
      </w:r>
    </w:p>
    <w:p w14:paraId="3791B0D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Технические характеристики:</w:t>
      </w:r>
    </w:p>
    <w:tbl>
      <w:tblPr>
        <w:tblW w:w="4863" w:type="pct"/>
        <w:tblCellSpacing w:w="0" w:type="dxa"/>
        <w:tblInd w:w="6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5081"/>
        <w:gridCol w:w="4133"/>
      </w:tblGrid>
      <w:tr w:rsidR="001819FA" w:rsidRPr="001819FA" w14:paraId="6AE14EB8" w14:textId="77777777" w:rsidTr="00DE4E42">
        <w:trPr>
          <w:tblCellSpacing w:w="0" w:type="dxa"/>
        </w:trPr>
        <w:tc>
          <w:tcPr>
            <w:tcW w:w="2757" w:type="pct"/>
            <w:tcBorders>
              <w:top w:val="outset" w:sz="6" w:space="0" w:color="auto"/>
              <w:left w:val="outset" w:sz="6" w:space="0" w:color="auto"/>
              <w:bottom w:val="outset" w:sz="6" w:space="0" w:color="auto"/>
              <w:right w:val="outset" w:sz="6" w:space="0" w:color="auto"/>
            </w:tcBorders>
            <w:hideMark/>
          </w:tcPr>
          <w:p w14:paraId="6B3988D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Внешний вид</w:t>
            </w:r>
          </w:p>
        </w:tc>
        <w:tc>
          <w:tcPr>
            <w:tcW w:w="2243" w:type="pct"/>
            <w:tcBorders>
              <w:top w:val="outset" w:sz="6" w:space="0" w:color="auto"/>
              <w:left w:val="outset" w:sz="6" w:space="0" w:color="auto"/>
              <w:bottom w:val="outset" w:sz="6" w:space="0" w:color="auto"/>
              <w:right w:val="outset" w:sz="6" w:space="0" w:color="auto"/>
            </w:tcBorders>
            <w:hideMark/>
          </w:tcPr>
          <w:p w14:paraId="1944439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Прозрачная жидкость </w:t>
            </w:r>
            <w:proofErr w:type="gramStart"/>
            <w:r w:rsidRPr="001819FA">
              <w:rPr>
                <w:rFonts w:ascii="Times New Roman" w:eastAsia="Times New Roman" w:hAnsi="Times New Roman" w:cs="Times New Roman"/>
                <w:sz w:val="24"/>
                <w:szCs w:val="24"/>
                <w:lang w:eastAsia="ar-SA"/>
              </w:rPr>
              <w:t>от</w:t>
            </w:r>
            <w:proofErr w:type="gramEnd"/>
            <w:r w:rsidRPr="001819FA">
              <w:rPr>
                <w:rFonts w:ascii="Times New Roman" w:eastAsia="Times New Roman" w:hAnsi="Times New Roman" w:cs="Times New Roman"/>
                <w:sz w:val="24"/>
                <w:szCs w:val="24"/>
                <w:lang w:eastAsia="ar-SA"/>
              </w:rPr>
              <w:t xml:space="preserve"> светло-желтого до коричневого цвета без видимых механических примесей</w:t>
            </w:r>
          </w:p>
        </w:tc>
      </w:tr>
      <w:tr w:rsidR="001819FA" w:rsidRPr="001819FA" w14:paraId="01118163" w14:textId="77777777" w:rsidTr="00DE4E42">
        <w:trPr>
          <w:tblCellSpacing w:w="0" w:type="dxa"/>
        </w:trPr>
        <w:tc>
          <w:tcPr>
            <w:tcW w:w="2757" w:type="pct"/>
            <w:tcBorders>
              <w:top w:val="outset" w:sz="6" w:space="0" w:color="auto"/>
              <w:left w:val="outset" w:sz="6" w:space="0" w:color="auto"/>
              <w:bottom w:val="outset" w:sz="6" w:space="0" w:color="auto"/>
              <w:right w:val="outset" w:sz="6" w:space="0" w:color="auto"/>
            </w:tcBorders>
            <w:hideMark/>
          </w:tcPr>
          <w:p w14:paraId="6095CD6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Содержание нелетучих веществ, %</w:t>
            </w:r>
          </w:p>
        </w:tc>
        <w:tc>
          <w:tcPr>
            <w:tcW w:w="2243" w:type="pct"/>
            <w:tcBorders>
              <w:top w:val="outset" w:sz="6" w:space="0" w:color="auto"/>
              <w:left w:val="outset" w:sz="6" w:space="0" w:color="auto"/>
              <w:bottom w:val="outset" w:sz="6" w:space="0" w:color="auto"/>
              <w:right w:val="outset" w:sz="6" w:space="0" w:color="auto"/>
            </w:tcBorders>
            <w:hideMark/>
          </w:tcPr>
          <w:p w14:paraId="6DF592E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15 - 17</w:t>
            </w:r>
          </w:p>
        </w:tc>
      </w:tr>
      <w:tr w:rsidR="001819FA" w:rsidRPr="001819FA" w14:paraId="5FD9A2A8" w14:textId="77777777" w:rsidTr="00DE4E42">
        <w:trPr>
          <w:tblCellSpacing w:w="0" w:type="dxa"/>
        </w:trPr>
        <w:tc>
          <w:tcPr>
            <w:tcW w:w="2757" w:type="pct"/>
            <w:tcBorders>
              <w:top w:val="outset" w:sz="6" w:space="0" w:color="auto"/>
              <w:left w:val="outset" w:sz="6" w:space="0" w:color="auto"/>
              <w:bottom w:val="outset" w:sz="6" w:space="0" w:color="auto"/>
              <w:right w:val="outset" w:sz="6" w:space="0" w:color="auto"/>
            </w:tcBorders>
            <w:hideMark/>
          </w:tcPr>
          <w:p w14:paraId="179D61F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Условная вязкость по вискозиметру типа ВЗ-246 с диаметром сопла 4 мм (или ВЗ-4) при температуре (20 ± 0,5) °</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 сек</w:t>
            </w:r>
          </w:p>
        </w:tc>
        <w:tc>
          <w:tcPr>
            <w:tcW w:w="2243" w:type="pct"/>
            <w:tcBorders>
              <w:top w:val="outset" w:sz="6" w:space="0" w:color="auto"/>
              <w:left w:val="outset" w:sz="6" w:space="0" w:color="auto"/>
              <w:bottom w:val="outset" w:sz="6" w:space="0" w:color="auto"/>
              <w:right w:val="outset" w:sz="6" w:space="0" w:color="auto"/>
            </w:tcBorders>
            <w:hideMark/>
          </w:tcPr>
          <w:p w14:paraId="0BC3567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12 - 17</w:t>
            </w:r>
          </w:p>
        </w:tc>
      </w:tr>
      <w:tr w:rsidR="001819FA" w:rsidRPr="001819FA" w14:paraId="6565C06B" w14:textId="77777777" w:rsidTr="00DE4E42">
        <w:trPr>
          <w:tblCellSpacing w:w="0" w:type="dxa"/>
        </w:trPr>
        <w:tc>
          <w:tcPr>
            <w:tcW w:w="2757" w:type="pct"/>
            <w:tcBorders>
              <w:top w:val="outset" w:sz="6" w:space="0" w:color="auto"/>
              <w:left w:val="outset" w:sz="6" w:space="0" w:color="auto"/>
              <w:bottom w:val="outset" w:sz="6" w:space="0" w:color="auto"/>
              <w:right w:val="outset" w:sz="6" w:space="0" w:color="auto"/>
            </w:tcBorders>
            <w:hideMark/>
          </w:tcPr>
          <w:p w14:paraId="3B41F3C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Кислотное число, мг КОН/г лака, не более</w:t>
            </w:r>
          </w:p>
        </w:tc>
        <w:tc>
          <w:tcPr>
            <w:tcW w:w="2243" w:type="pct"/>
            <w:tcBorders>
              <w:top w:val="outset" w:sz="6" w:space="0" w:color="auto"/>
              <w:left w:val="outset" w:sz="6" w:space="0" w:color="auto"/>
              <w:bottom w:val="outset" w:sz="6" w:space="0" w:color="auto"/>
              <w:right w:val="outset" w:sz="6" w:space="0" w:color="auto"/>
            </w:tcBorders>
            <w:hideMark/>
          </w:tcPr>
          <w:p w14:paraId="6C326BF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w:t>
            </w:r>
          </w:p>
        </w:tc>
      </w:tr>
      <w:tr w:rsidR="001819FA" w:rsidRPr="001819FA" w14:paraId="613B6D11" w14:textId="77777777" w:rsidTr="00DE4E42">
        <w:trPr>
          <w:tblCellSpacing w:w="0" w:type="dxa"/>
        </w:trPr>
        <w:tc>
          <w:tcPr>
            <w:tcW w:w="2757" w:type="pct"/>
            <w:tcBorders>
              <w:top w:val="outset" w:sz="6" w:space="0" w:color="auto"/>
              <w:left w:val="outset" w:sz="6" w:space="0" w:color="auto"/>
              <w:bottom w:val="outset" w:sz="6" w:space="0" w:color="auto"/>
              <w:right w:val="outset" w:sz="6" w:space="0" w:color="auto"/>
            </w:tcBorders>
            <w:hideMark/>
          </w:tcPr>
          <w:p w14:paraId="0B93BE4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Время высыхания пленки до степени 3, ч, не более:</w:t>
            </w:r>
          </w:p>
          <w:p w14:paraId="3DF7C23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при температуре (20 ± 5) °</w:t>
            </w:r>
            <w:proofErr w:type="gramStart"/>
            <w:r w:rsidRPr="001819FA">
              <w:rPr>
                <w:rFonts w:ascii="Times New Roman" w:eastAsia="Times New Roman" w:hAnsi="Times New Roman" w:cs="Times New Roman"/>
                <w:sz w:val="24"/>
                <w:szCs w:val="24"/>
                <w:lang w:eastAsia="ar-SA"/>
              </w:rPr>
              <w:t>С</w:t>
            </w:r>
            <w:proofErr w:type="gramEnd"/>
          </w:p>
          <w:p w14:paraId="64E1E38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при температуре (150 ± 2) °</w:t>
            </w:r>
            <w:proofErr w:type="gramStart"/>
            <w:r w:rsidRPr="001819FA">
              <w:rPr>
                <w:rFonts w:ascii="Times New Roman" w:eastAsia="Times New Roman" w:hAnsi="Times New Roman" w:cs="Times New Roman"/>
                <w:sz w:val="24"/>
                <w:szCs w:val="24"/>
                <w:lang w:eastAsia="ar-SA"/>
              </w:rPr>
              <w:t>С</w:t>
            </w:r>
            <w:proofErr w:type="gramEnd"/>
          </w:p>
        </w:tc>
        <w:tc>
          <w:tcPr>
            <w:tcW w:w="2243" w:type="pct"/>
            <w:tcBorders>
              <w:top w:val="outset" w:sz="6" w:space="0" w:color="auto"/>
              <w:left w:val="outset" w:sz="6" w:space="0" w:color="auto"/>
              <w:bottom w:val="outset" w:sz="6" w:space="0" w:color="auto"/>
              <w:right w:val="outset" w:sz="6" w:space="0" w:color="auto"/>
            </w:tcBorders>
            <w:vAlign w:val="center"/>
            <w:hideMark/>
          </w:tcPr>
          <w:p w14:paraId="48E2E3C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w:t>
            </w:r>
          </w:p>
          <w:p w14:paraId="4348F71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r>
    </w:tbl>
    <w:p w14:paraId="3FD404D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Упаковка:</w:t>
      </w:r>
      <w:r w:rsidRPr="001819FA">
        <w:rPr>
          <w:rFonts w:ascii="Times New Roman" w:eastAsia="Times New Roman" w:hAnsi="Times New Roman" w:cs="Times New Roman"/>
          <w:sz w:val="24"/>
          <w:szCs w:val="24"/>
          <w:lang w:eastAsia="ar-SA"/>
        </w:rPr>
        <w:t xml:space="preserve"> по ГОСТ 9980.3 .</w:t>
      </w:r>
    </w:p>
    <w:p w14:paraId="43CB440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sz w:val="24"/>
          <w:szCs w:val="24"/>
          <w:lang w:eastAsia="ar-SA"/>
        </w:rPr>
        <w:t>Транспортирование и хранение</w:t>
      </w:r>
      <w:r w:rsidR="00DE4E42">
        <w:rPr>
          <w:rFonts w:ascii="Times New Roman" w:eastAsia="Times New Roman" w:hAnsi="Times New Roman" w:cs="Times New Roman"/>
          <w:sz w:val="24"/>
          <w:szCs w:val="24"/>
          <w:lang w:eastAsia="ar-SA"/>
        </w:rPr>
        <w:t xml:space="preserve"> - по ГОСТ 9980.5 .</w:t>
      </w:r>
    </w:p>
    <w:p w14:paraId="67FDFE7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 xml:space="preserve">Олифа </w:t>
      </w:r>
      <w:proofErr w:type="spellStart"/>
      <w:r w:rsidRPr="001819FA">
        <w:rPr>
          <w:rFonts w:ascii="Times New Roman" w:eastAsia="Times New Roman" w:hAnsi="Times New Roman" w:cs="Times New Roman"/>
          <w:b/>
          <w:bCs/>
          <w:sz w:val="24"/>
          <w:szCs w:val="24"/>
          <w:lang w:eastAsia="ar-SA"/>
        </w:rPr>
        <w:t>оксоль</w:t>
      </w:r>
      <w:proofErr w:type="spellEnd"/>
      <w:r w:rsidRPr="001819FA">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b/>
          <w:bCs/>
          <w:sz w:val="24"/>
          <w:szCs w:val="24"/>
          <w:lang w:eastAsia="ar-SA"/>
        </w:rPr>
        <w:t>ГОСТ 190-78</w:t>
      </w:r>
    </w:p>
    <w:p w14:paraId="1618C67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819FA">
        <w:rPr>
          <w:rFonts w:ascii="Times New Roman" w:eastAsia="Times New Roman" w:hAnsi="Times New Roman" w:cs="Times New Roman"/>
          <w:b/>
          <w:sz w:val="24"/>
          <w:szCs w:val="24"/>
          <w:lang w:eastAsia="ar-SA"/>
        </w:rPr>
        <w:t xml:space="preserve">Олифа </w:t>
      </w:r>
      <w:proofErr w:type="spellStart"/>
      <w:r w:rsidRPr="001819FA">
        <w:rPr>
          <w:rFonts w:ascii="Times New Roman" w:eastAsia="Times New Roman" w:hAnsi="Times New Roman" w:cs="Times New Roman"/>
          <w:b/>
          <w:sz w:val="24"/>
          <w:szCs w:val="24"/>
          <w:lang w:eastAsia="ar-SA"/>
        </w:rPr>
        <w:t>оксоль</w:t>
      </w:r>
      <w:proofErr w:type="spellEnd"/>
      <w:r w:rsidRPr="001819FA">
        <w:rPr>
          <w:rFonts w:ascii="Times New Roman" w:eastAsia="Times New Roman" w:hAnsi="Times New Roman" w:cs="Times New Roman"/>
          <w:b/>
          <w:sz w:val="24"/>
          <w:szCs w:val="24"/>
          <w:lang w:eastAsia="ar-SA"/>
        </w:rPr>
        <w:t xml:space="preserve"> В</w:t>
      </w:r>
      <w:r w:rsidRPr="001819FA">
        <w:rPr>
          <w:rFonts w:ascii="Times New Roman" w:eastAsia="Times New Roman" w:hAnsi="Times New Roman" w:cs="Times New Roman"/>
          <w:sz w:val="24"/>
          <w:szCs w:val="24"/>
          <w:lang w:eastAsia="ar-SA"/>
        </w:rPr>
        <w:t xml:space="preserve"> - изготовляется из льняного и конопляного масла. Предназначается для изготовления масляных красок, готовых к применению, и для разведения густотертых красок, применяемых для наружных и внутренних малярных работ, за исключением окраски полов.</w:t>
      </w:r>
    </w:p>
    <w:p w14:paraId="4F83BBB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BC65E6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ТЕХНИЧЕСКИЕ ТРЕБОВАНИЯ:</w:t>
      </w:r>
    </w:p>
    <w:p w14:paraId="5420BBA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4915"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37"/>
        <w:gridCol w:w="2978"/>
      </w:tblGrid>
      <w:tr w:rsidR="001819FA" w:rsidRPr="001819FA" w14:paraId="413086B6" w14:textId="77777777" w:rsidTr="00964C80">
        <w:trPr>
          <w:tblCellSpacing w:w="0" w:type="dxa"/>
        </w:trPr>
        <w:tc>
          <w:tcPr>
            <w:tcW w:w="3384" w:type="pct"/>
            <w:hideMark/>
          </w:tcPr>
          <w:p w14:paraId="06CD04B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 Цвет по йодометрической шкале, мг J</w:t>
            </w:r>
            <w:r w:rsidRPr="001819FA">
              <w:rPr>
                <w:rFonts w:ascii="Times New Roman" w:eastAsia="Times New Roman" w:hAnsi="Times New Roman" w:cs="Times New Roman"/>
                <w:sz w:val="24"/>
                <w:szCs w:val="24"/>
                <w:vertAlign w:val="subscript"/>
                <w:lang w:eastAsia="ar-SA"/>
              </w:rPr>
              <w:t>2</w:t>
            </w:r>
            <w:r w:rsidRPr="001819FA">
              <w:rPr>
                <w:rFonts w:ascii="Times New Roman" w:eastAsia="Times New Roman" w:hAnsi="Times New Roman" w:cs="Times New Roman"/>
                <w:sz w:val="24"/>
                <w:szCs w:val="24"/>
                <w:lang w:eastAsia="ar-SA"/>
              </w:rPr>
              <w:t>/100 см</w:t>
            </w:r>
            <w:r w:rsidRPr="001819FA">
              <w:rPr>
                <w:rFonts w:ascii="Times New Roman" w:eastAsia="Times New Roman" w:hAnsi="Times New Roman" w:cs="Times New Roman"/>
                <w:sz w:val="24"/>
                <w:szCs w:val="24"/>
                <w:vertAlign w:val="superscript"/>
                <w:lang w:eastAsia="ar-SA"/>
              </w:rPr>
              <w:t>3</w:t>
            </w:r>
            <w:r w:rsidRPr="001819FA">
              <w:rPr>
                <w:rFonts w:ascii="Times New Roman" w:eastAsia="Times New Roman" w:hAnsi="Times New Roman" w:cs="Times New Roman"/>
                <w:sz w:val="24"/>
                <w:szCs w:val="24"/>
                <w:lang w:eastAsia="ar-SA"/>
              </w:rPr>
              <w:t xml:space="preserve">, не темнее                                         </w:t>
            </w:r>
          </w:p>
        </w:tc>
        <w:tc>
          <w:tcPr>
            <w:tcW w:w="1616" w:type="pct"/>
            <w:hideMark/>
          </w:tcPr>
          <w:p w14:paraId="023B8A2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800</w:t>
            </w:r>
          </w:p>
        </w:tc>
      </w:tr>
      <w:tr w:rsidR="001819FA" w:rsidRPr="001819FA" w14:paraId="0CCD9B9D" w14:textId="77777777" w:rsidTr="00964C80">
        <w:trPr>
          <w:tblCellSpacing w:w="0" w:type="dxa"/>
        </w:trPr>
        <w:tc>
          <w:tcPr>
            <w:tcW w:w="3384" w:type="pct"/>
            <w:hideMark/>
          </w:tcPr>
          <w:p w14:paraId="7DACCDF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 Условная вязкость по вискозиметру типа ВЗ-246 (или ВЗ-4) с диаметром сопла 4 мм при температуре (20,0 ± 0,5) °</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 с</w:t>
            </w:r>
          </w:p>
        </w:tc>
        <w:tc>
          <w:tcPr>
            <w:tcW w:w="1616" w:type="pct"/>
            <w:hideMark/>
          </w:tcPr>
          <w:p w14:paraId="696618A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18 - 22</w:t>
            </w:r>
          </w:p>
        </w:tc>
      </w:tr>
      <w:tr w:rsidR="001819FA" w:rsidRPr="001819FA" w14:paraId="454B234E" w14:textId="77777777" w:rsidTr="00964C80">
        <w:trPr>
          <w:tblCellSpacing w:w="0" w:type="dxa"/>
        </w:trPr>
        <w:tc>
          <w:tcPr>
            <w:tcW w:w="3384" w:type="pct"/>
            <w:hideMark/>
          </w:tcPr>
          <w:p w14:paraId="46D785B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 Кислотное число, мг КОН/г, не более</w:t>
            </w:r>
          </w:p>
        </w:tc>
        <w:tc>
          <w:tcPr>
            <w:tcW w:w="1616" w:type="pct"/>
            <w:hideMark/>
          </w:tcPr>
          <w:p w14:paraId="55309ED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6</w:t>
            </w:r>
          </w:p>
        </w:tc>
      </w:tr>
      <w:tr w:rsidR="001819FA" w:rsidRPr="001819FA" w14:paraId="098D230F" w14:textId="77777777" w:rsidTr="00964C80">
        <w:trPr>
          <w:tblCellSpacing w:w="0" w:type="dxa"/>
        </w:trPr>
        <w:tc>
          <w:tcPr>
            <w:tcW w:w="3384" w:type="pct"/>
            <w:hideMark/>
          </w:tcPr>
          <w:p w14:paraId="6E9648D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 Массовая доля нелетучих веществ, %</w:t>
            </w:r>
          </w:p>
        </w:tc>
        <w:tc>
          <w:tcPr>
            <w:tcW w:w="1616" w:type="pct"/>
            <w:hideMark/>
          </w:tcPr>
          <w:p w14:paraId="16745FD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54,5 - 55,5</w:t>
            </w:r>
          </w:p>
        </w:tc>
      </w:tr>
      <w:tr w:rsidR="001819FA" w:rsidRPr="001819FA" w14:paraId="28A80020" w14:textId="77777777" w:rsidTr="00964C80">
        <w:trPr>
          <w:tblCellSpacing w:w="0" w:type="dxa"/>
        </w:trPr>
        <w:tc>
          <w:tcPr>
            <w:tcW w:w="3384" w:type="pct"/>
            <w:hideMark/>
          </w:tcPr>
          <w:p w14:paraId="06869E2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 Отстой по объему, %, не более</w:t>
            </w:r>
          </w:p>
        </w:tc>
        <w:tc>
          <w:tcPr>
            <w:tcW w:w="1616" w:type="pct"/>
            <w:hideMark/>
          </w:tcPr>
          <w:p w14:paraId="756E6F1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ab/>
              <w:t xml:space="preserve">        1</w:t>
            </w:r>
          </w:p>
        </w:tc>
      </w:tr>
      <w:tr w:rsidR="001819FA" w:rsidRPr="001819FA" w14:paraId="1230491B" w14:textId="77777777" w:rsidTr="00964C80">
        <w:trPr>
          <w:tblCellSpacing w:w="0" w:type="dxa"/>
        </w:trPr>
        <w:tc>
          <w:tcPr>
            <w:tcW w:w="3384" w:type="pct"/>
            <w:hideMark/>
          </w:tcPr>
          <w:p w14:paraId="5019856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 Прозрачность</w:t>
            </w:r>
          </w:p>
        </w:tc>
        <w:tc>
          <w:tcPr>
            <w:tcW w:w="1616" w:type="pct"/>
            <w:hideMark/>
          </w:tcPr>
          <w:p w14:paraId="7E1F4F4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Полная</w:t>
            </w:r>
          </w:p>
        </w:tc>
      </w:tr>
      <w:tr w:rsidR="001819FA" w:rsidRPr="001819FA" w14:paraId="6BCE161B" w14:textId="77777777" w:rsidTr="00964C80">
        <w:trPr>
          <w:tblCellSpacing w:w="0" w:type="dxa"/>
        </w:trPr>
        <w:tc>
          <w:tcPr>
            <w:tcW w:w="3384" w:type="pct"/>
            <w:hideMark/>
          </w:tcPr>
          <w:p w14:paraId="6171583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 Температура вспышки в закрытом тигле, °</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 не ниже</w:t>
            </w:r>
          </w:p>
        </w:tc>
        <w:tc>
          <w:tcPr>
            <w:tcW w:w="1616" w:type="pct"/>
            <w:hideMark/>
          </w:tcPr>
          <w:p w14:paraId="545213C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32</w:t>
            </w:r>
          </w:p>
        </w:tc>
      </w:tr>
      <w:tr w:rsidR="001819FA" w:rsidRPr="001819FA" w14:paraId="6E430D70" w14:textId="77777777" w:rsidTr="00964C80">
        <w:trPr>
          <w:tblCellSpacing w:w="0" w:type="dxa"/>
        </w:trPr>
        <w:tc>
          <w:tcPr>
            <w:tcW w:w="3384" w:type="pct"/>
            <w:hideMark/>
          </w:tcPr>
          <w:p w14:paraId="5C32EEF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8. Время высыхания до степени 3, ч, при температуре (20 ± </w:t>
            </w:r>
            <w:r w:rsidRPr="001819FA">
              <w:rPr>
                <w:rFonts w:ascii="Times New Roman" w:eastAsia="Times New Roman" w:hAnsi="Times New Roman" w:cs="Times New Roman"/>
                <w:sz w:val="24"/>
                <w:szCs w:val="24"/>
                <w:lang w:eastAsia="ar-SA"/>
              </w:rPr>
              <w:lastRenderedPageBreak/>
              <w:t>2) °</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 не более</w:t>
            </w:r>
          </w:p>
        </w:tc>
        <w:tc>
          <w:tcPr>
            <w:tcW w:w="1616" w:type="pct"/>
            <w:hideMark/>
          </w:tcPr>
          <w:p w14:paraId="2906359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20</w:t>
            </w:r>
          </w:p>
        </w:tc>
      </w:tr>
    </w:tbl>
    <w:p w14:paraId="1D67803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bookmarkStart w:id="210" w:name="i244473"/>
    </w:p>
    <w:p w14:paraId="26AF9C6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УПАКОВКА, МАРКИРОВКА, ТРАНСПОРТИРОВАНИЕ И ХРАНЕНИЕ</w:t>
      </w:r>
      <w:bookmarkEnd w:id="210"/>
    </w:p>
    <w:p w14:paraId="3A10A32B"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bookmarkStart w:id="211" w:name="i252095"/>
      <w:r w:rsidRPr="001819FA">
        <w:rPr>
          <w:rFonts w:ascii="Times New Roman" w:eastAsia="Times New Roman" w:hAnsi="Times New Roman" w:cs="Times New Roman"/>
          <w:b/>
          <w:sz w:val="24"/>
          <w:szCs w:val="24"/>
          <w:lang w:eastAsia="ar-SA"/>
        </w:rPr>
        <w:t>Упаковка</w:t>
      </w:r>
      <w:r w:rsidRPr="001819FA">
        <w:rPr>
          <w:rFonts w:ascii="Times New Roman" w:eastAsia="Times New Roman" w:hAnsi="Times New Roman" w:cs="Times New Roman"/>
          <w:sz w:val="24"/>
          <w:szCs w:val="24"/>
          <w:lang w:eastAsia="ar-SA"/>
        </w:rPr>
        <w:t xml:space="preserve"> - по ГОСТ 9980.3, 16 группа.</w:t>
      </w:r>
      <w:bookmarkStart w:id="212" w:name="i262645"/>
      <w:bookmarkEnd w:id="211"/>
      <w:r w:rsidRPr="001819FA">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b/>
          <w:sz w:val="24"/>
          <w:szCs w:val="24"/>
          <w:lang w:eastAsia="ar-SA"/>
        </w:rPr>
        <w:t>Маркировка тары</w:t>
      </w:r>
      <w:r w:rsidRPr="001819FA">
        <w:rPr>
          <w:rFonts w:ascii="Times New Roman" w:eastAsia="Times New Roman" w:hAnsi="Times New Roman" w:cs="Times New Roman"/>
          <w:sz w:val="24"/>
          <w:szCs w:val="24"/>
          <w:lang w:eastAsia="ar-SA"/>
        </w:rPr>
        <w:t xml:space="preserve"> - по ГОСТ 9980.4 без указания цвета, с указанием классификационного шифра «Олифа </w:t>
      </w:r>
      <w:proofErr w:type="spellStart"/>
      <w:r w:rsidRPr="001819FA">
        <w:rPr>
          <w:rFonts w:ascii="Times New Roman" w:eastAsia="Times New Roman" w:hAnsi="Times New Roman" w:cs="Times New Roman"/>
          <w:sz w:val="24"/>
          <w:szCs w:val="24"/>
          <w:lang w:eastAsia="ar-SA"/>
        </w:rPr>
        <w:t>оксоль</w:t>
      </w:r>
      <w:proofErr w:type="spellEnd"/>
      <w:r w:rsidRPr="001819FA">
        <w:rPr>
          <w:rFonts w:ascii="Times New Roman" w:eastAsia="Times New Roman" w:hAnsi="Times New Roman" w:cs="Times New Roman"/>
          <w:sz w:val="24"/>
          <w:szCs w:val="24"/>
          <w:lang w:eastAsia="ar-SA"/>
        </w:rPr>
        <w:t>, 3313» и знака опасности (класс 3) по ГОСТ 19433.</w:t>
      </w:r>
      <w:bookmarkStart w:id="213" w:name="i286057"/>
      <w:bookmarkEnd w:id="212"/>
      <w:r w:rsidRPr="001819FA">
        <w:rPr>
          <w:rFonts w:ascii="Times New Roman" w:eastAsia="Times New Roman" w:hAnsi="Times New Roman" w:cs="Times New Roman"/>
          <w:sz w:val="24"/>
          <w:szCs w:val="24"/>
          <w:lang w:eastAsia="ar-SA"/>
        </w:rPr>
        <w:t xml:space="preserve"> </w:t>
      </w:r>
    </w:p>
    <w:p w14:paraId="2B506A7C" w14:textId="77777777" w:rsidR="001819FA" w:rsidRPr="001819FA" w:rsidRDefault="001819FA" w:rsidP="00964C8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sz w:val="24"/>
          <w:szCs w:val="24"/>
          <w:lang w:eastAsia="ar-SA"/>
        </w:rPr>
        <w:t>Транспортная маркировка</w:t>
      </w:r>
      <w:r w:rsidRPr="001819FA">
        <w:rPr>
          <w:rFonts w:ascii="Times New Roman" w:eastAsia="Times New Roman" w:hAnsi="Times New Roman" w:cs="Times New Roman"/>
          <w:sz w:val="24"/>
          <w:szCs w:val="24"/>
          <w:lang w:eastAsia="ar-SA"/>
        </w:rPr>
        <w:t xml:space="preserve"> - по </w:t>
      </w:r>
      <w:bookmarkEnd w:id="213"/>
      <w:r w:rsidRPr="001819FA">
        <w:rPr>
          <w:rFonts w:ascii="Times New Roman" w:eastAsia="Times New Roman" w:hAnsi="Times New Roman" w:cs="Times New Roman"/>
          <w:sz w:val="24"/>
          <w:szCs w:val="24"/>
          <w:lang w:eastAsia="ar-SA"/>
        </w:rPr>
        <w:fldChar w:fldCharType="begin"/>
      </w:r>
      <w:r w:rsidRPr="001819FA">
        <w:rPr>
          <w:rFonts w:ascii="Times New Roman" w:eastAsia="Times New Roman" w:hAnsi="Times New Roman" w:cs="Times New Roman"/>
          <w:sz w:val="24"/>
          <w:szCs w:val="24"/>
          <w:lang w:eastAsia="ar-SA"/>
        </w:rPr>
        <w:instrText xml:space="preserve"> HYPERLINK "http://ohranatruda.ru/ot_biblio/normativ/data_normativ/6/6376/index.php" \o "Маркировка грузов" </w:instrText>
      </w:r>
      <w:r w:rsidRPr="001819FA">
        <w:rPr>
          <w:rFonts w:ascii="Times New Roman" w:eastAsia="Times New Roman" w:hAnsi="Times New Roman" w:cs="Times New Roman"/>
          <w:sz w:val="24"/>
          <w:szCs w:val="24"/>
          <w:lang w:eastAsia="ar-SA"/>
        </w:rPr>
        <w:fldChar w:fldCharType="separate"/>
      </w:r>
      <w:r w:rsidRPr="001819FA">
        <w:rPr>
          <w:rStyle w:val="a3"/>
          <w:rFonts w:ascii="Times New Roman" w:eastAsia="Times New Roman" w:hAnsi="Times New Roman" w:cs="Times New Roman"/>
          <w:sz w:val="24"/>
          <w:szCs w:val="24"/>
          <w:lang w:eastAsia="ar-SA"/>
        </w:rPr>
        <w:t>ГОСТ 14192</w:t>
      </w:r>
      <w:r w:rsidRPr="001819FA">
        <w:rPr>
          <w:rFonts w:ascii="Times New Roman" w:eastAsia="Times New Roman" w:hAnsi="Times New Roman" w:cs="Times New Roman"/>
          <w:sz w:val="24"/>
          <w:szCs w:val="24"/>
          <w:lang w:eastAsia="ar-SA"/>
        </w:rPr>
        <w:fldChar w:fldCharType="end"/>
      </w:r>
      <w:r w:rsidRPr="001819FA">
        <w:rPr>
          <w:rFonts w:ascii="Times New Roman" w:eastAsia="Times New Roman" w:hAnsi="Times New Roman" w:cs="Times New Roman"/>
          <w:sz w:val="24"/>
          <w:szCs w:val="24"/>
          <w:lang w:eastAsia="ar-SA"/>
        </w:rPr>
        <w:t xml:space="preserve"> с указанием манипуляционного знака «Беречь от нагрева».</w:t>
      </w:r>
      <w:bookmarkStart w:id="214" w:name="i291163"/>
      <w:r w:rsidRPr="001819FA">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b/>
          <w:sz w:val="24"/>
          <w:szCs w:val="24"/>
          <w:lang w:eastAsia="ar-SA"/>
        </w:rPr>
        <w:t>Транспортировани</w:t>
      </w:r>
      <w:r w:rsidRPr="001819FA">
        <w:rPr>
          <w:rFonts w:ascii="Times New Roman" w:eastAsia="Times New Roman" w:hAnsi="Times New Roman" w:cs="Times New Roman"/>
          <w:sz w:val="24"/>
          <w:szCs w:val="24"/>
          <w:lang w:eastAsia="ar-SA"/>
        </w:rPr>
        <w:t xml:space="preserve">е олифы </w:t>
      </w:r>
      <w:proofErr w:type="spellStart"/>
      <w:r w:rsidRPr="001819FA">
        <w:rPr>
          <w:rFonts w:ascii="Times New Roman" w:eastAsia="Times New Roman" w:hAnsi="Times New Roman" w:cs="Times New Roman"/>
          <w:sz w:val="24"/>
          <w:szCs w:val="24"/>
          <w:lang w:eastAsia="ar-SA"/>
        </w:rPr>
        <w:t>оксоль</w:t>
      </w:r>
      <w:proofErr w:type="spellEnd"/>
      <w:r w:rsidRPr="001819FA">
        <w:rPr>
          <w:rFonts w:ascii="Times New Roman" w:eastAsia="Times New Roman" w:hAnsi="Times New Roman" w:cs="Times New Roman"/>
          <w:sz w:val="24"/>
          <w:szCs w:val="24"/>
          <w:lang w:eastAsia="ar-SA"/>
        </w:rPr>
        <w:t xml:space="preserve"> - по ГОСТ 9980.5.</w:t>
      </w:r>
      <w:bookmarkStart w:id="215" w:name="i302717"/>
      <w:bookmarkEnd w:id="214"/>
      <w:r w:rsidRPr="001819FA">
        <w:rPr>
          <w:rFonts w:ascii="Times New Roman" w:eastAsia="Times New Roman" w:hAnsi="Times New Roman" w:cs="Times New Roman"/>
          <w:sz w:val="24"/>
          <w:szCs w:val="24"/>
          <w:lang w:eastAsia="ar-SA"/>
        </w:rPr>
        <w:t xml:space="preserve">    </w:t>
      </w:r>
    </w:p>
    <w:p w14:paraId="4711E3E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sz w:val="24"/>
          <w:szCs w:val="24"/>
          <w:lang w:eastAsia="ar-SA"/>
        </w:rPr>
        <w:t>Хранение</w:t>
      </w:r>
      <w:r w:rsidRPr="001819FA">
        <w:rPr>
          <w:rFonts w:ascii="Times New Roman" w:eastAsia="Times New Roman" w:hAnsi="Times New Roman" w:cs="Times New Roman"/>
          <w:sz w:val="24"/>
          <w:szCs w:val="24"/>
          <w:lang w:eastAsia="ar-SA"/>
        </w:rPr>
        <w:t xml:space="preserve"> олифы </w:t>
      </w:r>
      <w:proofErr w:type="spellStart"/>
      <w:r w:rsidRPr="001819FA">
        <w:rPr>
          <w:rFonts w:ascii="Times New Roman" w:eastAsia="Times New Roman" w:hAnsi="Times New Roman" w:cs="Times New Roman"/>
          <w:sz w:val="24"/>
          <w:szCs w:val="24"/>
          <w:lang w:eastAsia="ar-SA"/>
        </w:rPr>
        <w:t>оксоль</w:t>
      </w:r>
      <w:proofErr w:type="spellEnd"/>
      <w:r w:rsidRPr="001819FA">
        <w:rPr>
          <w:rFonts w:ascii="Times New Roman" w:eastAsia="Times New Roman" w:hAnsi="Times New Roman" w:cs="Times New Roman"/>
          <w:sz w:val="24"/>
          <w:szCs w:val="24"/>
          <w:lang w:eastAsia="ar-SA"/>
        </w:rPr>
        <w:t xml:space="preserve"> - по ГОСТ 9980.5.</w:t>
      </w:r>
      <w:bookmarkEnd w:id="215"/>
    </w:p>
    <w:p w14:paraId="1461BC83"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Растворитель 646 ГОСТ 18188-72</w:t>
      </w:r>
    </w:p>
    <w:p w14:paraId="0489B70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Состав:</w:t>
      </w:r>
    </w:p>
    <w:p w14:paraId="323F14F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Растворитель 646 - промышленный, который состоит из нескольких летучих жидкостей, органического происхождения, таких как кетоны, ароматические углеводороды, эфиры и спирты. </w:t>
      </w:r>
    </w:p>
    <w:p w14:paraId="3913C23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Область применения:</w:t>
      </w:r>
    </w:p>
    <w:p w14:paraId="460D7458"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Растворитель 646 активно используется для разбавления лакокрасочных - лаков, шпатлевки, грунтовки и эмали. </w:t>
      </w:r>
    </w:p>
    <w:p w14:paraId="0D3523B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Сфера применения растворителя 646 - разбавление глифталевых (ГФ), нитроцеллюлозных (НЦ), </w:t>
      </w:r>
      <w:proofErr w:type="spellStart"/>
      <w:r w:rsidRPr="001819FA">
        <w:rPr>
          <w:rFonts w:ascii="Times New Roman" w:eastAsia="Times New Roman" w:hAnsi="Times New Roman" w:cs="Times New Roman"/>
          <w:sz w:val="24"/>
          <w:szCs w:val="24"/>
          <w:lang w:eastAsia="ar-SA"/>
        </w:rPr>
        <w:t>меланиноамидных</w:t>
      </w:r>
      <w:proofErr w:type="spellEnd"/>
      <w:r w:rsidRPr="001819FA">
        <w:rPr>
          <w:rFonts w:ascii="Times New Roman" w:eastAsia="Times New Roman" w:hAnsi="Times New Roman" w:cs="Times New Roman"/>
          <w:sz w:val="24"/>
          <w:szCs w:val="24"/>
          <w:lang w:eastAsia="ar-SA"/>
        </w:rPr>
        <w:t xml:space="preserve"> (МЛ), эпоксидных и акриловых лакокрасочных материалов, также им можно разбавлять шпатлевки. Благодаря ему, окрашенная разведенной краской поверхность после высыхания хорошо блестит.</w:t>
      </w:r>
    </w:p>
    <w:p w14:paraId="4AA72154"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Растворитель р-646 предназначается для его дальнейшего растворения нитролаков, </w:t>
      </w:r>
      <w:proofErr w:type="spellStart"/>
      <w:r w:rsidRPr="001819FA">
        <w:rPr>
          <w:rFonts w:ascii="Times New Roman" w:eastAsia="Times New Roman" w:hAnsi="Times New Roman" w:cs="Times New Roman"/>
          <w:sz w:val="24"/>
          <w:szCs w:val="24"/>
          <w:lang w:eastAsia="ar-SA"/>
        </w:rPr>
        <w:t>нитрошпатлевок</w:t>
      </w:r>
      <w:proofErr w:type="spellEnd"/>
      <w:r w:rsidRPr="001819FA">
        <w:rPr>
          <w:rFonts w:ascii="Times New Roman" w:eastAsia="Times New Roman" w:hAnsi="Times New Roman" w:cs="Times New Roman"/>
          <w:sz w:val="24"/>
          <w:szCs w:val="24"/>
          <w:lang w:eastAsia="ar-SA"/>
        </w:rPr>
        <w:t xml:space="preserve"> или нитроэмалей общего предназначения. </w:t>
      </w:r>
    </w:p>
    <w:p w14:paraId="08B6802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В период растворения </w:t>
      </w:r>
      <w:proofErr w:type="spellStart"/>
      <w:r w:rsidRPr="001819FA">
        <w:rPr>
          <w:rFonts w:ascii="Times New Roman" w:eastAsia="Times New Roman" w:hAnsi="Times New Roman" w:cs="Times New Roman"/>
          <w:sz w:val="24"/>
          <w:szCs w:val="24"/>
          <w:lang w:eastAsia="ar-SA"/>
        </w:rPr>
        <w:t>нитракрасок</w:t>
      </w:r>
      <w:proofErr w:type="spellEnd"/>
      <w:r w:rsidRPr="001819FA">
        <w:rPr>
          <w:rFonts w:ascii="Times New Roman" w:eastAsia="Times New Roman" w:hAnsi="Times New Roman" w:cs="Times New Roman"/>
          <w:sz w:val="24"/>
          <w:szCs w:val="24"/>
          <w:lang w:eastAsia="ar-SA"/>
        </w:rPr>
        <w:t xml:space="preserve"> и нитрокрасок, растворитель р-646 добавляется небольшими количествами, до необходимых пропорций. </w:t>
      </w:r>
    </w:p>
    <w:p w14:paraId="5C5F8D4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Также растворяет </w:t>
      </w:r>
      <w:proofErr w:type="spellStart"/>
      <w:r w:rsidRPr="001819FA">
        <w:rPr>
          <w:rFonts w:ascii="Times New Roman" w:eastAsia="Times New Roman" w:hAnsi="Times New Roman" w:cs="Times New Roman"/>
          <w:sz w:val="24"/>
          <w:szCs w:val="24"/>
          <w:lang w:eastAsia="ar-SA"/>
        </w:rPr>
        <w:t>нитрацеллюлозноглифталевые</w:t>
      </w:r>
      <w:proofErr w:type="spellEnd"/>
      <w:r w:rsidRPr="001819FA">
        <w:rPr>
          <w:rFonts w:ascii="Times New Roman" w:eastAsia="Times New Roman" w:hAnsi="Times New Roman" w:cs="Times New Roman"/>
          <w:sz w:val="24"/>
          <w:szCs w:val="24"/>
          <w:lang w:eastAsia="ar-SA"/>
        </w:rPr>
        <w:t xml:space="preserve">, </w:t>
      </w:r>
      <w:proofErr w:type="spellStart"/>
      <w:r w:rsidRPr="001819FA">
        <w:rPr>
          <w:rFonts w:ascii="Times New Roman" w:eastAsia="Times New Roman" w:hAnsi="Times New Roman" w:cs="Times New Roman"/>
          <w:sz w:val="24"/>
          <w:szCs w:val="24"/>
          <w:lang w:eastAsia="ar-SA"/>
        </w:rPr>
        <w:t>нитрацеллюлозноэпоксидные</w:t>
      </w:r>
      <w:proofErr w:type="spellEnd"/>
      <w:r w:rsidRPr="001819FA">
        <w:rPr>
          <w:rFonts w:ascii="Times New Roman" w:eastAsia="Times New Roman" w:hAnsi="Times New Roman" w:cs="Times New Roman"/>
          <w:sz w:val="24"/>
          <w:szCs w:val="24"/>
          <w:lang w:eastAsia="ar-SA"/>
        </w:rPr>
        <w:t xml:space="preserve">, кремнийорганические пленкообразователи и другие составы. </w:t>
      </w:r>
    </w:p>
    <w:p w14:paraId="58BB6AE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bookmarkStart w:id="216" w:name="i16568"/>
      <w:r w:rsidRPr="001819FA">
        <w:rPr>
          <w:rFonts w:ascii="Times New Roman" w:eastAsia="Times New Roman" w:hAnsi="Times New Roman" w:cs="Times New Roman"/>
          <w:b/>
          <w:bCs/>
          <w:sz w:val="24"/>
          <w:szCs w:val="24"/>
          <w:lang w:eastAsia="ar-SA"/>
        </w:rPr>
        <w:t>ТЕХНИЧЕСКИЕ ТРЕБОВАНИЯ</w:t>
      </w:r>
      <w:bookmarkEnd w:id="216"/>
    </w:p>
    <w:tbl>
      <w:tblPr>
        <w:tblW w:w="4856" w:type="pct"/>
        <w:jc w:val="center"/>
        <w:tblBorders>
          <w:top w:val="single" w:sz="4" w:space="0" w:color="auto"/>
          <w:left w:val="single" w:sz="4" w:space="0" w:color="auto"/>
          <w:bottom w:val="single" w:sz="4" w:space="0" w:color="auto"/>
          <w:right w:val="single" w:sz="4" w:space="0" w:color="auto"/>
        </w:tblBorders>
        <w:tblCellMar>
          <w:left w:w="40" w:type="dxa"/>
          <w:right w:w="40" w:type="dxa"/>
        </w:tblCellMar>
        <w:tblLook w:val="04A0" w:firstRow="1" w:lastRow="0" w:firstColumn="1" w:lastColumn="0" w:noHBand="0" w:noVBand="1"/>
      </w:tblPr>
      <w:tblGrid>
        <w:gridCol w:w="2420"/>
        <w:gridCol w:w="1141"/>
        <w:gridCol w:w="1261"/>
        <w:gridCol w:w="1508"/>
        <w:gridCol w:w="1565"/>
        <w:gridCol w:w="1267"/>
      </w:tblGrid>
      <w:tr w:rsidR="001819FA" w:rsidRPr="001819FA" w14:paraId="401D0CE7" w14:textId="77777777" w:rsidTr="00343CE4">
        <w:trPr>
          <w:trHeight w:val="20"/>
          <w:jc w:val="center"/>
        </w:trPr>
        <w:tc>
          <w:tcPr>
            <w:tcW w:w="132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900194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Наименование показателя</w:t>
            </w:r>
          </w:p>
        </w:tc>
        <w:tc>
          <w:tcPr>
            <w:tcW w:w="2988"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3D65C9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Норма</w:t>
            </w:r>
          </w:p>
        </w:tc>
        <w:tc>
          <w:tcPr>
            <w:tcW w:w="69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1AB9FC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Метод испытания</w:t>
            </w:r>
          </w:p>
        </w:tc>
      </w:tr>
      <w:tr w:rsidR="001819FA" w:rsidRPr="001819FA" w14:paraId="4F5F3B01" w14:textId="77777777" w:rsidTr="00343CE4">
        <w:trPr>
          <w:trHeight w:val="20"/>
          <w:jc w:val="center"/>
        </w:trPr>
        <w:tc>
          <w:tcPr>
            <w:tcW w:w="1321" w:type="pct"/>
            <w:vMerge/>
            <w:tcBorders>
              <w:top w:val="single" w:sz="4" w:space="0" w:color="auto"/>
              <w:left w:val="single" w:sz="4" w:space="0" w:color="auto"/>
              <w:bottom w:val="single" w:sz="4" w:space="0" w:color="auto"/>
              <w:right w:val="single" w:sz="4" w:space="0" w:color="auto"/>
            </w:tcBorders>
            <w:vAlign w:val="center"/>
            <w:hideMark/>
          </w:tcPr>
          <w:p w14:paraId="3584C69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1C2A1E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645</w:t>
            </w:r>
          </w:p>
        </w:tc>
        <w:tc>
          <w:tcPr>
            <w:tcW w:w="68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CA3D7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646</w:t>
            </w:r>
          </w:p>
        </w:tc>
        <w:tc>
          <w:tcPr>
            <w:tcW w:w="8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3A3CAB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647</w:t>
            </w:r>
          </w:p>
        </w:tc>
        <w:tc>
          <w:tcPr>
            <w:tcW w:w="8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DA42D2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648</w:t>
            </w:r>
          </w:p>
        </w:tc>
        <w:tc>
          <w:tcPr>
            <w:tcW w:w="691" w:type="pct"/>
            <w:vMerge/>
            <w:tcBorders>
              <w:top w:val="single" w:sz="4" w:space="0" w:color="auto"/>
              <w:left w:val="single" w:sz="4" w:space="0" w:color="auto"/>
              <w:bottom w:val="single" w:sz="4" w:space="0" w:color="auto"/>
              <w:right w:val="single" w:sz="4" w:space="0" w:color="auto"/>
            </w:tcBorders>
            <w:vAlign w:val="center"/>
            <w:hideMark/>
          </w:tcPr>
          <w:p w14:paraId="5E64781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r w:rsidR="001819FA" w:rsidRPr="001819FA" w14:paraId="5B021A53" w14:textId="77777777" w:rsidTr="00343CE4">
        <w:trPr>
          <w:trHeight w:val="20"/>
          <w:jc w:val="center"/>
        </w:trPr>
        <w:tc>
          <w:tcPr>
            <w:tcW w:w="1321" w:type="pct"/>
            <w:tcBorders>
              <w:top w:val="single" w:sz="4" w:space="0" w:color="auto"/>
              <w:left w:val="single" w:sz="4" w:space="0" w:color="auto"/>
              <w:bottom w:val="single" w:sz="4" w:space="0" w:color="auto"/>
              <w:right w:val="single" w:sz="4" w:space="0" w:color="auto"/>
            </w:tcBorders>
            <w:shd w:val="clear" w:color="auto" w:fill="FFFFFF"/>
            <w:hideMark/>
          </w:tcPr>
          <w:p w14:paraId="136787D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 Цвет и внешний вид</w:t>
            </w:r>
          </w:p>
        </w:tc>
        <w:tc>
          <w:tcPr>
            <w:tcW w:w="2988"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05D3A50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Бесцветная или слегка желтоватая однородная прозрачная жидкость без мути, расслаивания и взвешенных частиц</w:t>
            </w:r>
          </w:p>
        </w:tc>
        <w:tc>
          <w:tcPr>
            <w:tcW w:w="6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36E56B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 п. </w:t>
            </w:r>
            <w:hyperlink r:id="rId44" w:anchor="i57219" w:tooltip="Определение цвета и внешнего вида" w:history="1">
              <w:r w:rsidRPr="001819FA">
                <w:rPr>
                  <w:rStyle w:val="a3"/>
                  <w:rFonts w:ascii="Times New Roman" w:eastAsia="Times New Roman" w:hAnsi="Times New Roman" w:cs="Times New Roman"/>
                  <w:sz w:val="24"/>
                  <w:szCs w:val="24"/>
                  <w:lang w:eastAsia="ar-SA"/>
                </w:rPr>
                <w:t>3.2</w:t>
              </w:r>
            </w:hyperlink>
          </w:p>
        </w:tc>
      </w:tr>
      <w:tr w:rsidR="001819FA" w:rsidRPr="001819FA" w14:paraId="77A95155" w14:textId="77777777" w:rsidTr="00343CE4">
        <w:trPr>
          <w:trHeight w:val="20"/>
          <w:jc w:val="center"/>
        </w:trPr>
        <w:tc>
          <w:tcPr>
            <w:tcW w:w="1321" w:type="pct"/>
            <w:tcBorders>
              <w:top w:val="single" w:sz="4" w:space="0" w:color="auto"/>
              <w:left w:val="single" w:sz="4" w:space="0" w:color="auto"/>
              <w:bottom w:val="single" w:sz="4" w:space="0" w:color="auto"/>
              <w:right w:val="single" w:sz="4" w:space="0" w:color="auto"/>
            </w:tcBorders>
            <w:shd w:val="clear" w:color="auto" w:fill="FFFFFF"/>
            <w:hideMark/>
          </w:tcPr>
          <w:p w14:paraId="7AB8CC8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 Массовая доля воды по Фишеру, %, не более</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8C145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w:t>
            </w:r>
          </w:p>
        </w:tc>
        <w:tc>
          <w:tcPr>
            <w:tcW w:w="68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EF6173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2,0</w:t>
            </w:r>
          </w:p>
        </w:tc>
        <w:tc>
          <w:tcPr>
            <w:tcW w:w="8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1E5743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0,6</w:t>
            </w:r>
          </w:p>
        </w:tc>
        <w:tc>
          <w:tcPr>
            <w:tcW w:w="8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AA951A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w:t>
            </w:r>
          </w:p>
        </w:tc>
        <w:tc>
          <w:tcPr>
            <w:tcW w:w="6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CAE596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 п. </w:t>
            </w:r>
            <w:hyperlink r:id="rId45" w:anchor="i62883" w:tooltip="Определение массовой доли воды" w:history="1">
              <w:r w:rsidRPr="001819FA">
                <w:rPr>
                  <w:rStyle w:val="a3"/>
                  <w:rFonts w:ascii="Times New Roman" w:eastAsia="Times New Roman" w:hAnsi="Times New Roman" w:cs="Times New Roman"/>
                  <w:sz w:val="24"/>
                  <w:szCs w:val="24"/>
                  <w:lang w:eastAsia="ar-SA"/>
                </w:rPr>
                <w:t>3.3</w:t>
              </w:r>
            </w:hyperlink>
          </w:p>
        </w:tc>
      </w:tr>
      <w:tr w:rsidR="001819FA" w:rsidRPr="001819FA" w14:paraId="6E6EF018" w14:textId="77777777" w:rsidTr="00343CE4">
        <w:trPr>
          <w:trHeight w:val="20"/>
          <w:jc w:val="center"/>
        </w:trPr>
        <w:tc>
          <w:tcPr>
            <w:tcW w:w="1321" w:type="pct"/>
            <w:tcBorders>
              <w:top w:val="single" w:sz="4" w:space="0" w:color="auto"/>
              <w:left w:val="single" w:sz="4" w:space="0" w:color="auto"/>
              <w:bottom w:val="single" w:sz="4" w:space="0" w:color="auto"/>
              <w:right w:val="single" w:sz="4" w:space="0" w:color="auto"/>
            </w:tcBorders>
            <w:shd w:val="clear" w:color="auto" w:fill="FFFFFF"/>
            <w:hideMark/>
          </w:tcPr>
          <w:p w14:paraId="35A226A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 Летучесть по этиловому эфиру</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8B0FF5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8-12</w:t>
            </w:r>
          </w:p>
        </w:tc>
        <w:tc>
          <w:tcPr>
            <w:tcW w:w="68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3FF14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8-15</w:t>
            </w:r>
          </w:p>
        </w:tc>
        <w:tc>
          <w:tcPr>
            <w:tcW w:w="8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17769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8-12</w:t>
            </w:r>
          </w:p>
        </w:tc>
        <w:tc>
          <w:tcPr>
            <w:tcW w:w="8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2CBA1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11-18</w:t>
            </w:r>
          </w:p>
        </w:tc>
        <w:tc>
          <w:tcPr>
            <w:tcW w:w="6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EEB281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 п. </w:t>
            </w:r>
            <w:hyperlink r:id="rId46" w:anchor="i71491" w:tooltip="Определение летучести по этиловому эфиру" w:history="1">
              <w:r w:rsidRPr="001819FA">
                <w:rPr>
                  <w:rStyle w:val="a3"/>
                  <w:rFonts w:ascii="Times New Roman" w:eastAsia="Times New Roman" w:hAnsi="Times New Roman" w:cs="Times New Roman"/>
                  <w:sz w:val="24"/>
                  <w:szCs w:val="24"/>
                  <w:lang w:eastAsia="ar-SA"/>
                </w:rPr>
                <w:t>3.4</w:t>
              </w:r>
            </w:hyperlink>
          </w:p>
        </w:tc>
      </w:tr>
      <w:tr w:rsidR="001819FA" w:rsidRPr="001819FA" w14:paraId="27D6AC0E" w14:textId="77777777" w:rsidTr="00343CE4">
        <w:trPr>
          <w:trHeight w:val="20"/>
          <w:jc w:val="center"/>
        </w:trPr>
        <w:tc>
          <w:tcPr>
            <w:tcW w:w="1321" w:type="pct"/>
            <w:tcBorders>
              <w:top w:val="single" w:sz="4" w:space="0" w:color="auto"/>
              <w:left w:val="single" w:sz="4" w:space="0" w:color="auto"/>
              <w:bottom w:val="single" w:sz="4" w:space="0" w:color="auto"/>
              <w:right w:val="single" w:sz="4" w:space="0" w:color="auto"/>
            </w:tcBorders>
            <w:shd w:val="clear" w:color="auto" w:fill="FFFFFF"/>
            <w:hideMark/>
          </w:tcPr>
          <w:p w14:paraId="30FDC9D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 Кислотное число, мг КОН/г, не более</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33455E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0,06</w:t>
            </w:r>
          </w:p>
        </w:tc>
        <w:tc>
          <w:tcPr>
            <w:tcW w:w="68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D160B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0,06</w:t>
            </w:r>
          </w:p>
        </w:tc>
        <w:tc>
          <w:tcPr>
            <w:tcW w:w="8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078B48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0,06</w:t>
            </w:r>
          </w:p>
        </w:tc>
        <w:tc>
          <w:tcPr>
            <w:tcW w:w="8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1B2B40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0,06</w:t>
            </w:r>
          </w:p>
        </w:tc>
        <w:tc>
          <w:tcPr>
            <w:tcW w:w="691" w:type="pct"/>
            <w:tcBorders>
              <w:top w:val="single" w:sz="4" w:space="0" w:color="auto"/>
              <w:left w:val="single" w:sz="4" w:space="0" w:color="auto"/>
              <w:bottom w:val="single" w:sz="4" w:space="0" w:color="auto"/>
              <w:right w:val="single" w:sz="4" w:space="0" w:color="auto"/>
            </w:tcBorders>
            <w:shd w:val="clear" w:color="auto" w:fill="FFFFFF"/>
            <w:hideMark/>
          </w:tcPr>
          <w:p w14:paraId="7FB041B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 ГОСТ 23955 и п. </w:t>
            </w:r>
            <w:hyperlink r:id="rId47" w:anchor="i88189" w:tooltip="Определение кислотного числа" w:history="1">
              <w:r w:rsidRPr="001819FA">
                <w:rPr>
                  <w:rStyle w:val="a3"/>
                  <w:rFonts w:ascii="Times New Roman" w:eastAsia="Times New Roman" w:hAnsi="Times New Roman" w:cs="Times New Roman"/>
                  <w:sz w:val="24"/>
                  <w:szCs w:val="24"/>
                  <w:lang w:eastAsia="ar-SA"/>
                </w:rPr>
                <w:t>3.5</w:t>
              </w:r>
            </w:hyperlink>
            <w:r w:rsidRPr="001819FA">
              <w:rPr>
                <w:rFonts w:ascii="Times New Roman" w:eastAsia="Times New Roman" w:hAnsi="Times New Roman" w:cs="Times New Roman"/>
                <w:sz w:val="24"/>
                <w:szCs w:val="24"/>
                <w:lang w:eastAsia="ar-SA"/>
              </w:rPr>
              <w:t xml:space="preserve"> настоящего стандарта</w:t>
            </w:r>
          </w:p>
        </w:tc>
      </w:tr>
      <w:tr w:rsidR="001819FA" w:rsidRPr="001819FA" w14:paraId="6F17ED2C" w14:textId="77777777" w:rsidTr="00343CE4">
        <w:trPr>
          <w:trHeight w:val="20"/>
          <w:jc w:val="center"/>
        </w:trPr>
        <w:tc>
          <w:tcPr>
            <w:tcW w:w="1321" w:type="pct"/>
            <w:tcBorders>
              <w:top w:val="single" w:sz="4" w:space="0" w:color="auto"/>
              <w:left w:val="single" w:sz="4" w:space="0" w:color="auto"/>
              <w:bottom w:val="single" w:sz="4" w:space="0" w:color="auto"/>
              <w:right w:val="single" w:sz="4" w:space="0" w:color="auto"/>
            </w:tcBorders>
            <w:shd w:val="clear" w:color="auto" w:fill="FFFFFF"/>
            <w:hideMark/>
          </w:tcPr>
          <w:p w14:paraId="7193582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 Число коагуляции, %, не менее</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A9731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50</w:t>
            </w:r>
          </w:p>
        </w:tc>
        <w:tc>
          <w:tcPr>
            <w:tcW w:w="68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B0DF5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35</w:t>
            </w:r>
          </w:p>
        </w:tc>
        <w:tc>
          <w:tcPr>
            <w:tcW w:w="8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75105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60</w:t>
            </w:r>
          </w:p>
        </w:tc>
        <w:tc>
          <w:tcPr>
            <w:tcW w:w="8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004CC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100</w:t>
            </w:r>
          </w:p>
        </w:tc>
        <w:tc>
          <w:tcPr>
            <w:tcW w:w="6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78EDF4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 п. </w:t>
            </w:r>
            <w:hyperlink r:id="rId48" w:anchor="i92556" w:tooltip="Определение числа коагуляции" w:history="1">
              <w:r w:rsidRPr="001819FA">
                <w:rPr>
                  <w:rStyle w:val="a3"/>
                  <w:rFonts w:ascii="Times New Roman" w:eastAsia="Times New Roman" w:hAnsi="Times New Roman" w:cs="Times New Roman"/>
                  <w:sz w:val="24"/>
                  <w:szCs w:val="24"/>
                  <w:lang w:eastAsia="ar-SA"/>
                </w:rPr>
                <w:t>3.6</w:t>
              </w:r>
            </w:hyperlink>
          </w:p>
        </w:tc>
      </w:tr>
      <w:tr w:rsidR="001819FA" w:rsidRPr="001819FA" w14:paraId="3A144B83" w14:textId="77777777" w:rsidTr="00343CE4">
        <w:trPr>
          <w:trHeight w:val="20"/>
          <w:jc w:val="center"/>
        </w:trPr>
        <w:tc>
          <w:tcPr>
            <w:tcW w:w="1321" w:type="pct"/>
            <w:tcBorders>
              <w:top w:val="single" w:sz="4" w:space="0" w:color="auto"/>
              <w:left w:val="single" w:sz="4" w:space="0" w:color="auto"/>
              <w:bottom w:val="single" w:sz="4" w:space="0" w:color="auto"/>
              <w:right w:val="single" w:sz="4" w:space="0" w:color="auto"/>
            </w:tcBorders>
            <w:shd w:val="clear" w:color="auto" w:fill="FFFFFF"/>
            <w:hideMark/>
          </w:tcPr>
          <w:p w14:paraId="03F2970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 Пригодность к разбавлению нитроэмалей</w:t>
            </w:r>
          </w:p>
        </w:tc>
        <w:tc>
          <w:tcPr>
            <w:tcW w:w="2134"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0C991D6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После высыхания не должно наблюдаться </w:t>
            </w:r>
            <w:proofErr w:type="spellStart"/>
            <w:r w:rsidRPr="001819FA">
              <w:rPr>
                <w:rFonts w:ascii="Times New Roman" w:eastAsia="Times New Roman" w:hAnsi="Times New Roman" w:cs="Times New Roman"/>
                <w:sz w:val="24"/>
                <w:szCs w:val="24"/>
                <w:lang w:eastAsia="ar-SA"/>
              </w:rPr>
              <w:t>побеление</w:t>
            </w:r>
            <w:proofErr w:type="spellEnd"/>
            <w:r w:rsidRPr="001819FA">
              <w:rPr>
                <w:rFonts w:ascii="Times New Roman" w:eastAsia="Times New Roman" w:hAnsi="Times New Roman" w:cs="Times New Roman"/>
                <w:sz w:val="24"/>
                <w:szCs w:val="24"/>
                <w:lang w:eastAsia="ar-SA"/>
              </w:rPr>
              <w:t xml:space="preserve"> пленки, которая должна иметь гладкую поверхность без белесоватых или </w:t>
            </w:r>
            <w:r w:rsidRPr="001819FA">
              <w:rPr>
                <w:rFonts w:ascii="Times New Roman" w:eastAsia="Times New Roman" w:hAnsi="Times New Roman" w:cs="Times New Roman"/>
                <w:sz w:val="24"/>
                <w:szCs w:val="24"/>
                <w:lang w:eastAsia="ar-SA"/>
              </w:rPr>
              <w:lastRenderedPageBreak/>
              <w:t>матовых пятен</w:t>
            </w:r>
          </w:p>
        </w:tc>
        <w:tc>
          <w:tcPr>
            <w:tcW w:w="85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097F7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w:t>
            </w:r>
          </w:p>
        </w:tc>
        <w:tc>
          <w:tcPr>
            <w:tcW w:w="6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6BAE8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 п. </w:t>
            </w:r>
            <w:hyperlink r:id="rId49" w:anchor="i101996" w:tooltip="Пригодность к разбавлению нитроэмалей" w:history="1">
              <w:r w:rsidRPr="001819FA">
                <w:rPr>
                  <w:rStyle w:val="a3"/>
                  <w:rFonts w:ascii="Times New Roman" w:eastAsia="Times New Roman" w:hAnsi="Times New Roman" w:cs="Times New Roman"/>
                  <w:sz w:val="24"/>
                  <w:szCs w:val="24"/>
                  <w:lang w:eastAsia="ar-SA"/>
                </w:rPr>
                <w:t>3.7</w:t>
              </w:r>
            </w:hyperlink>
          </w:p>
        </w:tc>
      </w:tr>
      <w:tr w:rsidR="001819FA" w:rsidRPr="001819FA" w14:paraId="715C7571" w14:textId="77777777" w:rsidTr="00343CE4">
        <w:trPr>
          <w:trHeight w:val="20"/>
          <w:jc w:val="center"/>
        </w:trPr>
        <w:tc>
          <w:tcPr>
            <w:tcW w:w="1321" w:type="pct"/>
            <w:tcBorders>
              <w:top w:val="single" w:sz="4" w:space="0" w:color="auto"/>
              <w:left w:val="single" w:sz="4" w:space="0" w:color="auto"/>
              <w:bottom w:val="single" w:sz="4" w:space="0" w:color="auto"/>
              <w:right w:val="single" w:sz="4" w:space="0" w:color="auto"/>
            </w:tcBorders>
            <w:shd w:val="clear" w:color="auto" w:fill="FFFFFF"/>
            <w:hideMark/>
          </w:tcPr>
          <w:p w14:paraId="37A1B6D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7. Растворяющее действие</w:t>
            </w:r>
          </w:p>
        </w:tc>
        <w:tc>
          <w:tcPr>
            <w:tcW w:w="6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EFE5D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c>
          <w:tcPr>
            <w:tcW w:w="68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B51487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c>
          <w:tcPr>
            <w:tcW w:w="8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856C60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c>
          <w:tcPr>
            <w:tcW w:w="854" w:type="pct"/>
            <w:tcBorders>
              <w:top w:val="single" w:sz="4" w:space="0" w:color="auto"/>
              <w:left w:val="single" w:sz="4" w:space="0" w:color="auto"/>
              <w:bottom w:val="single" w:sz="4" w:space="0" w:color="auto"/>
              <w:right w:val="single" w:sz="4" w:space="0" w:color="auto"/>
            </w:tcBorders>
            <w:shd w:val="clear" w:color="auto" w:fill="FFFFFF"/>
            <w:hideMark/>
          </w:tcPr>
          <w:p w14:paraId="33F762C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После высыхания на поверхности не должно быть </w:t>
            </w:r>
            <w:proofErr w:type="spellStart"/>
            <w:r w:rsidRPr="001819FA">
              <w:rPr>
                <w:rFonts w:ascii="Times New Roman" w:eastAsia="Times New Roman" w:hAnsi="Times New Roman" w:cs="Times New Roman"/>
                <w:sz w:val="24"/>
                <w:szCs w:val="24"/>
                <w:lang w:eastAsia="ar-SA"/>
              </w:rPr>
              <w:t>побеления</w:t>
            </w:r>
            <w:proofErr w:type="spellEnd"/>
            <w:r w:rsidRPr="001819FA">
              <w:rPr>
                <w:rFonts w:ascii="Times New Roman" w:eastAsia="Times New Roman" w:hAnsi="Times New Roman" w:cs="Times New Roman"/>
                <w:sz w:val="24"/>
                <w:szCs w:val="24"/>
                <w:lang w:eastAsia="ar-SA"/>
              </w:rPr>
              <w:t>, штрихи и царапины от шлифования должны быть сглажены</w:t>
            </w:r>
          </w:p>
        </w:tc>
        <w:tc>
          <w:tcPr>
            <w:tcW w:w="6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95C96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 п. </w:t>
            </w:r>
            <w:hyperlink r:id="rId50" w:anchor="i116298" w:tooltip="Растворяющее действие" w:history="1">
              <w:r w:rsidRPr="001819FA">
                <w:rPr>
                  <w:rStyle w:val="a3"/>
                  <w:rFonts w:ascii="Times New Roman" w:eastAsia="Times New Roman" w:hAnsi="Times New Roman" w:cs="Times New Roman"/>
                  <w:sz w:val="24"/>
                  <w:szCs w:val="24"/>
                  <w:lang w:eastAsia="ar-SA"/>
                </w:rPr>
                <w:t>3.8</w:t>
              </w:r>
            </w:hyperlink>
          </w:p>
        </w:tc>
      </w:tr>
    </w:tbl>
    <w:p w14:paraId="03126804"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bookmarkStart w:id="217" w:name="i122784"/>
      <w:r w:rsidRPr="001819FA">
        <w:rPr>
          <w:rFonts w:ascii="Times New Roman" w:eastAsia="Times New Roman" w:hAnsi="Times New Roman" w:cs="Times New Roman"/>
          <w:b/>
          <w:bCs/>
          <w:sz w:val="24"/>
          <w:szCs w:val="24"/>
          <w:lang w:eastAsia="ar-SA"/>
        </w:rPr>
        <w:t>УПАКОВКА, МАРКИРОВКА, ТРАНСПОРТИРОВАНИЕ И ХРАНЕНИЕ</w:t>
      </w:r>
      <w:bookmarkStart w:id="218" w:name="_Toc178408857"/>
      <w:bookmarkEnd w:id="217"/>
      <w:bookmarkEnd w:id="218"/>
    </w:p>
    <w:p w14:paraId="742D0D9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bookmarkStart w:id="219" w:name="i131364"/>
      <w:r w:rsidRPr="001819FA">
        <w:rPr>
          <w:rFonts w:ascii="Times New Roman" w:eastAsia="Times New Roman" w:hAnsi="Times New Roman" w:cs="Times New Roman"/>
          <w:b/>
          <w:sz w:val="24"/>
          <w:szCs w:val="24"/>
          <w:lang w:eastAsia="ar-SA"/>
        </w:rPr>
        <w:t>Упаковка</w:t>
      </w:r>
      <w:r w:rsidRPr="001819FA">
        <w:rPr>
          <w:rFonts w:ascii="Times New Roman" w:eastAsia="Times New Roman" w:hAnsi="Times New Roman" w:cs="Times New Roman"/>
          <w:sz w:val="24"/>
          <w:szCs w:val="24"/>
          <w:lang w:eastAsia="ar-SA"/>
        </w:rPr>
        <w:t xml:space="preserve"> </w:t>
      </w:r>
      <w:proofErr w:type="gramStart"/>
      <w:r w:rsidRPr="001819FA">
        <w:rPr>
          <w:rFonts w:ascii="Times New Roman" w:eastAsia="Times New Roman" w:hAnsi="Times New Roman" w:cs="Times New Roman"/>
          <w:sz w:val="24"/>
          <w:szCs w:val="24"/>
          <w:lang w:eastAsia="ar-SA"/>
        </w:rPr>
        <w:t>–п</w:t>
      </w:r>
      <w:proofErr w:type="gramEnd"/>
      <w:r w:rsidRPr="001819FA">
        <w:rPr>
          <w:rFonts w:ascii="Times New Roman" w:eastAsia="Times New Roman" w:hAnsi="Times New Roman" w:cs="Times New Roman"/>
          <w:sz w:val="24"/>
          <w:szCs w:val="24"/>
          <w:lang w:eastAsia="ar-SA"/>
        </w:rPr>
        <w:t>о</w:t>
      </w:r>
      <w:bookmarkEnd w:id="219"/>
      <w:r w:rsidRPr="001819FA">
        <w:rPr>
          <w:rFonts w:ascii="Times New Roman" w:eastAsia="Times New Roman" w:hAnsi="Times New Roman" w:cs="Times New Roman"/>
          <w:sz w:val="24"/>
          <w:szCs w:val="24"/>
          <w:lang w:eastAsia="ar-SA"/>
        </w:rPr>
        <w:t xml:space="preserve"> </w:t>
      </w:r>
      <w:hyperlink r:id="rId51" w:tooltip="Материалы лакокрасочные. Упаковка" w:history="1">
        <w:bookmarkStart w:id="220" w:name="п_4_1"/>
        <w:r w:rsidRPr="001819FA">
          <w:rPr>
            <w:rStyle w:val="a3"/>
            <w:rFonts w:ascii="Times New Roman" w:eastAsia="Times New Roman" w:hAnsi="Times New Roman" w:cs="Times New Roman"/>
            <w:sz w:val="24"/>
            <w:szCs w:val="24"/>
            <w:lang w:eastAsia="ar-SA"/>
          </w:rPr>
          <w:t>ГОСТ 9980.3</w:t>
        </w:r>
      </w:hyperlink>
      <w:r w:rsidRPr="001819FA">
        <w:rPr>
          <w:rFonts w:ascii="Times New Roman" w:eastAsia="Times New Roman" w:hAnsi="Times New Roman" w:cs="Times New Roman"/>
          <w:sz w:val="24"/>
          <w:szCs w:val="24"/>
          <w:lang w:eastAsia="ar-SA"/>
        </w:rPr>
        <w:t xml:space="preserve"> и </w:t>
      </w:r>
      <w:hyperlink r:id="rId52" w:tooltip="Грузы опасные. Упаковка" w:history="1">
        <w:r w:rsidRPr="001819FA">
          <w:rPr>
            <w:rStyle w:val="a3"/>
            <w:rFonts w:ascii="Times New Roman" w:eastAsia="Times New Roman" w:hAnsi="Times New Roman" w:cs="Times New Roman"/>
            <w:sz w:val="24"/>
            <w:szCs w:val="24"/>
            <w:lang w:eastAsia="ar-SA"/>
          </w:rPr>
          <w:t>ГОСТ 26319</w:t>
        </w:r>
      </w:hyperlink>
      <w:r w:rsidRPr="001819FA">
        <w:rPr>
          <w:rFonts w:ascii="Times New Roman" w:eastAsia="Times New Roman" w:hAnsi="Times New Roman" w:cs="Times New Roman"/>
          <w:sz w:val="24"/>
          <w:szCs w:val="24"/>
          <w:lang w:eastAsia="ar-SA"/>
        </w:rPr>
        <w:t>.</w:t>
      </w:r>
      <w:bookmarkStart w:id="221" w:name="i144873"/>
      <w:bookmarkEnd w:id="220"/>
    </w:p>
    <w:p w14:paraId="7F6F0CC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sz w:val="24"/>
          <w:szCs w:val="24"/>
          <w:lang w:eastAsia="ar-SA"/>
        </w:rPr>
        <w:t>Маркировка</w:t>
      </w:r>
      <w:r w:rsidRPr="001819FA">
        <w:rPr>
          <w:rFonts w:ascii="Times New Roman" w:eastAsia="Times New Roman" w:hAnsi="Times New Roman" w:cs="Times New Roman"/>
          <w:sz w:val="24"/>
          <w:szCs w:val="24"/>
          <w:lang w:eastAsia="ar-SA"/>
        </w:rPr>
        <w:t xml:space="preserve"> - по </w:t>
      </w:r>
      <w:bookmarkEnd w:id="221"/>
      <w:r w:rsidRPr="001819FA">
        <w:rPr>
          <w:rFonts w:ascii="Times New Roman" w:eastAsia="Times New Roman" w:hAnsi="Times New Roman" w:cs="Times New Roman"/>
          <w:sz w:val="24"/>
          <w:szCs w:val="24"/>
          <w:lang w:eastAsia="ar-SA"/>
        </w:rPr>
        <w:fldChar w:fldCharType="begin"/>
      </w:r>
      <w:r w:rsidRPr="001819FA">
        <w:rPr>
          <w:rFonts w:ascii="Times New Roman" w:eastAsia="Times New Roman" w:hAnsi="Times New Roman" w:cs="Times New Roman"/>
          <w:sz w:val="24"/>
          <w:szCs w:val="24"/>
          <w:lang w:eastAsia="ar-SA"/>
        </w:rPr>
        <w:instrText xml:space="preserve"> HYPERLINK "http://www.docload.ru/Basesdoc/39/39666/index.htm" \o "Материалы лакокрасочные. Маркировка" </w:instrText>
      </w:r>
      <w:r w:rsidRPr="001819FA">
        <w:rPr>
          <w:rFonts w:ascii="Times New Roman" w:eastAsia="Times New Roman" w:hAnsi="Times New Roman" w:cs="Times New Roman"/>
          <w:sz w:val="24"/>
          <w:szCs w:val="24"/>
          <w:lang w:eastAsia="ar-SA"/>
        </w:rPr>
        <w:fldChar w:fldCharType="separate"/>
      </w:r>
      <w:bookmarkStart w:id="222" w:name="п_4_2"/>
      <w:r w:rsidRPr="001819FA">
        <w:rPr>
          <w:rStyle w:val="a3"/>
          <w:rFonts w:ascii="Times New Roman" w:eastAsia="Times New Roman" w:hAnsi="Times New Roman" w:cs="Times New Roman"/>
          <w:sz w:val="24"/>
          <w:szCs w:val="24"/>
          <w:lang w:eastAsia="ar-SA"/>
        </w:rPr>
        <w:t>ГОСТ 9980.4</w:t>
      </w:r>
      <w:r w:rsidRPr="001819FA">
        <w:rPr>
          <w:rFonts w:ascii="Times New Roman" w:eastAsia="Times New Roman" w:hAnsi="Times New Roman" w:cs="Times New Roman"/>
          <w:sz w:val="24"/>
          <w:szCs w:val="24"/>
          <w:lang w:eastAsia="ar-SA"/>
        </w:rPr>
        <w:fldChar w:fldCharType="end"/>
      </w:r>
      <w:r w:rsidRPr="001819FA">
        <w:rPr>
          <w:rFonts w:ascii="Times New Roman" w:eastAsia="Times New Roman" w:hAnsi="Times New Roman" w:cs="Times New Roman"/>
          <w:sz w:val="24"/>
          <w:szCs w:val="24"/>
          <w:lang w:eastAsia="ar-SA"/>
        </w:rPr>
        <w:t>.</w:t>
      </w:r>
      <w:bookmarkEnd w:id="222"/>
      <w:r w:rsidRPr="001819FA">
        <w:rPr>
          <w:rFonts w:ascii="Times New Roman" w:eastAsia="Times New Roman" w:hAnsi="Times New Roman" w:cs="Times New Roman"/>
          <w:sz w:val="24"/>
          <w:szCs w:val="24"/>
          <w:lang w:eastAsia="ar-SA"/>
        </w:rPr>
        <w:t xml:space="preserve">   </w:t>
      </w:r>
    </w:p>
    <w:p w14:paraId="624B3F88"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sz w:val="24"/>
          <w:szCs w:val="24"/>
          <w:lang w:eastAsia="ar-SA"/>
        </w:rPr>
        <w:t>Транспортная маркировка</w:t>
      </w:r>
      <w:r w:rsidRPr="001819FA">
        <w:rPr>
          <w:rFonts w:ascii="Times New Roman" w:eastAsia="Times New Roman" w:hAnsi="Times New Roman" w:cs="Times New Roman"/>
          <w:sz w:val="24"/>
          <w:szCs w:val="24"/>
          <w:lang w:eastAsia="ar-SA"/>
        </w:rPr>
        <w:t xml:space="preserve"> - по ГОСТ 14192 с нанесением манипуляционных знаков «Беречь от солнечных лучей», «Верх», «Герметичная упаковка» и знака опасности по </w:t>
      </w:r>
      <w:hyperlink r:id="rId53" w:tooltip="Грузы опасные. Классификация и маркировка" w:history="1">
        <w:r w:rsidRPr="001819FA">
          <w:rPr>
            <w:rStyle w:val="a3"/>
            <w:rFonts w:ascii="Times New Roman" w:eastAsia="Times New Roman" w:hAnsi="Times New Roman" w:cs="Times New Roman"/>
            <w:sz w:val="24"/>
            <w:szCs w:val="24"/>
            <w:lang w:eastAsia="ar-SA"/>
          </w:rPr>
          <w:t>ГОСТ 19433</w:t>
        </w:r>
      </w:hyperlink>
      <w:r w:rsidRPr="001819FA">
        <w:rPr>
          <w:rFonts w:ascii="Times New Roman" w:eastAsia="Times New Roman" w:hAnsi="Times New Roman" w:cs="Times New Roman"/>
          <w:sz w:val="24"/>
          <w:szCs w:val="24"/>
          <w:lang w:eastAsia="ar-SA"/>
        </w:rPr>
        <w:t xml:space="preserve"> с указанием номера ООН 1263, класса опасности 3, классификационного шифра 3212.</w:t>
      </w:r>
    </w:p>
    <w:p w14:paraId="7BD1389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sz w:val="24"/>
          <w:szCs w:val="24"/>
          <w:lang w:eastAsia="ar-SA"/>
        </w:rPr>
        <w:t>Транспортирование и хранение</w:t>
      </w:r>
      <w:r w:rsidRPr="001819FA">
        <w:rPr>
          <w:rFonts w:ascii="Times New Roman" w:eastAsia="Times New Roman" w:hAnsi="Times New Roman" w:cs="Times New Roman"/>
          <w:sz w:val="24"/>
          <w:szCs w:val="24"/>
          <w:lang w:eastAsia="ar-SA"/>
        </w:rPr>
        <w:t xml:space="preserve"> - по </w:t>
      </w:r>
      <w:hyperlink r:id="rId54" w:tooltip="Материалы лакокрасочные. Транспортирование и хранение" w:history="1">
        <w:r w:rsidRPr="001819FA">
          <w:rPr>
            <w:rStyle w:val="a3"/>
            <w:rFonts w:ascii="Times New Roman" w:eastAsia="Times New Roman" w:hAnsi="Times New Roman" w:cs="Times New Roman"/>
            <w:sz w:val="24"/>
            <w:szCs w:val="24"/>
            <w:lang w:eastAsia="ar-SA"/>
          </w:rPr>
          <w:t>ГОСТ 9980.5</w:t>
        </w:r>
      </w:hyperlink>
      <w:r w:rsidRPr="001819FA">
        <w:rPr>
          <w:rFonts w:ascii="Times New Roman" w:eastAsia="Times New Roman" w:hAnsi="Times New Roman" w:cs="Times New Roman"/>
          <w:sz w:val="24"/>
          <w:szCs w:val="24"/>
          <w:lang w:eastAsia="ar-SA"/>
        </w:rPr>
        <w:t>. Разд. 4.</w:t>
      </w:r>
    </w:p>
    <w:p w14:paraId="2475FB0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bookmarkStart w:id="223" w:name="i156531"/>
      <w:r w:rsidRPr="001819FA">
        <w:rPr>
          <w:rFonts w:ascii="Times New Roman" w:eastAsia="Times New Roman" w:hAnsi="Times New Roman" w:cs="Times New Roman"/>
          <w:b/>
          <w:bCs/>
          <w:sz w:val="24"/>
          <w:szCs w:val="24"/>
          <w:lang w:eastAsia="ar-SA"/>
        </w:rPr>
        <w:t>ГАРАНТИИ ИЗГОТОВИТЕЛЯ</w:t>
      </w:r>
      <w:bookmarkStart w:id="224" w:name="_Toc178408858"/>
      <w:bookmarkEnd w:id="223"/>
      <w:bookmarkEnd w:id="224"/>
    </w:p>
    <w:p w14:paraId="5D2C690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Изготовитель гарантирует соответствие растворителей требованиям ГОСТ при соблюдении условий транспортирования и хранения. Гарантийный срок хранения растворителей - 1 год со дня изготовления.</w:t>
      </w:r>
    </w:p>
    <w:p w14:paraId="0BC511F3"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Пудра алюминиевая пигментная марки ПАП-1</w:t>
      </w:r>
      <w:r w:rsidRPr="001819FA">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b/>
          <w:bCs/>
          <w:sz w:val="24"/>
          <w:szCs w:val="24"/>
          <w:lang w:eastAsia="ar-SA"/>
        </w:rPr>
        <w:t>ГОСТ 5494-95</w:t>
      </w:r>
    </w:p>
    <w:p w14:paraId="224E4ECD"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Пудра алюминиевая ПАП</w:t>
      </w:r>
      <w:r w:rsidRPr="001819FA">
        <w:rPr>
          <w:rFonts w:ascii="Times New Roman" w:eastAsia="Times New Roman" w:hAnsi="Times New Roman" w:cs="Times New Roman"/>
          <w:sz w:val="24"/>
          <w:szCs w:val="24"/>
          <w:lang w:eastAsia="ar-SA"/>
        </w:rPr>
        <w:t xml:space="preserve"> – это измельченный металлический порошок, частички которого имеют пластинчатую форму. Каждая такая микроскопическая пластинка покрыта слоем оксида и жира.</w:t>
      </w:r>
    </w:p>
    <w:p w14:paraId="3131D8C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На вид это порошок, который имеет серо-серебристый цвет, легко мажется. Он однороден: в нем не должны быть заметны на глаз более крупные частицы.</w:t>
      </w:r>
    </w:p>
    <w:p w14:paraId="60571181"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Плотность материала составляет около 0,15 – 0,3 г/см3. В </w:t>
      </w:r>
      <w:proofErr w:type="gramStart"/>
      <w:r w:rsidRPr="001819FA">
        <w:rPr>
          <w:rFonts w:ascii="Times New Roman" w:eastAsia="Times New Roman" w:hAnsi="Times New Roman" w:cs="Times New Roman"/>
          <w:sz w:val="24"/>
          <w:szCs w:val="24"/>
          <w:lang w:eastAsia="ar-SA"/>
        </w:rPr>
        <w:t>нем</w:t>
      </w:r>
      <w:proofErr w:type="gramEnd"/>
      <w:r w:rsidRPr="001819FA">
        <w:rPr>
          <w:rFonts w:ascii="Times New Roman" w:eastAsia="Times New Roman" w:hAnsi="Times New Roman" w:cs="Times New Roman"/>
          <w:sz w:val="24"/>
          <w:szCs w:val="24"/>
          <w:lang w:eastAsia="ar-SA"/>
        </w:rPr>
        <w:t xml:space="preserve"> содержится 85 – 93% активного алюминия.</w:t>
      </w:r>
    </w:p>
    <w:p w14:paraId="07476453"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Основные свойства и области применения</w:t>
      </w:r>
    </w:p>
    <w:p w14:paraId="58E06B3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Благодаря своим свойствам алюминиевая пудра, цена на которую достаточно низкая, получила весьма широкое распространение:</w:t>
      </w:r>
    </w:p>
    <w:p w14:paraId="347D02A1" w14:textId="77777777" w:rsidR="001819FA" w:rsidRPr="001819FA" w:rsidRDefault="001819FA" w:rsidP="00501728">
      <w:pPr>
        <w:numPr>
          <w:ilvl w:val="0"/>
          <w:numId w:val="39"/>
        </w:numPr>
        <w:tabs>
          <w:tab w:val="clear" w:pos="72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антикоррозионные свойства порошка используются для защиты поверхностей;</w:t>
      </w:r>
    </w:p>
    <w:p w14:paraId="3ADAAD6F" w14:textId="77777777" w:rsidR="001819FA" w:rsidRPr="001819FA" w:rsidRDefault="001819FA" w:rsidP="00501728">
      <w:pPr>
        <w:numPr>
          <w:ilvl w:val="0"/>
          <w:numId w:val="39"/>
        </w:numPr>
        <w:tabs>
          <w:tab w:val="clear" w:pos="72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она отлично отражает тепловые лучи, поэтому предназначена для сохранения от перегрева стальных конструкций, которые могут нагреться до 450 градусов;</w:t>
      </w:r>
    </w:p>
    <w:p w14:paraId="723C5815" w14:textId="77777777" w:rsidR="001819FA" w:rsidRPr="001819FA" w:rsidRDefault="001819FA" w:rsidP="00501728">
      <w:pPr>
        <w:numPr>
          <w:ilvl w:val="0"/>
          <w:numId w:val="39"/>
        </w:numPr>
        <w:tabs>
          <w:tab w:val="clear" w:pos="72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порошок алюминия характеризуется хорошим соединением со стальной поверхностью, поэтому используется, как декоративное покрытие;</w:t>
      </w:r>
    </w:p>
    <w:p w14:paraId="100C18E4" w14:textId="77777777" w:rsidR="001819FA" w:rsidRPr="001819FA" w:rsidRDefault="001819FA" w:rsidP="00501728">
      <w:pPr>
        <w:numPr>
          <w:ilvl w:val="0"/>
          <w:numId w:val="39"/>
        </w:numPr>
        <w:tabs>
          <w:tab w:val="clear" w:pos="72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она используется в производстве строительных материалов - лака и покрасочных материалов;</w:t>
      </w:r>
    </w:p>
    <w:p w14:paraId="3B238EA9" w14:textId="77777777" w:rsidR="001819FA" w:rsidRPr="001819FA" w:rsidRDefault="001819FA" w:rsidP="00501728">
      <w:pPr>
        <w:numPr>
          <w:ilvl w:val="0"/>
          <w:numId w:val="39"/>
        </w:numPr>
        <w:tabs>
          <w:tab w:val="clear" w:pos="72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порошок применяется для производства газобетона, т.к. имеет высокую химическую активность.</w:t>
      </w:r>
    </w:p>
    <w:p w14:paraId="5E24CD3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Технические характеристики:</w:t>
      </w:r>
    </w:p>
    <w:tbl>
      <w:tblPr>
        <w:tblW w:w="10319" w:type="dxa"/>
        <w:tblCellSpacing w:w="15" w:type="dxa"/>
        <w:tblInd w:w="6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993"/>
        <w:gridCol w:w="1559"/>
        <w:gridCol w:w="1134"/>
        <w:gridCol w:w="850"/>
        <w:gridCol w:w="426"/>
        <w:gridCol w:w="708"/>
        <w:gridCol w:w="567"/>
        <w:gridCol w:w="709"/>
        <w:gridCol w:w="709"/>
        <w:gridCol w:w="731"/>
        <w:gridCol w:w="686"/>
        <w:gridCol w:w="1247"/>
      </w:tblGrid>
      <w:tr w:rsidR="001819FA" w:rsidRPr="001819FA" w14:paraId="6BFEADA5" w14:textId="77777777" w:rsidTr="00343CE4">
        <w:trPr>
          <w:trHeight w:val="1343"/>
          <w:tblCellSpacing w:w="15" w:type="dxa"/>
        </w:trPr>
        <w:tc>
          <w:tcPr>
            <w:tcW w:w="94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4E0F54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Марка</w:t>
            </w:r>
          </w:p>
        </w:tc>
        <w:tc>
          <w:tcPr>
            <w:tcW w:w="152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52E267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Кроющая способность на воде, см</w:t>
            </w:r>
            <w:proofErr w:type="gramStart"/>
            <w:r w:rsidRPr="001819FA">
              <w:rPr>
                <w:rFonts w:ascii="Times New Roman" w:eastAsia="Times New Roman" w:hAnsi="Times New Roman" w:cs="Times New Roman"/>
                <w:b/>
                <w:bCs/>
                <w:sz w:val="24"/>
                <w:szCs w:val="24"/>
                <w:vertAlign w:val="superscript"/>
                <w:lang w:eastAsia="ar-SA"/>
              </w:rPr>
              <w:t>2</w:t>
            </w:r>
            <w:proofErr w:type="gramEnd"/>
            <w:r w:rsidRPr="001819FA">
              <w:rPr>
                <w:rFonts w:ascii="Times New Roman" w:eastAsia="Times New Roman" w:hAnsi="Times New Roman" w:cs="Times New Roman"/>
                <w:b/>
                <w:bCs/>
                <w:sz w:val="24"/>
                <w:szCs w:val="24"/>
                <w:lang w:eastAsia="ar-SA"/>
              </w:rPr>
              <w:t>/г, не менее</w:t>
            </w:r>
          </w:p>
        </w:tc>
        <w:tc>
          <w:tcPr>
            <w:tcW w:w="2380" w:type="dxa"/>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68596B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Гранулометрический состав</w:t>
            </w:r>
          </w:p>
        </w:tc>
        <w:tc>
          <w:tcPr>
            <w:tcW w:w="4080" w:type="dxa"/>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DF4BAC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Химический состав, %</w:t>
            </w:r>
          </w:p>
        </w:tc>
        <w:tc>
          <w:tcPr>
            <w:tcW w:w="120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0AD861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b/>
                <w:bCs/>
                <w:sz w:val="24"/>
                <w:szCs w:val="24"/>
                <w:lang w:eastAsia="ar-SA"/>
              </w:rPr>
              <w:t>Вспл</w:t>
            </w:r>
            <w:proofErr w:type="gramStart"/>
            <w:r w:rsidRPr="001819FA">
              <w:rPr>
                <w:rFonts w:ascii="Times New Roman" w:eastAsia="Times New Roman" w:hAnsi="Times New Roman" w:cs="Times New Roman"/>
                <w:b/>
                <w:bCs/>
                <w:sz w:val="24"/>
                <w:szCs w:val="24"/>
                <w:lang w:eastAsia="ar-SA"/>
              </w:rPr>
              <w:t>ы</w:t>
            </w:r>
            <w:proofErr w:type="spellEnd"/>
            <w:r w:rsidRPr="001819FA">
              <w:rPr>
                <w:rFonts w:ascii="Times New Roman" w:eastAsia="Times New Roman" w:hAnsi="Times New Roman" w:cs="Times New Roman"/>
                <w:b/>
                <w:bCs/>
                <w:sz w:val="24"/>
                <w:szCs w:val="24"/>
                <w:lang w:eastAsia="ar-SA"/>
              </w:rPr>
              <w:t>-</w:t>
            </w:r>
            <w:proofErr w:type="gramEnd"/>
            <w:r w:rsidRPr="001819FA">
              <w:rPr>
                <w:rFonts w:ascii="Times New Roman" w:eastAsia="Times New Roman" w:hAnsi="Times New Roman" w:cs="Times New Roman"/>
                <w:b/>
                <w:bCs/>
                <w:sz w:val="24"/>
                <w:szCs w:val="24"/>
                <w:lang w:eastAsia="ar-SA"/>
              </w:rPr>
              <w:br/>
            </w:r>
            <w:proofErr w:type="spellStart"/>
            <w:r w:rsidRPr="001819FA">
              <w:rPr>
                <w:rFonts w:ascii="Times New Roman" w:eastAsia="Times New Roman" w:hAnsi="Times New Roman" w:cs="Times New Roman"/>
                <w:b/>
                <w:bCs/>
                <w:sz w:val="24"/>
                <w:szCs w:val="24"/>
                <w:lang w:eastAsia="ar-SA"/>
              </w:rPr>
              <w:t>ваемость</w:t>
            </w:r>
            <w:proofErr w:type="spellEnd"/>
            <w:r w:rsidRPr="001819FA">
              <w:rPr>
                <w:rFonts w:ascii="Times New Roman" w:eastAsia="Times New Roman" w:hAnsi="Times New Roman" w:cs="Times New Roman"/>
                <w:b/>
                <w:bCs/>
                <w:sz w:val="24"/>
                <w:szCs w:val="24"/>
                <w:lang w:eastAsia="ar-SA"/>
              </w:rPr>
              <w:t>, %,</w:t>
            </w:r>
          </w:p>
        </w:tc>
      </w:tr>
      <w:tr w:rsidR="001819FA" w:rsidRPr="001819FA" w14:paraId="68A5A092" w14:textId="77777777" w:rsidTr="00343CE4">
        <w:trPr>
          <w:trHeight w:val="301"/>
          <w:tblCellSpacing w:w="15" w:type="dxa"/>
        </w:trPr>
        <w:tc>
          <w:tcPr>
            <w:tcW w:w="948" w:type="dxa"/>
            <w:vMerge w:val="restart"/>
            <w:tcBorders>
              <w:top w:val="outset" w:sz="6" w:space="0" w:color="auto"/>
              <w:left w:val="outset" w:sz="6" w:space="0" w:color="auto"/>
              <w:bottom w:val="outset" w:sz="6" w:space="0" w:color="auto"/>
              <w:right w:val="outset" w:sz="6" w:space="0" w:color="auto"/>
            </w:tcBorders>
            <w:vAlign w:val="center"/>
            <w:hideMark/>
          </w:tcPr>
          <w:p w14:paraId="24588C1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1529" w:type="dxa"/>
            <w:vMerge w:val="restart"/>
            <w:tcBorders>
              <w:top w:val="outset" w:sz="6" w:space="0" w:color="auto"/>
              <w:left w:val="outset" w:sz="6" w:space="0" w:color="auto"/>
              <w:bottom w:val="outset" w:sz="6" w:space="0" w:color="auto"/>
              <w:right w:val="outset" w:sz="6" w:space="0" w:color="auto"/>
            </w:tcBorders>
            <w:vAlign w:val="center"/>
            <w:hideMark/>
          </w:tcPr>
          <w:p w14:paraId="7403905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2380" w:type="dxa"/>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7C5641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Остаток на ситах, %, не более</w:t>
            </w:r>
          </w:p>
        </w:tc>
        <w:tc>
          <w:tcPr>
            <w:tcW w:w="4080" w:type="dxa"/>
            <w:gridSpan w:val="6"/>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A9CFA2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Примеси, не более</w:t>
            </w:r>
          </w:p>
        </w:tc>
        <w:tc>
          <w:tcPr>
            <w:tcW w:w="1202" w:type="dxa"/>
            <w:vMerge w:val="restart"/>
            <w:tcBorders>
              <w:top w:val="outset" w:sz="6" w:space="0" w:color="auto"/>
              <w:left w:val="outset" w:sz="6" w:space="0" w:color="auto"/>
              <w:bottom w:val="outset" w:sz="6" w:space="0" w:color="auto"/>
              <w:right w:val="outset" w:sz="6" w:space="0" w:color="auto"/>
            </w:tcBorders>
            <w:vAlign w:val="center"/>
            <w:hideMark/>
          </w:tcPr>
          <w:p w14:paraId="73358E6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r w:rsidR="001819FA" w:rsidRPr="001819FA" w14:paraId="60594007" w14:textId="77777777" w:rsidTr="00483038">
        <w:trPr>
          <w:trHeight w:val="139"/>
          <w:tblCellSpacing w:w="15" w:type="dxa"/>
        </w:trPr>
        <w:tc>
          <w:tcPr>
            <w:tcW w:w="948" w:type="dxa"/>
            <w:vMerge/>
            <w:tcBorders>
              <w:top w:val="outset" w:sz="6" w:space="0" w:color="auto"/>
              <w:left w:val="outset" w:sz="6" w:space="0" w:color="auto"/>
              <w:bottom w:val="outset" w:sz="6" w:space="0" w:color="auto"/>
              <w:right w:val="outset" w:sz="6" w:space="0" w:color="auto"/>
            </w:tcBorders>
            <w:vAlign w:val="center"/>
            <w:hideMark/>
          </w:tcPr>
          <w:p w14:paraId="350DEB1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1529" w:type="dxa"/>
            <w:vMerge/>
            <w:tcBorders>
              <w:top w:val="outset" w:sz="6" w:space="0" w:color="auto"/>
              <w:left w:val="outset" w:sz="6" w:space="0" w:color="auto"/>
              <w:bottom w:val="outset" w:sz="6" w:space="0" w:color="auto"/>
              <w:right w:val="outset" w:sz="6" w:space="0" w:color="auto"/>
            </w:tcBorders>
            <w:vAlign w:val="center"/>
            <w:hideMark/>
          </w:tcPr>
          <w:p w14:paraId="71FF9F7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110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695DCE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+80мкм</w:t>
            </w:r>
          </w:p>
        </w:tc>
        <w:tc>
          <w:tcPr>
            <w:tcW w:w="82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E48F5D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+56мкм</w:t>
            </w:r>
          </w:p>
        </w:tc>
        <w:tc>
          <w:tcPr>
            <w:tcW w:w="39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00D1F0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+45мкм</w:t>
            </w:r>
          </w:p>
        </w:tc>
        <w:tc>
          <w:tcPr>
            <w:tcW w:w="6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26C90F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Fe</w:t>
            </w:r>
            <w:proofErr w:type="spellEnd"/>
          </w:p>
        </w:tc>
        <w:tc>
          <w:tcPr>
            <w:tcW w:w="53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A00F38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Si</w:t>
            </w:r>
            <w:proofErr w:type="spellEnd"/>
          </w:p>
        </w:tc>
        <w:tc>
          <w:tcPr>
            <w:tcW w:w="67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18C175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Cu</w:t>
            </w:r>
            <w:proofErr w:type="spellEnd"/>
          </w:p>
        </w:tc>
        <w:tc>
          <w:tcPr>
            <w:tcW w:w="67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669732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Mn</w:t>
            </w:r>
            <w:proofErr w:type="spellEnd"/>
          </w:p>
        </w:tc>
        <w:tc>
          <w:tcPr>
            <w:tcW w:w="7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673584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Влага</w:t>
            </w:r>
          </w:p>
        </w:tc>
        <w:tc>
          <w:tcPr>
            <w:tcW w:w="6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20DEBE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Жировые добавки</w:t>
            </w:r>
          </w:p>
        </w:tc>
        <w:tc>
          <w:tcPr>
            <w:tcW w:w="1202" w:type="dxa"/>
            <w:vMerge/>
            <w:tcBorders>
              <w:top w:val="outset" w:sz="6" w:space="0" w:color="auto"/>
              <w:left w:val="outset" w:sz="6" w:space="0" w:color="auto"/>
              <w:bottom w:val="outset" w:sz="6" w:space="0" w:color="auto"/>
              <w:right w:val="outset" w:sz="6" w:space="0" w:color="auto"/>
            </w:tcBorders>
            <w:vAlign w:val="center"/>
            <w:hideMark/>
          </w:tcPr>
          <w:p w14:paraId="3B20473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r w:rsidR="001819FA" w:rsidRPr="001819FA" w14:paraId="0D7345B5" w14:textId="77777777" w:rsidTr="00483038">
        <w:trPr>
          <w:trHeight w:val="266"/>
          <w:tblCellSpacing w:w="15" w:type="dxa"/>
        </w:trPr>
        <w:tc>
          <w:tcPr>
            <w:tcW w:w="94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AFA431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ПАП-1</w:t>
            </w:r>
          </w:p>
        </w:tc>
        <w:tc>
          <w:tcPr>
            <w:tcW w:w="152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DEC3DB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7000</w:t>
            </w:r>
          </w:p>
        </w:tc>
        <w:tc>
          <w:tcPr>
            <w:tcW w:w="110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B0975F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w:t>
            </w:r>
          </w:p>
        </w:tc>
        <w:tc>
          <w:tcPr>
            <w:tcW w:w="82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4FE892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p w14:paraId="23E1491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39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4BE6EC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c>
          <w:tcPr>
            <w:tcW w:w="678" w:type="dxa"/>
            <w:tcBorders>
              <w:top w:val="outset" w:sz="6" w:space="0" w:color="auto"/>
              <w:left w:val="outset" w:sz="6" w:space="0" w:color="auto"/>
              <w:bottom w:val="outset" w:sz="6" w:space="0" w:color="auto"/>
              <w:right w:val="outset" w:sz="6" w:space="0" w:color="auto"/>
            </w:tcBorders>
            <w:vAlign w:val="center"/>
          </w:tcPr>
          <w:p w14:paraId="68AC4CD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0,5</w:t>
            </w:r>
          </w:p>
        </w:tc>
        <w:tc>
          <w:tcPr>
            <w:tcW w:w="53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50D973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0,4</w:t>
            </w:r>
          </w:p>
        </w:tc>
        <w:tc>
          <w:tcPr>
            <w:tcW w:w="67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56E3BF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0,05</w:t>
            </w:r>
          </w:p>
        </w:tc>
        <w:tc>
          <w:tcPr>
            <w:tcW w:w="67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1006F8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0,01</w:t>
            </w:r>
          </w:p>
        </w:tc>
        <w:tc>
          <w:tcPr>
            <w:tcW w:w="7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8C2F88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w:t>
            </w:r>
          </w:p>
        </w:tc>
        <w:tc>
          <w:tcPr>
            <w:tcW w:w="6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AC59AF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3,8</w:t>
            </w:r>
          </w:p>
        </w:tc>
        <w:tc>
          <w:tcPr>
            <w:tcW w:w="120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9D64DC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30-60</w:t>
            </w:r>
          </w:p>
        </w:tc>
      </w:tr>
    </w:tbl>
    <w:p w14:paraId="1A45E5E1"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УПАКОВКА, МАРКИРОВКА, ТРАНСПОРТИРОВАНИЕ И ХРАНЕНИЕ</w:t>
      </w:r>
    </w:p>
    <w:p w14:paraId="0690BA44"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sz w:val="24"/>
          <w:szCs w:val="24"/>
          <w:lang w:eastAsia="ar-SA"/>
        </w:rPr>
        <w:t>Упаковка</w:t>
      </w:r>
      <w:r w:rsidRPr="001819FA">
        <w:rPr>
          <w:rFonts w:ascii="Times New Roman" w:eastAsia="Times New Roman" w:hAnsi="Times New Roman" w:cs="Times New Roman"/>
          <w:sz w:val="24"/>
          <w:szCs w:val="24"/>
          <w:lang w:eastAsia="ar-SA"/>
        </w:rPr>
        <w:t xml:space="preserve"> -  в соответствии с требованиями ГОСТ 26319 в металлические герметично закрывающиеся барабаны типа БТ-50-II и БТО-50–1 по ГОСТ 5044 , вместимостью 50 дм3 до полной вместимости. Для предохранения от коррозии наружная поверхность барабанов должна быть окрашена.</w:t>
      </w:r>
    </w:p>
    <w:p w14:paraId="794667C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sz w:val="24"/>
          <w:szCs w:val="24"/>
          <w:lang w:eastAsia="ar-SA"/>
        </w:rPr>
        <w:t>Транспортная маркировка</w:t>
      </w:r>
      <w:r w:rsidRPr="001819FA">
        <w:rPr>
          <w:rFonts w:ascii="Times New Roman" w:eastAsia="Times New Roman" w:hAnsi="Times New Roman" w:cs="Times New Roman"/>
          <w:sz w:val="24"/>
          <w:szCs w:val="24"/>
          <w:lang w:eastAsia="ar-SA"/>
        </w:rPr>
        <w:t xml:space="preserve"> - по ГОСТ 14192. На каждом барабане несмываемой краской (при помощи штампа, трафарета или бумажного ярлыка) должны быть нанесены манипуляционные знаки: </w:t>
      </w:r>
      <w:proofErr w:type="gramStart"/>
      <w:r w:rsidRPr="001819FA">
        <w:rPr>
          <w:rFonts w:ascii="Times New Roman" w:eastAsia="Times New Roman" w:hAnsi="Times New Roman" w:cs="Times New Roman"/>
          <w:sz w:val="24"/>
          <w:szCs w:val="24"/>
          <w:lang w:eastAsia="ar-SA"/>
        </w:rPr>
        <w:t>«Беречь от влаги» и «Герметичная упаковка»; товарный знак или наименование и товарный знак предприятия-изготовителя; масса брутто и нетто; номер партии; марка пудры; дата изготовления, номер упаковочной единицы; обозначение настоящего стандарта; знак опасности по ГОСТ 19433 основного подкласса 4.3, чертеж 4в; классификационный шифр группы 4312 по ГОСТ 19433; серийный номер ООН 1396 и наименование груза «алюминий — порошок непокрытый».</w:t>
      </w:r>
      <w:proofErr w:type="gramEnd"/>
    </w:p>
    <w:p w14:paraId="1D08AD3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 xml:space="preserve">ТРАНСПОРТИРОВАНИЕ И ХРАНЕНИЕ - </w:t>
      </w:r>
      <w:r w:rsidRPr="001819FA">
        <w:rPr>
          <w:rFonts w:ascii="Times New Roman" w:eastAsia="Times New Roman" w:hAnsi="Times New Roman" w:cs="Times New Roman"/>
          <w:sz w:val="24"/>
          <w:szCs w:val="24"/>
          <w:lang w:eastAsia="ar-SA"/>
        </w:rPr>
        <w:t>При отправке пудры в районы Крайнего Севера и труднодоступные районы, упаковка и транспортирование пудры должны соответствовать требованиям ГОСТ 15846.</w:t>
      </w:r>
    </w:p>
    <w:p w14:paraId="70E9E22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Алюминиевую пудру должны хранить в упаковке предприятия-изготовителя в сухих крытых складских помещениях при температуре не выше 35</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 xml:space="preserve"> на расстоянии не менее 1 м от отопительных приборов. Порядок совместного хранения с другими веществами и материалами в соответствии с требованиями ГОСТ 12.1.004.</w:t>
      </w:r>
    </w:p>
    <w:p w14:paraId="5795134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Стекло жидкое натриевое ГОСТ 13078-81</w:t>
      </w:r>
    </w:p>
    <w:p w14:paraId="0D12995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819FA">
        <w:rPr>
          <w:rFonts w:ascii="Times New Roman" w:eastAsia="Times New Roman" w:hAnsi="Times New Roman" w:cs="Times New Roman"/>
          <w:bCs/>
          <w:sz w:val="24"/>
          <w:szCs w:val="24"/>
          <w:lang w:eastAsia="ar-SA"/>
        </w:rPr>
        <w:t>Стекло натриевое жидкое представляет собой густую жидкость желтого или серого цвета без механических включений и примесей. Жидкое стекло применяется в машиностроительной, химической, текстильной, бумажной промышленности: для производства сварочных материалов, как компонент различных силикатных красок, являющихся огнезащитным покрытием при окраске стен, в смеси с казеином используется для склеивания фанеры, фарфора, стекла, керамики.</w:t>
      </w:r>
    </w:p>
    <w:p w14:paraId="1D9157B4"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1819FA">
        <w:rPr>
          <w:rFonts w:ascii="Times New Roman" w:eastAsia="Times New Roman" w:hAnsi="Times New Roman" w:cs="Times New Roman"/>
          <w:b/>
          <w:bCs/>
          <w:sz w:val="24"/>
          <w:szCs w:val="24"/>
          <w:lang w:eastAsia="ar-SA"/>
        </w:rPr>
        <w:t>Технические требования: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34"/>
        <w:gridCol w:w="858"/>
        <w:gridCol w:w="658"/>
        <w:gridCol w:w="1188"/>
        <w:gridCol w:w="1253"/>
        <w:gridCol w:w="1060"/>
        <w:gridCol w:w="1198"/>
        <w:gridCol w:w="825"/>
        <w:gridCol w:w="30"/>
        <w:gridCol w:w="1130"/>
      </w:tblGrid>
      <w:tr w:rsidR="001819FA" w:rsidRPr="001819FA" w14:paraId="0CCEBD39" w14:textId="77777777" w:rsidTr="001819FA">
        <w:tc>
          <w:tcPr>
            <w:tcW w:w="4602" w:type="dxa"/>
            <w:tcMar>
              <w:top w:w="0" w:type="dxa"/>
              <w:left w:w="40" w:type="dxa"/>
              <w:bottom w:w="0" w:type="dxa"/>
              <w:right w:w="40" w:type="dxa"/>
            </w:tcMar>
            <w:vAlign w:val="center"/>
            <w:hideMark/>
          </w:tcPr>
          <w:p w14:paraId="6BDE579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10729" w:type="dxa"/>
            <w:gridSpan w:val="9"/>
            <w:tcMar>
              <w:top w:w="0" w:type="dxa"/>
              <w:left w:w="40" w:type="dxa"/>
              <w:bottom w:w="0" w:type="dxa"/>
              <w:right w:w="40" w:type="dxa"/>
            </w:tcMar>
            <w:vAlign w:val="center"/>
            <w:hideMark/>
          </w:tcPr>
          <w:p w14:paraId="4BD3862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Норма для жидкого стекла</w:t>
            </w:r>
          </w:p>
        </w:tc>
      </w:tr>
      <w:tr w:rsidR="001819FA" w:rsidRPr="001819FA" w14:paraId="3A2EC239" w14:textId="77777777" w:rsidTr="001819FA">
        <w:tc>
          <w:tcPr>
            <w:tcW w:w="4602" w:type="dxa"/>
            <w:tcMar>
              <w:top w:w="0" w:type="dxa"/>
              <w:left w:w="40" w:type="dxa"/>
              <w:bottom w:w="0" w:type="dxa"/>
              <w:right w:w="40" w:type="dxa"/>
            </w:tcMar>
            <w:vAlign w:val="center"/>
            <w:hideMark/>
          </w:tcPr>
          <w:p w14:paraId="723DDD8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Наименование показателя</w:t>
            </w:r>
          </w:p>
        </w:tc>
        <w:tc>
          <w:tcPr>
            <w:tcW w:w="1479" w:type="dxa"/>
            <w:tcMar>
              <w:top w:w="0" w:type="dxa"/>
              <w:left w:w="40" w:type="dxa"/>
              <w:bottom w:w="0" w:type="dxa"/>
              <w:right w:w="40" w:type="dxa"/>
            </w:tcMar>
            <w:vAlign w:val="center"/>
            <w:hideMark/>
          </w:tcPr>
          <w:p w14:paraId="4A67F86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А</w:t>
            </w:r>
          </w:p>
        </w:tc>
        <w:tc>
          <w:tcPr>
            <w:tcW w:w="1134" w:type="dxa"/>
            <w:tcMar>
              <w:top w:w="0" w:type="dxa"/>
              <w:left w:w="40" w:type="dxa"/>
              <w:bottom w:w="0" w:type="dxa"/>
              <w:right w:w="40" w:type="dxa"/>
            </w:tcMar>
            <w:vAlign w:val="center"/>
            <w:hideMark/>
          </w:tcPr>
          <w:p w14:paraId="11B267F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Б</w:t>
            </w:r>
          </w:p>
        </w:tc>
        <w:tc>
          <w:tcPr>
            <w:tcW w:w="1418" w:type="dxa"/>
            <w:tcMar>
              <w:top w:w="0" w:type="dxa"/>
              <w:left w:w="40" w:type="dxa"/>
              <w:bottom w:w="0" w:type="dxa"/>
              <w:right w:w="40" w:type="dxa"/>
            </w:tcMar>
            <w:vAlign w:val="center"/>
            <w:hideMark/>
          </w:tcPr>
          <w:p w14:paraId="044AED3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для литейного производства, замазок</w:t>
            </w:r>
          </w:p>
        </w:tc>
        <w:tc>
          <w:tcPr>
            <w:tcW w:w="1701" w:type="dxa"/>
            <w:tcMar>
              <w:top w:w="0" w:type="dxa"/>
              <w:left w:w="40" w:type="dxa"/>
              <w:bottom w:w="0" w:type="dxa"/>
              <w:right w:w="40" w:type="dxa"/>
            </w:tcMar>
            <w:vAlign w:val="center"/>
            <w:hideMark/>
          </w:tcPr>
          <w:p w14:paraId="497BD85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для катализаторов, адсорбентов, электродов</w:t>
            </w:r>
          </w:p>
        </w:tc>
        <w:tc>
          <w:tcPr>
            <w:tcW w:w="1276" w:type="dxa"/>
            <w:tcMar>
              <w:top w:w="0" w:type="dxa"/>
              <w:left w:w="40" w:type="dxa"/>
              <w:bottom w:w="0" w:type="dxa"/>
              <w:right w:w="40" w:type="dxa"/>
            </w:tcMar>
            <w:vAlign w:val="center"/>
            <w:hideMark/>
          </w:tcPr>
          <w:p w14:paraId="2F2818C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для CMC и химических производств</w:t>
            </w:r>
          </w:p>
        </w:tc>
        <w:tc>
          <w:tcPr>
            <w:tcW w:w="1276" w:type="dxa"/>
            <w:tcMar>
              <w:top w:w="0" w:type="dxa"/>
              <w:left w:w="40" w:type="dxa"/>
              <w:bottom w:w="0" w:type="dxa"/>
              <w:right w:w="40" w:type="dxa"/>
            </w:tcMar>
            <w:vAlign w:val="center"/>
            <w:hideMark/>
          </w:tcPr>
          <w:p w14:paraId="304BCF4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для строительства и флотации</w:t>
            </w:r>
          </w:p>
        </w:tc>
        <w:tc>
          <w:tcPr>
            <w:tcW w:w="1119" w:type="dxa"/>
            <w:tcMar>
              <w:top w:w="0" w:type="dxa"/>
              <w:left w:w="40" w:type="dxa"/>
              <w:bottom w:w="0" w:type="dxa"/>
              <w:right w:w="40" w:type="dxa"/>
            </w:tcMar>
            <w:vAlign w:val="center"/>
            <w:hideMark/>
          </w:tcPr>
          <w:p w14:paraId="675BC51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для клеев, пропиток</w:t>
            </w:r>
          </w:p>
        </w:tc>
        <w:tc>
          <w:tcPr>
            <w:tcW w:w="1326" w:type="dxa"/>
            <w:gridSpan w:val="2"/>
            <w:tcMar>
              <w:top w:w="0" w:type="dxa"/>
              <w:left w:w="40" w:type="dxa"/>
              <w:bottom w:w="0" w:type="dxa"/>
              <w:right w:w="40" w:type="dxa"/>
            </w:tcMar>
            <w:vAlign w:val="center"/>
            <w:hideMark/>
          </w:tcPr>
          <w:p w14:paraId="46A4C53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для бумажного производства</w:t>
            </w:r>
          </w:p>
        </w:tc>
      </w:tr>
      <w:tr w:rsidR="001819FA" w:rsidRPr="001819FA" w14:paraId="6EAF10B3" w14:textId="77777777" w:rsidTr="001819FA">
        <w:tc>
          <w:tcPr>
            <w:tcW w:w="4602" w:type="dxa"/>
            <w:tcMar>
              <w:top w:w="0" w:type="dxa"/>
              <w:left w:w="40" w:type="dxa"/>
              <w:bottom w:w="0" w:type="dxa"/>
              <w:right w:w="40" w:type="dxa"/>
            </w:tcMar>
            <w:vAlign w:val="center"/>
            <w:hideMark/>
          </w:tcPr>
          <w:p w14:paraId="2EDDC61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 Внешний вид</w:t>
            </w:r>
          </w:p>
        </w:tc>
        <w:tc>
          <w:tcPr>
            <w:tcW w:w="4037" w:type="dxa"/>
            <w:gridSpan w:val="3"/>
            <w:tcMar>
              <w:top w:w="0" w:type="dxa"/>
              <w:left w:w="40" w:type="dxa"/>
              <w:bottom w:w="0" w:type="dxa"/>
              <w:right w:w="40" w:type="dxa"/>
            </w:tcMar>
            <w:vAlign w:val="center"/>
            <w:hideMark/>
          </w:tcPr>
          <w:p w14:paraId="0D065CB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Густая жидкость желтого или серого цвета без механических примесей и включений, видимых невооруженным глазом</w:t>
            </w:r>
          </w:p>
        </w:tc>
        <w:tc>
          <w:tcPr>
            <w:tcW w:w="2977" w:type="dxa"/>
            <w:gridSpan w:val="2"/>
            <w:tcMar>
              <w:top w:w="0" w:type="dxa"/>
              <w:left w:w="40" w:type="dxa"/>
              <w:bottom w:w="0" w:type="dxa"/>
              <w:right w:w="40" w:type="dxa"/>
            </w:tcMar>
            <w:vAlign w:val="center"/>
            <w:hideMark/>
          </w:tcPr>
          <w:p w14:paraId="481ECC7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Густая жидкость желтого или серого цвета без механических примесей и включений, видимых невооруженным </w:t>
            </w:r>
            <w:r w:rsidRPr="001819FA">
              <w:rPr>
                <w:rFonts w:ascii="Times New Roman" w:eastAsia="Times New Roman" w:hAnsi="Times New Roman" w:cs="Times New Roman"/>
                <w:sz w:val="24"/>
                <w:szCs w:val="24"/>
                <w:lang w:eastAsia="ar-SA"/>
              </w:rPr>
              <w:lastRenderedPageBreak/>
              <w:t>глазом</w:t>
            </w:r>
          </w:p>
        </w:tc>
        <w:tc>
          <w:tcPr>
            <w:tcW w:w="3715" w:type="dxa"/>
            <w:gridSpan w:val="4"/>
            <w:tcMar>
              <w:top w:w="0" w:type="dxa"/>
              <w:left w:w="40" w:type="dxa"/>
              <w:bottom w:w="0" w:type="dxa"/>
              <w:right w:w="40" w:type="dxa"/>
            </w:tcMar>
            <w:vAlign w:val="center"/>
            <w:hideMark/>
          </w:tcPr>
          <w:p w14:paraId="6095D23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Густая жидкость желтого или серого цвета</w:t>
            </w:r>
          </w:p>
        </w:tc>
      </w:tr>
      <w:tr w:rsidR="001819FA" w:rsidRPr="001819FA" w14:paraId="5802BC9D" w14:textId="77777777" w:rsidTr="001819FA">
        <w:tc>
          <w:tcPr>
            <w:tcW w:w="4602" w:type="dxa"/>
            <w:tcMar>
              <w:top w:w="0" w:type="dxa"/>
              <w:left w:w="40" w:type="dxa"/>
              <w:bottom w:w="0" w:type="dxa"/>
              <w:right w:w="40" w:type="dxa"/>
            </w:tcMar>
            <w:vAlign w:val="center"/>
            <w:hideMark/>
          </w:tcPr>
          <w:p w14:paraId="4D20991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2. Массовая доля двуокиси кремния, %</w:t>
            </w:r>
          </w:p>
        </w:tc>
        <w:tc>
          <w:tcPr>
            <w:tcW w:w="1485" w:type="dxa"/>
            <w:tcMar>
              <w:top w:w="0" w:type="dxa"/>
              <w:left w:w="40" w:type="dxa"/>
              <w:bottom w:w="0" w:type="dxa"/>
              <w:right w:w="40" w:type="dxa"/>
            </w:tcMar>
            <w:vAlign w:val="center"/>
            <w:hideMark/>
          </w:tcPr>
          <w:p w14:paraId="769ED19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22,7-29,6</w:t>
            </w:r>
          </w:p>
        </w:tc>
        <w:tc>
          <w:tcPr>
            <w:tcW w:w="1135" w:type="dxa"/>
            <w:tcMar>
              <w:top w:w="0" w:type="dxa"/>
              <w:left w:w="40" w:type="dxa"/>
              <w:bottom w:w="0" w:type="dxa"/>
              <w:right w:w="40" w:type="dxa"/>
            </w:tcMar>
            <w:vAlign w:val="center"/>
            <w:hideMark/>
          </w:tcPr>
          <w:p w14:paraId="45DA6DF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24,3 – 31,9</w:t>
            </w:r>
          </w:p>
        </w:tc>
        <w:tc>
          <w:tcPr>
            <w:tcW w:w="1417" w:type="dxa"/>
            <w:tcMar>
              <w:top w:w="0" w:type="dxa"/>
              <w:left w:w="40" w:type="dxa"/>
              <w:bottom w:w="0" w:type="dxa"/>
              <w:right w:w="40" w:type="dxa"/>
            </w:tcMar>
            <w:vAlign w:val="center"/>
            <w:hideMark/>
          </w:tcPr>
          <w:p w14:paraId="67B9388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29,5-36,0</w:t>
            </w:r>
          </w:p>
        </w:tc>
        <w:tc>
          <w:tcPr>
            <w:tcW w:w="1701" w:type="dxa"/>
            <w:tcMar>
              <w:top w:w="0" w:type="dxa"/>
              <w:left w:w="40" w:type="dxa"/>
              <w:bottom w:w="0" w:type="dxa"/>
              <w:right w:w="40" w:type="dxa"/>
            </w:tcMar>
            <w:vAlign w:val="center"/>
            <w:hideMark/>
          </w:tcPr>
          <w:p w14:paraId="47BA7BC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24,8-34,3</w:t>
            </w:r>
          </w:p>
        </w:tc>
        <w:tc>
          <w:tcPr>
            <w:tcW w:w="1276" w:type="dxa"/>
            <w:tcMar>
              <w:top w:w="0" w:type="dxa"/>
              <w:left w:w="40" w:type="dxa"/>
              <w:bottom w:w="0" w:type="dxa"/>
              <w:right w:w="40" w:type="dxa"/>
            </w:tcMar>
            <w:vAlign w:val="center"/>
            <w:hideMark/>
          </w:tcPr>
          <w:p w14:paraId="582BF20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24,1-35,0</w:t>
            </w:r>
          </w:p>
        </w:tc>
        <w:tc>
          <w:tcPr>
            <w:tcW w:w="1276" w:type="dxa"/>
            <w:tcMar>
              <w:top w:w="0" w:type="dxa"/>
              <w:left w:w="40" w:type="dxa"/>
              <w:bottom w:w="0" w:type="dxa"/>
              <w:right w:w="40" w:type="dxa"/>
            </w:tcMar>
            <w:vAlign w:val="center"/>
            <w:hideMark/>
          </w:tcPr>
          <w:p w14:paraId="28F1349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24,8-36,7</w:t>
            </w:r>
          </w:p>
        </w:tc>
        <w:tc>
          <w:tcPr>
            <w:tcW w:w="1113" w:type="dxa"/>
            <w:tcMar>
              <w:top w:w="0" w:type="dxa"/>
              <w:left w:w="40" w:type="dxa"/>
              <w:bottom w:w="0" w:type="dxa"/>
              <w:right w:w="40" w:type="dxa"/>
            </w:tcMar>
            <w:vAlign w:val="center"/>
            <w:hideMark/>
          </w:tcPr>
          <w:p w14:paraId="487A445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24,8-34,0</w:t>
            </w:r>
          </w:p>
        </w:tc>
        <w:tc>
          <w:tcPr>
            <w:tcW w:w="1326" w:type="dxa"/>
            <w:gridSpan w:val="2"/>
            <w:tcMar>
              <w:top w:w="0" w:type="dxa"/>
              <w:left w:w="40" w:type="dxa"/>
              <w:bottom w:w="0" w:type="dxa"/>
              <w:right w:w="40" w:type="dxa"/>
            </w:tcMar>
            <w:vAlign w:val="center"/>
            <w:hideMark/>
          </w:tcPr>
          <w:p w14:paraId="159D8BA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27,2-29,3</w:t>
            </w:r>
          </w:p>
        </w:tc>
      </w:tr>
      <w:tr w:rsidR="001819FA" w:rsidRPr="001819FA" w14:paraId="4B064818" w14:textId="77777777" w:rsidTr="001819FA">
        <w:tc>
          <w:tcPr>
            <w:tcW w:w="4602" w:type="dxa"/>
            <w:tcMar>
              <w:top w:w="0" w:type="dxa"/>
              <w:left w:w="40" w:type="dxa"/>
              <w:bottom w:w="0" w:type="dxa"/>
              <w:right w:w="40" w:type="dxa"/>
            </w:tcMar>
            <w:vAlign w:val="center"/>
            <w:hideMark/>
          </w:tcPr>
          <w:p w14:paraId="7C0AA90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 Массовая доля окиси железа и окиси алюминия, %, не более</w:t>
            </w:r>
          </w:p>
        </w:tc>
        <w:tc>
          <w:tcPr>
            <w:tcW w:w="1485" w:type="dxa"/>
            <w:tcMar>
              <w:top w:w="0" w:type="dxa"/>
              <w:left w:w="40" w:type="dxa"/>
              <w:bottom w:w="0" w:type="dxa"/>
              <w:right w:w="40" w:type="dxa"/>
            </w:tcMar>
            <w:vAlign w:val="center"/>
            <w:hideMark/>
          </w:tcPr>
          <w:p w14:paraId="400445A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0,25</w:t>
            </w:r>
          </w:p>
        </w:tc>
        <w:tc>
          <w:tcPr>
            <w:tcW w:w="1135" w:type="dxa"/>
            <w:tcMar>
              <w:top w:w="0" w:type="dxa"/>
              <w:left w:w="40" w:type="dxa"/>
              <w:bottom w:w="0" w:type="dxa"/>
              <w:right w:w="40" w:type="dxa"/>
            </w:tcMar>
            <w:vAlign w:val="center"/>
            <w:hideMark/>
          </w:tcPr>
          <w:p w14:paraId="7EF0906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0,25</w:t>
            </w:r>
          </w:p>
        </w:tc>
        <w:tc>
          <w:tcPr>
            <w:tcW w:w="1417" w:type="dxa"/>
            <w:tcMar>
              <w:top w:w="0" w:type="dxa"/>
              <w:left w:w="40" w:type="dxa"/>
              <w:bottom w:w="0" w:type="dxa"/>
              <w:right w:w="40" w:type="dxa"/>
            </w:tcMar>
            <w:vAlign w:val="center"/>
            <w:hideMark/>
          </w:tcPr>
          <w:p w14:paraId="6DE0818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0,25</w:t>
            </w:r>
          </w:p>
        </w:tc>
        <w:tc>
          <w:tcPr>
            <w:tcW w:w="1701" w:type="dxa"/>
            <w:tcMar>
              <w:top w:w="0" w:type="dxa"/>
              <w:left w:w="40" w:type="dxa"/>
              <w:bottom w:w="0" w:type="dxa"/>
              <w:right w:w="40" w:type="dxa"/>
            </w:tcMar>
            <w:vAlign w:val="center"/>
            <w:hideMark/>
          </w:tcPr>
          <w:p w14:paraId="58D513C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0,25</w:t>
            </w:r>
          </w:p>
        </w:tc>
        <w:tc>
          <w:tcPr>
            <w:tcW w:w="1276" w:type="dxa"/>
            <w:tcMar>
              <w:top w:w="0" w:type="dxa"/>
              <w:left w:w="40" w:type="dxa"/>
              <w:bottom w:w="0" w:type="dxa"/>
              <w:right w:w="40" w:type="dxa"/>
            </w:tcMar>
            <w:vAlign w:val="center"/>
            <w:hideMark/>
          </w:tcPr>
          <w:p w14:paraId="01653C2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0,20</w:t>
            </w:r>
          </w:p>
        </w:tc>
        <w:tc>
          <w:tcPr>
            <w:tcW w:w="1276" w:type="dxa"/>
            <w:tcMar>
              <w:top w:w="0" w:type="dxa"/>
              <w:left w:w="40" w:type="dxa"/>
              <w:bottom w:w="0" w:type="dxa"/>
              <w:right w:w="40" w:type="dxa"/>
            </w:tcMar>
            <w:vAlign w:val="center"/>
            <w:hideMark/>
          </w:tcPr>
          <w:p w14:paraId="23C22D4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0,90</w:t>
            </w:r>
          </w:p>
        </w:tc>
        <w:tc>
          <w:tcPr>
            <w:tcW w:w="1113" w:type="dxa"/>
            <w:tcMar>
              <w:top w:w="0" w:type="dxa"/>
              <w:left w:w="40" w:type="dxa"/>
              <w:bottom w:w="0" w:type="dxa"/>
              <w:right w:w="40" w:type="dxa"/>
            </w:tcMar>
            <w:vAlign w:val="center"/>
            <w:hideMark/>
          </w:tcPr>
          <w:p w14:paraId="6B4F55E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0,30</w:t>
            </w:r>
          </w:p>
        </w:tc>
        <w:tc>
          <w:tcPr>
            <w:tcW w:w="1326" w:type="dxa"/>
            <w:gridSpan w:val="2"/>
            <w:tcMar>
              <w:top w:w="0" w:type="dxa"/>
              <w:left w:w="40" w:type="dxa"/>
              <w:bottom w:w="0" w:type="dxa"/>
              <w:right w:w="40" w:type="dxa"/>
            </w:tcMar>
            <w:vAlign w:val="center"/>
            <w:hideMark/>
          </w:tcPr>
          <w:p w14:paraId="5D9F803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0,25</w:t>
            </w:r>
          </w:p>
        </w:tc>
      </w:tr>
      <w:tr w:rsidR="001819FA" w:rsidRPr="001819FA" w14:paraId="1C2DB974" w14:textId="77777777" w:rsidTr="001819FA">
        <w:tc>
          <w:tcPr>
            <w:tcW w:w="4602" w:type="dxa"/>
            <w:tcMar>
              <w:top w:w="0" w:type="dxa"/>
              <w:left w:w="40" w:type="dxa"/>
              <w:bottom w:w="0" w:type="dxa"/>
              <w:right w:w="40" w:type="dxa"/>
            </w:tcMar>
            <w:vAlign w:val="center"/>
            <w:hideMark/>
          </w:tcPr>
          <w:p w14:paraId="4B08AE9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 том числе окиси железа</w:t>
            </w:r>
          </w:p>
        </w:tc>
        <w:tc>
          <w:tcPr>
            <w:tcW w:w="2620" w:type="dxa"/>
            <w:gridSpan w:val="2"/>
            <w:tcMar>
              <w:top w:w="0" w:type="dxa"/>
              <w:left w:w="40" w:type="dxa"/>
              <w:bottom w:w="0" w:type="dxa"/>
              <w:right w:w="40" w:type="dxa"/>
            </w:tcMar>
            <w:vAlign w:val="center"/>
            <w:hideMark/>
          </w:tcPr>
          <w:p w14:paraId="271DAF1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регламентируется</w:t>
            </w:r>
          </w:p>
        </w:tc>
        <w:tc>
          <w:tcPr>
            <w:tcW w:w="1417" w:type="dxa"/>
            <w:tcMar>
              <w:top w:w="0" w:type="dxa"/>
              <w:left w:w="40" w:type="dxa"/>
              <w:bottom w:w="0" w:type="dxa"/>
              <w:right w:w="40" w:type="dxa"/>
            </w:tcMar>
            <w:vAlign w:val="center"/>
            <w:hideMark/>
          </w:tcPr>
          <w:p w14:paraId="38D2EAF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c>
          <w:tcPr>
            <w:tcW w:w="1701" w:type="dxa"/>
            <w:tcMar>
              <w:top w:w="0" w:type="dxa"/>
              <w:left w:w="40" w:type="dxa"/>
              <w:bottom w:w="0" w:type="dxa"/>
              <w:right w:w="40" w:type="dxa"/>
            </w:tcMar>
            <w:vAlign w:val="center"/>
            <w:hideMark/>
          </w:tcPr>
          <w:p w14:paraId="0E8C9E8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c>
          <w:tcPr>
            <w:tcW w:w="1276" w:type="dxa"/>
            <w:tcMar>
              <w:top w:w="0" w:type="dxa"/>
              <w:left w:w="40" w:type="dxa"/>
              <w:bottom w:w="0" w:type="dxa"/>
              <w:right w:w="40" w:type="dxa"/>
            </w:tcMar>
            <w:vAlign w:val="center"/>
            <w:hideMark/>
          </w:tcPr>
          <w:p w14:paraId="43AAA5F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0,05</w:t>
            </w:r>
          </w:p>
        </w:tc>
        <w:tc>
          <w:tcPr>
            <w:tcW w:w="3715" w:type="dxa"/>
            <w:gridSpan w:val="4"/>
            <w:tcMar>
              <w:top w:w="0" w:type="dxa"/>
              <w:left w:w="40" w:type="dxa"/>
              <w:bottom w:w="0" w:type="dxa"/>
              <w:right w:w="40" w:type="dxa"/>
            </w:tcMar>
            <w:vAlign w:val="center"/>
            <w:hideMark/>
          </w:tcPr>
          <w:p w14:paraId="04ADD76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регламентируется</w:t>
            </w:r>
          </w:p>
        </w:tc>
      </w:tr>
      <w:tr w:rsidR="001819FA" w:rsidRPr="001819FA" w14:paraId="51AA5FE4" w14:textId="77777777" w:rsidTr="001819FA">
        <w:tc>
          <w:tcPr>
            <w:tcW w:w="4602" w:type="dxa"/>
            <w:tcMar>
              <w:top w:w="0" w:type="dxa"/>
              <w:left w:w="40" w:type="dxa"/>
              <w:bottom w:w="0" w:type="dxa"/>
              <w:right w:w="40" w:type="dxa"/>
            </w:tcMar>
            <w:vAlign w:val="center"/>
            <w:hideMark/>
          </w:tcPr>
          <w:p w14:paraId="2130569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 Массовая доля окиси кальция, %, не более</w:t>
            </w:r>
          </w:p>
        </w:tc>
        <w:tc>
          <w:tcPr>
            <w:tcW w:w="1485" w:type="dxa"/>
            <w:tcMar>
              <w:top w:w="0" w:type="dxa"/>
              <w:left w:w="40" w:type="dxa"/>
              <w:bottom w:w="0" w:type="dxa"/>
              <w:right w:w="40" w:type="dxa"/>
            </w:tcMar>
            <w:vAlign w:val="center"/>
            <w:hideMark/>
          </w:tcPr>
          <w:p w14:paraId="56774C6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0,20</w:t>
            </w:r>
          </w:p>
        </w:tc>
        <w:tc>
          <w:tcPr>
            <w:tcW w:w="1135" w:type="dxa"/>
            <w:tcMar>
              <w:top w:w="0" w:type="dxa"/>
              <w:left w:w="40" w:type="dxa"/>
              <w:bottom w:w="0" w:type="dxa"/>
              <w:right w:w="40" w:type="dxa"/>
            </w:tcMar>
            <w:vAlign w:val="center"/>
            <w:hideMark/>
          </w:tcPr>
          <w:p w14:paraId="39B9F76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0,20</w:t>
            </w:r>
          </w:p>
        </w:tc>
        <w:tc>
          <w:tcPr>
            <w:tcW w:w="1417" w:type="dxa"/>
            <w:tcMar>
              <w:top w:w="0" w:type="dxa"/>
              <w:left w:w="40" w:type="dxa"/>
              <w:bottom w:w="0" w:type="dxa"/>
              <w:right w:w="40" w:type="dxa"/>
            </w:tcMar>
            <w:vAlign w:val="center"/>
            <w:hideMark/>
          </w:tcPr>
          <w:p w14:paraId="2E56412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0,20</w:t>
            </w:r>
          </w:p>
        </w:tc>
        <w:tc>
          <w:tcPr>
            <w:tcW w:w="1701" w:type="dxa"/>
            <w:tcMar>
              <w:top w:w="0" w:type="dxa"/>
              <w:left w:w="40" w:type="dxa"/>
              <w:bottom w:w="0" w:type="dxa"/>
              <w:right w:w="40" w:type="dxa"/>
            </w:tcMar>
            <w:vAlign w:val="center"/>
            <w:hideMark/>
          </w:tcPr>
          <w:p w14:paraId="3E0D66B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0,12</w:t>
            </w:r>
          </w:p>
        </w:tc>
        <w:tc>
          <w:tcPr>
            <w:tcW w:w="1276" w:type="dxa"/>
            <w:tcMar>
              <w:top w:w="0" w:type="dxa"/>
              <w:left w:w="40" w:type="dxa"/>
              <w:bottom w:w="0" w:type="dxa"/>
              <w:right w:w="40" w:type="dxa"/>
            </w:tcMar>
            <w:vAlign w:val="center"/>
            <w:hideMark/>
          </w:tcPr>
          <w:p w14:paraId="232AE25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0,05</w:t>
            </w:r>
          </w:p>
        </w:tc>
        <w:tc>
          <w:tcPr>
            <w:tcW w:w="1276" w:type="dxa"/>
            <w:tcMar>
              <w:top w:w="0" w:type="dxa"/>
              <w:left w:w="40" w:type="dxa"/>
              <w:bottom w:w="0" w:type="dxa"/>
              <w:right w:w="40" w:type="dxa"/>
            </w:tcMar>
            <w:vAlign w:val="center"/>
            <w:hideMark/>
          </w:tcPr>
          <w:p w14:paraId="3F38CA6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0,20</w:t>
            </w:r>
          </w:p>
        </w:tc>
        <w:tc>
          <w:tcPr>
            <w:tcW w:w="1134" w:type="dxa"/>
            <w:gridSpan w:val="2"/>
            <w:tcMar>
              <w:top w:w="0" w:type="dxa"/>
              <w:left w:w="40" w:type="dxa"/>
              <w:bottom w:w="0" w:type="dxa"/>
              <w:right w:w="40" w:type="dxa"/>
            </w:tcMar>
            <w:vAlign w:val="center"/>
            <w:hideMark/>
          </w:tcPr>
          <w:p w14:paraId="00B9221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0,20</w:t>
            </w:r>
          </w:p>
        </w:tc>
        <w:tc>
          <w:tcPr>
            <w:tcW w:w="1305" w:type="dxa"/>
            <w:tcMar>
              <w:top w:w="0" w:type="dxa"/>
              <w:left w:w="40" w:type="dxa"/>
              <w:bottom w:w="0" w:type="dxa"/>
              <w:right w:w="40" w:type="dxa"/>
            </w:tcMar>
            <w:vAlign w:val="center"/>
            <w:hideMark/>
          </w:tcPr>
          <w:p w14:paraId="595CA17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0,20</w:t>
            </w:r>
          </w:p>
        </w:tc>
      </w:tr>
      <w:tr w:rsidR="001819FA" w:rsidRPr="001819FA" w14:paraId="27622960" w14:textId="77777777" w:rsidTr="001819FA">
        <w:tc>
          <w:tcPr>
            <w:tcW w:w="4602" w:type="dxa"/>
            <w:tcMar>
              <w:top w:w="0" w:type="dxa"/>
              <w:left w:w="40" w:type="dxa"/>
              <w:bottom w:w="0" w:type="dxa"/>
              <w:right w:w="40" w:type="dxa"/>
            </w:tcMar>
            <w:vAlign w:val="center"/>
            <w:hideMark/>
          </w:tcPr>
          <w:p w14:paraId="102D8C1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 Массовая доля серного ангидрида, %, не более</w:t>
            </w:r>
          </w:p>
        </w:tc>
        <w:tc>
          <w:tcPr>
            <w:tcW w:w="1485" w:type="dxa"/>
            <w:tcMar>
              <w:top w:w="0" w:type="dxa"/>
              <w:left w:w="40" w:type="dxa"/>
              <w:bottom w:w="0" w:type="dxa"/>
              <w:right w:w="40" w:type="dxa"/>
            </w:tcMar>
            <w:vAlign w:val="center"/>
            <w:hideMark/>
          </w:tcPr>
          <w:p w14:paraId="3E64152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0,15</w:t>
            </w:r>
          </w:p>
        </w:tc>
        <w:tc>
          <w:tcPr>
            <w:tcW w:w="1135" w:type="dxa"/>
            <w:tcMar>
              <w:top w:w="0" w:type="dxa"/>
              <w:left w:w="40" w:type="dxa"/>
              <w:bottom w:w="0" w:type="dxa"/>
              <w:right w:w="40" w:type="dxa"/>
            </w:tcMar>
            <w:vAlign w:val="center"/>
            <w:hideMark/>
          </w:tcPr>
          <w:p w14:paraId="208CB8B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0,15</w:t>
            </w:r>
          </w:p>
        </w:tc>
        <w:tc>
          <w:tcPr>
            <w:tcW w:w="1417" w:type="dxa"/>
            <w:tcMar>
              <w:top w:w="0" w:type="dxa"/>
              <w:left w:w="40" w:type="dxa"/>
              <w:bottom w:w="0" w:type="dxa"/>
              <w:right w:w="40" w:type="dxa"/>
            </w:tcMar>
            <w:vAlign w:val="center"/>
            <w:hideMark/>
          </w:tcPr>
          <w:p w14:paraId="5195F5E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0,15</w:t>
            </w:r>
          </w:p>
        </w:tc>
        <w:tc>
          <w:tcPr>
            <w:tcW w:w="1701" w:type="dxa"/>
            <w:tcMar>
              <w:top w:w="0" w:type="dxa"/>
              <w:left w:w="40" w:type="dxa"/>
              <w:bottom w:w="0" w:type="dxa"/>
              <w:right w:w="40" w:type="dxa"/>
            </w:tcMar>
            <w:vAlign w:val="center"/>
            <w:hideMark/>
          </w:tcPr>
          <w:p w14:paraId="0107811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0,07</w:t>
            </w:r>
          </w:p>
        </w:tc>
        <w:tc>
          <w:tcPr>
            <w:tcW w:w="1276" w:type="dxa"/>
            <w:tcMar>
              <w:top w:w="0" w:type="dxa"/>
              <w:left w:w="40" w:type="dxa"/>
              <w:bottom w:w="0" w:type="dxa"/>
              <w:right w:w="40" w:type="dxa"/>
            </w:tcMar>
            <w:vAlign w:val="center"/>
            <w:hideMark/>
          </w:tcPr>
          <w:p w14:paraId="17EF8DC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0,07</w:t>
            </w:r>
          </w:p>
        </w:tc>
        <w:tc>
          <w:tcPr>
            <w:tcW w:w="1276" w:type="dxa"/>
            <w:tcMar>
              <w:top w:w="0" w:type="dxa"/>
              <w:left w:w="40" w:type="dxa"/>
              <w:bottom w:w="0" w:type="dxa"/>
              <w:right w:w="40" w:type="dxa"/>
            </w:tcMar>
            <w:vAlign w:val="center"/>
            <w:hideMark/>
          </w:tcPr>
          <w:p w14:paraId="5C1F810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0,15</w:t>
            </w:r>
          </w:p>
        </w:tc>
        <w:tc>
          <w:tcPr>
            <w:tcW w:w="1134" w:type="dxa"/>
            <w:gridSpan w:val="2"/>
            <w:tcMar>
              <w:top w:w="0" w:type="dxa"/>
              <w:left w:w="40" w:type="dxa"/>
              <w:bottom w:w="0" w:type="dxa"/>
              <w:right w:w="40" w:type="dxa"/>
            </w:tcMar>
            <w:vAlign w:val="center"/>
            <w:hideMark/>
          </w:tcPr>
          <w:p w14:paraId="3FA6F96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0,15</w:t>
            </w:r>
          </w:p>
        </w:tc>
        <w:tc>
          <w:tcPr>
            <w:tcW w:w="1305" w:type="dxa"/>
            <w:tcMar>
              <w:top w:w="0" w:type="dxa"/>
              <w:left w:w="40" w:type="dxa"/>
              <w:bottom w:w="0" w:type="dxa"/>
              <w:right w:w="40" w:type="dxa"/>
            </w:tcMar>
            <w:vAlign w:val="center"/>
            <w:hideMark/>
          </w:tcPr>
          <w:p w14:paraId="03BA913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0,15</w:t>
            </w:r>
          </w:p>
        </w:tc>
      </w:tr>
      <w:tr w:rsidR="001819FA" w:rsidRPr="001819FA" w14:paraId="11915E4B" w14:textId="77777777" w:rsidTr="001819FA">
        <w:tc>
          <w:tcPr>
            <w:tcW w:w="4602" w:type="dxa"/>
            <w:tcMar>
              <w:top w:w="0" w:type="dxa"/>
              <w:left w:w="40" w:type="dxa"/>
              <w:bottom w:w="0" w:type="dxa"/>
              <w:right w:w="40" w:type="dxa"/>
            </w:tcMar>
            <w:vAlign w:val="center"/>
            <w:hideMark/>
          </w:tcPr>
          <w:p w14:paraId="7BDA106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 Массовая доля окиси натрия, %</w:t>
            </w:r>
          </w:p>
        </w:tc>
        <w:tc>
          <w:tcPr>
            <w:tcW w:w="1485" w:type="dxa"/>
            <w:tcMar>
              <w:top w:w="0" w:type="dxa"/>
              <w:left w:w="40" w:type="dxa"/>
              <w:bottom w:w="0" w:type="dxa"/>
              <w:right w:w="40" w:type="dxa"/>
            </w:tcMar>
            <w:vAlign w:val="center"/>
            <w:hideMark/>
          </w:tcPr>
          <w:p w14:paraId="77B4390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9,3-12,8</w:t>
            </w:r>
          </w:p>
        </w:tc>
        <w:tc>
          <w:tcPr>
            <w:tcW w:w="1135" w:type="dxa"/>
            <w:tcMar>
              <w:top w:w="0" w:type="dxa"/>
              <w:left w:w="40" w:type="dxa"/>
              <w:bottom w:w="0" w:type="dxa"/>
              <w:right w:w="40" w:type="dxa"/>
            </w:tcMar>
            <w:vAlign w:val="center"/>
            <w:hideMark/>
          </w:tcPr>
          <w:p w14:paraId="57FC93E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8,7-12,2</w:t>
            </w:r>
          </w:p>
        </w:tc>
        <w:tc>
          <w:tcPr>
            <w:tcW w:w="1417" w:type="dxa"/>
            <w:tcMar>
              <w:top w:w="0" w:type="dxa"/>
              <w:left w:w="40" w:type="dxa"/>
              <w:bottom w:w="0" w:type="dxa"/>
              <w:right w:w="40" w:type="dxa"/>
            </w:tcMar>
            <w:vAlign w:val="center"/>
            <w:hideMark/>
          </w:tcPr>
          <w:p w14:paraId="0FC25D4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10,9-13,8</w:t>
            </w:r>
          </w:p>
        </w:tc>
        <w:tc>
          <w:tcPr>
            <w:tcW w:w="1701" w:type="dxa"/>
            <w:tcMar>
              <w:top w:w="0" w:type="dxa"/>
              <w:left w:w="40" w:type="dxa"/>
              <w:bottom w:w="0" w:type="dxa"/>
              <w:right w:w="40" w:type="dxa"/>
            </w:tcMar>
            <w:vAlign w:val="center"/>
            <w:hideMark/>
          </w:tcPr>
          <w:p w14:paraId="2E8169A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9,0-12,9</w:t>
            </w:r>
          </w:p>
        </w:tc>
        <w:tc>
          <w:tcPr>
            <w:tcW w:w="1276" w:type="dxa"/>
            <w:tcMar>
              <w:top w:w="0" w:type="dxa"/>
              <w:left w:w="40" w:type="dxa"/>
              <w:bottom w:w="0" w:type="dxa"/>
              <w:right w:w="40" w:type="dxa"/>
            </w:tcMar>
            <w:vAlign w:val="center"/>
            <w:hideMark/>
          </w:tcPr>
          <w:p w14:paraId="35BDEA2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8,7-13,3</w:t>
            </w:r>
          </w:p>
        </w:tc>
        <w:tc>
          <w:tcPr>
            <w:tcW w:w="1276" w:type="dxa"/>
            <w:tcMar>
              <w:top w:w="0" w:type="dxa"/>
              <w:left w:w="40" w:type="dxa"/>
              <w:bottom w:w="0" w:type="dxa"/>
              <w:right w:w="40" w:type="dxa"/>
            </w:tcMar>
            <w:vAlign w:val="center"/>
            <w:hideMark/>
          </w:tcPr>
          <w:p w14:paraId="51CBC70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8,1-13,3</w:t>
            </w:r>
          </w:p>
        </w:tc>
        <w:tc>
          <w:tcPr>
            <w:tcW w:w="1134" w:type="dxa"/>
            <w:gridSpan w:val="2"/>
            <w:tcMar>
              <w:top w:w="0" w:type="dxa"/>
              <w:left w:w="40" w:type="dxa"/>
              <w:bottom w:w="0" w:type="dxa"/>
              <w:right w:w="40" w:type="dxa"/>
            </w:tcMar>
            <w:vAlign w:val="center"/>
            <w:hideMark/>
          </w:tcPr>
          <w:p w14:paraId="119E7B7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8,0-12,2</w:t>
            </w:r>
          </w:p>
        </w:tc>
        <w:tc>
          <w:tcPr>
            <w:tcW w:w="1305" w:type="dxa"/>
            <w:tcMar>
              <w:top w:w="0" w:type="dxa"/>
              <w:left w:w="40" w:type="dxa"/>
              <w:bottom w:w="0" w:type="dxa"/>
              <w:right w:w="40" w:type="dxa"/>
            </w:tcMar>
            <w:vAlign w:val="center"/>
            <w:hideMark/>
          </w:tcPr>
          <w:p w14:paraId="07F3084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7,9-8,8</w:t>
            </w:r>
          </w:p>
        </w:tc>
      </w:tr>
      <w:tr w:rsidR="001819FA" w:rsidRPr="001819FA" w14:paraId="3946ADAE" w14:textId="77777777" w:rsidTr="001819FA">
        <w:tc>
          <w:tcPr>
            <w:tcW w:w="4602" w:type="dxa"/>
            <w:tcMar>
              <w:top w:w="0" w:type="dxa"/>
              <w:left w:w="40" w:type="dxa"/>
              <w:bottom w:w="0" w:type="dxa"/>
              <w:right w:w="40" w:type="dxa"/>
            </w:tcMar>
            <w:vAlign w:val="center"/>
            <w:hideMark/>
          </w:tcPr>
          <w:p w14:paraId="10DB163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 Силикатный модуль</w:t>
            </w:r>
          </w:p>
        </w:tc>
        <w:tc>
          <w:tcPr>
            <w:tcW w:w="1485" w:type="dxa"/>
            <w:tcMar>
              <w:top w:w="0" w:type="dxa"/>
              <w:left w:w="40" w:type="dxa"/>
              <w:bottom w:w="0" w:type="dxa"/>
              <w:right w:w="40" w:type="dxa"/>
            </w:tcMar>
            <w:vAlign w:val="center"/>
            <w:hideMark/>
          </w:tcPr>
          <w:p w14:paraId="3FEF69C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2,3-2,6</w:t>
            </w:r>
          </w:p>
        </w:tc>
        <w:tc>
          <w:tcPr>
            <w:tcW w:w="1135" w:type="dxa"/>
            <w:tcMar>
              <w:top w:w="0" w:type="dxa"/>
              <w:left w:w="40" w:type="dxa"/>
              <w:bottom w:w="0" w:type="dxa"/>
              <w:right w:w="40" w:type="dxa"/>
            </w:tcMar>
            <w:vAlign w:val="center"/>
            <w:hideMark/>
          </w:tcPr>
          <w:p w14:paraId="5EBA13E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2,6-3,0</w:t>
            </w:r>
          </w:p>
        </w:tc>
        <w:tc>
          <w:tcPr>
            <w:tcW w:w="1417" w:type="dxa"/>
            <w:tcMar>
              <w:top w:w="0" w:type="dxa"/>
              <w:left w:w="40" w:type="dxa"/>
              <w:bottom w:w="0" w:type="dxa"/>
              <w:right w:w="40" w:type="dxa"/>
            </w:tcMar>
            <w:vAlign w:val="center"/>
            <w:hideMark/>
          </w:tcPr>
          <w:p w14:paraId="239A03C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2,6-3,0</w:t>
            </w:r>
          </w:p>
        </w:tc>
        <w:tc>
          <w:tcPr>
            <w:tcW w:w="1701" w:type="dxa"/>
            <w:tcMar>
              <w:top w:w="0" w:type="dxa"/>
              <w:left w:w="40" w:type="dxa"/>
              <w:bottom w:w="0" w:type="dxa"/>
              <w:right w:w="40" w:type="dxa"/>
            </w:tcMar>
            <w:vAlign w:val="center"/>
            <w:hideMark/>
          </w:tcPr>
          <w:p w14:paraId="6690672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2,7-2,9</w:t>
            </w:r>
          </w:p>
        </w:tc>
        <w:tc>
          <w:tcPr>
            <w:tcW w:w="1276" w:type="dxa"/>
            <w:tcMar>
              <w:top w:w="0" w:type="dxa"/>
              <w:left w:w="40" w:type="dxa"/>
              <w:bottom w:w="0" w:type="dxa"/>
              <w:right w:w="40" w:type="dxa"/>
            </w:tcMar>
            <w:vAlign w:val="center"/>
            <w:hideMark/>
          </w:tcPr>
          <w:p w14:paraId="4CD205E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2,6-3,0</w:t>
            </w:r>
          </w:p>
        </w:tc>
        <w:tc>
          <w:tcPr>
            <w:tcW w:w="1276" w:type="dxa"/>
            <w:tcMar>
              <w:top w:w="0" w:type="dxa"/>
              <w:left w:w="40" w:type="dxa"/>
              <w:bottom w:w="0" w:type="dxa"/>
              <w:right w:w="40" w:type="dxa"/>
            </w:tcMar>
            <w:vAlign w:val="center"/>
            <w:hideMark/>
          </w:tcPr>
          <w:p w14:paraId="303A4F3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2,7-3,3</w:t>
            </w:r>
          </w:p>
        </w:tc>
        <w:tc>
          <w:tcPr>
            <w:tcW w:w="1134" w:type="dxa"/>
            <w:gridSpan w:val="2"/>
            <w:tcMar>
              <w:top w:w="0" w:type="dxa"/>
              <w:left w:w="40" w:type="dxa"/>
              <w:bottom w:w="0" w:type="dxa"/>
              <w:right w:w="40" w:type="dxa"/>
            </w:tcMar>
            <w:vAlign w:val="center"/>
            <w:hideMark/>
          </w:tcPr>
          <w:p w14:paraId="47FE671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2,7-3,4</w:t>
            </w:r>
          </w:p>
        </w:tc>
        <w:tc>
          <w:tcPr>
            <w:tcW w:w="1305" w:type="dxa"/>
            <w:tcMar>
              <w:top w:w="0" w:type="dxa"/>
              <w:left w:w="40" w:type="dxa"/>
              <w:bottom w:w="0" w:type="dxa"/>
              <w:right w:w="40" w:type="dxa"/>
            </w:tcMar>
            <w:vAlign w:val="center"/>
            <w:hideMark/>
          </w:tcPr>
          <w:p w14:paraId="05C6DE3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3,4-3,6</w:t>
            </w:r>
          </w:p>
        </w:tc>
      </w:tr>
      <w:tr w:rsidR="001819FA" w:rsidRPr="001819FA" w14:paraId="3F414306" w14:textId="77777777" w:rsidTr="001819FA">
        <w:tc>
          <w:tcPr>
            <w:tcW w:w="4602" w:type="dxa"/>
            <w:tcMar>
              <w:top w:w="0" w:type="dxa"/>
              <w:left w:w="40" w:type="dxa"/>
              <w:bottom w:w="0" w:type="dxa"/>
              <w:right w:w="40" w:type="dxa"/>
            </w:tcMar>
            <w:vAlign w:val="center"/>
            <w:hideMark/>
          </w:tcPr>
          <w:p w14:paraId="6781C8A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8. Плотность, </w:t>
            </w:r>
            <w:proofErr w:type="gramStart"/>
            <w:r w:rsidRPr="001819FA">
              <w:rPr>
                <w:rFonts w:ascii="Times New Roman" w:eastAsia="Times New Roman" w:hAnsi="Times New Roman" w:cs="Times New Roman"/>
                <w:sz w:val="24"/>
                <w:szCs w:val="24"/>
                <w:lang w:eastAsia="ar-SA"/>
              </w:rPr>
              <w:t>г</w:t>
            </w:r>
            <w:proofErr w:type="gramEnd"/>
            <w:r w:rsidRPr="001819FA">
              <w:rPr>
                <w:rFonts w:ascii="Times New Roman" w:eastAsia="Times New Roman" w:hAnsi="Times New Roman" w:cs="Times New Roman"/>
                <w:sz w:val="24"/>
                <w:szCs w:val="24"/>
                <w:lang w:eastAsia="ar-SA"/>
              </w:rPr>
              <w:t>/см</w:t>
            </w:r>
            <w:r w:rsidRPr="001819FA">
              <w:rPr>
                <w:rFonts w:ascii="Times New Roman" w:eastAsia="Times New Roman" w:hAnsi="Times New Roman" w:cs="Times New Roman"/>
                <w:sz w:val="24"/>
                <w:szCs w:val="24"/>
                <w:vertAlign w:val="superscript"/>
                <w:lang w:eastAsia="ar-SA"/>
              </w:rPr>
              <w:t>3</w:t>
            </w:r>
          </w:p>
        </w:tc>
        <w:tc>
          <w:tcPr>
            <w:tcW w:w="1485" w:type="dxa"/>
            <w:tcMar>
              <w:top w:w="0" w:type="dxa"/>
              <w:left w:w="40" w:type="dxa"/>
              <w:bottom w:w="0" w:type="dxa"/>
              <w:right w:w="40" w:type="dxa"/>
            </w:tcMar>
            <w:vAlign w:val="center"/>
            <w:hideMark/>
          </w:tcPr>
          <w:p w14:paraId="78FC4DD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1,36-1,45</w:t>
            </w:r>
          </w:p>
        </w:tc>
        <w:tc>
          <w:tcPr>
            <w:tcW w:w="1135" w:type="dxa"/>
            <w:tcMar>
              <w:top w:w="0" w:type="dxa"/>
              <w:left w:w="40" w:type="dxa"/>
              <w:bottom w:w="0" w:type="dxa"/>
              <w:right w:w="40" w:type="dxa"/>
            </w:tcMar>
            <w:vAlign w:val="center"/>
            <w:hideMark/>
          </w:tcPr>
          <w:p w14:paraId="0244204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1,36-1,45</w:t>
            </w:r>
          </w:p>
        </w:tc>
        <w:tc>
          <w:tcPr>
            <w:tcW w:w="1417" w:type="dxa"/>
            <w:tcMar>
              <w:top w:w="0" w:type="dxa"/>
              <w:left w:w="40" w:type="dxa"/>
              <w:bottom w:w="0" w:type="dxa"/>
              <w:right w:w="40" w:type="dxa"/>
            </w:tcMar>
            <w:vAlign w:val="center"/>
            <w:hideMark/>
          </w:tcPr>
          <w:p w14:paraId="0A9638F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1,47-1,52</w:t>
            </w:r>
          </w:p>
        </w:tc>
        <w:tc>
          <w:tcPr>
            <w:tcW w:w="1701" w:type="dxa"/>
            <w:tcMar>
              <w:top w:w="0" w:type="dxa"/>
              <w:left w:w="40" w:type="dxa"/>
              <w:bottom w:w="0" w:type="dxa"/>
              <w:right w:w="40" w:type="dxa"/>
            </w:tcMar>
            <w:vAlign w:val="center"/>
            <w:hideMark/>
          </w:tcPr>
          <w:p w14:paraId="4013AC3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1,36-1,50</w:t>
            </w:r>
          </w:p>
        </w:tc>
        <w:tc>
          <w:tcPr>
            <w:tcW w:w="1276" w:type="dxa"/>
            <w:tcMar>
              <w:top w:w="0" w:type="dxa"/>
              <w:left w:w="40" w:type="dxa"/>
              <w:bottom w:w="0" w:type="dxa"/>
              <w:right w:w="40" w:type="dxa"/>
            </w:tcMar>
            <w:vAlign w:val="center"/>
            <w:hideMark/>
          </w:tcPr>
          <w:p w14:paraId="4DC317C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1,36-1,50</w:t>
            </w:r>
          </w:p>
        </w:tc>
        <w:tc>
          <w:tcPr>
            <w:tcW w:w="1276" w:type="dxa"/>
            <w:tcMar>
              <w:top w:w="0" w:type="dxa"/>
              <w:left w:w="40" w:type="dxa"/>
              <w:bottom w:w="0" w:type="dxa"/>
              <w:right w:w="40" w:type="dxa"/>
            </w:tcMar>
            <w:vAlign w:val="center"/>
            <w:hideMark/>
          </w:tcPr>
          <w:p w14:paraId="5073513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1,36-1,50</w:t>
            </w:r>
          </w:p>
        </w:tc>
        <w:tc>
          <w:tcPr>
            <w:tcW w:w="1134" w:type="dxa"/>
            <w:gridSpan w:val="2"/>
            <w:tcMar>
              <w:top w:w="0" w:type="dxa"/>
              <w:left w:w="40" w:type="dxa"/>
              <w:bottom w:w="0" w:type="dxa"/>
              <w:right w:w="40" w:type="dxa"/>
            </w:tcMar>
            <w:vAlign w:val="center"/>
            <w:hideMark/>
          </w:tcPr>
          <w:p w14:paraId="72FF2F0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1,36-1,45</w:t>
            </w:r>
          </w:p>
        </w:tc>
        <w:tc>
          <w:tcPr>
            <w:tcW w:w="1305" w:type="dxa"/>
            <w:tcMar>
              <w:top w:w="0" w:type="dxa"/>
              <w:left w:w="40" w:type="dxa"/>
              <w:bottom w:w="0" w:type="dxa"/>
              <w:right w:w="40" w:type="dxa"/>
            </w:tcMar>
            <w:vAlign w:val="center"/>
            <w:hideMark/>
          </w:tcPr>
          <w:p w14:paraId="42BBF20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1,35-1,40</w:t>
            </w:r>
          </w:p>
        </w:tc>
      </w:tr>
    </w:tbl>
    <w:p w14:paraId="45B50B68"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4900" w:type="pct"/>
        <w:tblCellSpacing w:w="0" w:type="dxa"/>
        <w:tblCellMar>
          <w:left w:w="0" w:type="dxa"/>
          <w:right w:w="0" w:type="dxa"/>
        </w:tblCellMar>
        <w:tblLook w:val="04A0" w:firstRow="1" w:lastRow="0" w:firstColumn="1" w:lastColumn="0" w:noHBand="0" w:noVBand="1"/>
      </w:tblPr>
      <w:tblGrid>
        <w:gridCol w:w="8957"/>
        <w:gridCol w:w="210"/>
      </w:tblGrid>
      <w:tr w:rsidR="001819FA" w:rsidRPr="001819FA" w14:paraId="629D0744" w14:textId="77777777" w:rsidTr="001819FA">
        <w:trPr>
          <w:tblCellSpacing w:w="0" w:type="dxa"/>
        </w:trPr>
        <w:tc>
          <w:tcPr>
            <w:tcW w:w="0" w:type="auto"/>
            <w:shd w:val="clear" w:color="auto" w:fill="CEE8FE"/>
            <w:vAlign w:val="center"/>
            <w:hideMark/>
          </w:tcPr>
          <w:p w14:paraId="4D83608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c>
        <w:tc>
          <w:tcPr>
            <w:tcW w:w="210" w:type="dxa"/>
            <w:vAlign w:val="center"/>
            <w:hideMark/>
          </w:tcPr>
          <w:p w14:paraId="441B33B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c>
      </w:tr>
    </w:tbl>
    <w:p w14:paraId="3D2CB69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Упаковка, маркировка, транспортирование и хранение</w:t>
      </w:r>
    </w:p>
    <w:p w14:paraId="77656E2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Жидкое стекло разливают в стальные бочки I и II типов по ГОСТ 6247 вместимостью 250 дм3 и металлические банки I и II типов вместимостью от 0,5 до 6 дм3 по ГОСТ 6128.</w:t>
      </w:r>
    </w:p>
    <w:p w14:paraId="093EFFC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Транспортная маркировка - по </w:t>
      </w:r>
      <w:hyperlink r:id="rId55" w:history="1">
        <w:r w:rsidRPr="001819FA">
          <w:rPr>
            <w:rStyle w:val="a3"/>
            <w:rFonts w:ascii="Times New Roman" w:eastAsia="Times New Roman" w:hAnsi="Times New Roman" w:cs="Times New Roman"/>
            <w:sz w:val="24"/>
            <w:szCs w:val="24"/>
            <w:lang w:eastAsia="ar-SA"/>
          </w:rPr>
          <w:t>ГОСТ 14192</w:t>
        </w:r>
      </w:hyperlink>
      <w:r w:rsidRPr="001819FA">
        <w:rPr>
          <w:rFonts w:ascii="Times New Roman" w:eastAsia="Times New Roman" w:hAnsi="Times New Roman" w:cs="Times New Roman"/>
          <w:sz w:val="24"/>
          <w:szCs w:val="24"/>
          <w:lang w:eastAsia="ar-SA"/>
        </w:rPr>
        <w:t xml:space="preserve"> с нанесением данных, характеризующих продукцию:                                                                                                                                                - наименования предприятия-изготовителя, его товарного знака; </w:t>
      </w:r>
    </w:p>
    <w:p w14:paraId="50E7E8E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наименования продукта и его вида;  </w:t>
      </w:r>
    </w:p>
    <w:p w14:paraId="6BDE13A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-номер партии;             </w:t>
      </w:r>
    </w:p>
    <w:p w14:paraId="41A4903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-даты изготовления;</w:t>
      </w:r>
    </w:p>
    <w:p w14:paraId="613D376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 массы брутто и нетто; </w:t>
      </w:r>
    </w:p>
    <w:p w14:paraId="0483C88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обозначения  стандарта.</w:t>
      </w:r>
    </w:p>
    <w:p w14:paraId="4EAFE563"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Жидкое стекло перевозят всеми видами транспорта в соответствии с правилами перевозки грузов, действующими на транспорте данного вида. При транспортировании бочки должны быть установлены так, чтобы исключить возможность их перемещения и качения.  Жидкое стекло должно храниться в плотно закрытой таре, в закрытых помещениях. При транспортировании и хранении жидкого стекла при отрицательной температуре перед применением его температуру доводят до температуры производственного помещения.  При хранении бочки устанавливают только в один ярус.</w:t>
      </w:r>
    </w:p>
    <w:p w14:paraId="4CFFEFB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Гарантии изготовителя:</w:t>
      </w:r>
    </w:p>
    <w:p w14:paraId="119C16C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Изготовитель гарантирует соответствие жидкого стекла требованиям ГОСТ при соблюдении условий транспортирования и хранения. Гарантийный срок хранения жидкого стекла - один год со дня изготовления. По истечении гарантийного срока хранения продукт перед использованием должен быть проверен на соответствие требованиям  ГОСТ.</w:t>
      </w:r>
    </w:p>
    <w:p w14:paraId="2C2274D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Клей ПВА ГОСТ 18992-80</w:t>
      </w:r>
    </w:p>
    <w:p w14:paraId="40E9E7F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Назначение:</w:t>
      </w:r>
      <w:r w:rsidRPr="001819FA">
        <w:rPr>
          <w:rFonts w:ascii="Times New Roman" w:eastAsia="Times New Roman" w:hAnsi="Times New Roman" w:cs="Times New Roman"/>
          <w:sz w:val="24"/>
          <w:szCs w:val="24"/>
          <w:lang w:eastAsia="ar-SA"/>
        </w:rPr>
        <w:br/>
        <w:t>Клей ПВА  применяется для приклеивания отделочных материалов к поверхностям, эксплуатируемым внутри помещений зданий различного назначения, для склеивания изделий из бумаги, ткани, кожи и дерева, а также для использования в качестве грунтовки и модифицирующей полимерной добавки в составе строительных растворов и смесей.</w:t>
      </w:r>
    </w:p>
    <w:p w14:paraId="6875234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Материалы для применения:</w:t>
      </w:r>
      <w:r w:rsidRPr="001819FA">
        <w:rPr>
          <w:rFonts w:ascii="Times New Roman" w:eastAsia="Times New Roman" w:hAnsi="Times New Roman" w:cs="Times New Roman"/>
          <w:sz w:val="24"/>
          <w:szCs w:val="24"/>
          <w:lang w:eastAsia="ar-SA"/>
        </w:rPr>
        <w:br/>
        <w:t>Бумага, ткань, кожа, дерево, линолеум, ворсовые ковры и другие материалы.</w:t>
      </w:r>
    </w:p>
    <w:p w14:paraId="70D85E18"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Основные свойства клея ПВА:</w:t>
      </w:r>
      <w:r w:rsidRPr="001819FA">
        <w:rPr>
          <w:rFonts w:ascii="Times New Roman" w:eastAsia="Times New Roman" w:hAnsi="Times New Roman" w:cs="Times New Roman"/>
          <w:sz w:val="24"/>
          <w:szCs w:val="24"/>
          <w:lang w:eastAsia="ar-SA"/>
        </w:rPr>
        <w:br/>
        <w:t>Образует прочную эластичную соединительную пленку;</w:t>
      </w:r>
      <w:r w:rsidRPr="001819FA">
        <w:rPr>
          <w:rFonts w:ascii="Times New Roman" w:eastAsia="Times New Roman" w:hAnsi="Times New Roman" w:cs="Times New Roman"/>
          <w:sz w:val="24"/>
          <w:szCs w:val="24"/>
          <w:lang w:eastAsia="ar-SA"/>
        </w:rPr>
        <w:br/>
        <w:t>Способствует увеличению сцепления материалов;</w:t>
      </w:r>
      <w:r w:rsidRPr="001819FA">
        <w:rPr>
          <w:rFonts w:ascii="Times New Roman" w:eastAsia="Times New Roman" w:hAnsi="Times New Roman" w:cs="Times New Roman"/>
          <w:sz w:val="24"/>
          <w:szCs w:val="24"/>
          <w:lang w:eastAsia="ar-SA"/>
        </w:rPr>
        <w:br/>
        <w:t xml:space="preserve">Ограниченно </w:t>
      </w:r>
      <w:proofErr w:type="gramStart"/>
      <w:r w:rsidRPr="001819FA">
        <w:rPr>
          <w:rFonts w:ascii="Times New Roman" w:eastAsia="Times New Roman" w:hAnsi="Times New Roman" w:cs="Times New Roman"/>
          <w:sz w:val="24"/>
          <w:szCs w:val="24"/>
          <w:lang w:eastAsia="ar-SA"/>
        </w:rPr>
        <w:t>водостойкий</w:t>
      </w:r>
      <w:proofErr w:type="gramEnd"/>
      <w:r w:rsidRPr="001819FA">
        <w:rPr>
          <w:rFonts w:ascii="Times New Roman" w:eastAsia="Times New Roman" w:hAnsi="Times New Roman" w:cs="Times New Roman"/>
          <w:sz w:val="24"/>
          <w:szCs w:val="24"/>
          <w:lang w:eastAsia="ar-SA"/>
        </w:rPr>
        <w:t>;</w:t>
      </w:r>
      <w:r w:rsidRPr="001819FA">
        <w:rPr>
          <w:rFonts w:ascii="Times New Roman" w:eastAsia="Times New Roman" w:hAnsi="Times New Roman" w:cs="Times New Roman"/>
          <w:sz w:val="24"/>
          <w:szCs w:val="24"/>
          <w:lang w:eastAsia="ar-SA"/>
        </w:rPr>
        <w:br/>
        <w:t>Хорошо разводится водой;</w:t>
      </w:r>
      <w:r w:rsidRPr="001819FA">
        <w:rPr>
          <w:rFonts w:ascii="Times New Roman" w:eastAsia="Times New Roman" w:hAnsi="Times New Roman" w:cs="Times New Roman"/>
          <w:sz w:val="24"/>
          <w:szCs w:val="24"/>
          <w:lang w:eastAsia="ar-SA"/>
        </w:rPr>
        <w:br/>
        <w:t>Склеивает как однородные, так и разнородные материалы.</w:t>
      </w:r>
    </w:p>
    <w:p w14:paraId="379EBB1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Состав:</w:t>
      </w:r>
      <w:r w:rsidRPr="001819FA">
        <w:rPr>
          <w:rFonts w:ascii="Times New Roman" w:eastAsia="Times New Roman" w:hAnsi="Times New Roman" w:cs="Times New Roman"/>
          <w:sz w:val="24"/>
          <w:szCs w:val="24"/>
          <w:lang w:eastAsia="ar-SA"/>
        </w:rPr>
        <w:br/>
        <w:t xml:space="preserve">Поливинилацетатная дисперсия (ПВАД), </w:t>
      </w:r>
      <w:proofErr w:type="spellStart"/>
      <w:r w:rsidRPr="001819FA">
        <w:rPr>
          <w:rFonts w:ascii="Times New Roman" w:eastAsia="Times New Roman" w:hAnsi="Times New Roman" w:cs="Times New Roman"/>
          <w:sz w:val="24"/>
          <w:szCs w:val="24"/>
          <w:lang w:eastAsia="ar-SA"/>
        </w:rPr>
        <w:t>карбоксиметилцеллюлоза</w:t>
      </w:r>
      <w:proofErr w:type="spellEnd"/>
      <w:r w:rsidRPr="001819FA">
        <w:rPr>
          <w:rFonts w:ascii="Times New Roman" w:eastAsia="Times New Roman" w:hAnsi="Times New Roman" w:cs="Times New Roman"/>
          <w:sz w:val="24"/>
          <w:szCs w:val="24"/>
          <w:lang w:eastAsia="ar-SA"/>
        </w:rPr>
        <w:t xml:space="preserve"> (</w:t>
      </w:r>
      <w:proofErr w:type="spellStart"/>
      <w:r w:rsidRPr="001819FA">
        <w:rPr>
          <w:rFonts w:ascii="Times New Roman" w:eastAsia="Times New Roman" w:hAnsi="Times New Roman" w:cs="Times New Roman"/>
          <w:sz w:val="24"/>
          <w:szCs w:val="24"/>
          <w:lang w:eastAsia="ar-SA"/>
        </w:rPr>
        <w:t>Na</w:t>
      </w:r>
      <w:proofErr w:type="spellEnd"/>
      <w:r w:rsidRPr="001819FA">
        <w:rPr>
          <w:rFonts w:ascii="Times New Roman" w:eastAsia="Times New Roman" w:hAnsi="Times New Roman" w:cs="Times New Roman"/>
          <w:sz w:val="24"/>
          <w:szCs w:val="24"/>
          <w:lang w:eastAsia="ar-SA"/>
        </w:rPr>
        <w:t>-КМЦ), пластифицирующие добавки для удобства в применении, улучшения качества клеевого соединения и стабильности качества клея при длительном хранении и т.п.</w:t>
      </w:r>
    </w:p>
    <w:p w14:paraId="5F7C9C0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Технические характеристики:</w:t>
      </w:r>
      <w:r w:rsidRPr="001819FA">
        <w:rPr>
          <w:rFonts w:ascii="Times New Roman" w:eastAsia="Times New Roman" w:hAnsi="Times New Roman" w:cs="Times New Roman"/>
          <w:sz w:val="24"/>
          <w:szCs w:val="24"/>
          <w:lang w:eastAsia="ar-SA"/>
        </w:rPr>
        <w:br/>
        <w:t xml:space="preserve">Клей ПВА  изготовлен по </w:t>
      </w:r>
      <w:r w:rsidRPr="001819FA">
        <w:rPr>
          <w:rFonts w:ascii="Times New Roman" w:eastAsia="Times New Roman" w:hAnsi="Times New Roman" w:cs="Times New Roman"/>
          <w:bCs/>
          <w:sz w:val="24"/>
          <w:szCs w:val="24"/>
          <w:lang w:eastAsia="ar-SA"/>
        </w:rPr>
        <w:t>ГОСТ 18992-80</w:t>
      </w:r>
    </w:p>
    <w:p w14:paraId="4A7997B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br/>
      </w:r>
      <w:r w:rsidRPr="001819FA">
        <w:rPr>
          <w:rFonts w:ascii="Times New Roman" w:eastAsia="Times New Roman" w:hAnsi="Times New Roman" w:cs="Times New Roman"/>
          <w:bCs/>
          <w:sz w:val="24"/>
          <w:szCs w:val="24"/>
          <w:lang w:eastAsia="ar-SA"/>
        </w:rPr>
        <w:t>Расход:</w:t>
      </w:r>
      <w:r w:rsidRPr="001819FA">
        <w:rPr>
          <w:rFonts w:ascii="Times New Roman" w:eastAsia="Times New Roman" w:hAnsi="Times New Roman" w:cs="Times New Roman"/>
          <w:sz w:val="24"/>
          <w:szCs w:val="24"/>
          <w:lang w:eastAsia="ar-SA"/>
        </w:rPr>
        <w:t xml:space="preserve"> 1 кг на 2 - 3кв.м., в зависимости от способа нанесения;</w:t>
      </w:r>
      <w:r w:rsidRPr="001819FA">
        <w:rPr>
          <w:rFonts w:ascii="Times New Roman" w:eastAsia="Times New Roman" w:hAnsi="Times New Roman" w:cs="Times New Roman"/>
          <w:sz w:val="24"/>
          <w:szCs w:val="24"/>
          <w:lang w:eastAsia="ar-SA"/>
        </w:rPr>
        <w:br/>
      </w:r>
      <w:r w:rsidRPr="001819FA">
        <w:rPr>
          <w:rFonts w:ascii="Times New Roman" w:eastAsia="Times New Roman" w:hAnsi="Times New Roman" w:cs="Times New Roman"/>
          <w:bCs/>
          <w:sz w:val="24"/>
          <w:szCs w:val="24"/>
          <w:lang w:eastAsia="ar-SA"/>
        </w:rPr>
        <w:t>Время полного высыхания:</w:t>
      </w:r>
      <w:r w:rsidRPr="001819FA">
        <w:rPr>
          <w:rFonts w:ascii="Times New Roman" w:eastAsia="Times New Roman" w:hAnsi="Times New Roman" w:cs="Times New Roman"/>
          <w:sz w:val="24"/>
          <w:szCs w:val="24"/>
          <w:lang w:eastAsia="ar-SA"/>
        </w:rPr>
        <w:t xml:space="preserve"> 24 часа (при температуре +20 градусов Цельсия, влажности 65%);</w:t>
      </w:r>
      <w:r w:rsidRPr="001819FA">
        <w:rPr>
          <w:rFonts w:ascii="Times New Roman" w:eastAsia="Times New Roman" w:hAnsi="Times New Roman" w:cs="Times New Roman"/>
          <w:sz w:val="24"/>
          <w:szCs w:val="24"/>
          <w:lang w:eastAsia="ar-SA"/>
        </w:rPr>
        <w:br/>
      </w:r>
      <w:r w:rsidRPr="001819FA">
        <w:rPr>
          <w:rFonts w:ascii="Times New Roman" w:eastAsia="Times New Roman" w:hAnsi="Times New Roman" w:cs="Times New Roman"/>
          <w:bCs/>
          <w:sz w:val="24"/>
          <w:szCs w:val="24"/>
          <w:lang w:eastAsia="ar-SA"/>
        </w:rPr>
        <w:t>Максимальная прочность клеевых швов:</w:t>
      </w:r>
      <w:r w:rsidRPr="001819FA">
        <w:rPr>
          <w:rFonts w:ascii="Times New Roman" w:eastAsia="Times New Roman" w:hAnsi="Times New Roman" w:cs="Times New Roman"/>
          <w:sz w:val="24"/>
          <w:szCs w:val="24"/>
          <w:lang w:eastAsia="ar-SA"/>
        </w:rPr>
        <w:t xml:space="preserve"> достигается через 72 часа;</w:t>
      </w:r>
      <w:r w:rsidRPr="001819FA">
        <w:rPr>
          <w:rFonts w:ascii="Times New Roman" w:eastAsia="Times New Roman" w:hAnsi="Times New Roman" w:cs="Times New Roman"/>
          <w:sz w:val="24"/>
          <w:szCs w:val="24"/>
          <w:lang w:eastAsia="ar-SA"/>
        </w:rPr>
        <w:br/>
      </w:r>
      <w:r w:rsidRPr="001819FA">
        <w:rPr>
          <w:rFonts w:ascii="Times New Roman" w:eastAsia="Times New Roman" w:hAnsi="Times New Roman" w:cs="Times New Roman"/>
          <w:bCs/>
          <w:sz w:val="24"/>
          <w:szCs w:val="24"/>
          <w:lang w:eastAsia="ar-SA"/>
        </w:rPr>
        <w:t>Прочность соединения:</w:t>
      </w:r>
      <w:r w:rsidRPr="001819FA">
        <w:rPr>
          <w:rFonts w:ascii="Times New Roman" w:eastAsia="Times New Roman" w:hAnsi="Times New Roman" w:cs="Times New Roman"/>
          <w:sz w:val="24"/>
          <w:szCs w:val="24"/>
          <w:lang w:eastAsia="ar-SA"/>
        </w:rPr>
        <w:t xml:space="preserve"> не менее 15кН/ кв. см</w:t>
      </w:r>
      <w:proofErr w:type="gramStart"/>
      <w:r w:rsidRPr="001819FA">
        <w:rPr>
          <w:rFonts w:ascii="Times New Roman" w:eastAsia="Times New Roman" w:hAnsi="Times New Roman" w:cs="Times New Roman"/>
          <w:sz w:val="24"/>
          <w:szCs w:val="24"/>
          <w:lang w:eastAsia="ar-SA"/>
        </w:rPr>
        <w:t>..</w:t>
      </w:r>
      <w:proofErr w:type="gramEnd"/>
    </w:p>
    <w:p w14:paraId="35BF5BD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Морозостойкость</w:t>
      </w:r>
      <w:r w:rsidRPr="001819FA">
        <w:rPr>
          <w:rFonts w:ascii="Times New Roman" w:eastAsia="Times New Roman" w:hAnsi="Times New Roman" w:cs="Times New Roman"/>
          <w:sz w:val="24"/>
          <w:szCs w:val="24"/>
          <w:lang w:eastAsia="ar-SA"/>
        </w:rPr>
        <w:t>:</w:t>
      </w:r>
      <w:r w:rsidRPr="001819FA">
        <w:rPr>
          <w:rFonts w:ascii="Times New Roman" w:eastAsia="Times New Roman" w:hAnsi="Times New Roman" w:cs="Times New Roman"/>
          <w:sz w:val="24"/>
          <w:szCs w:val="24"/>
          <w:lang w:eastAsia="ar-SA"/>
        </w:rPr>
        <w:br/>
        <w:t xml:space="preserve">Допускается транспортировка и хранение при температуре до -40 градусов Цельсия, но в течение не более одного месяца и </w:t>
      </w:r>
      <w:proofErr w:type="gramStart"/>
      <w:r w:rsidRPr="001819FA">
        <w:rPr>
          <w:rFonts w:ascii="Times New Roman" w:eastAsia="Times New Roman" w:hAnsi="Times New Roman" w:cs="Times New Roman"/>
          <w:sz w:val="24"/>
          <w:szCs w:val="24"/>
          <w:lang w:eastAsia="ar-SA"/>
        </w:rPr>
        <w:t>при</w:t>
      </w:r>
      <w:proofErr w:type="gramEnd"/>
      <w:r w:rsidRPr="001819FA">
        <w:rPr>
          <w:rFonts w:ascii="Times New Roman" w:eastAsia="Times New Roman" w:hAnsi="Times New Roman" w:cs="Times New Roman"/>
          <w:sz w:val="24"/>
          <w:szCs w:val="24"/>
          <w:lang w:eastAsia="ar-SA"/>
        </w:rPr>
        <w:t xml:space="preserve"> наличие значка о морозостойкости.</w:t>
      </w:r>
    </w:p>
    <w:p w14:paraId="0934398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Условия хранения:</w:t>
      </w:r>
      <w:r w:rsidRPr="001819FA">
        <w:rPr>
          <w:rFonts w:ascii="Times New Roman" w:eastAsia="Times New Roman" w:hAnsi="Times New Roman" w:cs="Times New Roman"/>
          <w:sz w:val="24"/>
          <w:szCs w:val="24"/>
          <w:lang w:eastAsia="ar-SA"/>
        </w:rPr>
        <w:br/>
        <w:t>Хранить в плотно закрытой таре при температуре не ниже +5 градусов Цельсия, предохраняя от воздействия влаги и прямых солнечных лучей.</w:t>
      </w:r>
    </w:p>
    <w:p w14:paraId="3390B143"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Клей казеиновый в порошке ГОСТ 3056-90.</w:t>
      </w:r>
    </w:p>
    <w:p w14:paraId="50ED256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ТЕХНИЧЕСКИЕ ТРЕБОВАНИЯ</w:t>
      </w:r>
    </w:p>
    <w:p w14:paraId="34C137B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Казеиновый клей должен вырабатываться в соответствии с требованиями ГОСТа по технологической инструкции, утвержденной в установленном порядке.</w:t>
      </w:r>
    </w:p>
    <w:p w14:paraId="73822F2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Казеиновый клей в зависимости от органолептических и физических показателей качества вырабатывают следующих марок: «Экстра» (В-107) и «</w:t>
      </w:r>
      <w:proofErr w:type="gramStart"/>
      <w:r w:rsidRPr="001819FA">
        <w:rPr>
          <w:rFonts w:ascii="Times New Roman" w:eastAsia="Times New Roman" w:hAnsi="Times New Roman" w:cs="Times New Roman"/>
          <w:sz w:val="24"/>
          <w:szCs w:val="24"/>
          <w:lang w:eastAsia="ar-SA"/>
        </w:rPr>
        <w:t>Обыкновенный</w:t>
      </w:r>
      <w:proofErr w:type="gramEnd"/>
      <w:r w:rsidRPr="001819FA">
        <w:rPr>
          <w:rFonts w:ascii="Times New Roman" w:eastAsia="Times New Roman" w:hAnsi="Times New Roman" w:cs="Times New Roman"/>
          <w:sz w:val="24"/>
          <w:szCs w:val="24"/>
          <w:lang w:eastAsia="ar-SA"/>
        </w:rPr>
        <w:t>» (ОБ).</w:t>
      </w:r>
    </w:p>
    <w:p w14:paraId="6457F1A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Характеристики</w:t>
      </w:r>
    </w:p>
    <w:p w14:paraId="1CDEE26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bookmarkStart w:id="225" w:name="i21555"/>
      <w:r w:rsidRPr="001819FA">
        <w:rPr>
          <w:rFonts w:ascii="Times New Roman" w:eastAsia="Times New Roman" w:hAnsi="Times New Roman" w:cs="Times New Roman"/>
          <w:sz w:val="24"/>
          <w:szCs w:val="24"/>
          <w:lang w:eastAsia="ar-SA"/>
        </w:rPr>
        <w:t>Для выработки казеинового клея должны применять следующие сырье и материалы:</w:t>
      </w:r>
      <w:bookmarkEnd w:id="225"/>
    </w:p>
    <w:p w14:paraId="2DA01C2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-казеин технический кислотный в зерне по ГОСТ 17626;  </w:t>
      </w:r>
    </w:p>
    <w:p w14:paraId="7264C76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-известь строительную воздушную гидратную без добавок первого сорта по </w:t>
      </w:r>
      <w:hyperlink r:id="rId56" w:tooltip="Известь строительная. Технические условия" w:history="1">
        <w:r w:rsidRPr="001819FA">
          <w:rPr>
            <w:rStyle w:val="a3"/>
            <w:rFonts w:ascii="Times New Roman" w:eastAsia="Times New Roman" w:hAnsi="Times New Roman" w:cs="Times New Roman"/>
            <w:sz w:val="24"/>
            <w:szCs w:val="24"/>
            <w:lang w:eastAsia="ar-SA"/>
          </w:rPr>
          <w:t>ГОСТ 9179</w:t>
        </w:r>
      </w:hyperlink>
      <w:r w:rsidRPr="001819FA">
        <w:rPr>
          <w:rFonts w:ascii="Times New Roman" w:eastAsia="Times New Roman" w:hAnsi="Times New Roman" w:cs="Times New Roman"/>
          <w:sz w:val="24"/>
          <w:szCs w:val="24"/>
          <w:lang w:eastAsia="ar-SA"/>
        </w:rPr>
        <w:t xml:space="preserve"> или кальция гидрат окиси по нормативно-технической документации;  </w:t>
      </w:r>
    </w:p>
    <w:p w14:paraId="1F41AB7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-натрий фтористый технический по нормативно-технической документации;                                                  </w:t>
      </w:r>
      <w:proofErr w:type="gramStart"/>
      <w:r w:rsidRPr="001819FA">
        <w:rPr>
          <w:rFonts w:ascii="Times New Roman" w:eastAsia="Times New Roman" w:hAnsi="Times New Roman" w:cs="Times New Roman"/>
          <w:sz w:val="24"/>
          <w:szCs w:val="24"/>
          <w:lang w:eastAsia="ar-SA"/>
        </w:rPr>
        <w:t>-к</w:t>
      </w:r>
      <w:proofErr w:type="gramEnd"/>
      <w:r w:rsidRPr="001819FA">
        <w:rPr>
          <w:rFonts w:ascii="Times New Roman" w:eastAsia="Times New Roman" w:hAnsi="Times New Roman" w:cs="Times New Roman"/>
          <w:sz w:val="24"/>
          <w:szCs w:val="24"/>
          <w:lang w:eastAsia="ar-SA"/>
        </w:rPr>
        <w:t xml:space="preserve">упорос медный марки А первого сорта по ГОСТ 19347; </w:t>
      </w:r>
    </w:p>
    <w:p w14:paraId="355B6B7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-керосин осветительный по нормативно-технической документации.</w:t>
      </w:r>
    </w:p>
    <w:p w14:paraId="0F368468"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По органолептическим и физическим показателям казеиновый клей должен соответствовать требованиям, указанным в табл. </w:t>
      </w:r>
      <w:hyperlink r:id="rId57" w:anchor="i36351" w:tooltip="Таблица 1" w:history="1">
        <w:r w:rsidRPr="001819FA">
          <w:rPr>
            <w:rStyle w:val="a3"/>
            <w:rFonts w:ascii="Times New Roman" w:eastAsia="Times New Roman" w:hAnsi="Times New Roman" w:cs="Times New Roman"/>
            <w:sz w:val="24"/>
            <w:szCs w:val="24"/>
            <w:lang w:eastAsia="ar-SA"/>
          </w:rPr>
          <w:t>1</w:t>
        </w:r>
      </w:hyperlink>
      <w:r w:rsidRPr="001819FA">
        <w:rPr>
          <w:rFonts w:ascii="Times New Roman" w:eastAsia="Times New Roman" w:hAnsi="Times New Roman" w:cs="Times New Roman"/>
          <w:sz w:val="24"/>
          <w:szCs w:val="24"/>
          <w:lang w:eastAsia="ar-SA"/>
        </w:rPr>
        <w:t>.</w:t>
      </w:r>
    </w:p>
    <w:p w14:paraId="39824AE5" w14:textId="77777777" w:rsid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Таблица 1</w:t>
      </w:r>
    </w:p>
    <w:p w14:paraId="5680071C" w14:textId="77777777" w:rsidR="00343CE4" w:rsidRPr="001819FA" w:rsidRDefault="00343CE4"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4931"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75"/>
        <w:gridCol w:w="2084"/>
        <w:gridCol w:w="1686"/>
      </w:tblGrid>
      <w:tr w:rsidR="001819FA" w:rsidRPr="001819FA" w14:paraId="29E6FCBD" w14:textId="77777777" w:rsidTr="00343CE4">
        <w:trPr>
          <w:tblHeader/>
          <w:tblCellSpacing w:w="0" w:type="dxa"/>
          <w:jc w:val="center"/>
        </w:trPr>
        <w:tc>
          <w:tcPr>
            <w:tcW w:w="2961" w:type="pct"/>
            <w:vMerge w:val="restart"/>
            <w:vAlign w:val="center"/>
            <w:hideMark/>
          </w:tcPr>
          <w:p w14:paraId="089DA7C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26" w:name="i36351"/>
            <w:r w:rsidRPr="001819FA">
              <w:rPr>
                <w:rFonts w:ascii="Times New Roman" w:eastAsia="Times New Roman" w:hAnsi="Times New Roman" w:cs="Times New Roman"/>
                <w:sz w:val="24"/>
                <w:szCs w:val="24"/>
                <w:lang w:eastAsia="ar-SA"/>
              </w:rPr>
              <w:t>Наименование показателя</w:t>
            </w:r>
            <w:bookmarkEnd w:id="226"/>
          </w:p>
        </w:tc>
        <w:tc>
          <w:tcPr>
            <w:tcW w:w="2039" w:type="pct"/>
            <w:gridSpan w:val="2"/>
            <w:vAlign w:val="center"/>
            <w:hideMark/>
          </w:tcPr>
          <w:p w14:paraId="233B02C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Характеристика и норма для клея марки</w:t>
            </w:r>
          </w:p>
        </w:tc>
      </w:tr>
      <w:tr w:rsidR="001819FA" w:rsidRPr="001819FA" w14:paraId="18A05A24" w14:textId="77777777" w:rsidTr="00343CE4">
        <w:trPr>
          <w:tblHeader/>
          <w:tblCellSpacing w:w="0" w:type="dxa"/>
          <w:jc w:val="center"/>
        </w:trPr>
        <w:tc>
          <w:tcPr>
            <w:tcW w:w="2961" w:type="pct"/>
            <w:vMerge/>
            <w:vAlign w:val="center"/>
            <w:hideMark/>
          </w:tcPr>
          <w:p w14:paraId="1D7AB41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1127" w:type="pct"/>
            <w:vAlign w:val="center"/>
            <w:hideMark/>
          </w:tcPr>
          <w:p w14:paraId="075B3FC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Экстра (В-107)</w:t>
            </w:r>
          </w:p>
        </w:tc>
        <w:tc>
          <w:tcPr>
            <w:tcW w:w="912" w:type="pct"/>
            <w:vAlign w:val="center"/>
            <w:hideMark/>
          </w:tcPr>
          <w:p w14:paraId="52AB81D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Обыкновенный (ОБ)</w:t>
            </w:r>
          </w:p>
        </w:tc>
      </w:tr>
      <w:tr w:rsidR="001819FA" w:rsidRPr="001819FA" w14:paraId="3F6EC3A2" w14:textId="77777777" w:rsidTr="00343CE4">
        <w:trPr>
          <w:tblCellSpacing w:w="0" w:type="dxa"/>
          <w:jc w:val="center"/>
        </w:trPr>
        <w:tc>
          <w:tcPr>
            <w:tcW w:w="2961" w:type="pct"/>
            <w:hideMark/>
          </w:tcPr>
          <w:p w14:paraId="5AAECC6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Внешний вид</w:t>
            </w:r>
          </w:p>
        </w:tc>
        <w:tc>
          <w:tcPr>
            <w:tcW w:w="2039" w:type="pct"/>
            <w:gridSpan w:val="2"/>
            <w:hideMark/>
          </w:tcPr>
          <w:p w14:paraId="7EE5580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Однородный порошок серого цвета без посторонних включений с незначительным количеством комков, распадающихся при легком растирании</w:t>
            </w:r>
          </w:p>
        </w:tc>
      </w:tr>
      <w:tr w:rsidR="001819FA" w:rsidRPr="001819FA" w14:paraId="56FB1EE8" w14:textId="77777777" w:rsidTr="00343CE4">
        <w:trPr>
          <w:tblCellSpacing w:w="0" w:type="dxa"/>
          <w:jc w:val="center"/>
        </w:trPr>
        <w:tc>
          <w:tcPr>
            <w:tcW w:w="2961" w:type="pct"/>
            <w:hideMark/>
          </w:tcPr>
          <w:p w14:paraId="1753F59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Запах</w:t>
            </w:r>
          </w:p>
        </w:tc>
        <w:tc>
          <w:tcPr>
            <w:tcW w:w="2039" w:type="pct"/>
            <w:gridSpan w:val="2"/>
            <w:hideMark/>
          </w:tcPr>
          <w:p w14:paraId="0B01969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Специфический, но не гнилостный</w:t>
            </w:r>
          </w:p>
        </w:tc>
      </w:tr>
      <w:tr w:rsidR="001819FA" w:rsidRPr="001819FA" w14:paraId="001CEE91" w14:textId="77777777" w:rsidTr="00343CE4">
        <w:trPr>
          <w:tblCellSpacing w:w="0" w:type="dxa"/>
          <w:jc w:val="center"/>
        </w:trPr>
        <w:tc>
          <w:tcPr>
            <w:tcW w:w="2961" w:type="pct"/>
            <w:hideMark/>
          </w:tcPr>
          <w:p w14:paraId="7ADD946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Степень измельчения, остаток на сите, %, с размером сторон ячейки в свету, </w:t>
            </w:r>
            <w:proofErr w:type="gramStart"/>
            <w:r w:rsidRPr="001819FA">
              <w:rPr>
                <w:rFonts w:ascii="Times New Roman" w:eastAsia="Times New Roman" w:hAnsi="Times New Roman" w:cs="Times New Roman"/>
                <w:sz w:val="24"/>
                <w:szCs w:val="24"/>
                <w:lang w:eastAsia="ar-SA"/>
              </w:rPr>
              <w:t>мм</w:t>
            </w:r>
            <w:proofErr w:type="gramEnd"/>
            <w:r w:rsidRPr="001819FA">
              <w:rPr>
                <w:rFonts w:ascii="Times New Roman" w:eastAsia="Times New Roman" w:hAnsi="Times New Roman" w:cs="Times New Roman"/>
                <w:sz w:val="24"/>
                <w:szCs w:val="24"/>
                <w:lang w:eastAsia="ar-SA"/>
              </w:rPr>
              <w:t>:</w:t>
            </w:r>
          </w:p>
        </w:tc>
        <w:tc>
          <w:tcPr>
            <w:tcW w:w="2039" w:type="pct"/>
            <w:gridSpan w:val="2"/>
            <w:hideMark/>
          </w:tcPr>
          <w:p w14:paraId="21922ED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5C4B9F33" w14:textId="77777777" w:rsidTr="00343CE4">
        <w:trPr>
          <w:tblCellSpacing w:w="0" w:type="dxa"/>
          <w:jc w:val="center"/>
        </w:trPr>
        <w:tc>
          <w:tcPr>
            <w:tcW w:w="2961" w:type="pct"/>
            <w:hideMark/>
          </w:tcPr>
          <w:p w14:paraId="70F8E41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0,4, не более</w:t>
            </w:r>
          </w:p>
        </w:tc>
        <w:tc>
          <w:tcPr>
            <w:tcW w:w="1127" w:type="pct"/>
            <w:hideMark/>
          </w:tcPr>
          <w:p w14:paraId="17529DF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w:t>
            </w:r>
          </w:p>
        </w:tc>
        <w:tc>
          <w:tcPr>
            <w:tcW w:w="912" w:type="pct"/>
            <w:hideMark/>
          </w:tcPr>
          <w:p w14:paraId="57831F1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r>
      <w:tr w:rsidR="001819FA" w:rsidRPr="001819FA" w14:paraId="094BB1A1" w14:textId="77777777" w:rsidTr="00343CE4">
        <w:trPr>
          <w:tblCellSpacing w:w="0" w:type="dxa"/>
          <w:jc w:val="center"/>
        </w:trPr>
        <w:tc>
          <w:tcPr>
            <w:tcW w:w="2961" w:type="pct"/>
            <w:hideMark/>
          </w:tcPr>
          <w:p w14:paraId="5C27411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0,5 не более</w:t>
            </w:r>
          </w:p>
        </w:tc>
        <w:tc>
          <w:tcPr>
            <w:tcW w:w="1127" w:type="pct"/>
            <w:hideMark/>
          </w:tcPr>
          <w:p w14:paraId="68F8055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w:t>
            </w:r>
          </w:p>
        </w:tc>
        <w:tc>
          <w:tcPr>
            <w:tcW w:w="912" w:type="pct"/>
            <w:hideMark/>
          </w:tcPr>
          <w:p w14:paraId="0DF19E1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w:t>
            </w:r>
          </w:p>
        </w:tc>
      </w:tr>
      <w:tr w:rsidR="001819FA" w:rsidRPr="001819FA" w14:paraId="0247C9D0" w14:textId="77777777" w:rsidTr="00343CE4">
        <w:trPr>
          <w:tblCellSpacing w:w="0" w:type="dxa"/>
          <w:jc w:val="center"/>
        </w:trPr>
        <w:tc>
          <w:tcPr>
            <w:tcW w:w="2961" w:type="pct"/>
            <w:hideMark/>
          </w:tcPr>
          <w:p w14:paraId="37EA20F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1,2</w:t>
            </w:r>
          </w:p>
        </w:tc>
        <w:tc>
          <w:tcPr>
            <w:tcW w:w="2039" w:type="pct"/>
            <w:gridSpan w:val="2"/>
            <w:hideMark/>
          </w:tcPr>
          <w:p w14:paraId="2BFF756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допускается</w:t>
            </w:r>
          </w:p>
        </w:tc>
      </w:tr>
      <w:tr w:rsidR="001819FA" w:rsidRPr="001819FA" w14:paraId="3033F4AD" w14:textId="77777777" w:rsidTr="00343CE4">
        <w:trPr>
          <w:tblCellSpacing w:w="0" w:type="dxa"/>
          <w:jc w:val="center"/>
        </w:trPr>
        <w:tc>
          <w:tcPr>
            <w:tcW w:w="2961" w:type="pct"/>
            <w:hideMark/>
          </w:tcPr>
          <w:p w14:paraId="1715D86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Растворимость в воде</w:t>
            </w:r>
          </w:p>
        </w:tc>
        <w:tc>
          <w:tcPr>
            <w:tcW w:w="2039" w:type="pct"/>
            <w:gridSpan w:val="2"/>
            <w:hideMark/>
          </w:tcPr>
          <w:p w14:paraId="3C1C995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Однородная масса, не содержащая комков</w:t>
            </w:r>
          </w:p>
        </w:tc>
      </w:tr>
      <w:tr w:rsidR="001819FA" w:rsidRPr="001819FA" w14:paraId="14C25BB7" w14:textId="77777777" w:rsidTr="00343CE4">
        <w:trPr>
          <w:tblCellSpacing w:w="0" w:type="dxa"/>
          <w:jc w:val="center"/>
        </w:trPr>
        <w:tc>
          <w:tcPr>
            <w:tcW w:w="2961" w:type="pct"/>
            <w:hideMark/>
          </w:tcPr>
          <w:p w14:paraId="543E68A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Динамическая вязкость стандартного раствора клея при 20 °С, </w:t>
            </w:r>
            <w:proofErr w:type="gramStart"/>
            <w:r w:rsidRPr="001819FA">
              <w:rPr>
                <w:rFonts w:ascii="Times New Roman" w:eastAsia="Times New Roman" w:hAnsi="Times New Roman" w:cs="Times New Roman"/>
                <w:sz w:val="24"/>
                <w:szCs w:val="24"/>
                <w:lang w:eastAsia="ar-SA"/>
              </w:rPr>
              <w:t>П</w:t>
            </w:r>
            <w:proofErr w:type="gramEnd"/>
          </w:p>
        </w:tc>
        <w:tc>
          <w:tcPr>
            <w:tcW w:w="1127" w:type="pct"/>
            <w:hideMark/>
          </w:tcPr>
          <w:p w14:paraId="7942171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От 10,8 до 27,0</w:t>
            </w:r>
          </w:p>
        </w:tc>
        <w:tc>
          <w:tcPr>
            <w:tcW w:w="912" w:type="pct"/>
            <w:hideMark/>
          </w:tcPr>
          <w:p w14:paraId="777D160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нормируется</w:t>
            </w:r>
          </w:p>
        </w:tc>
      </w:tr>
      <w:tr w:rsidR="001819FA" w:rsidRPr="001819FA" w14:paraId="33E7BF9A" w14:textId="77777777" w:rsidTr="00343CE4">
        <w:trPr>
          <w:tblCellSpacing w:w="0" w:type="dxa"/>
          <w:jc w:val="center"/>
        </w:trPr>
        <w:tc>
          <w:tcPr>
            <w:tcW w:w="2961" w:type="pct"/>
            <w:hideMark/>
          </w:tcPr>
          <w:p w14:paraId="7F45413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Сохранение стандартным раствором клея </w:t>
            </w:r>
            <w:proofErr w:type="spellStart"/>
            <w:r w:rsidRPr="001819FA">
              <w:rPr>
                <w:rFonts w:ascii="Times New Roman" w:eastAsia="Times New Roman" w:hAnsi="Times New Roman" w:cs="Times New Roman"/>
                <w:sz w:val="24"/>
                <w:szCs w:val="24"/>
                <w:lang w:eastAsia="ar-SA"/>
              </w:rPr>
              <w:t>вязкотекучего</w:t>
            </w:r>
            <w:proofErr w:type="spellEnd"/>
            <w:r w:rsidRPr="001819FA">
              <w:rPr>
                <w:rFonts w:ascii="Times New Roman" w:eastAsia="Times New Roman" w:hAnsi="Times New Roman" w:cs="Times New Roman"/>
                <w:sz w:val="24"/>
                <w:szCs w:val="24"/>
                <w:lang w:eastAsia="ar-SA"/>
              </w:rPr>
              <w:t xml:space="preserve"> состояния, </w:t>
            </w:r>
            <w:proofErr w:type="gramStart"/>
            <w:r w:rsidRPr="001819FA">
              <w:rPr>
                <w:rFonts w:ascii="Times New Roman" w:eastAsia="Times New Roman" w:hAnsi="Times New Roman" w:cs="Times New Roman"/>
                <w:sz w:val="24"/>
                <w:szCs w:val="24"/>
                <w:lang w:eastAsia="ar-SA"/>
              </w:rPr>
              <w:t>ч</w:t>
            </w:r>
            <w:proofErr w:type="gramEnd"/>
            <w:r w:rsidRPr="001819FA">
              <w:rPr>
                <w:rFonts w:ascii="Times New Roman" w:eastAsia="Times New Roman" w:hAnsi="Times New Roman" w:cs="Times New Roman"/>
                <w:sz w:val="24"/>
                <w:szCs w:val="24"/>
                <w:lang w:eastAsia="ar-SA"/>
              </w:rPr>
              <w:t>, не менее</w:t>
            </w:r>
          </w:p>
        </w:tc>
        <w:tc>
          <w:tcPr>
            <w:tcW w:w="1127" w:type="pct"/>
            <w:hideMark/>
          </w:tcPr>
          <w:p w14:paraId="1EE49F1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w:t>
            </w:r>
          </w:p>
        </w:tc>
        <w:tc>
          <w:tcPr>
            <w:tcW w:w="912" w:type="pct"/>
            <w:hideMark/>
          </w:tcPr>
          <w:p w14:paraId="43B939B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w:t>
            </w:r>
          </w:p>
        </w:tc>
      </w:tr>
      <w:tr w:rsidR="001819FA" w:rsidRPr="001819FA" w14:paraId="7757F98D" w14:textId="77777777" w:rsidTr="00343CE4">
        <w:trPr>
          <w:tblCellSpacing w:w="0" w:type="dxa"/>
          <w:jc w:val="center"/>
        </w:trPr>
        <w:tc>
          <w:tcPr>
            <w:tcW w:w="2961" w:type="pct"/>
            <w:hideMark/>
          </w:tcPr>
          <w:p w14:paraId="5CAE518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Сохранение состояния плотного эластичного студня, образованного стандартным раствором клея, </w:t>
            </w:r>
            <w:proofErr w:type="gramStart"/>
            <w:r w:rsidRPr="001819FA">
              <w:rPr>
                <w:rFonts w:ascii="Times New Roman" w:eastAsia="Times New Roman" w:hAnsi="Times New Roman" w:cs="Times New Roman"/>
                <w:sz w:val="24"/>
                <w:szCs w:val="24"/>
                <w:lang w:eastAsia="ar-SA"/>
              </w:rPr>
              <w:t>ч</w:t>
            </w:r>
            <w:proofErr w:type="gramEnd"/>
            <w:r w:rsidRPr="001819FA">
              <w:rPr>
                <w:rFonts w:ascii="Times New Roman" w:eastAsia="Times New Roman" w:hAnsi="Times New Roman" w:cs="Times New Roman"/>
                <w:sz w:val="24"/>
                <w:szCs w:val="24"/>
                <w:lang w:eastAsia="ar-SA"/>
              </w:rPr>
              <w:t>, не менее</w:t>
            </w:r>
          </w:p>
        </w:tc>
        <w:tc>
          <w:tcPr>
            <w:tcW w:w="1127" w:type="pct"/>
            <w:hideMark/>
          </w:tcPr>
          <w:p w14:paraId="267ABF6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w:t>
            </w:r>
          </w:p>
        </w:tc>
        <w:tc>
          <w:tcPr>
            <w:tcW w:w="912" w:type="pct"/>
            <w:hideMark/>
          </w:tcPr>
          <w:p w14:paraId="4E0D829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нормируется</w:t>
            </w:r>
          </w:p>
        </w:tc>
      </w:tr>
      <w:tr w:rsidR="001819FA" w:rsidRPr="001819FA" w14:paraId="318E0004" w14:textId="77777777" w:rsidTr="00343CE4">
        <w:trPr>
          <w:tblCellSpacing w:w="0" w:type="dxa"/>
          <w:jc w:val="center"/>
        </w:trPr>
        <w:tc>
          <w:tcPr>
            <w:tcW w:w="2961" w:type="pct"/>
            <w:hideMark/>
          </w:tcPr>
          <w:p w14:paraId="050D8B7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Прочность склеивания древесины, МПа (кгс/см</w:t>
            </w:r>
            <w:proofErr w:type="gramStart"/>
            <w:r w:rsidRPr="001819FA">
              <w:rPr>
                <w:rFonts w:ascii="Times New Roman" w:eastAsia="Times New Roman" w:hAnsi="Times New Roman" w:cs="Times New Roman"/>
                <w:sz w:val="24"/>
                <w:szCs w:val="24"/>
                <w:vertAlign w:val="superscript"/>
                <w:lang w:eastAsia="ar-SA"/>
              </w:rPr>
              <w:t>2</w:t>
            </w:r>
            <w:proofErr w:type="gramEnd"/>
            <w:r w:rsidRPr="001819FA">
              <w:rPr>
                <w:rFonts w:ascii="Times New Roman" w:eastAsia="Times New Roman" w:hAnsi="Times New Roman" w:cs="Times New Roman"/>
                <w:sz w:val="24"/>
                <w:szCs w:val="24"/>
                <w:lang w:eastAsia="ar-SA"/>
              </w:rPr>
              <w:t>), не менее:</w:t>
            </w:r>
          </w:p>
        </w:tc>
        <w:tc>
          <w:tcPr>
            <w:tcW w:w="1127" w:type="pct"/>
            <w:hideMark/>
          </w:tcPr>
          <w:p w14:paraId="73ACF83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c>
          <w:tcPr>
            <w:tcW w:w="912" w:type="pct"/>
            <w:hideMark/>
          </w:tcPr>
          <w:p w14:paraId="4DBB9D4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w:t>
            </w:r>
          </w:p>
        </w:tc>
      </w:tr>
      <w:tr w:rsidR="001819FA" w:rsidRPr="001819FA" w14:paraId="4D1D48BA" w14:textId="77777777" w:rsidTr="00343CE4">
        <w:trPr>
          <w:tblCellSpacing w:w="0" w:type="dxa"/>
          <w:jc w:val="center"/>
        </w:trPr>
        <w:tc>
          <w:tcPr>
            <w:tcW w:w="2961" w:type="pct"/>
            <w:hideMark/>
          </w:tcPr>
          <w:p w14:paraId="2FA3750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при сухом испытании</w:t>
            </w:r>
          </w:p>
        </w:tc>
        <w:tc>
          <w:tcPr>
            <w:tcW w:w="1127" w:type="pct"/>
            <w:hideMark/>
          </w:tcPr>
          <w:p w14:paraId="2CCCF2F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10,5 (105)</w:t>
            </w:r>
          </w:p>
        </w:tc>
        <w:tc>
          <w:tcPr>
            <w:tcW w:w="912" w:type="pct"/>
            <w:hideMark/>
          </w:tcPr>
          <w:p w14:paraId="4D90F53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7,5 (75)</w:t>
            </w:r>
          </w:p>
        </w:tc>
      </w:tr>
      <w:tr w:rsidR="001819FA" w:rsidRPr="001819FA" w14:paraId="19D830AA" w14:textId="77777777" w:rsidTr="00343CE4">
        <w:trPr>
          <w:tblCellSpacing w:w="0" w:type="dxa"/>
          <w:jc w:val="center"/>
        </w:trPr>
        <w:tc>
          <w:tcPr>
            <w:tcW w:w="2961" w:type="pct"/>
            <w:hideMark/>
          </w:tcPr>
          <w:p w14:paraId="777BF56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при мокром испытании</w:t>
            </w:r>
          </w:p>
        </w:tc>
        <w:tc>
          <w:tcPr>
            <w:tcW w:w="1127" w:type="pct"/>
            <w:hideMark/>
          </w:tcPr>
          <w:p w14:paraId="6982C84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7,2 (72)</w:t>
            </w:r>
          </w:p>
        </w:tc>
        <w:tc>
          <w:tcPr>
            <w:tcW w:w="912" w:type="pct"/>
            <w:hideMark/>
          </w:tcPr>
          <w:p w14:paraId="594A7E3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5,2 (52)</w:t>
            </w:r>
          </w:p>
        </w:tc>
      </w:tr>
    </w:tbl>
    <w:p w14:paraId="15CF9DD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iCs/>
          <w:sz w:val="24"/>
          <w:szCs w:val="24"/>
          <w:lang w:eastAsia="ar-SA"/>
        </w:rPr>
      </w:pPr>
    </w:p>
    <w:p w14:paraId="58E6D76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iCs/>
          <w:sz w:val="24"/>
          <w:szCs w:val="24"/>
          <w:lang w:eastAsia="ar-SA"/>
        </w:rPr>
        <w:t>Требования безопасности</w:t>
      </w:r>
    </w:p>
    <w:p w14:paraId="2AE39C1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1. Казеиновый клей относится к воспламеняющимся веществам. Температура воспламенения 255 °С. </w:t>
      </w:r>
    </w:p>
    <w:p w14:paraId="78E8AF64"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 Казеиновый клей взрывоопасен. Нижний предел воспламеняемости (</w:t>
      </w:r>
      <w:proofErr w:type="spellStart"/>
      <w:r w:rsidRPr="001819FA">
        <w:rPr>
          <w:rFonts w:ascii="Times New Roman" w:eastAsia="Times New Roman" w:hAnsi="Times New Roman" w:cs="Times New Roman"/>
          <w:sz w:val="24"/>
          <w:szCs w:val="24"/>
          <w:lang w:eastAsia="ar-SA"/>
        </w:rPr>
        <w:t>взрываемости</w:t>
      </w:r>
      <w:proofErr w:type="spellEnd"/>
      <w:r w:rsidRPr="001819FA">
        <w:rPr>
          <w:rFonts w:ascii="Times New Roman" w:eastAsia="Times New Roman" w:hAnsi="Times New Roman" w:cs="Times New Roman"/>
          <w:sz w:val="24"/>
          <w:szCs w:val="24"/>
          <w:lang w:eastAsia="ar-SA"/>
        </w:rPr>
        <w:t xml:space="preserve">) </w:t>
      </w:r>
      <w:proofErr w:type="spellStart"/>
      <w:r w:rsidRPr="001819FA">
        <w:rPr>
          <w:rFonts w:ascii="Times New Roman" w:eastAsia="Times New Roman" w:hAnsi="Times New Roman" w:cs="Times New Roman"/>
          <w:sz w:val="24"/>
          <w:szCs w:val="24"/>
          <w:lang w:eastAsia="ar-SA"/>
        </w:rPr>
        <w:t>аэровзвесей</w:t>
      </w:r>
      <w:proofErr w:type="spellEnd"/>
      <w:r w:rsidRPr="001819FA">
        <w:rPr>
          <w:rFonts w:ascii="Times New Roman" w:eastAsia="Times New Roman" w:hAnsi="Times New Roman" w:cs="Times New Roman"/>
          <w:sz w:val="24"/>
          <w:szCs w:val="24"/>
          <w:lang w:eastAsia="ar-SA"/>
        </w:rPr>
        <w:t xml:space="preserve"> (размер частиц 100 - 63 мкм) клея 200 г/м</w:t>
      </w:r>
      <w:r w:rsidRPr="001819FA">
        <w:rPr>
          <w:rFonts w:ascii="Times New Roman" w:eastAsia="Times New Roman" w:hAnsi="Times New Roman" w:cs="Times New Roman"/>
          <w:sz w:val="24"/>
          <w:szCs w:val="24"/>
          <w:vertAlign w:val="superscript"/>
          <w:lang w:eastAsia="ar-SA"/>
        </w:rPr>
        <w:t>3</w:t>
      </w:r>
      <w:r w:rsidRPr="001819FA">
        <w:rPr>
          <w:rFonts w:ascii="Times New Roman" w:eastAsia="Times New Roman" w:hAnsi="Times New Roman" w:cs="Times New Roman"/>
          <w:sz w:val="24"/>
          <w:szCs w:val="24"/>
          <w:lang w:eastAsia="ar-SA"/>
        </w:rPr>
        <w:t xml:space="preserve">. </w:t>
      </w:r>
    </w:p>
    <w:p w14:paraId="119D8BA3"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3. Помещения, где проводятся работы, должны быть оснащены местной вытяжной вентиляцией.                                                                                                                                                     4. При пожаре для тушения следует использовать огнетушители, асбестовую ткань, воду, песок</w:t>
      </w:r>
      <w:r w:rsidRPr="001819FA">
        <w:rPr>
          <w:rFonts w:ascii="Times New Roman" w:eastAsia="Times New Roman" w:hAnsi="Times New Roman" w:cs="Times New Roman"/>
          <w:b/>
          <w:sz w:val="24"/>
          <w:szCs w:val="24"/>
          <w:lang w:eastAsia="ar-SA"/>
        </w:rPr>
        <w:t>.</w:t>
      </w:r>
    </w:p>
    <w:p w14:paraId="6402ACE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Маркировка</w:t>
      </w:r>
    </w:p>
    <w:p w14:paraId="55AF043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1. На потребительскую тару (полиэтиленовый пакет, коробку, пачку) и транспортную тару (мешок, ящик) с казеиновым клеем наносят типографским способом маркировку или наклеивают этикетку с указанием:                                                                                                                 </w:t>
      </w:r>
      <w:proofErr w:type="gramStart"/>
      <w:r w:rsidRPr="001819FA">
        <w:rPr>
          <w:rFonts w:ascii="Times New Roman" w:eastAsia="Times New Roman" w:hAnsi="Times New Roman" w:cs="Times New Roman"/>
          <w:sz w:val="24"/>
          <w:szCs w:val="24"/>
          <w:lang w:eastAsia="ar-SA"/>
        </w:rPr>
        <w:t>-н</w:t>
      </w:r>
      <w:proofErr w:type="gramEnd"/>
      <w:r w:rsidRPr="001819FA">
        <w:rPr>
          <w:rFonts w:ascii="Times New Roman" w:eastAsia="Times New Roman" w:hAnsi="Times New Roman" w:cs="Times New Roman"/>
          <w:sz w:val="24"/>
          <w:szCs w:val="24"/>
          <w:lang w:eastAsia="ar-SA"/>
        </w:rPr>
        <w:t>аименования предприятия-изготовителя и (или) товарного знака;</w:t>
      </w:r>
    </w:p>
    <w:p w14:paraId="3641689B"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-наименования продукции;</w:t>
      </w:r>
    </w:p>
    <w:p w14:paraId="0656C5B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-назначения продукции;</w:t>
      </w:r>
    </w:p>
    <w:p w14:paraId="49ECF62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-марки клея;</w:t>
      </w:r>
    </w:p>
    <w:p w14:paraId="22ABC76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-номера партии для транспортной тары;                                                                                                                  </w:t>
      </w:r>
      <w:proofErr w:type="gramStart"/>
      <w:r w:rsidRPr="001819FA">
        <w:rPr>
          <w:rFonts w:ascii="Times New Roman" w:eastAsia="Times New Roman" w:hAnsi="Times New Roman" w:cs="Times New Roman"/>
          <w:sz w:val="24"/>
          <w:szCs w:val="24"/>
          <w:lang w:eastAsia="ar-SA"/>
        </w:rPr>
        <w:t>-м</w:t>
      </w:r>
      <w:proofErr w:type="gramEnd"/>
      <w:r w:rsidRPr="001819FA">
        <w:rPr>
          <w:rFonts w:ascii="Times New Roman" w:eastAsia="Times New Roman" w:hAnsi="Times New Roman" w:cs="Times New Roman"/>
          <w:sz w:val="24"/>
          <w:szCs w:val="24"/>
          <w:lang w:eastAsia="ar-SA"/>
        </w:rPr>
        <w:t>ассы нетто, а для транспортной тары массы нетто и брутто;                                                                                  -количества единиц потребительской упаковки (пакетов, коробок, пачек) в мешке или ящике;</w:t>
      </w:r>
    </w:p>
    <w:p w14:paraId="330D8BB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-даты выработки и срока хранения;</w:t>
      </w:r>
    </w:p>
    <w:p w14:paraId="29B5C86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-цены;                                                                                                                                                                               </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пособа применения ;</w:t>
      </w:r>
    </w:p>
    <w:p w14:paraId="3DD5872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-обозначения ГОСТ (без указания цифр года).</w:t>
      </w:r>
    </w:p>
    <w:p w14:paraId="43AEF9C6"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bookmarkStart w:id="227" w:name="i44434"/>
      <w:r w:rsidRPr="001819FA">
        <w:rPr>
          <w:rFonts w:ascii="Times New Roman" w:eastAsia="Times New Roman" w:hAnsi="Times New Roman" w:cs="Times New Roman"/>
          <w:sz w:val="24"/>
          <w:szCs w:val="24"/>
          <w:lang w:eastAsia="ar-SA"/>
        </w:rPr>
        <w:t xml:space="preserve">2. Транспортная маркировка - по </w:t>
      </w:r>
      <w:bookmarkEnd w:id="227"/>
      <w:r w:rsidRPr="001819FA">
        <w:rPr>
          <w:rFonts w:ascii="Times New Roman" w:eastAsia="Times New Roman" w:hAnsi="Times New Roman" w:cs="Times New Roman"/>
          <w:sz w:val="24"/>
          <w:szCs w:val="24"/>
          <w:lang w:eastAsia="ar-SA"/>
        </w:rPr>
        <w:fldChar w:fldCharType="begin"/>
      </w:r>
      <w:r w:rsidRPr="001819FA">
        <w:rPr>
          <w:rFonts w:ascii="Times New Roman" w:eastAsia="Times New Roman" w:hAnsi="Times New Roman" w:cs="Times New Roman"/>
          <w:sz w:val="24"/>
          <w:szCs w:val="24"/>
          <w:lang w:eastAsia="ar-SA"/>
        </w:rPr>
        <w:instrText xml:space="preserve"> HYPERLINK "http://www.tehlit.ru/1lib_norma_doc/6/6376/index.htm" \o "Маркировка грузов" </w:instrText>
      </w:r>
      <w:r w:rsidRPr="001819FA">
        <w:rPr>
          <w:rFonts w:ascii="Times New Roman" w:eastAsia="Times New Roman" w:hAnsi="Times New Roman" w:cs="Times New Roman"/>
          <w:sz w:val="24"/>
          <w:szCs w:val="24"/>
          <w:lang w:eastAsia="ar-SA"/>
        </w:rPr>
        <w:fldChar w:fldCharType="separate"/>
      </w:r>
      <w:r w:rsidRPr="001819FA">
        <w:rPr>
          <w:rStyle w:val="a3"/>
          <w:rFonts w:ascii="Times New Roman" w:eastAsia="Times New Roman" w:hAnsi="Times New Roman" w:cs="Times New Roman"/>
          <w:sz w:val="24"/>
          <w:szCs w:val="24"/>
          <w:lang w:eastAsia="ar-SA"/>
        </w:rPr>
        <w:t>ГОСТ 14192</w:t>
      </w:r>
      <w:r w:rsidRPr="001819FA">
        <w:rPr>
          <w:rFonts w:ascii="Times New Roman" w:eastAsia="Times New Roman" w:hAnsi="Times New Roman" w:cs="Times New Roman"/>
          <w:sz w:val="24"/>
          <w:szCs w:val="24"/>
          <w:lang w:eastAsia="ar-SA"/>
        </w:rPr>
        <w:fldChar w:fldCharType="end"/>
      </w:r>
      <w:r w:rsidRPr="001819FA">
        <w:rPr>
          <w:rFonts w:ascii="Times New Roman" w:eastAsia="Times New Roman" w:hAnsi="Times New Roman" w:cs="Times New Roman"/>
          <w:sz w:val="24"/>
          <w:szCs w:val="24"/>
          <w:lang w:eastAsia="ar-SA"/>
        </w:rPr>
        <w:t xml:space="preserve"> с указанием манипуляционного знака «Боится сырости»; предупредительной надписи «Не бросать», «Беречь от огня» и знака опасности по ГОСТ 19433 (класс 9, подкласс 9.1, шифр 9.1.4, номер чертежа 9).</w:t>
      </w:r>
    </w:p>
    <w:p w14:paraId="2AB0FE84"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Упаковка</w:t>
      </w:r>
    </w:p>
    <w:p w14:paraId="6320E2C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bookmarkStart w:id="228" w:name="i53085"/>
      <w:r w:rsidRPr="001819FA">
        <w:rPr>
          <w:rFonts w:ascii="Times New Roman" w:eastAsia="Times New Roman" w:hAnsi="Times New Roman" w:cs="Times New Roman"/>
          <w:sz w:val="24"/>
          <w:szCs w:val="24"/>
          <w:lang w:eastAsia="ar-SA"/>
        </w:rPr>
        <w:t>1. Казеиновый клей упаковывают в бумажные трехслойные и четырехслойные мешки по ГОСТ 2226 марок НМ, ВМ или ПМ с открытой или закрытой горловиной массой нетто 20 кг.</w:t>
      </w:r>
      <w:bookmarkEnd w:id="228"/>
      <w:r w:rsidRPr="001819FA">
        <w:rPr>
          <w:rFonts w:ascii="Times New Roman" w:eastAsia="Times New Roman" w:hAnsi="Times New Roman" w:cs="Times New Roman"/>
          <w:sz w:val="24"/>
          <w:szCs w:val="24"/>
          <w:lang w:eastAsia="ar-SA"/>
        </w:rPr>
        <w:t xml:space="preserve">       Допускается по согласованию с потребителем упаковывание клея в бумажные мешки массой нетто до 40 кг.                                                                                                                                           Предельное отклонение массы нетто в меньшую сторону не должно превышать 0,5 %.</w:t>
      </w:r>
    </w:p>
    <w:p w14:paraId="7FA89114"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bookmarkStart w:id="229" w:name="i61047"/>
      <w:r w:rsidRPr="001819FA">
        <w:rPr>
          <w:rFonts w:ascii="Times New Roman" w:eastAsia="Times New Roman" w:hAnsi="Times New Roman" w:cs="Times New Roman"/>
          <w:sz w:val="24"/>
          <w:szCs w:val="24"/>
          <w:lang w:eastAsia="ar-SA"/>
        </w:rPr>
        <w:t xml:space="preserve">2. Казеиновый клей для розничной торговли упаковывают в потребительскую тару: пакеты из полиэтиленовой пленки по </w:t>
      </w:r>
      <w:bookmarkEnd w:id="229"/>
      <w:r w:rsidRPr="001819FA">
        <w:rPr>
          <w:rFonts w:ascii="Times New Roman" w:eastAsia="Times New Roman" w:hAnsi="Times New Roman" w:cs="Times New Roman"/>
          <w:sz w:val="24"/>
          <w:szCs w:val="24"/>
          <w:lang w:eastAsia="ar-SA"/>
        </w:rPr>
        <w:fldChar w:fldCharType="begin"/>
      </w:r>
      <w:r w:rsidRPr="001819FA">
        <w:rPr>
          <w:rFonts w:ascii="Times New Roman" w:eastAsia="Times New Roman" w:hAnsi="Times New Roman" w:cs="Times New Roman"/>
          <w:sz w:val="24"/>
          <w:szCs w:val="24"/>
          <w:lang w:eastAsia="ar-SA"/>
        </w:rPr>
        <w:instrText xml:space="preserve"> HYPERLINK "http://www.tehlit.ru/1lib_norma_doc/7/7262/index.htm" \o "Пленка полиэтиленовая. Технические условия" </w:instrText>
      </w:r>
      <w:r w:rsidRPr="001819FA">
        <w:rPr>
          <w:rFonts w:ascii="Times New Roman" w:eastAsia="Times New Roman" w:hAnsi="Times New Roman" w:cs="Times New Roman"/>
          <w:sz w:val="24"/>
          <w:szCs w:val="24"/>
          <w:lang w:eastAsia="ar-SA"/>
        </w:rPr>
        <w:fldChar w:fldCharType="separate"/>
      </w:r>
      <w:r w:rsidRPr="001819FA">
        <w:rPr>
          <w:rStyle w:val="a3"/>
          <w:rFonts w:ascii="Times New Roman" w:eastAsia="Times New Roman" w:hAnsi="Times New Roman" w:cs="Times New Roman"/>
          <w:sz w:val="24"/>
          <w:szCs w:val="24"/>
          <w:lang w:eastAsia="ar-SA"/>
        </w:rPr>
        <w:t>ГОСТ 10354</w:t>
      </w:r>
      <w:r w:rsidRPr="001819FA">
        <w:rPr>
          <w:rFonts w:ascii="Times New Roman" w:eastAsia="Times New Roman" w:hAnsi="Times New Roman" w:cs="Times New Roman"/>
          <w:sz w:val="24"/>
          <w:szCs w:val="24"/>
          <w:lang w:eastAsia="ar-SA"/>
        </w:rPr>
        <w:fldChar w:fldCharType="end"/>
      </w:r>
      <w:r w:rsidRPr="001819FA">
        <w:rPr>
          <w:rFonts w:ascii="Times New Roman" w:eastAsia="Times New Roman" w:hAnsi="Times New Roman" w:cs="Times New Roman"/>
          <w:sz w:val="24"/>
          <w:szCs w:val="24"/>
          <w:lang w:eastAsia="ar-SA"/>
        </w:rPr>
        <w:t xml:space="preserve"> или картонные коробки по ГОСТ 12301, или клееные пачки по ГОСТ 17339 с внутренним пакетом из </w:t>
      </w:r>
      <w:proofErr w:type="spellStart"/>
      <w:r w:rsidRPr="001819FA">
        <w:rPr>
          <w:rFonts w:ascii="Times New Roman" w:eastAsia="Times New Roman" w:hAnsi="Times New Roman" w:cs="Times New Roman"/>
          <w:sz w:val="24"/>
          <w:szCs w:val="24"/>
          <w:lang w:eastAsia="ar-SA"/>
        </w:rPr>
        <w:t>подпергамента</w:t>
      </w:r>
      <w:proofErr w:type="spellEnd"/>
      <w:r w:rsidRPr="001819FA">
        <w:rPr>
          <w:rFonts w:ascii="Times New Roman" w:eastAsia="Times New Roman" w:hAnsi="Times New Roman" w:cs="Times New Roman"/>
          <w:sz w:val="24"/>
          <w:szCs w:val="24"/>
          <w:lang w:eastAsia="ar-SA"/>
        </w:rPr>
        <w:t xml:space="preserve"> по ГОСТ 1760 массой нетто 1,00; 0,50; 0,25 кг.                                                                                                                     Предельное отклонение массы нетто в меньшую сторону не должно превышать 2,0 %.  Полиэтиленовые пакеты упаковывают в бумажные непропитанные трехслойные и четырехслойные мешки по ГОСТ 2226 или полиэтиленовые мешки по ГОСТ 17811, или в ящики из гофрированного картона по ГОСТ 13512 или ГОСТ 13516. Бумажные мешки зашивают или завязывают по согласованию с потребителем, полиэтиленовые заваривают. Коробки, пачки упаковывают в ящики из гофрированного картона по ГОСТ 13512 или по ГОСТ 13516.                                                                                                                                                  Масса брутто мешка и ящика не должна превышать 20 кг.                                                                            Допускается по согласованию с потребителем упаковывание клея в мешки и ящики массой брутто до 30 кг.</w:t>
      </w:r>
    </w:p>
    <w:p w14:paraId="00D2B39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bookmarkStart w:id="230" w:name="i73766"/>
      <w:r w:rsidRPr="001819FA">
        <w:rPr>
          <w:rFonts w:ascii="Times New Roman" w:eastAsia="Times New Roman" w:hAnsi="Times New Roman" w:cs="Times New Roman"/>
          <w:sz w:val="24"/>
          <w:szCs w:val="24"/>
          <w:lang w:eastAsia="ar-SA"/>
        </w:rPr>
        <w:t xml:space="preserve">3. Казеиновый клей, предназначенный для районов Крайнего Севера и труднодоступных районов, упаковывают по </w:t>
      </w:r>
      <w:bookmarkEnd w:id="230"/>
      <w:r w:rsidRPr="001819FA">
        <w:rPr>
          <w:rFonts w:ascii="Times New Roman" w:eastAsia="Times New Roman" w:hAnsi="Times New Roman" w:cs="Times New Roman"/>
          <w:sz w:val="24"/>
          <w:szCs w:val="24"/>
          <w:lang w:eastAsia="ar-SA"/>
        </w:rPr>
        <w:fldChar w:fldCharType="begin"/>
      </w:r>
      <w:r w:rsidRPr="001819FA">
        <w:rPr>
          <w:rFonts w:ascii="Times New Roman" w:eastAsia="Times New Roman" w:hAnsi="Times New Roman" w:cs="Times New Roman"/>
          <w:sz w:val="24"/>
          <w:szCs w:val="24"/>
          <w:lang w:eastAsia="ar-SA"/>
        </w:rPr>
        <w:instrText xml:space="preserve"> HYPERLINK "http://www.tehlit.ru/1lib_norma_doc/7/7997/index.htm" \o "Продукция, отправляемая в районы Крайнего Севера и труднодоступные районы. Упаковка, маркировка, транспортирование и хранение" </w:instrText>
      </w:r>
      <w:r w:rsidRPr="001819FA">
        <w:rPr>
          <w:rFonts w:ascii="Times New Roman" w:eastAsia="Times New Roman" w:hAnsi="Times New Roman" w:cs="Times New Roman"/>
          <w:sz w:val="24"/>
          <w:szCs w:val="24"/>
          <w:lang w:eastAsia="ar-SA"/>
        </w:rPr>
        <w:fldChar w:fldCharType="separate"/>
      </w:r>
      <w:r w:rsidRPr="001819FA">
        <w:rPr>
          <w:rStyle w:val="a3"/>
          <w:rFonts w:ascii="Times New Roman" w:eastAsia="Times New Roman" w:hAnsi="Times New Roman" w:cs="Times New Roman"/>
          <w:sz w:val="24"/>
          <w:szCs w:val="24"/>
          <w:lang w:eastAsia="ar-SA"/>
        </w:rPr>
        <w:t>ГОСТ 15846</w:t>
      </w:r>
      <w:r w:rsidRPr="001819FA">
        <w:rPr>
          <w:rFonts w:ascii="Times New Roman" w:eastAsia="Times New Roman" w:hAnsi="Times New Roman" w:cs="Times New Roman"/>
          <w:sz w:val="24"/>
          <w:szCs w:val="24"/>
          <w:lang w:eastAsia="ar-SA"/>
        </w:rPr>
        <w:fldChar w:fldCharType="end"/>
      </w:r>
      <w:r w:rsidRPr="001819FA">
        <w:rPr>
          <w:rFonts w:ascii="Times New Roman" w:eastAsia="Times New Roman" w:hAnsi="Times New Roman" w:cs="Times New Roman"/>
          <w:sz w:val="24"/>
          <w:szCs w:val="24"/>
          <w:lang w:eastAsia="ar-SA"/>
        </w:rPr>
        <w:t>.</w:t>
      </w:r>
    </w:p>
    <w:p w14:paraId="2E405D2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14:paraId="76419A7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Транспортирование</w:t>
      </w:r>
    </w:p>
    <w:p w14:paraId="4DCEFC7D"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sz w:val="24"/>
          <w:szCs w:val="24"/>
          <w:lang w:eastAsia="ar-SA"/>
        </w:rPr>
        <w:t>Казеиновый клей транспортируют всеми видами транспорта в крытых транспортных средствах в соответствии с правилами перевозок грузов, действующими на данном виде транспорта.</w:t>
      </w:r>
      <w:bookmarkStart w:id="231" w:name="i234084"/>
      <w:r w:rsidRPr="001819FA">
        <w:rPr>
          <w:rFonts w:ascii="Times New Roman" w:eastAsia="Times New Roman" w:hAnsi="Times New Roman" w:cs="Times New Roman"/>
          <w:b/>
          <w:sz w:val="24"/>
          <w:szCs w:val="24"/>
          <w:lang w:eastAsia="ar-SA"/>
        </w:rPr>
        <w:t xml:space="preserve">                                                                                                                                  </w:t>
      </w:r>
      <w:r w:rsidRPr="001819FA">
        <w:rPr>
          <w:rFonts w:ascii="Times New Roman" w:eastAsia="Times New Roman" w:hAnsi="Times New Roman" w:cs="Times New Roman"/>
          <w:sz w:val="24"/>
          <w:szCs w:val="24"/>
          <w:lang w:eastAsia="ar-SA"/>
        </w:rPr>
        <w:t xml:space="preserve">Транспортирование казеинового клея осуществляют в пакетированном виде или в </w:t>
      </w:r>
      <w:r w:rsidRPr="001819FA">
        <w:rPr>
          <w:rFonts w:ascii="Times New Roman" w:eastAsia="Times New Roman" w:hAnsi="Times New Roman" w:cs="Times New Roman"/>
          <w:sz w:val="24"/>
          <w:szCs w:val="24"/>
          <w:lang w:eastAsia="ar-SA"/>
        </w:rPr>
        <w:lastRenderedPageBreak/>
        <w:t xml:space="preserve">универсальных контейнерах по </w:t>
      </w:r>
      <w:bookmarkEnd w:id="231"/>
      <w:r w:rsidRPr="001819FA">
        <w:rPr>
          <w:rFonts w:ascii="Times New Roman" w:eastAsia="Times New Roman" w:hAnsi="Times New Roman" w:cs="Times New Roman"/>
          <w:sz w:val="24"/>
          <w:szCs w:val="24"/>
          <w:lang w:eastAsia="ar-SA"/>
        </w:rPr>
        <w:fldChar w:fldCharType="begin"/>
      </w:r>
      <w:r w:rsidRPr="001819FA">
        <w:rPr>
          <w:rFonts w:ascii="Times New Roman" w:eastAsia="Times New Roman" w:hAnsi="Times New Roman" w:cs="Times New Roman"/>
          <w:sz w:val="24"/>
          <w:szCs w:val="24"/>
          <w:lang w:eastAsia="ar-SA"/>
        </w:rPr>
        <w:instrText xml:space="preserve"> HYPERLINK "http://www.tehlit.ru/1lib_norma_doc/10/10586/index.htm" \o "Контейнеры универсальные. Типы, основные параметры и размеры" </w:instrText>
      </w:r>
      <w:r w:rsidRPr="001819FA">
        <w:rPr>
          <w:rFonts w:ascii="Times New Roman" w:eastAsia="Times New Roman" w:hAnsi="Times New Roman" w:cs="Times New Roman"/>
          <w:sz w:val="24"/>
          <w:szCs w:val="24"/>
          <w:lang w:eastAsia="ar-SA"/>
        </w:rPr>
        <w:fldChar w:fldCharType="separate"/>
      </w:r>
      <w:r w:rsidRPr="001819FA">
        <w:rPr>
          <w:rStyle w:val="a3"/>
          <w:rFonts w:ascii="Times New Roman" w:eastAsia="Times New Roman" w:hAnsi="Times New Roman" w:cs="Times New Roman"/>
          <w:sz w:val="24"/>
          <w:szCs w:val="24"/>
          <w:lang w:eastAsia="ar-SA"/>
        </w:rPr>
        <w:t>ГОСТ 18477</w:t>
      </w:r>
      <w:r w:rsidRPr="001819FA">
        <w:rPr>
          <w:rFonts w:ascii="Times New Roman" w:eastAsia="Times New Roman" w:hAnsi="Times New Roman" w:cs="Times New Roman"/>
          <w:sz w:val="24"/>
          <w:szCs w:val="24"/>
          <w:lang w:eastAsia="ar-SA"/>
        </w:rPr>
        <w:fldChar w:fldCharType="end"/>
      </w:r>
      <w:r w:rsidRPr="001819FA">
        <w:rPr>
          <w:rFonts w:ascii="Times New Roman" w:eastAsia="Times New Roman" w:hAnsi="Times New Roman" w:cs="Times New Roman"/>
          <w:sz w:val="24"/>
          <w:szCs w:val="24"/>
          <w:lang w:eastAsia="ar-SA"/>
        </w:rPr>
        <w:t xml:space="preserve">. Формирование транспортных пакетов - по </w:t>
      </w:r>
      <w:hyperlink r:id="rId58" w:tooltip="Пакеты транспортные. Формирование с применением средств пакетирования. Общие технические требования" w:history="1">
        <w:r w:rsidRPr="001819FA">
          <w:rPr>
            <w:rStyle w:val="a3"/>
            <w:rFonts w:ascii="Times New Roman" w:eastAsia="Times New Roman" w:hAnsi="Times New Roman" w:cs="Times New Roman"/>
            <w:sz w:val="24"/>
            <w:szCs w:val="24"/>
            <w:lang w:eastAsia="ar-SA"/>
          </w:rPr>
          <w:t>ГОСТ 26663</w:t>
        </w:r>
      </w:hyperlink>
      <w:r w:rsidRPr="001819FA">
        <w:rPr>
          <w:rFonts w:ascii="Times New Roman" w:eastAsia="Times New Roman" w:hAnsi="Times New Roman" w:cs="Times New Roman"/>
          <w:sz w:val="24"/>
          <w:szCs w:val="24"/>
          <w:lang w:eastAsia="ar-SA"/>
        </w:rPr>
        <w:t xml:space="preserve">. Средства скрепления груза в транспортные пакеты - по </w:t>
      </w:r>
      <w:hyperlink r:id="rId59" w:tooltip="Средства скрепления тарно-штучных грузов в транспортных пакетах. Общие требования" w:history="1">
        <w:r w:rsidRPr="001819FA">
          <w:rPr>
            <w:rStyle w:val="a3"/>
            <w:rFonts w:ascii="Times New Roman" w:eastAsia="Times New Roman" w:hAnsi="Times New Roman" w:cs="Times New Roman"/>
            <w:sz w:val="24"/>
            <w:szCs w:val="24"/>
            <w:lang w:eastAsia="ar-SA"/>
          </w:rPr>
          <w:t>ГОСТ 21650</w:t>
        </w:r>
      </w:hyperlink>
      <w:r w:rsidRPr="001819FA">
        <w:rPr>
          <w:rFonts w:ascii="Times New Roman" w:eastAsia="Times New Roman" w:hAnsi="Times New Roman" w:cs="Times New Roman"/>
          <w:sz w:val="24"/>
          <w:szCs w:val="24"/>
          <w:lang w:eastAsia="ar-SA"/>
        </w:rPr>
        <w:t xml:space="preserve">, основные параметры и размеры - по </w:t>
      </w:r>
      <w:hyperlink r:id="rId60" w:tooltip="Пакеты тарно-штучных грузов. Основные параметры и размеры" w:history="1">
        <w:r w:rsidRPr="001819FA">
          <w:rPr>
            <w:rStyle w:val="a3"/>
            <w:rFonts w:ascii="Times New Roman" w:eastAsia="Times New Roman" w:hAnsi="Times New Roman" w:cs="Times New Roman"/>
            <w:sz w:val="24"/>
            <w:szCs w:val="24"/>
            <w:lang w:eastAsia="ar-SA"/>
          </w:rPr>
          <w:t>ГОСТ 24597</w:t>
        </w:r>
      </w:hyperlink>
      <w:r w:rsidRPr="001819FA">
        <w:rPr>
          <w:rFonts w:ascii="Times New Roman" w:eastAsia="Times New Roman" w:hAnsi="Times New Roman" w:cs="Times New Roman"/>
          <w:sz w:val="24"/>
          <w:szCs w:val="24"/>
          <w:lang w:eastAsia="ar-SA"/>
        </w:rPr>
        <w:t>.</w:t>
      </w:r>
    </w:p>
    <w:p w14:paraId="18B92D64"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 xml:space="preserve">Хранение      </w:t>
      </w:r>
    </w:p>
    <w:p w14:paraId="130F10F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sz w:val="24"/>
          <w:szCs w:val="24"/>
          <w:lang w:eastAsia="ar-SA"/>
        </w:rPr>
        <w:t>Казеиновый клей хранят в упакованном виде в помещениях с относительной влажностью воздуха не более 70 % и температурой не выше 30 °С.</w:t>
      </w:r>
      <w:r w:rsidRPr="001819FA">
        <w:rPr>
          <w:rFonts w:ascii="Times New Roman" w:eastAsia="Times New Roman" w:hAnsi="Times New Roman" w:cs="Times New Roman"/>
          <w:b/>
          <w:sz w:val="24"/>
          <w:szCs w:val="24"/>
          <w:lang w:eastAsia="ar-SA"/>
        </w:rPr>
        <w:t xml:space="preserve">  </w:t>
      </w:r>
      <w:r w:rsidRPr="001819FA">
        <w:rPr>
          <w:rFonts w:ascii="Times New Roman" w:eastAsia="Times New Roman" w:hAnsi="Times New Roman" w:cs="Times New Roman"/>
          <w:sz w:val="24"/>
          <w:szCs w:val="24"/>
          <w:lang w:eastAsia="ar-SA"/>
        </w:rPr>
        <w:t>Срок хранения казеинового клея, упакованного в мешки - 6 мес</w:t>
      </w:r>
      <w:r w:rsidR="00483038">
        <w:rPr>
          <w:rFonts w:ascii="Times New Roman" w:eastAsia="Times New Roman" w:hAnsi="Times New Roman" w:cs="Times New Roman"/>
          <w:sz w:val="24"/>
          <w:szCs w:val="24"/>
          <w:lang w:eastAsia="ar-SA"/>
        </w:rPr>
        <w:t>яцев</w:t>
      </w:r>
      <w:r w:rsidRPr="001819FA">
        <w:rPr>
          <w:rFonts w:ascii="Times New Roman" w:eastAsia="Times New Roman" w:hAnsi="Times New Roman" w:cs="Times New Roman"/>
          <w:sz w:val="24"/>
          <w:szCs w:val="24"/>
          <w:lang w:eastAsia="ar-SA"/>
        </w:rPr>
        <w:t>, в потребительскую тару - 12 мес</w:t>
      </w:r>
      <w:r w:rsidR="00483038">
        <w:rPr>
          <w:rFonts w:ascii="Times New Roman" w:eastAsia="Times New Roman" w:hAnsi="Times New Roman" w:cs="Times New Roman"/>
          <w:sz w:val="24"/>
          <w:szCs w:val="24"/>
          <w:lang w:eastAsia="ar-SA"/>
        </w:rPr>
        <w:t>яцев</w:t>
      </w:r>
      <w:r w:rsidRPr="001819FA">
        <w:rPr>
          <w:rFonts w:ascii="Times New Roman" w:eastAsia="Times New Roman" w:hAnsi="Times New Roman" w:cs="Times New Roman"/>
          <w:sz w:val="24"/>
          <w:szCs w:val="24"/>
          <w:lang w:eastAsia="ar-SA"/>
        </w:rPr>
        <w:t xml:space="preserve"> со дня изготовления.</w:t>
      </w:r>
    </w:p>
    <w:p w14:paraId="440AEA69"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bookmarkStart w:id="232" w:name="i248662"/>
    </w:p>
    <w:p w14:paraId="71CFA2B2"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ГАРАНТИИ ИЗГОТОВИТЕЛЯ</w:t>
      </w:r>
      <w:bookmarkEnd w:id="232"/>
    </w:p>
    <w:p w14:paraId="45A17DBA"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1.Изготовитель гарантирует соответствие казеинового клея требованиям ГОСТ при соблюдении условий транспортирования, хранения и применения.</w:t>
      </w:r>
    </w:p>
    <w:p w14:paraId="5F61142C"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2.Гарантийный срок хранения казеинового клея - 6 мес</w:t>
      </w:r>
      <w:r w:rsidR="00513B4C">
        <w:rPr>
          <w:rFonts w:ascii="Times New Roman" w:eastAsia="Times New Roman" w:hAnsi="Times New Roman" w:cs="Times New Roman"/>
          <w:sz w:val="24"/>
          <w:szCs w:val="24"/>
          <w:lang w:eastAsia="ar-SA"/>
        </w:rPr>
        <w:t>яцев</w:t>
      </w:r>
      <w:r w:rsidRPr="001819FA">
        <w:rPr>
          <w:rFonts w:ascii="Times New Roman" w:eastAsia="Times New Roman" w:hAnsi="Times New Roman" w:cs="Times New Roman"/>
          <w:sz w:val="24"/>
          <w:szCs w:val="24"/>
          <w:lang w:eastAsia="ar-SA"/>
        </w:rPr>
        <w:t>, предназначенного для розничной торговли - 12 мес</w:t>
      </w:r>
      <w:r w:rsidR="00513B4C">
        <w:rPr>
          <w:rFonts w:ascii="Times New Roman" w:eastAsia="Times New Roman" w:hAnsi="Times New Roman" w:cs="Times New Roman"/>
          <w:sz w:val="24"/>
          <w:szCs w:val="24"/>
          <w:lang w:eastAsia="ar-SA"/>
        </w:rPr>
        <w:t>яцев</w:t>
      </w:r>
      <w:r w:rsidRPr="001819FA">
        <w:rPr>
          <w:rFonts w:ascii="Times New Roman" w:eastAsia="Times New Roman" w:hAnsi="Times New Roman" w:cs="Times New Roman"/>
          <w:sz w:val="24"/>
          <w:szCs w:val="24"/>
          <w:lang w:eastAsia="ar-SA"/>
        </w:rPr>
        <w:t xml:space="preserve"> со дня изготовления.</w:t>
      </w:r>
    </w:p>
    <w:p w14:paraId="2A4FC064"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Растворитель P-4</w:t>
      </w:r>
      <w:r w:rsidRPr="001819FA">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b/>
          <w:bCs/>
          <w:sz w:val="24"/>
          <w:szCs w:val="24"/>
          <w:lang w:eastAsia="ar-SA"/>
        </w:rPr>
        <w:t xml:space="preserve">ГОСТ 7827-74 </w:t>
      </w:r>
    </w:p>
    <w:p w14:paraId="50947F1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b/>
          <w:bCs/>
          <w:sz w:val="24"/>
          <w:szCs w:val="24"/>
          <w:lang w:eastAsia="ar-SA"/>
        </w:rPr>
        <w:t>Растворитель P-4</w:t>
      </w:r>
      <w:r w:rsidRPr="001819FA">
        <w:rPr>
          <w:rFonts w:ascii="Times New Roman" w:eastAsia="Times New Roman" w:hAnsi="Times New Roman" w:cs="Times New Roman"/>
          <w:sz w:val="24"/>
          <w:szCs w:val="24"/>
          <w:lang w:eastAsia="ar-SA"/>
        </w:rPr>
        <w:t xml:space="preserve"> - органический растворитель, смесь ароматических углеводородов, кетонов и эфиров. В его состав входят толуол (62%), ацетон (26%) и </w:t>
      </w:r>
      <w:proofErr w:type="spellStart"/>
      <w:r w:rsidRPr="001819FA">
        <w:rPr>
          <w:rFonts w:ascii="Times New Roman" w:eastAsia="Times New Roman" w:hAnsi="Times New Roman" w:cs="Times New Roman"/>
          <w:sz w:val="24"/>
          <w:szCs w:val="24"/>
          <w:lang w:eastAsia="ar-SA"/>
        </w:rPr>
        <w:t>бутилацетат</w:t>
      </w:r>
      <w:proofErr w:type="spellEnd"/>
      <w:r w:rsidRPr="001819FA">
        <w:rPr>
          <w:rFonts w:ascii="Times New Roman" w:eastAsia="Times New Roman" w:hAnsi="Times New Roman" w:cs="Times New Roman"/>
          <w:sz w:val="24"/>
          <w:szCs w:val="24"/>
          <w:lang w:eastAsia="ar-SA"/>
        </w:rPr>
        <w:t xml:space="preserve"> 12%. Такое сочетание компонентов обеспечивает хорошие потребительские свойства и эффективное растворение лакокрасочных материалов.</w:t>
      </w:r>
    </w:p>
    <w:p w14:paraId="6BDC691F"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1819FA">
        <w:rPr>
          <w:rFonts w:ascii="Times New Roman" w:eastAsia="Times New Roman" w:hAnsi="Times New Roman" w:cs="Times New Roman"/>
          <w:sz w:val="24"/>
          <w:szCs w:val="24"/>
          <w:lang w:eastAsia="ar-SA"/>
        </w:rPr>
        <w:t>Предназначен</w:t>
      </w:r>
      <w:proofErr w:type="gramEnd"/>
      <w:r w:rsidRPr="001819FA">
        <w:rPr>
          <w:rFonts w:ascii="Times New Roman" w:eastAsia="Times New Roman" w:hAnsi="Times New Roman" w:cs="Times New Roman"/>
          <w:sz w:val="24"/>
          <w:szCs w:val="24"/>
          <w:lang w:eastAsia="ar-SA"/>
        </w:rPr>
        <w:t xml:space="preserve"> для разбавления (с целью доведения до рабочей вязкости) перхлорвиниловых лакокрасочных материалов.</w:t>
      </w:r>
    </w:p>
    <w:p w14:paraId="01B9CD51"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Применяется для разбавления:</w:t>
      </w:r>
    </w:p>
    <w:p w14:paraId="50064410"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эмалей ХВ-16, ХВ-112, ХВ-124, ХВ-125, ХВ-142, ХВ-179, ХВ-518, ХВ-519, ХВ-553, ХВ-714, ХВ-750, ХВ-782, ХВ-1100, ХВ-785, ХВ-1120, ПХВ-29, ПХВ-101, ХВ-1149, ХВ-5169, ХС-119, ХС-527, ХС-710, ХС-717,ХС-720, ХС-724, ХС-747,ХС-748, ХС-759, ХС-781, ХС-5163 и др. (за исключением эмали ХВ-124 серой и защитной);</w:t>
      </w:r>
    </w:p>
    <w:p w14:paraId="1B6DF707"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лаков: ХС-76, ХС-724;</w:t>
      </w:r>
    </w:p>
    <w:p w14:paraId="64AA9085"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грунтовок: ХВ-062, ХВ-079, ХС-010, ХС-059, ХС-068, ХС-077,МС-067;</w:t>
      </w:r>
    </w:p>
    <w:p w14:paraId="7E773B5E" w14:textId="77777777" w:rsidR="001819FA" w:rsidRPr="001819FA" w:rsidRDefault="001819FA" w:rsidP="00501728">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шпатлевок: ХВ-004, ХВ-005, ЭП-0020.</w:t>
      </w:r>
    </w:p>
    <w:p w14:paraId="3F2D8B6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Технические характеристики растворителя Р-4.</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92"/>
        <w:gridCol w:w="5177"/>
      </w:tblGrid>
      <w:tr w:rsidR="001819FA" w:rsidRPr="001819FA" w14:paraId="4E9286C8" w14:textId="77777777" w:rsidTr="00343CE4">
        <w:trPr>
          <w:tblCellSpacing w:w="0" w:type="dxa"/>
        </w:trPr>
        <w:tc>
          <w:tcPr>
            <w:tcW w:w="4192" w:type="dxa"/>
            <w:tcBorders>
              <w:top w:val="outset" w:sz="6" w:space="0" w:color="auto"/>
              <w:left w:val="outset" w:sz="6" w:space="0" w:color="auto"/>
              <w:bottom w:val="outset" w:sz="6" w:space="0" w:color="auto"/>
              <w:right w:val="outset" w:sz="6" w:space="0" w:color="auto"/>
            </w:tcBorders>
            <w:vAlign w:val="center"/>
            <w:hideMark/>
          </w:tcPr>
          <w:p w14:paraId="514A74E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Наименование показателей</w:t>
            </w:r>
          </w:p>
        </w:tc>
        <w:tc>
          <w:tcPr>
            <w:tcW w:w="5177" w:type="dxa"/>
            <w:tcBorders>
              <w:top w:val="outset" w:sz="6" w:space="0" w:color="auto"/>
              <w:left w:val="outset" w:sz="6" w:space="0" w:color="auto"/>
              <w:bottom w:val="outset" w:sz="6" w:space="0" w:color="auto"/>
              <w:right w:val="outset" w:sz="6" w:space="0" w:color="auto"/>
            </w:tcBorders>
            <w:vAlign w:val="center"/>
            <w:hideMark/>
          </w:tcPr>
          <w:p w14:paraId="307333A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Норма по ГОСТ 7827-74</w:t>
            </w:r>
          </w:p>
        </w:tc>
      </w:tr>
      <w:tr w:rsidR="001819FA" w:rsidRPr="001819FA" w14:paraId="44F0FA8C" w14:textId="77777777" w:rsidTr="00343CE4">
        <w:trPr>
          <w:tblCellSpacing w:w="0" w:type="dxa"/>
        </w:trPr>
        <w:tc>
          <w:tcPr>
            <w:tcW w:w="4192" w:type="dxa"/>
            <w:tcBorders>
              <w:top w:val="outset" w:sz="6" w:space="0" w:color="auto"/>
              <w:left w:val="outset" w:sz="6" w:space="0" w:color="auto"/>
              <w:bottom w:val="outset" w:sz="6" w:space="0" w:color="auto"/>
              <w:right w:val="outset" w:sz="6" w:space="0" w:color="auto"/>
            </w:tcBorders>
            <w:vAlign w:val="center"/>
            <w:hideMark/>
          </w:tcPr>
          <w:p w14:paraId="6649881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Цвет и внешний вид</w:t>
            </w:r>
          </w:p>
        </w:tc>
        <w:tc>
          <w:tcPr>
            <w:tcW w:w="5177" w:type="dxa"/>
            <w:tcBorders>
              <w:top w:val="outset" w:sz="6" w:space="0" w:color="auto"/>
              <w:left w:val="outset" w:sz="6" w:space="0" w:color="auto"/>
              <w:bottom w:val="outset" w:sz="6" w:space="0" w:color="auto"/>
              <w:right w:val="outset" w:sz="6" w:space="0" w:color="auto"/>
            </w:tcBorders>
            <w:vAlign w:val="center"/>
            <w:hideMark/>
          </w:tcPr>
          <w:p w14:paraId="2DF5ACC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Бесцветная или слегка желтоватая однородная прозрачная жидкость без видимых взвешенных частиц</w:t>
            </w:r>
          </w:p>
        </w:tc>
      </w:tr>
      <w:tr w:rsidR="001819FA" w:rsidRPr="001819FA" w14:paraId="6692943F" w14:textId="77777777" w:rsidTr="00343CE4">
        <w:trPr>
          <w:tblCellSpacing w:w="0" w:type="dxa"/>
        </w:trPr>
        <w:tc>
          <w:tcPr>
            <w:tcW w:w="4192" w:type="dxa"/>
            <w:tcBorders>
              <w:top w:val="outset" w:sz="6" w:space="0" w:color="auto"/>
              <w:left w:val="outset" w:sz="6" w:space="0" w:color="auto"/>
              <w:bottom w:val="outset" w:sz="6" w:space="0" w:color="auto"/>
              <w:right w:val="outset" w:sz="6" w:space="0" w:color="auto"/>
            </w:tcBorders>
            <w:vAlign w:val="center"/>
            <w:hideMark/>
          </w:tcPr>
          <w:p w14:paraId="6BC89A8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Массовая доля воды по Фишеру, %,</w:t>
            </w:r>
          </w:p>
          <w:p w14:paraId="09DE47A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более</w:t>
            </w:r>
          </w:p>
        </w:tc>
        <w:tc>
          <w:tcPr>
            <w:tcW w:w="5177" w:type="dxa"/>
            <w:tcBorders>
              <w:top w:val="outset" w:sz="6" w:space="0" w:color="auto"/>
              <w:left w:val="outset" w:sz="6" w:space="0" w:color="auto"/>
              <w:bottom w:val="outset" w:sz="6" w:space="0" w:color="auto"/>
              <w:right w:val="outset" w:sz="6" w:space="0" w:color="auto"/>
            </w:tcBorders>
            <w:vAlign w:val="center"/>
            <w:hideMark/>
          </w:tcPr>
          <w:p w14:paraId="2F6F942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0,7</w:t>
            </w:r>
          </w:p>
        </w:tc>
      </w:tr>
      <w:tr w:rsidR="001819FA" w:rsidRPr="001819FA" w14:paraId="15BA26B5" w14:textId="77777777" w:rsidTr="00343CE4">
        <w:trPr>
          <w:tblCellSpacing w:w="0" w:type="dxa"/>
        </w:trPr>
        <w:tc>
          <w:tcPr>
            <w:tcW w:w="4192" w:type="dxa"/>
            <w:tcBorders>
              <w:top w:val="outset" w:sz="6" w:space="0" w:color="auto"/>
              <w:left w:val="outset" w:sz="6" w:space="0" w:color="auto"/>
              <w:bottom w:val="outset" w:sz="6" w:space="0" w:color="auto"/>
              <w:right w:val="outset" w:sz="6" w:space="0" w:color="auto"/>
            </w:tcBorders>
            <w:vAlign w:val="center"/>
            <w:hideMark/>
          </w:tcPr>
          <w:p w14:paraId="204E220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Летучесть по этиловому эфиру</w:t>
            </w:r>
          </w:p>
        </w:tc>
        <w:tc>
          <w:tcPr>
            <w:tcW w:w="5177" w:type="dxa"/>
            <w:tcBorders>
              <w:top w:val="outset" w:sz="6" w:space="0" w:color="auto"/>
              <w:left w:val="outset" w:sz="6" w:space="0" w:color="auto"/>
              <w:bottom w:val="outset" w:sz="6" w:space="0" w:color="auto"/>
              <w:right w:val="outset" w:sz="6" w:space="0" w:color="auto"/>
            </w:tcBorders>
            <w:vAlign w:val="center"/>
            <w:hideMark/>
          </w:tcPr>
          <w:p w14:paraId="707D65E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5 - 15</w:t>
            </w:r>
          </w:p>
        </w:tc>
      </w:tr>
      <w:tr w:rsidR="001819FA" w:rsidRPr="001819FA" w14:paraId="3A3206F4" w14:textId="77777777" w:rsidTr="00343CE4">
        <w:trPr>
          <w:tblCellSpacing w:w="0" w:type="dxa"/>
        </w:trPr>
        <w:tc>
          <w:tcPr>
            <w:tcW w:w="4192" w:type="dxa"/>
            <w:tcBorders>
              <w:top w:val="outset" w:sz="6" w:space="0" w:color="auto"/>
              <w:left w:val="outset" w:sz="6" w:space="0" w:color="auto"/>
              <w:bottom w:val="outset" w:sz="6" w:space="0" w:color="auto"/>
              <w:right w:val="outset" w:sz="6" w:space="0" w:color="auto"/>
            </w:tcBorders>
            <w:vAlign w:val="center"/>
            <w:hideMark/>
          </w:tcPr>
          <w:p w14:paraId="216BA9A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Кислотное число, мг КОН/г, не более</w:t>
            </w:r>
          </w:p>
        </w:tc>
        <w:tc>
          <w:tcPr>
            <w:tcW w:w="5177" w:type="dxa"/>
            <w:tcBorders>
              <w:top w:val="outset" w:sz="6" w:space="0" w:color="auto"/>
              <w:left w:val="outset" w:sz="6" w:space="0" w:color="auto"/>
              <w:bottom w:val="outset" w:sz="6" w:space="0" w:color="auto"/>
              <w:right w:val="outset" w:sz="6" w:space="0" w:color="auto"/>
            </w:tcBorders>
            <w:vAlign w:val="center"/>
            <w:hideMark/>
          </w:tcPr>
          <w:p w14:paraId="3A57179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0,07</w:t>
            </w:r>
          </w:p>
        </w:tc>
      </w:tr>
      <w:tr w:rsidR="001819FA" w:rsidRPr="001819FA" w14:paraId="163ED226" w14:textId="77777777" w:rsidTr="00343CE4">
        <w:trPr>
          <w:tblCellSpacing w:w="0" w:type="dxa"/>
        </w:trPr>
        <w:tc>
          <w:tcPr>
            <w:tcW w:w="4192" w:type="dxa"/>
            <w:tcBorders>
              <w:top w:val="outset" w:sz="6" w:space="0" w:color="auto"/>
              <w:left w:val="outset" w:sz="6" w:space="0" w:color="auto"/>
              <w:bottom w:val="outset" w:sz="6" w:space="0" w:color="auto"/>
              <w:right w:val="outset" w:sz="6" w:space="0" w:color="auto"/>
            </w:tcBorders>
            <w:vAlign w:val="center"/>
            <w:hideMark/>
          </w:tcPr>
          <w:p w14:paraId="2C41907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Число коагуляции, %, не менее</w:t>
            </w:r>
          </w:p>
        </w:tc>
        <w:tc>
          <w:tcPr>
            <w:tcW w:w="5177" w:type="dxa"/>
            <w:tcBorders>
              <w:top w:val="outset" w:sz="6" w:space="0" w:color="auto"/>
              <w:left w:val="outset" w:sz="6" w:space="0" w:color="auto"/>
              <w:bottom w:val="outset" w:sz="6" w:space="0" w:color="auto"/>
              <w:right w:val="outset" w:sz="6" w:space="0" w:color="auto"/>
            </w:tcBorders>
            <w:vAlign w:val="center"/>
            <w:hideMark/>
          </w:tcPr>
          <w:p w14:paraId="6A4FE631"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w:t>
            </w:r>
          </w:p>
        </w:tc>
      </w:tr>
    </w:tbl>
    <w:p w14:paraId="0310C84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14:paraId="35E143A2"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ЭМАЛЬ ХВ-785 ГОСТ 7313-75</w:t>
      </w:r>
    </w:p>
    <w:p w14:paraId="1DEC7BE4"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Применение эмали:</w:t>
      </w:r>
    </w:p>
    <w:p w14:paraId="1459A2BD"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Эмаль ХВ-785 всех цветов применяется для покраски бетонных, металлических, и железобетонных поверхностей, которые предварительно обработаны грунтовым средством. Также данная эмаль защищает поверхность от воздействия кислот, щелочей, газов, растворов солей при окружающей температуре, не превышающей 60 градусов тепла совместно с лаком ХВ-784.</w:t>
      </w:r>
    </w:p>
    <w:p w14:paraId="4DC4D605"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Описание эмали и ее назначение:</w:t>
      </w:r>
    </w:p>
    <w:p w14:paraId="135361D9"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Эмаль ХВ-785 имеет специальные свойства. Он используется совместно с грунтовым средством и лаком ХВ-784 для защиты бетонных, металлических, и железобетонных поверхностей, которые используются для работы либо внутри помещения, либо при </w:t>
      </w:r>
      <w:r w:rsidRPr="001819FA">
        <w:rPr>
          <w:rFonts w:ascii="Times New Roman" w:eastAsia="Times New Roman" w:hAnsi="Times New Roman" w:cs="Times New Roman"/>
          <w:sz w:val="24"/>
          <w:szCs w:val="24"/>
          <w:lang w:eastAsia="ar-SA"/>
        </w:rPr>
        <w:lastRenderedPageBreak/>
        <w:t>различных атмосферные и погодных условий, от воздействия на них растворов солей, кисло</w:t>
      </w:r>
      <w:proofErr w:type="gramStart"/>
      <w:r w:rsidRPr="001819FA">
        <w:rPr>
          <w:rFonts w:ascii="Times New Roman" w:eastAsia="Times New Roman" w:hAnsi="Times New Roman" w:cs="Times New Roman"/>
          <w:sz w:val="24"/>
          <w:szCs w:val="24"/>
          <w:lang w:eastAsia="ar-SA"/>
        </w:rPr>
        <w:t>т(</w:t>
      </w:r>
      <w:proofErr w:type="gramEnd"/>
      <w:r w:rsidRPr="001819FA">
        <w:rPr>
          <w:rFonts w:ascii="Times New Roman" w:eastAsia="Times New Roman" w:hAnsi="Times New Roman" w:cs="Times New Roman"/>
          <w:sz w:val="24"/>
          <w:szCs w:val="24"/>
          <w:lang w:eastAsia="ar-SA"/>
        </w:rPr>
        <w:t>соляной, фосфорной, серной), щелочей, газов (SO2, Сl2,CO2) при температуре окружающего воздуха, не превышающего 60 градусов тепла.</w:t>
      </w:r>
    </w:p>
    <w:p w14:paraId="00DD881E"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Эмаль черного и красно-коричневого цвета используется также для защиты металлических, бетонных и железобетонных поверхностей в несколько слоев, совместно лаком ХВ-784, эти поверхности предварительно нужно обработать грунтовым средством. Кроме всего прочего, эмаль можно наносить и на деревянную поверхность. Выбор комплексного покрытия поверхности напрямую зависит от состояния и свойства поверхности и условия окружающей среды, в котором это изделие будет работать.</w:t>
      </w:r>
    </w:p>
    <w:p w14:paraId="4DBBA8E9"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Свойство эмали и ее характеристики</w:t>
      </w:r>
    </w:p>
    <w:p w14:paraId="334BCD76"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Эмаль ХВ-785 совместно с лаком и грунтовыми средствами образует покрытие поверхности, которое устойчиво к воздействию на него растворов солей, кислот (соляной, фосфорной, серной), щелочей, газов (SO2, Сl2,CO2) при температуре окружающего воздуха не выше 60 градусов тепла. Наносят эмаль на такие грунтовки, как АК-070, ХВ-050, ХС-010, ХС-068, ВЛ-02, ФЛ-03К, ВЛ-023.</w:t>
      </w:r>
    </w:p>
    <w:p w14:paraId="7E15EC7F"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На поверхность эмаль можно наносить как кисточкой, так и валиком, и способом распыления. Слой эмали, который нанесен на поверхность, – твердый, эластичный, и устойчив к воздействию щелочей и кислот. Эмаль производится из высококачественного отечественного сырья, за счет этого качество лака отличное. Не смотря на это, цена на нее довольна низкая.</w:t>
      </w:r>
    </w:p>
    <w:p w14:paraId="2A1ED307"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Цвет эмали и внешний вид образующего покрытия:</w:t>
      </w:r>
    </w:p>
    <w:p w14:paraId="7B927600"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Палитра эмали имеет в себе следующие цвета: серый, черный, белый, желтый, слоновая кость, красно-коричневый.</w:t>
      </w:r>
    </w:p>
    <w:p w14:paraId="3CC5E2A0"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Поверхность, после окончательного высыхания эмали, приобретет однородную, без расслаиваний, морщин, потеков, оспин пленку. Конечный цвет при высыхании эмали может немного отличаться, это допустимо и установлено в контрольных образцах цвета.</w:t>
      </w:r>
    </w:p>
    <w:p w14:paraId="0E93DB16"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bookmarkStart w:id="233" w:name="techpar"/>
      <w:bookmarkEnd w:id="233"/>
      <w:r w:rsidRPr="001819FA">
        <w:rPr>
          <w:rFonts w:ascii="Times New Roman" w:eastAsia="Times New Roman" w:hAnsi="Times New Roman" w:cs="Times New Roman"/>
          <w:b/>
          <w:bCs/>
          <w:sz w:val="24"/>
          <w:szCs w:val="24"/>
          <w:lang w:eastAsia="ar-SA"/>
        </w:rPr>
        <w:t>Технические характеристики ХВ-785:</w:t>
      </w:r>
    </w:p>
    <w:tbl>
      <w:tblPr>
        <w:tblW w:w="10206" w:type="dxa"/>
        <w:tblInd w:w="75" w:type="dxa"/>
        <w:tblBorders>
          <w:top w:val="outset" w:sz="6" w:space="0" w:color="auto"/>
          <w:left w:val="outset" w:sz="6" w:space="0" w:color="auto"/>
          <w:bottom w:val="outset" w:sz="6" w:space="0" w:color="auto"/>
          <w:right w:val="outset" w:sz="6" w:space="0" w:color="auto"/>
        </w:tblBorders>
        <w:shd w:val="clear" w:color="auto" w:fill="F0F0F0"/>
        <w:tblLayout w:type="fixed"/>
        <w:tblCellMar>
          <w:top w:w="12" w:type="dxa"/>
          <w:left w:w="12" w:type="dxa"/>
          <w:bottom w:w="12" w:type="dxa"/>
          <w:right w:w="12" w:type="dxa"/>
        </w:tblCellMar>
        <w:tblLook w:val="04A0" w:firstRow="1" w:lastRow="0" w:firstColumn="1" w:lastColumn="0" w:noHBand="0" w:noVBand="1"/>
      </w:tblPr>
      <w:tblGrid>
        <w:gridCol w:w="7904"/>
        <w:gridCol w:w="2302"/>
      </w:tblGrid>
      <w:tr w:rsidR="001819FA" w:rsidRPr="001819FA" w14:paraId="286FE654"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59488EF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Условная вязкость по вискозиметру ВЗ-246 с диаметром сопла 4 мм при температуре (20,0+0,5)</w:t>
            </w:r>
            <w:proofErr w:type="spellStart"/>
            <w:r w:rsidRPr="001819FA">
              <w:rPr>
                <w:rFonts w:ascii="Times New Roman" w:eastAsia="Times New Roman" w:hAnsi="Times New Roman" w:cs="Times New Roman"/>
                <w:sz w:val="24"/>
                <w:szCs w:val="24"/>
                <w:lang w:eastAsia="ar-SA"/>
              </w:rPr>
              <w:t>оС</w:t>
            </w:r>
            <w:proofErr w:type="spellEnd"/>
            <w:r w:rsidRPr="001819FA">
              <w:rPr>
                <w:rFonts w:ascii="Times New Roman" w:eastAsia="Times New Roman" w:hAnsi="Times New Roman" w:cs="Times New Roman"/>
                <w:sz w:val="24"/>
                <w:szCs w:val="24"/>
                <w:lang w:eastAsia="ar-SA"/>
              </w:rPr>
              <w:t xml:space="preserve">, </w:t>
            </w:r>
            <w:proofErr w:type="gramStart"/>
            <w:r w:rsidRPr="001819FA">
              <w:rPr>
                <w:rFonts w:ascii="Times New Roman" w:eastAsia="Times New Roman" w:hAnsi="Times New Roman" w:cs="Times New Roman"/>
                <w:sz w:val="24"/>
                <w:szCs w:val="24"/>
                <w:lang w:eastAsia="ar-SA"/>
              </w:rPr>
              <w:t>с</w:t>
            </w:r>
            <w:proofErr w:type="gramEnd"/>
            <w:r w:rsidRPr="001819FA">
              <w:rPr>
                <w:rFonts w:ascii="Times New Roman" w:eastAsia="Times New Roman" w:hAnsi="Times New Roman" w:cs="Times New Roman"/>
                <w:sz w:val="24"/>
                <w:szCs w:val="24"/>
                <w:lang w:eastAsia="ar-SA"/>
              </w:rPr>
              <w:t>, для эмали черной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4FA2825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40-10</w:t>
            </w:r>
          </w:p>
        </w:tc>
      </w:tr>
      <w:tr w:rsidR="001819FA" w:rsidRPr="001819FA" w14:paraId="1683CE72"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67E3F55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остальных цветов</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2F48CA4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30-60</w:t>
            </w:r>
          </w:p>
        </w:tc>
      </w:tr>
      <w:tr w:rsidR="001819FA" w:rsidRPr="001819FA" w14:paraId="0723E67B"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5993B30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Массовая доля нелетучих веществ, %, для эмали красно-коричневой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12489FB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26-30</w:t>
            </w:r>
          </w:p>
        </w:tc>
      </w:tr>
      <w:tr w:rsidR="001819FA" w:rsidRPr="001819FA" w14:paraId="2A21CBEB"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074DBC9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чёрной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4C49111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23-29</w:t>
            </w:r>
          </w:p>
        </w:tc>
      </w:tr>
      <w:tr w:rsidR="001819FA" w:rsidRPr="001819FA" w14:paraId="44D38981"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6D98B60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остальных цветов</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168D466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32-40</w:t>
            </w:r>
          </w:p>
        </w:tc>
      </w:tr>
      <w:tr w:rsidR="001819FA" w:rsidRPr="001819FA" w14:paraId="175378DB"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024F05C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Степень </w:t>
            </w:r>
            <w:proofErr w:type="spellStart"/>
            <w:r w:rsidRPr="001819FA">
              <w:rPr>
                <w:rFonts w:ascii="Times New Roman" w:eastAsia="Times New Roman" w:hAnsi="Times New Roman" w:cs="Times New Roman"/>
                <w:sz w:val="24"/>
                <w:szCs w:val="24"/>
                <w:lang w:eastAsia="ar-SA"/>
              </w:rPr>
              <w:t>перетира</w:t>
            </w:r>
            <w:proofErr w:type="spellEnd"/>
            <w:r w:rsidRPr="001819FA">
              <w:rPr>
                <w:rFonts w:ascii="Times New Roman" w:eastAsia="Times New Roman" w:hAnsi="Times New Roman" w:cs="Times New Roman"/>
                <w:sz w:val="24"/>
                <w:szCs w:val="24"/>
                <w:lang w:eastAsia="ar-SA"/>
              </w:rPr>
              <w:t>, мкм, не более, для эмали серой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2C9CD2E5"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35</w:t>
            </w:r>
          </w:p>
        </w:tc>
      </w:tr>
      <w:tr w:rsidR="001819FA" w:rsidRPr="001819FA" w14:paraId="3A79BB9B"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785035F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белой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3833E8E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30</w:t>
            </w:r>
          </w:p>
        </w:tc>
      </w:tr>
      <w:tr w:rsidR="001819FA" w:rsidRPr="001819FA" w14:paraId="4A48CA75"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6B1F082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чёрной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208931D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не нормируется</w:t>
            </w:r>
          </w:p>
        </w:tc>
      </w:tr>
      <w:tr w:rsidR="001819FA" w:rsidRPr="001819FA" w14:paraId="0F459A1F"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658BD8C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красно-коричневой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4108F25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50</w:t>
            </w:r>
          </w:p>
        </w:tc>
      </w:tr>
      <w:tr w:rsidR="001819FA" w:rsidRPr="001819FA" w14:paraId="04CEB3F0"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7C3658AC"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остальных цветов</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4BF4AE4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40</w:t>
            </w:r>
          </w:p>
        </w:tc>
      </w:tr>
      <w:tr w:rsidR="001819FA" w:rsidRPr="001819FA" w14:paraId="1E448E94"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08D99F0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spellStart"/>
            <w:r w:rsidRPr="001819FA">
              <w:rPr>
                <w:rFonts w:ascii="Times New Roman" w:eastAsia="Times New Roman" w:hAnsi="Times New Roman" w:cs="Times New Roman"/>
                <w:sz w:val="24"/>
                <w:szCs w:val="24"/>
                <w:lang w:eastAsia="ar-SA"/>
              </w:rPr>
              <w:t>Укрывистость</w:t>
            </w:r>
            <w:proofErr w:type="spellEnd"/>
            <w:r w:rsidRPr="001819FA">
              <w:rPr>
                <w:rFonts w:ascii="Times New Roman" w:eastAsia="Times New Roman" w:hAnsi="Times New Roman" w:cs="Times New Roman"/>
                <w:sz w:val="24"/>
                <w:szCs w:val="24"/>
                <w:lang w:eastAsia="ar-SA"/>
              </w:rPr>
              <w:t xml:space="preserve"> высушенной пленки, г/м</w:t>
            </w:r>
            <w:proofErr w:type="gramStart"/>
            <w:r w:rsidRPr="001819FA">
              <w:rPr>
                <w:rFonts w:ascii="Times New Roman" w:eastAsia="Times New Roman" w:hAnsi="Times New Roman" w:cs="Times New Roman"/>
                <w:sz w:val="24"/>
                <w:szCs w:val="24"/>
                <w:lang w:eastAsia="ar-SA"/>
              </w:rPr>
              <w:t>2</w:t>
            </w:r>
            <w:proofErr w:type="gramEnd"/>
            <w:r w:rsidRPr="001819FA">
              <w:rPr>
                <w:rFonts w:ascii="Times New Roman" w:eastAsia="Times New Roman" w:hAnsi="Times New Roman" w:cs="Times New Roman"/>
                <w:sz w:val="24"/>
                <w:szCs w:val="24"/>
                <w:lang w:eastAsia="ar-SA"/>
              </w:rPr>
              <w:t xml:space="preserve"> ,не более, для эмали слоновая кость</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1FB5D8A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80</w:t>
            </w:r>
          </w:p>
        </w:tc>
      </w:tr>
      <w:tr w:rsidR="001819FA" w:rsidRPr="001819FA" w14:paraId="6D7333AE"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471E816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жёлтой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7858459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150</w:t>
            </w:r>
          </w:p>
        </w:tc>
      </w:tr>
      <w:tr w:rsidR="001819FA" w:rsidRPr="001819FA" w14:paraId="42E2B684"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77929B7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серой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4E62E47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70</w:t>
            </w:r>
          </w:p>
        </w:tc>
      </w:tr>
      <w:tr w:rsidR="001819FA" w:rsidRPr="001819FA" w14:paraId="170B9167"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0E80BC46"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красно-коричневой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7BC3867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65</w:t>
            </w:r>
          </w:p>
        </w:tc>
      </w:tr>
      <w:tr w:rsidR="001819FA" w:rsidRPr="001819FA" w14:paraId="5027231E"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31D5D930"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lastRenderedPageBreak/>
              <w:t>белой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73F9C5D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90</w:t>
            </w:r>
          </w:p>
        </w:tc>
      </w:tr>
      <w:tr w:rsidR="001819FA" w:rsidRPr="001819FA" w14:paraId="776E6A4B"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087B0C4B"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чёрной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73935D47"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60</w:t>
            </w:r>
          </w:p>
        </w:tc>
      </w:tr>
      <w:tr w:rsidR="001819FA" w:rsidRPr="001819FA" w14:paraId="3237970B"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61F0C90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Время высыхания при температуре (20+2)</w:t>
            </w:r>
            <w:proofErr w:type="spellStart"/>
            <w:r w:rsidRPr="001819FA">
              <w:rPr>
                <w:rFonts w:ascii="Times New Roman" w:eastAsia="Times New Roman" w:hAnsi="Times New Roman" w:cs="Times New Roman"/>
                <w:sz w:val="24"/>
                <w:szCs w:val="24"/>
                <w:lang w:eastAsia="ar-SA"/>
              </w:rPr>
              <w:t>оС</w:t>
            </w:r>
            <w:proofErr w:type="spellEnd"/>
            <w:r w:rsidRPr="001819FA">
              <w:rPr>
                <w:rFonts w:ascii="Times New Roman" w:eastAsia="Times New Roman" w:hAnsi="Times New Roman" w:cs="Times New Roman"/>
                <w:sz w:val="24"/>
                <w:szCs w:val="24"/>
                <w:lang w:eastAsia="ar-SA"/>
              </w:rPr>
              <w:t>, ч, не более до степени  3</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6D5D5FF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w:t>
            </w:r>
          </w:p>
        </w:tc>
      </w:tr>
      <w:tr w:rsidR="001819FA" w:rsidRPr="001819FA" w14:paraId="3F4EC5A5"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19AA54D8"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до степени  5</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36859FC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24</w:t>
            </w:r>
          </w:p>
        </w:tc>
      </w:tr>
      <w:tr w:rsidR="001819FA" w:rsidRPr="001819FA" w14:paraId="2E464C9C"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4C01218F"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Эластичность пленки при изгибе, </w:t>
            </w:r>
            <w:proofErr w:type="gramStart"/>
            <w:r w:rsidRPr="001819FA">
              <w:rPr>
                <w:rFonts w:ascii="Times New Roman" w:eastAsia="Times New Roman" w:hAnsi="Times New Roman" w:cs="Times New Roman"/>
                <w:sz w:val="24"/>
                <w:szCs w:val="24"/>
                <w:lang w:eastAsia="ar-SA"/>
              </w:rPr>
              <w:t>мм</w:t>
            </w:r>
            <w:proofErr w:type="gramEnd"/>
            <w:r w:rsidRPr="001819FA">
              <w:rPr>
                <w:rFonts w:ascii="Times New Roman" w:eastAsia="Times New Roman" w:hAnsi="Times New Roman" w:cs="Times New Roman"/>
                <w:sz w:val="24"/>
                <w:szCs w:val="24"/>
                <w:lang w:eastAsia="ar-SA"/>
              </w:rPr>
              <w:t>, не более</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627143E3"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1</w:t>
            </w:r>
          </w:p>
        </w:tc>
      </w:tr>
      <w:tr w:rsidR="001819FA" w:rsidRPr="001819FA" w14:paraId="3030A52F"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59F5BAC9"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Твердость пленки по маятниковому прибору типа ТМЛ (маятник А), </w:t>
            </w:r>
            <w:proofErr w:type="spellStart"/>
            <w:r w:rsidRPr="001819FA">
              <w:rPr>
                <w:rFonts w:ascii="Times New Roman" w:eastAsia="Times New Roman" w:hAnsi="Times New Roman" w:cs="Times New Roman"/>
                <w:sz w:val="24"/>
                <w:szCs w:val="24"/>
                <w:lang w:eastAsia="ar-SA"/>
              </w:rPr>
              <w:t>отн</w:t>
            </w:r>
            <w:proofErr w:type="spellEnd"/>
            <w:r w:rsidRPr="001819FA">
              <w:rPr>
                <w:rFonts w:ascii="Times New Roman" w:eastAsia="Times New Roman" w:hAnsi="Times New Roman" w:cs="Times New Roman"/>
                <w:sz w:val="24"/>
                <w:szCs w:val="24"/>
                <w:lang w:eastAsia="ar-SA"/>
              </w:rPr>
              <w:t>. ед., не менее, для эмали красно- коричневой, черной</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430BA11D"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0,2</w:t>
            </w:r>
          </w:p>
        </w:tc>
      </w:tr>
      <w:tr w:rsidR="001819FA" w:rsidRPr="001819FA" w14:paraId="1BB90CE7"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553DD922"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остальных цветов</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40BFDE1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0,15</w:t>
            </w:r>
          </w:p>
        </w:tc>
      </w:tr>
      <w:tr w:rsidR="001819FA" w:rsidRPr="001819FA" w14:paraId="28EC139E" w14:textId="77777777" w:rsidTr="00343CE4">
        <w:tc>
          <w:tcPr>
            <w:tcW w:w="7904"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2530B1E4"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Адгезия плёнки, баллы, не более</w:t>
            </w:r>
          </w:p>
        </w:tc>
        <w:tc>
          <w:tcPr>
            <w:tcW w:w="2302" w:type="dxa"/>
            <w:tcBorders>
              <w:top w:val="single" w:sz="6" w:space="0" w:color="000000"/>
              <w:left w:val="single" w:sz="6" w:space="0" w:color="000000"/>
              <w:bottom w:val="single" w:sz="6" w:space="0" w:color="000000"/>
              <w:right w:val="single" w:sz="6" w:space="0" w:color="000000"/>
            </w:tcBorders>
            <w:shd w:val="clear" w:color="auto" w:fill="FCFCFC"/>
            <w:tcMar>
              <w:top w:w="75" w:type="dxa"/>
              <w:left w:w="75" w:type="dxa"/>
              <w:bottom w:w="75" w:type="dxa"/>
              <w:right w:w="75" w:type="dxa"/>
            </w:tcMar>
            <w:vAlign w:val="center"/>
            <w:hideMark/>
          </w:tcPr>
          <w:p w14:paraId="5825459A"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2</w:t>
            </w:r>
          </w:p>
        </w:tc>
      </w:tr>
    </w:tbl>
    <w:p w14:paraId="03B952BE" w14:textId="77777777" w:rsidR="001819FA" w:rsidRPr="001819FA" w:rsidRDefault="001819FA" w:rsidP="001819F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14:paraId="77A7FB4B"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Лак ХВ-784 ГОСТ 7313-75.</w:t>
      </w:r>
    </w:p>
    <w:p w14:paraId="026055E6"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Химически стойкий поливинилхлоридный </w:t>
      </w:r>
      <w:proofErr w:type="spellStart"/>
      <w:r w:rsidRPr="001819FA">
        <w:rPr>
          <w:rFonts w:ascii="Times New Roman" w:eastAsia="Times New Roman" w:hAnsi="Times New Roman" w:cs="Times New Roman"/>
          <w:sz w:val="24"/>
          <w:szCs w:val="24"/>
          <w:lang w:eastAsia="ar-SA"/>
        </w:rPr>
        <w:t>одноупаковочный</w:t>
      </w:r>
      <w:proofErr w:type="spellEnd"/>
      <w:r w:rsidRPr="001819FA">
        <w:rPr>
          <w:rFonts w:ascii="Times New Roman" w:eastAsia="Times New Roman" w:hAnsi="Times New Roman" w:cs="Times New Roman"/>
          <w:sz w:val="24"/>
          <w:szCs w:val="24"/>
          <w:lang w:eastAsia="ar-SA"/>
        </w:rPr>
        <w:t xml:space="preserve"> лак ХВ-784 используется, как часть многослойного защитного покрытия для нанесения на загрунтованные поверхности металлических конструкций, оборудования, строительных конструкций из бетона и железобетона, которые эксплуатируются внутри помещений. </w:t>
      </w:r>
      <w:proofErr w:type="gramStart"/>
      <w:r w:rsidRPr="001819FA">
        <w:rPr>
          <w:rFonts w:ascii="Times New Roman" w:eastAsia="Times New Roman" w:hAnsi="Times New Roman" w:cs="Times New Roman"/>
          <w:sz w:val="24"/>
          <w:szCs w:val="24"/>
          <w:lang w:eastAsia="ar-SA"/>
        </w:rPr>
        <w:t>Изготовлен</w:t>
      </w:r>
      <w:proofErr w:type="gramEnd"/>
      <w:r w:rsidRPr="001819FA">
        <w:rPr>
          <w:rFonts w:ascii="Times New Roman" w:eastAsia="Times New Roman" w:hAnsi="Times New Roman" w:cs="Times New Roman"/>
          <w:sz w:val="24"/>
          <w:szCs w:val="24"/>
          <w:lang w:eastAsia="ar-SA"/>
        </w:rPr>
        <w:t xml:space="preserve"> согласно ГОСТу 7313-75. Лак ХВ-784 относится к лакам со специальными свойствами. Очень часто данное вещество используется в паре с эмалями ХВ-785 и специальными грунтовками для защиты поверхностей от воздействия агрессивных газов, растворов солей, кислот и щелочей при температуре окружающей среды, не </w:t>
      </w:r>
      <w:proofErr w:type="spellStart"/>
      <w:r w:rsidRPr="001819FA">
        <w:rPr>
          <w:rFonts w:ascii="Times New Roman" w:eastAsia="Times New Roman" w:hAnsi="Times New Roman" w:cs="Times New Roman"/>
          <w:sz w:val="24"/>
          <w:szCs w:val="24"/>
          <w:lang w:eastAsia="ar-SA"/>
        </w:rPr>
        <w:t>превышаемей</w:t>
      </w:r>
      <w:proofErr w:type="spellEnd"/>
      <w:r w:rsidRPr="001819FA">
        <w:rPr>
          <w:rFonts w:ascii="Times New Roman" w:eastAsia="Times New Roman" w:hAnsi="Times New Roman" w:cs="Times New Roman"/>
          <w:sz w:val="24"/>
          <w:szCs w:val="24"/>
          <w:lang w:eastAsia="ar-SA"/>
        </w:rPr>
        <w:t xml:space="preserve"> +60 °С. Очень часто лак ХВ-784 используется для грунтования бетонных конструкций.</w:t>
      </w:r>
    </w:p>
    <w:p w14:paraId="44CC1087"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Технические характеристики</w:t>
      </w:r>
    </w:p>
    <w:p w14:paraId="63A2D8D2"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Однослойное покрытие лака ХВ-784 имеет расход - 183-220 г/м². </w:t>
      </w:r>
      <w:r w:rsidRPr="001819FA">
        <w:rPr>
          <w:rFonts w:ascii="Times New Roman" w:eastAsia="Times New Roman" w:hAnsi="Times New Roman" w:cs="Times New Roman"/>
          <w:sz w:val="24"/>
          <w:szCs w:val="24"/>
          <w:lang w:eastAsia="ar-SA"/>
        </w:rPr>
        <w:br/>
        <w:t>Состав представляет собой суспензию перхлорвиниловой смолы с пластификаторами. </w:t>
      </w:r>
      <w:r w:rsidRPr="001819FA">
        <w:rPr>
          <w:rFonts w:ascii="Times New Roman" w:eastAsia="Times New Roman" w:hAnsi="Times New Roman" w:cs="Times New Roman"/>
          <w:sz w:val="24"/>
          <w:szCs w:val="24"/>
          <w:lang w:eastAsia="ar-SA"/>
        </w:rPr>
        <w:br/>
        <w:t>Время высыхания не более 60 минут при температуре -10</w:t>
      </w:r>
      <w:proofErr w:type="gramStart"/>
      <w:r w:rsidRPr="001819FA">
        <w:rPr>
          <w:rFonts w:ascii="Times New Roman" w:eastAsia="Times New Roman" w:hAnsi="Times New Roman" w:cs="Times New Roman"/>
          <w:sz w:val="24"/>
          <w:szCs w:val="24"/>
          <w:lang w:eastAsia="ar-SA"/>
        </w:rPr>
        <w:t xml:space="preserve"> °С</w:t>
      </w:r>
      <w:proofErr w:type="gramEnd"/>
      <w:r w:rsidRPr="001819FA">
        <w:rPr>
          <w:rFonts w:ascii="Times New Roman" w:eastAsia="Times New Roman" w:hAnsi="Times New Roman" w:cs="Times New Roman"/>
          <w:sz w:val="24"/>
          <w:szCs w:val="24"/>
          <w:lang w:eastAsia="ar-SA"/>
        </w:rPr>
        <w:t xml:space="preserve"> - +30 °С. </w:t>
      </w:r>
      <w:r w:rsidRPr="001819FA">
        <w:rPr>
          <w:rFonts w:ascii="Times New Roman" w:eastAsia="Times New Roman" w:hAnsi="Times New Roman" w:cs="Times New Roman"/>
          <w:sz w:val="24"/>
          <w:szCs w:val="24"/>
          <w:lang w:eastAsia="ar-SA"/>
        </w:rPr>
        <w:br/>
        <w:t>Храниться материал должен в прохладном месте около 12 месяцев. </w:t>
      </w:r>
      <w:r w:rsidRPr="001819FA">
        <w:rPr>
          <w:rFonts w:ascii="Times New Roman" w:eastAsia="Times New Roman" w:hAnsi="Times New Roman" w:cs="Times New Roman"/>
          <w:sz w:val="24"/>
          <w:szCs w:val="24"/>
          <w:lang w:eastAsia="ar-SA"/>
        </w:rPr>
        <w:br/>
        <w:t>Лак ХВ-784 представляет собой практически бесцветную прозрачную жидкость. </w:t>
      </w:r>
      <w:r w:rsidRPr="001819FA">
        <w:rPr>
          <w:rFonts w:ascii="Times New Roman" w:eastAsia="Times New Roman" w:hAnsi="Times New Roman" w:cs="Times New Roman"/>
          <w:sz w:val="24"/>
          <w:szCs w:val="24"/>
          <w:lang w:eastAsia="ar-SA"/>
        </w:rPr>
        <w:br/>
        <w:t>После высыхания поверхность становится однородной, без оспин, посторонних включений в пленку и без морщин. </w:t>
      </w:r>
      <w:r w:rsidRPr="001819FA">
        <w:rPr>
          <w:rFonts w:ascii="Times New Roman" w:eastAsia="Times New Roman" w:hAnsi="Times New Roman" w:cs="Times New Roman"/>
          <w:sz w:val="24"/>
          <w:szCs w:val="24"/>
          <w:lang w:eastAsia="ar-SA"/>
        </w:rPr>
        <w:br/>
        <w:t>Толщина покрытия лаком ХВ-784: </w:t>
      </w:r>
      <w:r w:rsidRPr="001819FA">
        <w:rPr>
          <w:rFonts w:ascii="Times New Roman" w:eastAsia="Times New Roman" w:hAnsi="Times New Roman" w:cs="Times New Roman"/>
          <w:sz w:val="24"/>
          <w:szCs w:val="24"/>
          <w:lang w:eastAsia="ar-SA"/>
        </w:rPr>
        <w:br/>
        <w:t>- однослойного составляет от 15 до 20 мкм; </w:t>
      </w:r>
      <w:r w:rsidRPr="001819FA">
        <w:rPr>
          <w:rFonts w:ascii="Times New Roman" w:eastAsia="Times New Roman" w:hAnsi="Times New Roman" w:cs="Times New Roman"/>
          <w:sz w:val="24"/>
          <w:szCs w:val="24"/>
          <w:lang w:eastAsia="ar-SA"/>
        </w:rPr>
        <w:br/>
        <w:t>- комплексного с эмалью ХВ-785 – от 35 до 45 мкм.</w:t>
      </w:r>
    </w:p>
    <w:p w14:paraId="7964CF98"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2B7CFC39"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Грунтовка ХС-010 (грунт ХС 010)</w:t>
      </w:r>
      <w:r w:rsidRPr="001819FA">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b/>
          <w:bCs/>
          <w:sz w:val="24"/>
          <w:szCs w:val="24"/>
          <w:lang w:eastAsia="ar-SA"/>
        </w:rPr>
        <w:t>ГОСТ 9355-60</w:t>
      </w:r>
    </w:p>
    <w:p w14:paraId="74E4CFE0"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Для защиты оборудования и металлических конструкций</w:t>
      </w:r>
    </w:p>
    <w:p w14:paraId="0907B4EC"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Тип продукции</w:t>
      </w:r>
    </w:p>
    <w:p w14:paraId="07B46E9F"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Материал </w:t>
      </w:r>
      <w:proofErr w:type="spellStart"/>
      <w:r w:rsidRPr="001819FA">
        <w:rPr>
          <w:rFonts w:ascii="Times New Roman" w:eastAsia="Times New Roman" w:hAnsi="Times New Roman" w:cs="Times New Roman"/>
          <w:sz w:val="24"/>
          <w:szCs w:val="24"/>
          <w:lang w:eastAsia="ar-SA"/>
        </w:rPr>
        <w:t>одноупаковочный</w:t>
      </w:r>
      <w:proofErr w:type="spellEnd"/>
      <w:r w:rsidRPr="001819FA">
        <w:rPr>
          <w:rFonts w:ascii="Times New Roman" w:eastAsia="Times New Roman" w:hAnsi="Times New Roman" w:cs="Times New Roman"/>
          <w:sz w:val="24"/>
          <w:szCs w:val="24"/>
          <w:lang w:eastAsia="ar-SA"/>
        </w:rPr>
        <w:t xml:space="preserve"> на основе сополимера </w:t>
      </w:r>
      <w:proofErr w:type="spellStart"/>
      <w:r w:rsidRPr="001819FA">
        <w:rPr>
          <w:rFonts w:ascii="Times New Roman" w:eastAsia="Times New Roman" w:hAnsi="Times New Roman" w:cs="Times New Roman"/>
          <w:sz w:val="24"/>
          <w:szCs w:val="24"/>
          <w:lang w:eastAsia="ar-SA"/>
        </w:rPr>
        <w:t>винилиденхлорида</w:t>
      </w:r>
      <w:proofErr w:type="spellEnd"/>
      <w:r w:rsidRPr="001819FA">
        <w:rPr>
          <w:rFonts w:ascii="Times New Roman" w:eastAsia="Times New Roman" w:hAnsi="Times New Roman" w:cs="Times New Roman"/>
          <w:sz w:val="24"/>
          <w:szCs w:val="24"/>
          <w:lang w:eastAsia="ar-SA"/>
        </w:rPr>
        <w:t xml:space="preserve"> с винилхлоридом.</w:t>
      </w:r>
    </w:p>
    <w:p w14:paraId="300475AC"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Рекомендуемое применение</w:t>
      </w:r>
    </w:p>
    <w:p w14:paraId="36230BE5"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Грунт ХС-010 (грунтовка ХС-010) применяется для защиты в многослойном комплексном покрытии (грунтовка, эмаль, лак) оборудования и металлических конструкций, подвергающихся воздействию минеральных кислот, щелочей, солей, агрессивных газов и других химических реагентов с температурой не выше 60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w:t>
      </w:r>
    </w:p>
    <w:p w14:paraId="798C23CF"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Описание</w:t>
      </w:r>
    </w:p>
    <w:p w14:paraId="1046B151"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ХС-010 применяется, как правило, в сочетании с эмалью </w:t>
      </w:r>
      <w:hyperlink r:id="rId61" w:history="1">
        <w:r w:rsidRPr="001819FA">
          <w:rPr>
            <w:rStyle w:val="a3"/>
            <w:rFonts w:ascii="Times New Roman" w:eastAsia="Times New Roman" w:hAnsi="Times New Roman" w:cs="Times New Roman"/>
            <w:sz w:val="24"/>
            <w:szCs w:val="24"/>
            <w:lang w:eastAsia="ar-SA"/>
          </w:rPr>
          <w:t>ХС-75У</w:t>
        </w:r>
      </w:hyperlink>
      <w:r w:rsidRPr="001819FA">
        <w:rPr>
          <w:rFonts w:ascii="Times New Roman" w:eastAsia="Times New Roman" w:hAnsi="Times New Roman" w:cs="Times New Roman"/>
          <w:sz w:val="24"/>
          <w:szCs w:val="24"/>
          <w:lang w:eastAsia="ar-SA"/>
        </w:rPr>
        <w:t> серой (2 слоя) и лаком </w:t>
      </w:r>
      <w:hyperlink r:id="rId62" w:history="1">
        <w:r w:rsidRPr="001819FA">
          <w:rPr>
            <w:rStyle w:val="a3"/>
            <w:rFonts w:ascii="Times New Roman" w:eastAsia="Times New Roman" w:hAnsi="Times New Roman" w:cs="Times New Roman"/>
            <w:sz w:val="24"/>
            <w:szCs w:val="24"/>
            <w:lang w:eastAsia="ar-SA"/>
          </w:rPr>
          <w:t>ХС-76</w:t>
        </w:r>
      </w:hyperlink>
      <w:r w:rsidRPr="001819FA">
        <w:rPr>
          <w:rFonts w:ascii="Times New Roman" w:eastAsia="Times New Roman" w:hAnsi="Times New Roman" w:cs="Times New Roman"/>
          <w:sz w:val="24"/>
          <w:szCs w:val="24"/>
          <w:lang w:eastAsia="ar-SA"/>
        </w:rPr>
        <w:t> (1 слой), толщина системы покрытия после высыхания должна быть 85-110 мкм.</w:t>
      </w:r>
    </w:p>
    <w:p w14:paraId="030D204F"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Допускается применять грунтовку ХС-010 в системах покрытий с атмосферостойкими эмалями марок </w:t>
      </w:r>
      <w:hyperlink r:id="rId63" w:history="1">
        <w:r w:rsidRPr="001819FA">
          <w:rPr>
            <w:rStyle w:val="a3"/>
            <w:rFonts w:ascii="Times New Roman" w:eastAsia="Times New Roman" w:hAnsi="Times New Roman" w:cs="Times New Roman"/>
            <w:sz w:val="24"/>
            <w:szCs w:val="24"/>
            <w:lang w:eastAsia="ar-SA"/>
          </w:rPr>
          <w:t>ХС</w:t>
        </w:r>
      </w:hyperlink>
      <w:r w:rsidRPr="001819FA">
        <w:rPr>
          <w:rFonts w:ascii="Times New Roman" w:eastAsia="Times New Roman" w:hAnsi="Times New Roman" w:cs="Times New Roman"/>
          <w:sz w:val="24"/>
          <w:szCs w:val="24"/>
          <w:lang w:eastAsia="ar-SA"/>
        </w:rPr>
        <w:t> или </w:t>
      </w:r>
      <w:hyperlink r:id="rId64" w:history="1">
        <w:r w:rsidRPr="001819FA">
          <w:rPr>
            <w:rStyle w:val="a3"/>
            <w:rFonts w:ascii="Times New Roman" w:eastAsia="Times New Roman" w:hAnsi="Times New Roman" w:cs="Times New Roman"/>
            <w:sz w:val="24"/>
            <w:szCs w:val="24"/>
            <w:lang w:eastAsia="ar-SA"/>
          </w:rPr>
          <w:t>ХВ</w:t>
        </w:r>
      </w:hyperlink>
      <w:r w:rsidRPr="001819FA">
        <w:rPr>
          <w:rFonts w:ascii="Times New Roman" w:eastAsia="Times New Roman" w:hAnsi="Times New Roman" w:cs="Times New Roman"/>
          <w:sz w:val="24"/>
          <w:szCs w:val="24"/>
          <w:lang w:eastAsia="ar-SA"/>
        </w:rPr>
        <w:t>.</w:t>
      </w:r>
    </w:p>
    <w:p w14:paraId="299D2CCD"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lastRenderedPageBreak/>
        <w:t>Сертификация</w:t>
      </w:r>
    </w:p>
    <w:p w14:paraId="0DCC6D80"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Гигиеническое заключение ЦГСЭН, действующее на всей территории России. </w:t>
      </w:r>
    </w:p>
    <w:p w14:paraId="76917461"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Технические характеристики</w:t>
      </w:r>
    </w:p>
    <w:p w14:paraId="452AA5DF"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Цвет </w:t>
      </w:r>
      <w:r w:rsidR="00343CE4">
        <w:rPr>
          <w:rFonts w:ascii="Times New Roman" w:eastAsia="Times New Roman" w:hAnsi="Times New Roman" w:cs="Times New Roman"/>
          <w:sz w:val="24"/>
          <w:szCs w:val="24"/>
          <w:lang w:eastAsia="ar-SA"/>
        </w:rPr>
        <w:t>-</w:t>
      </w:r>
      <w:r w:rsidRPr="001819FA">
        <w:rPr>
          <w:rFonts w:ascii="Times New Roman" w:eastAsia="Times New Roman" w:hAnsi="Times New Roman" w:cs="Times New Roman"/>
          <w:sz w:val="24"/>
          <w:szCs w:val="24"/>
          <w:lang w:eastAsia="ar-SA"/>
        </w:rPr>
        <w:t xml:space="preserve"> красно-коричневый</w:t>
      </w:r>
    </w:p>
    <w:p w14:paraId="102A46F0"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Время высыхания до ст. 3 при температуре 20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 </w:t>
      </w:r>
      <w:r w:rsidR="00343CE4">
        <w:rPr>
          <w:rFonts w:ascii="Times New Roman" w:eastAsia="Times New Roman" w:hAnsi="Times New Roman" w:cs="Times New Roman"/>
          <w:sz w:val="24"/>
          <w:szCs w:val="24"/>
          <w:lang w:eastAsia="ar-SA"/>
        </w:rPr>
        <w:t xml:space="preserve"> - </w:t>
      </w:r>
      <w:r w:rsidRPr="001819FA">
        <w:rPr>
          <w:rFonts w:ascii="Times New Roman" w:eastAsia="Times New Roman" w:hAnsi="Times New Roman" w:cs="Times New Roman"/>
          <w:sz w:val="24"/>
          <w:szCs w:val="24"/>
          <w:lang w:eastAsia="ar-SA"/>
        </w:rPr>
        <w:t>не более 1 часа</w:t>
      </w:r>
    </w:p>
    <w:p w14:paraId="40F02062"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Доля нелетучих веществ:</w:t>
      </w:r>
    </w:p>
    <w:p w14:paraId="5717161C"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по массе </w:t>
      </w:r>
      <w:r w:rsidR="00343CE4">
        <w:rPr>
          <w:rFonts w:ascii="Times New Roman" w:eastAsia="Times New Roman" w:hAnsi="Times New Roman" w:cs="Times New Roman"/>
          <w:sz w:val="24"/>
          <w:szCs w:val="24"/>
          <w:lang w:eastAsia="ar-SA"/>
        </w:rPr>
        <w:t xml:space="preserve"> - </w:t>
      </w:r>
      <w:r w:rsidRPr="001819FA">
        <w:rPr>
          <w:rFonts w:ascii="Times New Roman" w:eastAsia="Times New Roman" w:hAnsi="Times New Roman" w:cs="Times New Roman"/>
          <w:sz w:val="24"/>
          <w:szCs w:val="24"/>
          <w:lang w:eastAsia="ar-SA"/>
        </w:rPr>
        <w:t xml:space="preserve"> 32-37 %, масс.</w:t>
      </w:r>
    </w:p>
    <w:p w14:paraId="2BB80717"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по объему </w:t>
      </w:r>
      <w:r w:rsidR="00343CE4">
        <w:rPr>
          <w:rFonts w:ascii="Times New Roman" w:eastAsia="Times New Roman" w:hAnsi="Times New Roman" w:cs="Times New Roman"/>
          <w:sz w:val="24"/>
          <w:szCs w:val="24"/>
          <w:lang w:eastAsia="ar-SA"/>
        </w:rPr>
        <w:t xml:space="preserve">- </w:t>
      </w:r>
      <w:r w:rsidRPr="001819FA">
        <w:rPr>
          <w:rFonts w:ascii="Times New Roman" w:eastAsia="Times New Roman" w:hAnsi="Times New Roman" w:cs="Times New Roman"/>
          <w:sz w:val="24"/>
          <w:szCs w:val="24"/>
          <w:lang w:eastAsia="ar-SA"/>
        </w:rPr>
        <w:t xml:space="preserve">15-19 %, </w:t>
      </w:r>
      <w:proofErr w:type="gramStart"/>
      <w:r w:rsidRPr="001819FA">
        <w:rPr>
          <w:rFonts w:ascii="Times New Roman" w:eastAsia="Times New Roman" w:hAnsi="Times New Roman" w:cs="Times New Roman"/>
          <w:sz w:val="24"/>
          <w:szCs w:val="24"/>
          <w:lang w:eastAsia="ar-SA"/>
        </w:rPr>
        <w:t>об</w:t>
      </w:r>
      <w:proofErr w:type="gramEnd"/>
      <w:r w:rsidRPr="001819FA">
        <w:rPr>
          <w:rFonts w:ascii="Times New Roman" w:eastAsia="Times New Roman" w:hAnsi="Times New Roman" w:cs="Times New Roman"/>
          <w:sz w:val="24"/>
          <w:szCs w:val="24"/>
          <w:lang w:eastAsia="ar-SA"/>
        </w:rPr>
        <w:t>.</w:t>
      </w:r>
    </w:p>
    <w:p w14:paraId="4DF4CBCE"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Теоретический расход на один слой </w:t>
      </w:r>
      <w:r w:rsidR="00343CE4">
        <w:rPr>
          <w:rFonts w:ascii="Times New Roman" w:eastAsia="Times New Roman" w:hAnsi="Times New Roman" w:cs="Times New Roman"/>
          <w:sz w:val="24"/>
          <w:szCs w:val="24"/>
          <w:lang w:eastAsia="ar-SA"/>
        </w:rPr>
        <w:t xml:space="preserve"> - </w:t>
      </w:r>
      <w:r w:rsidRPr="001819FA">
        <w:rPr>
          <w:rFonts w:ascii="Times New Roman" w:eastAsia="Times New Roman" w:hAnsi="Times New Roman" w:cs="Times New Roman"/>
          <w:sz w:val="24"/>
          <w:szCs w:val="24"/>
          <w:lang w:eastAsia="ar-SA"/>
        </w:rPr>
        <w:t>95-125 г/м</w:t>
      </w:r>
      <w:proofErr w:type="gramStart"/>
      <w:r w:rsidRPr="001819FA">
        <w:rPr>
          <w:rFonts w:ascii="Times New Roman" w:eastAsia="Times New Roman" w:hAnsi="Times New Roman" w:cs="Times New Roman"/>
          <w:sz w:val="24"/>
          <w:szCs w:val="24"/>
          <w:vertAlign w:val="superscript"/>
          <w:lang w:eastAsia="ar-SA"/>
        </w:rPr>
        <w:t>2</w:t>
      </w:r>
      <w:proofErr w:type="gramEnd"/>
      <w:r w:rsidRPr="001819FA">
        <w:rPr>
          <w:rFonts w:ascii="Times New Roman" w:eastAsia="Times New Roman" w:hAnsi="Times New Roman" w:cs="Times New Roman"/>
          <w:sz w:val="24"/>
          <w:szCs w:val="24"/>
          <w:lang w:eastAsia="ar-SA"/>
        </w:rPr>
        <w:t>; 11,6-8,7 м</w:t>
      </w:r>
      <w:r w:rsidRPr="001819FA">
        <w:rPr>
          <w:rFonts w:ascii="Times New Roman" w:eastAsia="Times New Roman" w:hAnsi="Times New Roman" w:cs="Times New Roman"/>
          <w:sz w:val="24"/>
          <w:szCs w:val="24"/>
          <w:vertAlign w:val="superscript"/>
          <w:lang w:eastAsia="ar-SA"/>
        </w:rPr>
        <w:t>2</w:t>
      </w:r>
      <w:r w:rsidRPr="001819FA">
        <w:rPr>
          <w:rFonts w:ascii="Times New Roman" w:eastAsia="Times New Roman" w:hAnsi="Times New Roman" w:cs="Times New Roman"/>
          <w:sz w:val="24"/>
          <w:szCs w:val="24"/>
          <w:lang w:eastAsia="ar-SA"/>
        </w:rPr>
        <w:t>/л</w:t>
      </w:r>
    </w:p>
    <w:p w14:paraId="433B7E7E"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Рек</w:t>
      </w:r>
      <w:r w:rsidR="00343CE4">
        <w:rPr>
          <w:rFonts w:ascii="Times New Roman" w:eastAsia="Times New Roman" w:hAnsi="Times New Roman" w:cs="Times New Roman"/>
          <w:sz w:val="24"/>
          <w:szCs w:val="24"/>
          <w:lang w:eastAsia="ar-SA"/>
        </w:rPr>
        <w:t xml:space="preserve">омендуемая толщина одного слоя  - </w:t>
      </w:r>
      <w:r w:rsidRPr="001819FA">
        <w:rPr>
          <w:rFonts w:ascii="Times New Roman" w:eastAsia="Times New Roman" w:hAnsi="Times New Roman" w:cs="Times New Roman"/>
          <w:sz w:val="24"/>
          <w:szCs w:val="24"/>
          <w:lang w:eastAsia="ar-SA"/>
        </w:rPr>
        <w:t>15-20 мкм</w:t>
      </w:r>
    </w:p>
    <w:p w14:paraId="5C708DC0" w14:textId="77777777" w:rsidR="001819FA" w:rsidRPr="001819FA" w:rsidRDefault="00343CE4"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Рекомендуемое количество слоев   - </w:t>
      </w:r>
      <w:r w:rsidR="001819FA" w:rsidRPr="001819FA">
        <w:rPr>
          <w:rFonts w:ascii="Times New Roman" w:eastAsia="Times New Roman" w:hAnsi="Times New Roman" w:cs="Times New Roman"/>
          <w:sz w:val="24"/>
          <w:szCs w:val="24"/>
          <w:lang w:eastAsia="ar-SA"/>
        </w:rPr>
        <w:t>1</w:t>
      </w:r>
    </w:p>
    <w:p w14:paraId="64FAE0C1"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Разбавление</w:t>
      </w:r>
    </w:p>
    <w:p w14:paraId="078D3C6F"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Растворители </w:t>
      </w:r>
      <w:hyperlink r:id="rId65" w:history="1">
        <w:r w:rsidRPr="001819FA">
          <w:rPr>
            <w:rStyle w:val="a3"/>
            <w:rFonts w:ascii="Times New Roman" w:eastAsia="Times New Roman" w:hAnsi="Times New Roman" w:cs="Times New Roman"/>
            <w:sz w:val="24"/>
            <w:szCs w:val="24"/>
            <w:lang w:eastAsia="ar-SA"/>
          </w:rPr>
          <w:t>Р-4</w:t>
        </w:r>
      </w:hyperlink>
      <w:r w:rsidRPr="001819FA">
        <w:rPr>
          <w:rFonts w:ascii="Times New Roman" w:eastAsia="Times New Roman" w:hAnsi="Times New Roman" w:cs="Times New Roman"/>
          <w:sz w:val="24"/>
          <w:szCs w:val="24"/>
          <w:lang w:eastAsia="ar-SA"/>
        </w:rPr>
        <w:t> и Р-4А.</w:t>
      </w:r>
    </w:p>
    <w:p w14:paraId="50542C84"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1819FA">
        <w:rPr>
          <w:rFonts w:ascii="Times New Roman" w:eastAsia="Times New Roman" w:hAnsi="Times New Roman" w:cs="Times New Roman"/>
          <w:b/>
          <w:bCs/>
          <w:sz w:val="24"/>
          <w:szCs w:val="24"/>
          <w:lang w:eastAsia="ar-SA"/>
        </w:rPr>
        <w:t>Хранение</w:t>
      </w:r>
    </w:p>
    <w:p w14:paraId="483C94A7"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Хранится грунтовка в помещении, в плотно закрытой таре, исключив попадание на нее прямых солнечных лучей и влаги при температуре окружающего воздуха </w:t>
      </w:r>
      <w:proofErr w:type="gramStart"/>
      <w:r w:rsidRPr="001819FA">
        <w:rPr>
          <w:rFonts w:ascii="Times New Roman" w:eastAsia="Times New Roman" w:hAnsi="Times New Roman" w:cs="Times New Roman"/>
          <w:sz w:val="24"/>
          <w:szCs w:val="24"/>
          <w:lang w:eastAsia="ar-SA"/>
        </w:rPr>
        <w:t>от</w:t>
      </w:r>
      <w:proofErr w:type="gramEnd"/>
      <w:r w:rsidRPr="001819FA">
        <w:rPr>
          <w:rFonts w:ascii="Times New Roman" w:eastAsia="Times New Roman" w:hAnsi="Times New Roman" w:cs="Times New Roman"/>
          <w:sz w:val="24"/>
          <w:szCs w:val="24"/>
          <w:lang w:eastAsia="ar-SA"/>
        </w:rPr>
        <w:t xml:space="preserve"> минус 40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 xml:space="preserve"> до плюс 40 </w:t>
      </w:r>
      <w:proofErr w:type="spellStart"/>
      <w:r w:rsidRPr="001819FA">
        <w:rPr>
          <w:rFonts w:ascii="Times New Roman" w:eastAsia="Times New Roman" w:hAnsi="Times New Roman" w:cs="Times New Roman"/>
          <w:sz w:val="24"/>
          <w:szCs w:val="24"/>
          <w:vertAlign w:val="superscript"/>
          <w:lang w:eastAsia="ar-SA"/>
        </w:rPr>
        <w:t>о</w:t>
      </w:r>
      <w:r w:rsidRPr="001819FA">
        <w:rPr>
          <w:rFonts w:ascii="Times New Roman" w:eastAsia="Times New Roman" w:hAnsi="Times New Roman" w:cs="Times New Roman"/>
          <w:sz w:val="24"/>
          <w:szCs w:val="24"/>
          <w:lang w:eastAsia="ar-SA"/>
        </w:rPr>
        <w:t>С</w:t>
      </w:r>
      <w:proofErr w:type="spellEnd"/>
      <w:r w:rsidRPr="001819FA">
        <w:rPr>
          <w:rFonts w:ascii="Times New Roman" w:eastAsia="Times New Roman" w:hAnsi="Times New Roman" w:cs="Times New Roman"/>
          <w:sz w:val="24"/>
          <w:szCs w:val="24"/>
          <w:lang w:eastAsia="ar-SA"/>
        </w:rPr>
        <w:t>.</w:t>
      </w:r>
    </w:p>
    <w:p w14:paraId="571F9632"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Гарантийный срок хранения — 6 месяцев со дня изготовления при соблюдении условий хранения.</w:t>
      </w:r>
    </w:p>
    <w:p w14:paraId="71D1D999"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1819FA">
        <w:rPr>
          <w:rFonts w:ascii="Times New Roman" w:eastAsia="Times New Roman" w:hAnsi="Times New Roman" w:cs="Times New Roman"/>
          <w:b/>
          <w:sz w:val="24"/>
          <w:szCs w:val="24"/>
          <w:lang w:eastAsia="ar-SA"/>
        </w:rPr>
        <w:t>ГОСТ 9355-60</w:t>
      </w:r>
    </w:p>
    <w:p w14:paraId="1A95AFD5"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roofErr w:type="spellStart"/>
      <w:r w:rsidRPr="001819FA">
        <w:rPr>
          <w:rFonts w:ascii="Times New Roman" w:eastAsia="Times New Roman" w:hAnsi="Times New Roman" w:cs="Times New Roman"/>
          <w:b/>
          <w:bCs/>
          <w:sz w:val="24"/>
          <w:szCs w:val="24"/>
          <w:lang w:eastAsia="ar-SA"/>
        </w:rPr>
        <w:t>Кузбасслак</w:t>
      </w:r>
      <w:proofErr w:type="spellEnd"/>
      <w:r w:rsidRPr="001819FA">
        <w:rPr>
          <w:rFonts w:ascii="Times New Roman" w:eastAsia="Times New Roman" w:hAnsi="Times New Roman" w:cs="Times New Roman"/>
          <w:b/>
          <w:bCs/>
          <w:sz w:val="24"/>
          <w:szCs w:val="24"/>
          <w:lang w:eastAsia="ar-SA"/>
        </w:rPr>
        <w:t xml:space="preserve"> ГОСТ 1709 - 60</w:t>
      </w:r>
    </w:p>
    <w:p w14:paraId="7B872B8F"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Каменноугольный лак (</w:t>
      </w:r>
      <w:proofErr w:type="spellStart"/>
      <w:r w:rsidRPr="001819FA">
        <w:rPr>
          <w:rFonts w:ascii="Times New Roman" w:eastAsia="Times New Roman" w:hAnsi="Times New Roman" w:cs="Times New Roman"/>
          <w:i/>
          <w:iCs/>
          <w:sz w:val="24"/>
          <w:szCs w:val="24"/>
          <w:lang w:eastAsia="ar-SA"/>
        </w:rPr>
        <w:t>кузбасслак</w:t>
      </w:r>
      <w:proofErr w:type="spellEnd"/>
      <w:r w:rsidRPr="001819FA">
        <w:rPr>
          <w:rFonts w:ascii="Times New Roman" w:eastAsia="Times New Roman" w:hAnsi="Times New Roman" w:cs="Times New Roman"/>
          <w:sz w:val="24"/>
          <w:szCs w:val="24"/>
          <w:lang w:eastAsia="ar-SA"/>
        </w:rPr>
        <w:t xml:space="preserve">) (ГОСТ 1709 - 60) представляет собой раствор каменноугольного пека в ароматических соединениях. Можно применять в смеси с </w:t>
      </w:r>
      <w:proofErr w:type="gramStart"/>
      <w:r w:rsidRPr="001819FA">
        <w:rPr>
          <w:rFonts w:ascii="Times New Roman" w:eastAsia="Times New Roman" w:hAnsi="Times New Roman" w:cs="Times New Roman"/>
          <w:sz w:val="24"/>
          <w:szCs w:val="24"/>
          <w:lang w:eastAsia="ar-SA"/>
        </w:rPr>
        <w:t>пер-хлорвиниловым</w:t>
      </w:r>
      <w:proofErr w:type="gramEnd"/>
      <w:r w:rsidRPr="001819FA">
        <w:rPr>
          <w:rFonts w:ascii="Times New Roman" w:eastAsia="Times New Roman" w:hAnsi="Times New Roman" w:cs="Times New Roman"/>
          <w:sz w:val="24"/>
          <w:szCs w:val="24"/>
          <w:lang w:eastAsia="ar-SA"/>
        </w:rPr>
        <w:t xml:space="preserve"> лаком ХСЛ (химически стойким) в равных количествах. </w:t>
      </w:r>
    </w:p>
    <w:p w14:paraId="0B9EFB19"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Каменноугольный лак - раствор каменноугольного пека в ароматических соединениях, являющихся продуктами коксования угля. По внешнему виду лак представляет собой однородную вязкую жидкость, не содержащую механических примесей. Этим лаком окрашивают металлические, железобетонные, кирпичные и другие поверхности, подверженные действию газообразных коррозионных сред. Для повышения срока службы покрытий из каменноугольного лака в него вводят 34 % железного сурика (</w:t>
      </w:r>
      <w:proofErr w:type="spellStart"/>
      <w:r w:rsidRPr="001819FA">
        <w:rPr>
          <w:rFonts w:ascii="Times New Roman" w:eastAsia="Times New Roman" w:hAnsi="Times New Roman" w:cs="Times New Roman"/>
          <w:sz w:val="24"/>
          <w:szCs w:val="24"/>
          <w:lang w:eastAsia="ar-SA"/>
        </w:rPr>
        <w:t>кузбасскраски</w:t>
      </w:r>
      <w:proofErr w:type="spellEnd"/>
      <w:r w:rsidRPr="001819FA">
        <w:rPr>
          <w:rFonts w:ascii="Times New Roman" w:eastAsia="Times New Roman" w:hAnsi="Times New Roman" w:cs="Times New Roman"/>
          <w:sz w:val="24"/>
          <w:szCs w:val="24"/>
          <w:lang w:eastAsia="ar-SA"/>
        </w:rPr>
        <w:t>) или 15 - 20 % алюминиевой пудры. </w:t>
      </w:r>
    </w:p>
    <w:p w14:paraId="6D13A228"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Каменноугольный лак </w:t>
      </w:r>
      <w:proofErr w:type="gramStart"/>
      <w:r w:rsidRPr="001819FA">
        <w:rPr>
          <w:rFonts w:ascii="Times New Roman" w:eastAsia="Times New Roman" w:hAnsi="Times New Roman" w:cs="Times New Roman"/>
          <w:sz w:val="24"/>
          <w:szCs w:val="24"/>
          <w:lang w:eastAsia="ar-SA"/>
        </w:rPr>
        <w:t>стоек</w:t>
      </w:r>
      <w:proofErr w:type="gramEnd"/>
      <w:r w:rsidRPr="001819FA">
        <w:rPr>
          <w:rFonts w:ascii="Times New Roman" w:eastAsia="Times New Roman" w:hAnsi="Times New Roman" w:cs="Times New Roman"/>
          <w:sz w:val="24"/>
          <w:szCs w:val="24"/>
          <w:lang w:eastAsia="ar-SA"/>
        </w:rPr>
        <w:t xml:space="preserve"> как в кислотах, так и в щелочах. Высокими антикоррозионными свойствами и хорошей адгезией обладает композиция из равных частей </w:t>
      </w:r>
      <w:proofErr w:type="spellStart"/>
      <w:r w:rsidRPr="001819FA">
        <w:rPr>
          <w:rFonts w:ascii="Times New Roman" w:eastAsia="Times New Roman" w:hAnsi="Times New Roman" w:cs="Times New Roman"/>
          <w:sz w:val="24"/>
          <w:szCs w:val="24"/>
          <w:lang w:eastAsia="ar-SA"/>
        </w:rPr>
        <w:t>кузбасслака</w:t>
      </w:r>
      <w:proofErr w:type="spellEnd"/>
      <w:r w:rsidRPr="001819FA">
        <w:rPr>
          <w:rFonts w:ascii="Times New Roman" w:eastAsia="Times New Roman" w:hAnsi="Times New Roman" w:cs="Times New Roman"/>
          <w:sz w:val="24"/>
          <w:szCs w:val="24"/>
          <w:lang w:eastAsia="ar-SA"/>
        </w:rPr>
        <w:t xml:space="preserve"> и перхлорвинилового лака. Эту композицию применяют при защите наружных поверхностей аппаратов, подвергающихся воздействию </w:t>
      </w:r>
      <w:proofErr w:type="spellStart"/>
      <w:r w:rsidRPr="001819FA">
        <w:rPr>
          <w:rFonts w:ascii="Times New Roman" w:eastAsia="Times New Roman" w:hAnsi="Times New Roman" w:cs="Times New Roman"/>
          <w:sz w:val="24"/>
          <w:szCs w:val="24"/>
          <w:lang w:eastAsia="ar-SA"/>
        </w:rPr>
        <w:t>высокоагрессивных</w:t>
      </w:r>
      <w:proofErr w:type="spellEnd"/>
      <w:r w:rsidRPr="001819FA">
        <w:rPr>
          <w:rFonts w:ascii="Times New Roman" w:eastAsia="Times New Roman" w:hAnsi="Times New Roman" w:cs="Times New Roman"/>
          <w:sz w:val="24"/>
          <w:szCs w:val="24"/>
          <w:lang w:eastAsia="ar-SA"/>
        </w:rPr>
        <w:t xml:space="preserve"> жидкостей. </w:t>
      </w:r>
    </w:p>
    <w:p w14:paraId="2540BB97"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 xml:space="preserve">Для разбавления лака применяют растворитель Р-4. </w:t>
      </w:r>
    </w:p>
    <w:p w14:paraId="3F69486D" w14:textId="77777777" w:rsidR="001819FA" w:rsidRPr="001819FA" w:rsidRDefault="001819FA"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819FA">
        <w:rPr>
          <w:rFonts w:ascii="Times New Roman" w:eastAsia="Times New Roman" w:hAnsi="Times New Roman" w:cs="Times New Roman"/>
          <w:sz w:val="24"/>
          <w:szCs w:val="24"/>
          <w:lang w:eastAsia="ar-SA"/>
        </w:rPr>
        <w:t>В состав лака входят следующие компоненты: 45 %</w:t>
      </w:r>
      <w:r w:rsidRPr="001819FA">
        <w:rPr>
          <w:rFonts w:ascii="Times New Roman" w:eastAsia="Times New Roman" w:hAnsi="Times New Roman" w:cs="Times New Roman"/>
          <w:i/>
          <w:iCs/>
          <w:sz w:val="24"/>
          <w:szCs w:val="24"/>
          <w:lang w:eastAsia="ar-SA"/>
        </w:rPr>
        <w:t> </w:t>
      </w:r>
      <w:proofErr w:type="spellStart"/>
      <w:r w:rsidRPr="001819FA">
        <w:rPr>
          <w:rFonts w:ascii="Times New Roman" w:eastAsia="Times New Roman" w:hAnsi="Times New Roman" w:cs="Times New Roman"/>
          <w:i/>
          <w:iCs/>
          <w:sz w:val="24"/>
          <w:szCs w:val="24"/>
          <w:lang w:eastAsia="ar-SA"/>
        </w:rPr>
        <w:t>кузбасслака</w:t>
      </w:r>
      <w:proofErr w:type="spellEnd"/>
      <w:r w:rsidRPr="001819FA">
        <w:rPr>
          <w:rFonts w:ascii="Times New Roman" w:eastAsia="Times New Roman" w:hAnsi="Times New Roman" w:cs="Times New Roman"/>
          <w:sz w:val="24"/>
          <w:szCs w:val="24"/>
          <w:lang w:eastAsia="ar-SA"/>
        </w:rPr>
        <w:t>, 40 % летучего растворителя и 15 % антраценового масла. </w:t>
      </w:r>
    </w:p>
    <w:p w14:paraId="450C5CC2" w14:textId="77777777" w:rsidR="00A8202D" w:rsidRDefault="00A8202D" w:rsidP="00343CE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064F4C2E" w14:textId="77777777" w:rsidR="00A8202D" w:rsidRDefault="00A8202D"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2B2A420D" w14:textId="77777777" w:rsidR="00A8202D" w:rsidRDefault="00A8202D"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278E6B61" w14:textId="77777777" w:rsidR="00592525" w:rsidRDefault="00592525"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1DBA38A4" w14:textId="77777777" w:rsidR="00592525" w:rsidRDefault="00592525"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C1B9B3C" w14:textId="77777777" w:rsidR="00592525" w:rsidRDefault="00592525"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1A1F145B" w14:textId="77777777" w:rsidR="00592525" w:rsidRDefault="00592525"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355CAC71" w14:textId="77777777" w:rsidR="00592525" w:rsidRDefault="00592525"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F34AF30" w14:textId="77777777" w:rsidR="00A8202D" w:rsidRDefault="00A8202D"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73317C55" w14:textId="77777777" w:rsidR="00A8202D" w:rsidRDefault="00A8202D"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4C7BB60D" w14:textId="77777777" w:rsidR="00A8202D" w:rsidRDefault="00A8202D" w:rsidP="0083569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p>
    <w:p w14:paraId="4103DD3A" w14:textId="77777777" w:rsidR="00405CC1" w:rsidRPr="00405CC1" w:rsidRDefault="00405CC1" w:rsidP="0083569D">
      <w:pPr>
        <w:keepNext/>
        <w:keepLines/>
        <w:tabs>
          <w:tab w:val="left" w:pos="425"/>
          <w:tab w:val="left" w:pos="567"/>
          <w:tab w:val="left" w:pos="709"/>
          <w:tab w:val="left" w:pos="9354"/>
        </w:tabs>
        <w:suppressAutoHyphens/>
        <w:spacing w:after="0" w:line="240" w:lineRule="auto"/>
        <w:jc w:val="right"/>
        <w:outlineLvl w:val="0"/>
        <w:rPr>
          <w:rFonts w:ascii="Times New Roman" w:eastAsia="Times New Roman" w:hAnsi="Times New Roman" w:cs="Times New Roman"/>
          <w:b/>
          <w:bCs/>
          <w:sz w:val="24"/>
          <w:szCs w:val="28"/>
          <w:lang w:eastAsia="ar-SA"/>
        </w:rPr>
      </w:pPr>
      <w:r w:rsidRPr="00405CC1">
        <w:rPr>
          <w:rFonts w:ascii="Times New Roman" w:eastAsia="Calibri" w:hAnsi="Times New Roman" w:cs="Times New Roman"/>
          <w:bCs/>
          <w:sz w:val="24"/>
          <w:szCs w:val="28"/>
          <w:lang w:eastAsia="ar-SA"/>
        </w:rPr>
        <w:lastRenderedPageBreak/>
        <w:tab/>
      </w:r>
      <w:bookmarkStart w:id="234" w:name="_Toc401243724"/>
      <w:r w:rsidRPr="00405CC1">
        <w:rPr>
          <w:rFonts w:ascii="Times New Roman" w:eastAsia="Times New Roman" w:hAnsi="Times New Roman" w:cs="Times New Roman"/>
          <w:b/>
          <w:bCs/>
          <w:sz w:val="24"/>
          <w:szCs w:val="28"/>
          <w:lang w:eastAsia="ar-SA"/>
        </w:rPr>
        <w:t>Приложение № 1</w:t>
      </w:r>
      <w:bookmarkEnd w:id="234"/>
      <w:r w:rsidRPr="00405CC1">
        <w:rPr>
          <w:rFonts w:ascii="Times New Roman" w:eastAsia="Times New Roman" w:hAnsi="Times New Roman" w:cs="Times New Roman"/>
          <w:b/>
          <w:bCs/>
          <w:sz w:val="24"/>
          <w:szCs w:val="28"/>
          <w:lang w:eastAsia="ar-SA"/>
        </w:rPr>
        <w:t xml:space="preserve"> </w:t>
      </w:r>
    </w:p>
    <w:p w14:paraId="4C4ABF01" w14:textId="77777777" w:rsidR="00405CC1" w:rsidRPr="00405CC1" w:rsidRDefault="00405CC1" w:rsidP="0083569D">
      <w:pPr>
        <w:tabs>
          <w:tab w:val="left" w:pos="9354"/>
        </w:tabs>
        <w:suppressAutoHyphens/>
        <w:spacing w:after="0" w:line="240" w:lineRule="auto"/>
        <w:ind w:left="3969"/>
        <w:jc w:val="right"/>
        <w:rPr>
          <w:rFonts w:ascii="Times New Roman" w:eastAsia="Calibri" w:hAnsi="Times New Roman" w:cs="Times New Roman"/>
          <w:b/>
          <w:sz w:val="24"/>
          <w:szCs w:val="24"/>
          <w:lang w:eastAsia="ar-SA"/>
        </w:rPr>
      </w:pPr>
      <w:r w:rsidRPr="00405CC1">
        <w:rPr>
          <w:rFonts w:ascii="Times New Roman" w:eastAsia="Calibri" w:hAnsi="Times New Roman" w:cs="Times New Roman"/>
          <w:b/>
          <w:sz w:val="24"/>
          <w:szCs w:val="24"/>
          <w:lang w:eastAsia="ar-SA"/>
        </w:rPr>
        <w:t>к Документации</w:t>
      </w:r>
      <w:r w:rsidRPr="00405CC1">
        <w:rPr>
          <w:rFonts w:ascii="Times New Roman" w:eastAsia="Calibri" w:hAnsi="Times New Roman" w:cs="Times New Roman"/>
          <w:b/>
          <w:sz w:val="24"/>
          <w:szCs w:val="24"/>
        </w:rPr>
        <w:t xml:space="preserve"> о</w:t>
      </w:r>
      <w:r w:rsidRPr="00405CC1">
        <w:rPr>
          <w:rFonts w:ascii="Times New Roman" w:eastAsia="Calibri" w:hAnsi="Times New Roman" w:cs="Times New Roman"/>
          <w:b/>
          <w:sz w:val="24"/>
          <w:szCs w:val="24"/>
          <w:lang w:eastAsia="ar-SA"/>
        </w:rPr>
        <w:t xml:space="preserve"> проведении</w:t>
      </w:r>
    </w:p>
    <w:p w14:paraId="6A8E6765" w14:textId="77777777" w:rsidR="00405CC1" w:rsidRPr="00405CC1" w:rsidRDefault="00405CC1" w:rsidP="0083569D">
      <w:pPr>
        <w:tabs>
          <w:tab w:val="left" w:pos="425"/>
          <w:tab w:val="left" w:pos="567"/>
          <w:tab w:val="left" w:pos="709"/>
          <w:tab w:val="left" w:pos="9354"/>
        </w:tabs>
        <w:suppressAutoHyphens/>
        <w:spacing w:after="0" w:line="240" w:lineRule="auto"/>
        <w:ind w:left="3969"/>
        <w:jc w:val="right"/>
        <w:rPr>
          <w:rFonts w:ascii="Times New Roman" w:eastAsia="Times New Roman" w:hAnsi="Times New Roman" w:cs="Times New Roman"/>
          <w:b/>
          <w:sz w:val="24"/>
          <w:szCs w:val="24"/>
          <w:lang w:eastAsia="ar-SA"/>
        </w:rPr>
      </w:pPr>
      <w:r w:rsidRPr="00405CC1">
        <w:rPr>
          <w:rFonts w:ascii="Times New Roman" w:eastAsia="Calibri" w:hAnsi="Times New Roman" w:cs="Times New Roman"/>
          <w:b/>
          <w:sz w:val="24"/>
          <w:szCs w:val="24"/>
          <w:lang w:eastAsia="ar-SA"/>
        </w:rPr>
        <w:t xml:space="preserve">открытого запроса цен </w:t>
      </w:r>
      <w:r w:rsidRPr="00405CC1">
        <w:rPr>
          <w:rFonts w:ascii="Times New Roman" w:eastAsia="Times New Roman" w:hAnsi="Times New Roman" w:cs="Times New Roman"/>
          <w:b/>
          <w:sz w:val="24"/>
          <w:szCs w:val="24"/>
          <w:lang w:eastAsia="ar-SA"/>
        </w:rPr>
        <w:t>на право</w:t>
      </w:r>
    </w:p>
    <w:p w14:paraId="74218C51" w14:textId="77777777" w:rsidR="00405CC1" w:rsidRPr="00405CC1" w:rsidRDefault="00405CC1" w:rsidP="0083569D">
      <w:pPr>
        <w:tabs>
          <w:tab w:val="left" w:pos="425"/>
          <w:tab w:val="left" w:pos="567"/>
          <w:tab w:val="left" w:pos="709"/>
          <w:tab w:val="left" w:pos="9354"/>
        </w:tabs>
        <w:suppressAutoHyphens/>
        <w:spacing w:after="0" w:line="240" w:lineRule="auto"/>
        <w:ind w:left="3969"/>
        <w:jc w:val="right"/>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заключения договора поставки</w:t>
      </w:r>
    </w:p>
    <w:p w14:paraId="4610FE94" w14:textId="77777777" w:rsidR="00405CC1" w:rsidRPr="00405CC1" w:rsidRDefault="00405CC1" w:rsidP="0083569D">
      <w:pPr>
        <w:tabs>
          <w:tab w:val="left" w:pos="425"/>
          <w:tab w:val="left" w:pos="567"/>
          <w:tab w:val="left" w:pos="709"/>
          <w:tab w:val="left" w:pos="9354"/>
        </w:tabs>
        <w:suppressAutoHyphens/>
        <w:spacing w:after="0" w:line="240" w:lineRule="auto"/>
        <w:jc w:val="right"/>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 xml:space="preserve">                                                                                   </w:t>
      </w:r>
      <w:r w:rsidR="005B32A1">
        <w:rPr>
          <w:rFonts w:ascii="Times New Roman" w:eastAsia="Times New Roman" w:hAnsi="Times New Roman" w:cs="Times New Roman"/>
          <w:b/>
          <w:sz w:val="24"/>
          <w:szCs w:val="24"/>
          <w:lang w:eastAsia="ar-SA"/>
        </w:rPr>
        <w:t xml:space="preserve">                     </w:t>
      </w:r>
      <w:r w:rsidR="005B32A1" w:rsidRPr="005B32A1">
        <w:rPr>
          <w:rFonts w:ascii="Times New Roman" w:hAnsi="Times New Roman" w:cs="Times New Roman"/>
          <w:b/>
          <w:sz w:val="24"/>
          <w:szCs w:val="24"/>
        </w:rPr>
        <w:t>лакокрасочных материалов</w:t>
      </w:r>
    </w:p>
    <w:p w14:paraId="1503570C" w14:textId="77777777" w:rsidR="00405CC1" w:rsidRPr="00405CC1" w:rsidRDefault="00405CC1" w:rsidP="00405CC1">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p>
    <w:p w14:paraId="3C2F34B0" w14:textId="77777777" w:rsidR="00405CC1" w:rsidRPr="00405CC1"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Письмо о подаче оферты</w:t>
      </w:r>
      <w:bookmarkEnd w:id="204"/>
    </w:p>
    <w:p w14:paraId="7A0508CB" w14:textId="77777777" w:rsidR="00405CC1" w:rsidRPr="00405CC1" w:rsidRDefault="00405CC1" w:rsidP="00405CC1">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Форма письма о подаче оферты</w:t>
      </w:r>
    </w:p>
    <w:p w14:paraId="2E2F512D" w14:textId="77777777" w:rsidR="00405CC1" w:rsidRPr="00405CC1" w:rsidRDefault="00405CC1" w:rsidP="00405CC1">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405CC1">
        <w:rPr>
          <w:rFonts w:ascii="Times New Roman" w:eastAsia="Times New Roman" w:hAnsi="Times New Roman" w:cs="Times New Roman"/>
          <w:b/>
          <w:spacing w:val="36"/>
          <w:sz w:val="24"/>
          <w:szCs w:val="24"/>
          <w:lang w:eastAsia="ar-SA"/>
        </w:rPr>
        <w:t>начало формы</w:t>
      </w:r>
    </w:p>
    <w:p w14:paraId="684A07E2" w14:textId="77777777" w:rsidR="00405CC1" w:rsidRPr="00405CC1" w:rsidRDefault="00405CC1" w:rsidP="00405CC1">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14:paraId="7B1D4F73" w14:textId="77777777" w:rsidR="00405CC1" w:rsidRPr="00405CC1" w:rsidRDefault="00405CC1" w:rsidP="00405CC1">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 года</w:t>
      </w:r>
    </w:p>
    <w:p w14:paraId="2E7DF3A0" w14:textId="77777777" w:rsidR="00405CC1" w:rsidRPr="00405CC1" w:rsidRDefault="00405CC1" w:rsidP="00405CC1">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w:t>
      </w:r>
    </w:p>
    <w:p w14:paraId="30F81CEA" w14:textId="77777777" w:rsidR="00405CC1" w:rsidRPr="00405CC1" w:rsidRDefault="00405CC1" w:rsidP="00405CC1">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14:paraId="397A040A" w14:textId="77777777" w:rsidR="00405CC1" w:rsidRPr="00405CC1" w:rsidRDefault="00405CC1" w:rsidP="00405CC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14:paraId="18F9D4F8" w14:textId="77777777" w:rsidR="00405CC1" w:rsidRPr="00405CC1" w:rsidRDefault="00405CC1" w:rsidP="00405CC1">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Уважаемые господа!</w:t>
      </w:r>
    </w:p>
    <w:p w14:paraId="436BDFB2" w14:textId="77777777" w:rsidR="00405CC1" w:rsidRPr="00405CC1" w:rsidRDefault="00405CC1" w:rsidP="00405CC1">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C7192F2" w14:textId="77777777" w:rsidR="00405CC1" w:rsidRPr="00405CC1" w:rsidRDefault="00405CC1" w:rsidP="00405CC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Изучив Уведомление о проведении открытого запроса цен на право заключения догов</w:t>
      </w:r>
      <w:r w:rsidR="00B40720">
        <w:rPr>
          <w:rFonts w:ascii="Times New Roman" w:eastAsia="Times New Roman" w:hAnsi="Times New Roman" w:cs="Times New Roman"/>
          <w:sz w:val="24"/>
          <w:szCs w:val="24"/>
          <w:lang w:eastAsia="ar-SA"/>
        </w:rPr>
        <w:t>ора поставки лакокрасочных материалов</w:t>
      </w:r>
      <w:r w:rsidRPr="00405CC1">
        <w:rPr>
          <w:rFonts w:ascii="Times New Roman" w:eastAsia="Times New Roman" w:hAnsi="Times New Roman" w:cs="Times New Roman"/>
          <w:sz w:val="24"/>
          <w:szCs w:val="24"/>
          <w:lang w:eastAsia="ar-SA"/>
        </w:rPr>
        <w:t xml:space="preserve">, опубликованное в сети Интернет по адресу: </w:t>
      </w:r>
      <w:hyperlink r:id="rId66" w:history="1">
        <w:r w:rsidRPr="00405CC1">
          <w:rPr>
            <w:rFonts w:ascii="Times New Roman" w:eastAsia="Times New Roman" w:hAnsi="Times New Roman" w:cs="Times New Roman"/>
            <w:color w:val="0000FF"/>
            <w:sz w:val="24"/>
            <w:szCs w:val="24"/>
            <w:u w:val="single"/>
            <w:lang w:eastAsia="ar-SA"/>
          </w:rPr>
          <w:t>http://zakupki.gov.ru/223</w:t>
        </w:r>
      </w:hyperlink>
      <w:r w:rsidRPr="00405CC1">
        <w:rPr>
          <w:rFonts w:ascii="Times New Roman" w:eastAsia="Times New Roman" w:hAnsi="Times New Roman" w:cs="Times New Roman"/>
          <w:sz w:val="24"/>
          <w:szCs w:val="24"/>
          <w:lang w:eastAsia="ar-SA"/>
        </w:rPr>
        <w:t xml:space="preserve"> и Документацию о проведении открытого запроса цен на право заключения договора поставки</w:t>
      </w:r>
      <w:r w:rsidR="00683609">
        <w:rPr>
          <w:rFonts w:ascii="Times New Roman" w:eastAsia="Times New Roman" w:hAnsi="Times New Roman" w:cs="Times New Roman"/>
          <w:sz w:val="24"/>
          <w:szCs w:val="24"/>
          <w:lang w:eastAsia="ar-SA"/>
        </w:rPr>
        <w:t xml:space="preserve"> </w:t>
      </w:r>
      <w:r w:rsidR="00683609" w:rsidRPr="00683609">
        <w:rPr>
          <w:rFonts w:ascii="Times New Roman" w:eastAsia="Times New Roman" w:hAnsi="Times New Roman" w:cs="Times New Roman"/>
          <w:sz w:val="24"/>
          <w:szCs w:val="24"/>
          <w:lang w:eastAsia="ar-SA"/>
        </w:rPr>
        <w:t>лакокрасочных материалов</w:t>
      </w:r>
      <w:r w:rsidRPr="00683609">
        <w:rPr>
          <w:rFonts w:ascii="Times New Roman" w:eastAsia="Times New Roman" w:hAnsi="Times New Roman" w:cs="Times New Roman"/>
          <w:sz w:val="24"/>
          <w:szCs w:val="24"/>
          <w:lang w:eastAsia="ar-SA"/>
        </w:rPr>
        <w:t>,</w:t>
      </w:r>
      <w:r w:rsidRPr="00405CC1">
        <w:rPr>
          <w:rFonts w:ascii="Times New Roman" w:eastAsia="Times New Roman" w:hAnsi="Times New Roman" w:cs="Times New Roman"/>
          <w:sz w:val="24"/>
          <w:szCs w:val="24"/>
          <w:lang w:eastAsia="ar-SA"/>
        </w:rPr>
        <w:t xml:space="preserve"> и принимая установленные в них требования и условия открытого запроса цен,</w:t>
      </w:r>
    </w:p>
    <w:p w14:paraId="4C1F1B3D" w14:textId="77777777" w:rsidR="00405CC1" w:rsidRPr="00405CC1" w:rsidRDefault="00405CC1" w:rsidP="00405CC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6064DE62"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________________________________________________________________________,</w:t>
      </w:r>
    </w:p>
    <w:p w14:paraId="18B42CAC"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 xml:space="preserve">        (полное наименование Участника открытого запроса цен с указанием организационно-правовой формы)</w:t>
      </w:r>
    </w:p>
    <w:p w14:paraId="53227882"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C75EBA4"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зарегистрированное</w:t>
      </w:r>
      <w:proofErr w:type="gramEnd"/>
      <w:r w:rsidRPr="00405CC1">
        <w:rPr>
          <w:rFonts w:ascii="Times New Roman" w:eastAsia="Times New Roman" w:hAnsi="Times New Roman" w:cs="Times New Roman"/>
          <w:sz w:val="24"/>
          <w:szCs w:val="24"/>
          <w:lang w:eastAsia="ar-SA"/>
        </w:rPr>
        <w:t xml:space="preserve"> по адресу:</w:t>
      </w:r>
    </w:p>
    <w:p w14:paraId="02DDD94F"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3E66060"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________________________________________________________________________,</w:t>
      </w:r>
    </w:p>
    <w:p w14:paraId="080C10F5" w14:textId="77777777" w:rsidR="00405CC1" w:rsidRPr="00405CC1" w:rsidRDefault="00405CC1" w:rsidP="00405CC1">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(юридический адрес Участника открытого запроса цен)</w:t>
      </w:r>
    </w:p>
    <w:p w14:paraId="51F33575"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A56BB04"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предлагает заключить Договор:</w:t>
      </w:r>
    </w:p>
    <w:p w14:paraId="6C518FC5"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________________________________________________________________________</w:t>
      </w:r>
    </w:p>
    <w:p w14:paraId="10057A92" w14:textId="77777777" w:rsidR="00405CC1" w:rsidRPr="00405CC1" w:rsidRDefault="00405CC1" w:rsidP="00405CC1">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(краткое описание)</w:t>
      </w:r>
    </w:p>
    <w:p w14:paraId="3D3BEC36"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16"/>
          <w:szCs w:val="16"/>
          <w:lang w:eastAsia="ar-SA"/>
        </w:rPr>
      </w:pPr>
    </w:p>
    <w:p w14:paraId="3EE19DCC"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000" w:firstRow="0" w:lastRow="0" w:firstColumn="0" w:lastColumn="0" w:noHBand="0" w:noVBand="0"/>
      </w:tblPr>
      <w:tblGrid>
        <w:gridCol w:w="5184"/>
        <w:gridCol w:w="4280"/>
      </w:tblGrid>
      <w:tr w:rsidR="00405CC1" w:rsidRPr="00405CC1" w14:paraId="3B2D2A2C" w14:textId="77777777" w:rsidTr="0083569D">
        <w:trPr>
          <w:cantSplit/>
        </w:trPr>
        <w:tc>
          <w:tcPr>
            <w:tcW w:w="5184" w:type="dxa"/>
            <w:shd w:val="clear" w:color="auto" w:fill="auto"/>
          </w:tcPr>
          <w:p w14:paraId="706F6E34" w14:textId="77777777" w:rsidR="00405CC1" w:rsidRPr="00405CC1" w:rsidRDefault="00405CC1" w:rsidP="00405CC1">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Итоговая стоимость заявки без НДС, руб.</w:t>
            </w:r>
          </w:p>
        </w:tc>
        <w:tc>
          <w:tcPr>
            <w:tcW w:w="4280" w:type="dxa"/>
            <w:shd w:val="clear" w:color="auto" w:fill="auto"/>
          </w:tcPr>
          <w:p w14:paraId="7DE3AB96" w14:textId="77777777" w:rsidR="00405CC1" w:rsidRPr="00405CC1" w:rsidRDefault="00405CC1" w:rsidP="00405CC1">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w:t>
            </w:r>
          </w:p>
          <w:p w14:paraId="223A8C82"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(итоговая стоимость, рублей, без НДС)</w:t>
            </w:r>
          </w:p>
        </w:tc>
      </w:tr>
      <w:tr w:rsidR="00405CC1" w:rsidRPr="00405CC1" w14:paraId="7FC9CEA0" w14:textId="77777777" w:rsidTr="0083569D">
        <w:trPr>
          <w:cantSplit/>
        </w:trPr>
        <w:tc>
          <w:tcPr>
            <w:tcW w:w="5184" w:type="dxa"/>
            <w:shd w:val="clear" w:color="auto" w:fill="auto"/>
          </w:tcPr>
          <w:p w14:paraId="4EB7B6BF" w14:textId="77777777" w:rsidR="00405CC1" w:rsidRPr="00405CC1" w:rsidRDefault="00405CC1" w:rsidP="00405CC1">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кроме того НДС, руб.</w:t>
            </w:r>
          </w:p>
        </w:tc>
        <w:tc>
          <w:tcPr>
            <w:tcW w:w="4280" w:type="dxa"/>
            <w:shd w:val="clear" w:color="auto" w:fill="auto"/>
          </w:tcPr>
          <w:p w14:paraId="78EA9247" w14:textId="77777777" w:rsidR="00405CC1" w:rsidRPr="00405CC1" w:rsidRDefault="00405CC1" w:rsidP="00405CC1">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w:t>
            </w:r>
          </w:p>
          <w:p w14:paraId="59FAA647"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(НДС по итоговой стоимости, рублей)</w:t>
            </w:r>
          </w:p>
        </w:tc>
      </w:tr>
      <w:tr w:rsidR="00405CC1" w:rsidRPr="00405CC1" w14:paraId="7FF31670" w14:textId="77777777" w:rsidTr="0083569D">
        <w:trPr>
          <w:cantSplit/>
        </w:trPr>
        <w:tc>
          <w:tcPr>
            <w:tcW w:w="5184" w:type="dxa"/>
            <w:shd w:val="clear" w:color="auto" w:fill="auto"/>
          </w:tcPr>
          <w:p w14:paraId="7C08D259" w14:textId="77777777" w:rsidR="00405CC1" w:rsidRPr="00405CC1" w:rsidRDefault="00405CC1" w:rsidP="00405CC1">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405CC1">
              <w:rPr>
                <w:rFonts w:ascii="Times New Roman" w:eastAsia="Times New Roman" w:hAnsi="Times New Roman" w:cs="Times New Roman"/>
                <w:b/>
                <w:bCs/>
                <w:sz w:val="24"/>
                <w:szCs w:val="24"/>
                <w:lang w:eastAsia="ar-SA"/>
              </w:rPr>
              <w:t>итого с НДС, руб.</w:t>
            </w:r>
          </w:p>
        </w:tc>
        <w:tc>
          <w:tcPr>
            <w:tcW w:w="4280" w:type="dxa"/>
            <w:shd w:val="clear" w:color="auto" w:fill="auto"/>
          </w:tcPr>
          <w:p w14:paraId="797A94D8" w14:textId="77777777" w:rsidR="00405CC1" w:rsidRPr="00405CC1" w:rsidRDefault="00405CC1" w:rsidP="00405CC1">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405CC1">
              <w:rPr>
                <w:rFonts w:ascii="Times New Roman" w:eastAsia="Times New Roman" w:hAnsi="Times New Roman" w:cs="Times New Roman"/>
                <w:b/>
                <w:bCs/>
                <w:sz w:val="24"/>
                <w:szCs w:val="24"/>
                <w:lang w:eastAsia="ar-SA"/>
              </w:rPr>
              <w:t>_________________________________</w:t>
            </w:r>
          </w:p>
          <w:p w14:paraId="6EAD0DB0"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405CC1">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2BB0D07B"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93ADA06" w14:textId="77777777" w:rsidR="00405CC1" w:rsidRPr="00405CC1" w:rsidRDefault="00405CC1" w:rsidP="00405CC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405CC1">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«__»___________2014 года.</w:t>
      </w:r>
    </w:p>
    <w:p w14:paraId="21CADBC4" w14:textId="77777777" w:rsidR="00405CC1" w:rsidRPr="00405CC1" w:rsidRDefault="00405CC1" w:rsidP="00405CC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5DC1E5" w14:textId="77777777" w:rsidR="00405CC1" w:rsidRPr="00405CC1" w:rsidRDefault="00405CC1" w:rsidP="00405CC1">
      <w:pPr>
        <w:numPr>
          <w:ilvl w:val="0"/>
          <w:numId w:val="23"/>
        </w:numPr>
        <w:tabs>
          <w:tab w:val="left" w:pos="0"/>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405CC1">
        <w:rPr>
          <w:rFonts w:ascii="Times New Roman" w:eastAsia="Times New Roman" w:hAnsi="Times New Roman" w:cs="Times New Roman"/>
          <w:sz w:val="24"/>
          <w:szCs w:val="24"/>
          <w:lang w:eastAsia="ar-SA"/>
        </w:rPr>
        <w:t>л</w:t>
      </w:r>
      <w:proofErr w:type="gramEnd"/>
      <w:r w:rsidRPr="00405CC1">
        <w:rPr>
          <w:rFonts w:ascii="Times New Roman" w:eastAsia="Times New Roman" w:hAnsi="Times New Roman" w:cs="Times New Roman"/>
          <w:sz w:val="24"/>
          <w:szCs w:val="24"/>
          <w:lang w:eastAsia="ar-SA"/>
        </w:rPr>
        <w:t>;</w:t>
      </w:r>
    </w:p>
    <w:p w14:paraId="6DE46A45" w14:textId="77777777" w:rsidR="00405CC1" w:rsidRPr="00405CC1" w:rsidRDefault="00405CC1" w:rsidP="00405CC1">
      <w:pPr>
        <w:numPr>
          <w:ilvl w:val="0"/>
          <w:numId w:val="23"/>
        </w:numPr>
        <w:tabs>
          <w:tab w:val="left" w:pos="0"/>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405CC1">
        <w:rPr>
          <w:rFonts w:ascii="Calibri" w:eastAsia="Calibri" w:hAnsi="Calibri" w:cs="Times New Roman"/>
        </w:rPr>
        <w:fldChar w:fldCharType="begin"/>
      </w:r>
      <w:r w:rsidRPr="00405CC1">
        <w:rPr>
          <w:rFonts w:ascii="Calibri" w:eastAsia="Calibri" w:hAnsi="Calibri" w:cs="Times New Roman"/>
        </w:rPr>
        <w:instrText xml:space="preserve"> REF _Ref55335821 \h  \* MERGEFORMAT </w:instrText>
      </w:r>
      <w:r w:rsidRPr="00405CC1">
        <w:rPr>
          <w:rFonts w:ascii="Calibri" w:eastAsia="Calibri" w:hAnsi="Calibri" w:cs="Times New Roman"/>
        </w:rPr>
      </w:r>
      <w:r w:rsidRPr="00405CC1">
        <w:rPr>
          <w:rFonts w:ascii="Calibri" w:eastAsia="Calibri" w:hAnsi="Calibri" w:cs="Times New Roman"/>
        </w:rPr>
        <w:fldChar w:fldCharType="separate"/>
      </w:r>
      <w:r w:rsidRPr="00405CC1">
        <w:rPr>
          <w:rFonts w:ascii="Times New Roman" w:eastAsia="Times New Roman" w:hAnsi="Times New Roman" w:cs="Times New Roman"/>
          <w:sz w:val="24"/>
          <w:szCs w:val="24"/>
          <w:lang w:eastAsia="ar-SA"/>
        </w:rPr>
        <w:t xml:space="preserve">Техническое предложение (форма </w:t>
      </w:r>
      <w:r w:rsidRPr="00405CC1">
        <w:rPr>
          <w:rFonts w:ascii="Times New Roman" w:eastAsia="Times New Roman" w:hAnsi="Times New Roman" w:cs="Times New Roman"/>
          <w:noProof/>
          <w:sz w:val="24"/>
          <w:szCs w:val="24"/>
          <w:lang w:eastAsia="ar-SA"/>
        </w:rPr>
        <w:t>2)</w:t>
      </w:r>
      <w:r w:rsidRPr="00405CC1">
        <w:rPr>
          <w:rFonts w:ascii="Calibri" w:eastAsia="Calibri" w:hAnsi="Calibri" w:cs="Times New Roman"/>
        </w:rPr>
        <w:fldChar w:fldCharType="end"/>
      </w:r>
      <w:bookmarkStart w:id="235" w:name="_Ref214869421"/>
      <w:r w:rsidRPr="00405CC1">
        <w:rPr>
          <w:rFonts w:ascii="Times New Roman" w:eastAsia="Times New Roman" w:hAnsi="Times New Roman" w:cs="Times New Roman"/>
          <w:sz w:val="24"/>
          <w:szCs w:val="24"/>
          <w:lang w:eastAsia="ar-SA"/>
        </w:rPr>
        <w:t xml:space="preserve"> — на ____ </w:t>
      </w:r>
      <w:proofErr w:type="gramStart"/>
      <w:r w:rsidRPr="00405CC1">
        <w:rPr>
          <w:rFonts w:ascii="Times New Roman" w:eastAsia="Times New Roman" w:hAnsi="Times New Roman" w:cs="Times New Roman"/>
          <w:sz w:val="24"/>
          <w:szCs w:val="24"/>
          <w:lang w:eastAsia="ar-SA"/>
        </w:rPr>
        <w:t>л</w:t>
      </w:r>
      <w:proofErr w:type="gramEnd"/>
      <w:r w:rsidRPr="00405CC1">
        <w:rPr>
          <w:rFonts w:ascii="Times New Roman" w:eastAsia="Times New Roman" w:hAnsi="Times New Roman" w:cs="Times New Roman"/>
          <w:sz w:val="24"/>
          <w:szCs w:val="24"/>
          <w:lang w:eastAsia="ar-SA"/>
        </w:rPr>
        <w:t>;</w:t>
      </w:r>
      <w:bookmarkEnd w:id="235"/>
    </w:p>
    <w:p w14:paraId="6ECDD179" w14:textId="77777777" w:rsidR="00405CC1" w:rsidRPr="00405CC1" w:rsidRDefault="00405CC1" w:rsidP="00405CC1">
      <w:pPr>
        <w:numPr>
          <w:ilvl w:val="0"/>
          <w:numId w:val="23"/>
        </w:numPr>
        <w:tabs>
          <w:tab w:val="left" w:pos="0"/>
          <w:tab w:val="left" w:pos="425"/>
          <w:tab w:val="left" w:pos="567"/>
          <w:tab w:val="left" w:pos="709"/>
        </w:tabs>
        <w:suppressAutoHyphens/>
        <w:spacing w:after="0" w:line="240" w:lineRule="auto"/>
        <w:contextualSpacing/>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lastRenderedPageBreak/>
        <w:t xml:space="preserve">Анкета Участника запроса цен (форма 3) — на ____ </w:t>
      </w:r>
      <w:proofErr w:type="gramStart"/>
      <w:r w:rsidRPr="00405CC1">
        <w:rPr>
          <w:rFonts w:ascii="Times New Roman" w:eastAsia="Times New Roman" w:hAnsi="Times New Roman" w:cs="Times New Roman"/>
          <w:sz w:val="24"/>
          <w:szCs w:val="24"/>
          <w:lang w:eastAsia="ar-SA"/>
        </w:rPr>
        <w:t>л</w:t>
      </w:r>
      <w:proofErr w:type="gramEnd"/>
      <w:r w:rsidRPr="00405CC1">
        <w:rPr>
          <w:rFonts w:ascii="Times New Roman" w:eastAsia="Times New Roman" w:hAnsi="Times New Roman" w:cs="Times New Roman"/>
          <w:sz w:val="24"/>
          <w:szCs w:val="24"/>
          <w:lang w:eastAsia="ar-SA"/>
        </w:rPr>
        <w:t>;</w:t>
      </w:r>
    </w:p>
    <w:p w14:paraId="68EA0B43" w14:textId="77777777" w:rsidR="00405CC1" w:rsidRPr="00405CC1" w:rsidRDefault="00405CC1" w:rsidP="00405CC1">
      <w:pPr>
        <w:numPr>
          <w:ilvl w:val="0"/>
          <w:numId w:val="23"/>
        </w:numPr>
        <w:tabs>
          <w:tab w:val="left" w:pos="0"/>
          <w:tab w:val="left" w:pos="426"/>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405CC1">
        <w:rPr>
          <w:rFonts w:ascii="Times New Roman" w:eastAsia="Times New Roman" w:hAnsi="Times New Roman" w:cs="Times New Roman"/>
          <w:sz w:val="24"/>
          <w:szCs w:val="24"/>
          <w:lang w:eastAsia="ar-SA"/>
        </w:rPr>
        <w:t>л</w:t>
      </w:r>
      <w:proofErr w:type="gramEnd"/>
      <w:r w:rsidRPr="00405CC1">
        <w:rPr>
          <w:rFonts w:ascii="Times New Roman" w:eastAsia="Times New Roman" w:hAnsi="Times New Roman" w:cs="Times New Roman"/>
          <w:sz w:val="24"/>
          <w:szCs w:val="24"/>
          <w:lang w:eastAsia="ar-SA"/>
        </w:rPr>
        <w:t>.</w:t>
      </w:r>
    </w:p>
    <w:p w14:paraId="75BEF05D" w14:textId="77777777" w:rsidR="00405CC1" w:rsidRPr="00405CC1" w:rsidRDefault="00405CC1" w:rsidP="00405CC1">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w:t>
      </w:r>
    </w:p>
    <w:p w14:paraId="3918169F" w14:textId="77777777" w:rsidR="00405CC1" w:rsidRPr="00405CC1" w:rsidRDefault="00405CC1" w:rsidP="00405CC1">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(подпись, М.П.)</w:t>
      </w:r>
    </w:p>
    <w:p w14:paraId="6C28AEE5" w14:textId="77777777" w:rsidR="00405CC1" w:rsidRPr="00405CC1" w:rsidRDefault="00405CC1" w:rsidP="00405CC1">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w:t>
      </w:r>
    </w:p>
    <w:p w14:paraId="6FCA7EED" w14:textId="77777777" w:rsidR="00405CC1" w:rsidRPr="00405CC1" w:rsidRDefault="00405CC1" w:rsidP="00405CC1">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05CC1">
        <w:rPr>
          <w:rFonts w:ascii="Times New Roman" w:eastAsia="Times New Roman" w:hAnsi="Times New Roman" w:cs="Times New Roman"/>
          <w:sz w:val="24"/>
          <w:szCs w:val="24"/>
          <w:vertAlign w:val="superscript"/>
          <w:lang w:eastAsia="ar-SA"/>
        </w:rPr>
        <w:t>подписавшего</w:t>
      </w:r>
      <w:proofErr w:type="gramEnd"/>
      <w:r w:rsidRPr="00405CC1">
        <w:rPr>
          <w:rFonts w:ascii="Times New Roman" w:eastAsia="Times New Roman" w:hAnsi="Times New Roman" w:cs="Times New Roman"/>
          <w:sz w:val="24"/>
          <w:szCs w:val="24"/>
          <w:vertAlign w:val="superscript"/>
          <w:lang w:eastAsia="ar-SA"/>
        </w:rPr>
        <w:t>, должность)</w:t>
      </w:r>
    </w:p>
    <w:p w14:paraId="46742E20" w14:textId="77777777" w:rsidR="00405CC1" w:rsidRPr="00405CC1" w:rsidRDefault="00405CC1" w:rsidP="00405CC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721A6E58" w14:textId="77777777" w:rsidR="00405CC1" w:rsidRPr="00405CC1" w:rsidRDefault="00405CC1" w:rsidP="00405CC1">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405CC1">
        <w:rPr>
          <w:rFonts w:ascii="Times New Roman" w:eastAsia="Times New Roman" w:hAnsi="Times New Roman" w:cs="Times New Roman"/>
          <w:b/>
          <w:spacing w:val="36"/>
          <w:sz w:val="24"/>
          <w:szCs w:val="24"/>
          <w:lang w:eastAsia="ar-SA"/>
        </w:rPr>
        <w:t>конец формы</w:t>
      </w:r>
    </w:p>
    <w:p w14:paraId="7B08154F" w14:textId="77777777" w:rsidR="00405CC1" w:rsidRPr="00405CC1" w:rsidRDefault="00405CC1" w:rsidP="00405CC1">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Инструкции по заполнению</w:t>
      </w:r>
    </w:p>
    <w:p w14:paraId="002674E9" w14:textId="77777777" w:rsidR="00405CC1" w:rsidRPr="00405CC1" w:rsidRDefault="00405CC1" w:rsidP="00405CC1">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1.Письмо следует оформить на официальном бланке Участника открытого запроса цен. Участник открытого запроса цен присваивает письму дату и номер в соответствии с принятыми у него правилами документооборота.</w:t>
      </w:r>
    </w:p>
    <w:p w14:paraId="5E5FAFD6" w14:textId="77777777" w:rsidR="00405CC1" w:rsidRPr="00405CC1" w:rsidRDefault="00405CC1" w:rsidP="00405CC1">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2.Участник открытого запроса цен должен указать свое полное наименование (с указанием организационно-правовой формы) и юридический адрес.</w:t>
      </w:r>
    </w:p>
    <w:p w14:paraId="17E9907E" w14:textId="77777777" w:rsidR="00405CC1" w:rsidRPr="00405CC1" w:rsidRDefault="00405CC1" w:rsidP="00405CC1">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405CC1">
        <w:rPr>
          <w:rFonts w:ascii="Times New Roman" w:eastAsia="Times New Roman" w:hAnsi="Times New Roman" w:cs="Times New Roman"/>
          <w:sz w:val="18"/>
          <w:szCs w:val="18"/>
          <w:lang w:eastAsia="ar-SA"/>
        </w:rPr>
        <w:t>3.Участник открытого запроса цен должен указать стоимость Товара цифрами и словами, в рублях, раздельно без НДС, величину НДС и вместе с НДС. Цену следует указывать в формате ХХХ </w:t>
      </w:r>
      <w:proofErr w:type="spellStart"/>
      <w:r w:rsidRPr="00405CC1">
        <w:rPr>
          <w:rFonts w:ascii="Times New Roman" w:eastAsia="Times New Roman" w:hAnsi="Times New Roman" w:cs="Times New Roman"/>
          <w:sz w:val="18"/>
          <w:szCs w:val="18"/>
          <w:lang w:eastAsia="ar-SA"/>
        </w:rPr>
        <w:t>ХХХ</w:t>
      </w:r>
      <w:proofErr w:type="spellEnd"/>
      <w:r w:rsidRPr="00405CC1">
        <w:rPr>
          <w:rFonts w:ascii="Times New Roman" w:eastAsia="Times New Roman" w:hAnsi="Times New Roman" w:cs="Times New Roman"/>
          <w:sz w:val="18"/>
          <w:szCs w:val="18"/>
          <w:lang w:eastAsia="ar-SA"/>
        </w:rPr>
        <w:t> ХХХ</w:t>
      </w:r>
      <w:proofErr w:type="gramStart"/>
      <w:r w:rsidRPr="00405CC1">
        <w:rPr>
          <w:rFonts w:ascii="Times New Roman" w:eastAsia="Times New Roman" w:hAnsi="Times New Roman" w:cs="Times New Roman"/>
          <w:sz w:val="18"/>
          <w:szCs w:val="18"/>
          <w:lang w:eastAsia="ar-SA"/>
        </w:rPr>
        <w:t>,Х</w:t>
      </w:r>
      <w:proofErr w:type="gramEnd"/>
      <w:r w:rsidRPr="00405CC1">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405CC1">
        <w:rPr>
          <w:rFonts w:ascii="Times New Roman" w:eastAsia="Times New Roman" w:hAnsi="Times New Roman" w:cs="Times New Roman"/>
          <w:b/>
          <w:sz w:val="18"/>
          <w:szCs w:val="18"/>
          <w:u w:val="single"/>
          <w:lang w:eastAsia="ar-SA"/>
        </w:rPr>
        <w:t xml:space="preserve"> Цена не должна превышать значение начальной (максимальной) цены, указанной в Документации по закупке.</w:t>
      </w:r>
    </w:p>
    <w:p w14:paraId="7658FB46" w14:textId="77777777" w:rsidR="00405CC1" w:rsidRPr="00405CC1" w:rsidRDefault="00405CC1" w:rsidP="00405CC1">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 xml:space="preserve">4.Участник открытого запроса цен должен указать срок действия Предложения на участие в проведении открытого запроса цен. </w:t>
      </w:r>
    </w:p>
    <w:p w14:paraId="4EACB3E6" w14:textId="77777777" w:rsidR="00405CC1" w:rsidRPr="00405CC1" w:rsidRDefault="00405CC1" w:rsidP="00405CC1">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5.Участник открытого запроса цен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запроса цен.</w:t>
      </w:r>
    </w:p>
    <w:p w14:paraId="527E67FA" w14:textId="77777777" w:rsidR="00405CC1" w:rsidRPr="00405CC1" w:rsidRDefault="00405CC1" w:rsidP="00405CC1">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6.Письмо должно быть подписано и скреплено печатью в соответствии с требованиями подпунктов.</w:t>
      </w:r>
    </w:p>
    <w:p w14:paraId="5667D176"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67DB8E6E"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6CF407BF"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68DA18E7"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1FA5320"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4B53BA1B"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66178296"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EF99A19"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3899703F"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7173FF72"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0A1B9B19"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6019CA19"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86B0DE0"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E0040B0"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0ABE7283"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473BC582"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B14F5B9"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4E23B0D1"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4A43305F"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0EA37C50" w14:textId="77777777" w:rsid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30E4CDB3" w14:textId="77777777" w:rsidR="00F01F0E" w:rsidRDefault="00F01F0E"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4B40E30" w14:textId="77777777" w:rsidR="00F01F0E" w:rsidRPr="00405CC1" w:rsidRDefault="00F01F0E"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913031" w14:textId="77777777" w:rsidR="00405CC1" w:rsidRPr="00405CC1" w:rsidRDefault="00405CC1" w:rsidP="00405CC1">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4EF278BA" w14:textId="77777777" w:rsidR="00405CC1" w:rsidRPr="00405CC1" w:rsidRDefault="00405CC1" w:rsidP="00405CC1">
      <w:pPr>
        <w:keepNext/>
        <w:keepLines/>
        <w:spacing w:before="200"/>
        <w:ind w:left="360"/>
        <w:jc w:val="right"/>
        <w:outlineLvl w:val="1"/>
        <w:rPr>
          <w:rFonts w:ascii="Times New Roman" w:eastAsia="Times New Roman" w:hAnsi="Times New Roman" w:cs="Times New Roman"/>
          <w:b/>
          <w:bCs/>
          <w:sz w:val="24"/>
          <w:szCs w:val="24"/>
          <w:lang w:eastAsia="ar-SA"/>
        </w:rPr>
      </w:pPr>
      <w:bookmarkStart w:id="236" w:name="_Toc370824159"/>
      <w:bookmarkStart w:id="237" w:name="_Toc394314182"/>
      <w:bookmarkStart w:id="238" w:name="_Toc401048971"/>
      <w:bookmarkStart w:id="239" w:name="_Toc366762388"/>
      <w:bookmarkStart w:id="240" w:name="_Toc368061897"/>
      <w:bookmarkStart w:id="241" w:name="_Toc368062061"/>
      <w:bookmarkStart w:id="242" w:name="_Ref55336334"/>
      <w:bookmarkStart w:id="243" w:name="_Ref55335818"/>
      <w:bookmarkStart w:id="244" w:name="_Toc401243725"/>
      <w:r w:rsidRPr="00405CC1">
        <w:rPr>
          <w:rFonts w:ascii="Times New Roman" w:eastAsia="Times New Roman" w:hAnsi="Times New Roman" w:cs="Times New Roman"/>
          <w:b/>
          <w:bCs/>
          <w:sz w:val="24"/>
          <w:szCs w:val="24"/>
          <w:lang w:eastAsia="ar-SA"/>
        </w:rPr>
        <w:lastRenderedPageBreak/>
        <w:t xml:space="preserve">Коммерческое предложение (форма </w:t>
      </w:r>
      <w:r w:rsidRPr="00405CC1">
        <w:rPr>
          <w:rFonts w:ascii="Times New Roman" w:eastAsia="Times New Roman" w:hAnsi="Times New Roman" w:cs="Times New Roman"/>
          <w:b/>
          <w:bCs/>
          <w:sz w:val="24"/>
          <w:szCs w:val="24"/>
          <w:lang w:eastAsia="ar-SA"/>
        </w:rPr>
        <w:fldChar w:fldCharType="begin"/>
      </w:r>
      <w:r w:rsidRPr="00405CC1">
        <w:rPr>
          <w:rFonts w:ascii="Times New Roman" w:eastAsia="Times New Roman" w:hAnsi="Times New Roman" w:cs="Times New Roman"/>
          <w:b/>
          <w:bCs/>
          <w:sz w:val="24"/>
          <w:szCs w:val="24"/>
          <w:lang w:eastAsia="ar-SA"/>
        </w:rPr>
        <w:instrText xml:space="preserve"> SEQ "форма" \*Arabic </w:instrText>
      </w:r>
      <w:r w:rsidRPr="00405CC1">
        <w:rPr>
          <w:rFonts w:ascii="Times New Roman" w:eastAsia="Times New Roman" w:hAnsi="Times New Roman" w:cs="Times New Roman"/>
          <w:b/>
          <w:bCs/>
          <w:sz w:val="24"/>
          <w:szCs w:val="24"/>
          <w:lang w:eastAsia="ar-SA"/>
        </w:rPr>
        <w:fldChar w:fldCharType="separate"/>
      </w:r>
      <w:r w:rsidRPr="00405CC1">
        <w:rPr>
          <w:rFonts w:ascii="Times New Roman" w:eastAsia="Times New Roman" w:hAnsi="Times New Roman" w:cs="Times New Roman"/>
          <w:b/>
          <w:bCs/>
          <w:noProof/>
          <w:sz w:val="24"/>
          <w:szCs w:val="24"/>
          <w:lang w:eastAsia="ar-SA"/>
        </w:rPr>
        <w:t>1</w:t>
      </w:r>
      <w:r w:rsidRPr="00405CC1">
        <w:rPr>
          <w:rFonts w:ascii="Times New Roman" w:eastAsia="Times New Roman" w:hAnsi="Times New Roman" w:cs="Times New Roman"/>
          <w:b/>
          <w:bCs/>
          <w:sz w:val="24"/>
          <w:szCs w:val="24"/>
          <w:lang w:eastAsia="ar-SA"/>
        </w:rPr>
        <w:fldChar w:fldCharType="end"/>
      </w:r>
      <w:r w:rsidRPr="00405CC1">
        <w:rPr>
          <w:rFonts w:ascii="Times New Roman" w:eastAsia="Times New Roman" w:hAnsi="Times New Roman" w:cs="Times New Roman"/>
          <w:b/>
          <w:bCs/>
          <w:sz w:val="24"/>
          <w:szCs w:val="24"/>
          <w:lang w:eastAsia="ar-SA"/>
        </w:rPr>
        <w:t>)</w:t>
      </w:r>
      <w:bookmarkStart w:id="245" w:name="_Ref214868178"/>
      <w:bookmarkEnd w:id="236"/>
      <w:bookmarkEnd w:id="237"/>
      <w:bookmarkEnd w:id="238"/>
      <w:bookmarkEnd w:id="244"/>
    </w:p>
    <w:p w14:paraId="470E68DD" w14:textId="77777777" w:rsidR="00405CC1" w:rsidRPr="00405CC1"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46" w:name="_Toc370824160"/>
      <w:r w:rsidRPr="00405CC1">
        <w:rPr>
          <w:rFonts w:ascii="Times New Roman" w:eastAsia="Times New Roman" w:hAnsi="Times New Roman" w:cs="Times New Roman"/>
          <w:bCs/>
          <w:sz w:val="24"/>
          <w:szCs w:val="24"/>
          <w:lang w:eastAsia="ar-SA"/>
        </w:rPr>
        <w:t>Форма коммерческого предложения</w:t>
      </w:r>
      <w:bookmarkEnd w:id="239"/>
      <w:bookmarkEnd w:id="240"/>
      <w:bookmarkEnd w:id="241"/>
      <w:bookmarkEnd w:id="245"/>
      <w:bookmarkEnd w:id="246"/>
    </w:p>
    <w:p w14:paraId="0ED9B257" w14:textId="77777777" w:rsidR="00405CC1" w:rsidRPr="00EF26E7" w:rsidRDefault="00EF26E7" w:rsidP="00EF26E7">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Pr>
          <w:rFonts w:ascii="Times New Roman" w:eastAsia="Times New Roman" w:hAnsi="Times New Roman" w:cs="Times New Roman"/>
          <w:b/>
          <w:spacing w:val="36"/>
          <w:sz w:val="24"/>
          <w:szCs w:val="24"/>
          <w:lang w:eastAsia="ar-SA"/>
        </w:rPr>
        <w:t>начало формы</w:t>
      </w:r>
    </w:p>
    <w:p w14:paraId="509B7518" w14:textId="77777777" w:rsidR="00224EDD" w:rsidRDefault="00224EDD" w:rsidP="00EF26E7">
      <w:pPr>
        <w:suppressAutoHyphens/>
        <w:spacing w:after="0" w:line="240" w:lineRule="auto"/>
        <w:jc w:val="right"/>
        <w:rPr>
          <w:rFonts w:ascii="Times New Roman" w:eastAsia="Times New Roman" w:hAnsi="Times New Roman" w:cs="Times New Roman"/>
          <w:sz w:val="24"/>
          <w:szCs w:val="24"/>
          <w:lang w:eastAsia="ar-SA"/>
        </w:rPr>
      </w:pPr>
    </w:p>
    <w:p w14:paraId="76E7EA1D" w14:textId="77777777" w:rsidR="00224EDD" w:rsidRDefault="00405CC1" w:rsidP="00EF26E7">
      <w:pPr>
        <w:suppressAutoHyphens/>
        <w:spacing w:after="0" w:line="240" w:lineRule="auto"/>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Приложение </w:t>
      </w:r>
      <w:r w:rsidRPr="00405CC1">
        <w:rPr>
          <w:rFonts w:ascii="Times New Roman" w:eastAsia="Times New Roman" w:hAnsi="Times New Roman" w:cs="Times New Roman"/>
          <w:sz w:val="24"/>
          <w:szCs w:val="24"/>
          <w:lang w:eastAsia="ar-SA"/>
        </w:rPr>
        <w:fldChar w:fldCharType="begin"/>
      </w:r>
      <w:r w:rsidRPr="00405CC1">
        <w:rPr>
          <w:rFonts w:ascii="Times New Roman" w:eastAsia="Times New Roman" w:hAnsi="Times New Roman" w:cs="Times New Roman"/>
          <w:sz w:val="24"/>
          <w:szCs w:val="24"/>
          <w:lang w:eastAsia="ar-SA"/>
        </w:rPr>
        <w:instrText xml:space="preserve"> SEQ "Приложение" \*Arabic </w:instrText>
      </w:r>
      <w:r w:rsidRPr="00405CC1">
        <w:rPr>
          <w:rFonts w:ascii="Times New Roman" w:eastAsia="Times New Roman" w:hAnsi="Times New Roman" w:cs="Times New Roman"/>
          <w:sz w:val="24"/>
          <w:szCs w:val="24"/>
          <w:lang w:eastAsia="ar-SA"/>
        </w:rPr>
        <w:fldChar w:fldCharType="separate"/>
      </w:r>
      <w:r w:rsidRPr="00405CC1">
        <w:rPr>
          <w:rFonts w:ascii="Times New Roman" w:eastAsia="Times New Roman" w:hAnsi="Times New Roman" w:cs="Times New Roman"/>
          <w:noProof/>
          <w:sz w:val="24"/>
          <w:szCs w:val="24"/>
          <w:lang w:eastAsia="ar-SA"/>
        </w:rPr>
        <w:t>1</w:t>
      </w:r>
      <w:r w:rsidRPr="00405CC1">
        <w:rPr>
          <w:rFonts w:ascii="Times New Roman" w:eastAsia="Times New Roman" w:hAnsi="Times New Roman" w:cs="Times New Roman"/>
          <w:noProof/>
          <w:sz w:val="24"/>
          <w:szCs w:val="24"/>
          <w:lang w:eastAsia="ar-SA"/>
        </w:rPr>
        <w:fldChar w:fldCharType="end"/>
      </w:r>
      <w:r w:rsidRPr="00405CC1">
        <w:rPr>
          <w:rFonts w:ascii="Times New Roman" w:eastAsia="Times New Roman" w:hAnsi="Times New Roman" w:cs="Times New Roman"/>
          <w:sz w:val="24"/>
          <w:szCs w:val="24"/>
          <w:lang w:eastAsia="ar-SA"/>
        </w:rPr>
        <w:t xml:space="preserve"> к письму о подаче оферты</w:t>
      </w:r>
      <w:r w:rsidRPr="00405CC1">
        <w:rPr>
          <w:rFonts w:ascii="Times New Roman" w:eastAsia="Times New Roman" w:hAnsi="Times New Roman" w:cs="Times New Roman"/>
          <w:sz w:val="24"/>
          <w:szCs w:val="24"/>
          <w:lang w:eastAsia="ar-SA"/>
        </w:rPr>
        <w:br/>
      </w:r>
    </w:p>
    <w:p w14:paraId="3A0D56EB" w14:textId="77777777" w:rsidR="00405CC1" w:rsidRPr="00405CC1" w:rsidRDefault="00405CC1" w:rsidP="00EF26E7">
      <w:pPr>
        <w:suppressAutoHyphens/>
        <w:spacing w:after="0" w:line="240" w:lineRule="auto"/>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от «__</w:t>
      </w:r>
      <w:r w:rsidR="00EF26E7">
        <w:rPr>
          <w:rFonts w:ascii="Times New Roman" w:eastAsia="Times New Roman" w:hAnsi="Times New Roman" w:cs="Times New Roman"/>
          <w:sz w:val="24"/>
          <w:szCs w:val="24"/>
          <w:lang w:eastAsia="ar-SA"/>
        </w:rPr>
        <w:t>__»_____________ </w:t>
      </w:r>
      <w:proofErr w:type="gramStart"/>
      <w:r w:rsidR="00EF26E7">
        <w:rPr>
          <w:rFonts w:ascii="Times New Roman" w:eastAsia="Times New Roman" w:hAnsi="Times New Roman" w:cs="Times New Roman"/>
          <w:sz w:val="24"/>
          <w:szCs w:val="24"/>
          <w:lang w:eastAsia="ar-SA"/>
        </w:rPr>
        <w:t>г</w:t>
      </w:r>
      <w:proofErr w:type="gramEnd"/>
      <w:r w:rsidR="00EF26E7">
        <w:rPr>
          <w:rFonts w:ascii="Times New Roman" w:eastAsia="Times New Roman" w:hAnsi="Times New Roman" w:cs="Times New Roman"/>
          <w:sz w:val="24"/>
          <w:szCs w:val="24"/>
          <w:lang w:eastAsia="ar-SA"/>
        </w:rPr>
        <w:t>. №__________</w:t>
      </w:r>
    </w:p>
    <w:p w14:paraId="2CCC3CEE" w14:textId="77777777" w:rsidR="00224EDD" w:rsidRDefault="00224EDD" w:rsidP="00405CC1">
      <w:pPr>
        <w:suppressAutoHyphens/>
        <w:spacing w:after="0" w:line="360" w:lineRule="auto"/>
        <w:jc w:val="center"/>
        <w:rPr>
          <w:rFonts w:ascii="Times New Roman" w:eastAsia="Times New Roman" w:hAnsi="Times New Roman" w:cs="Times New Roman"/>
          <w:b/>
          <w:sz w:val="24"/>
          <w:szCs w:val="24"/>
          <w:lang w:eastAsia="ar-SA"/>
        </w:rPr>
      </w:pPr>
    </w:p>
    <w:p w14:paraId="324A3BD8" w14:textId="77777777" w:rsidR="00405CC1" w:rsidRPr="00405CC1" w:rsidRDefault="00405CC1" w:rsidP="00405CC1">
      <w:pPr>
        <w:suppressAutoHyphens/>
        <w:spacing w:after="0" w:line="360" w:lineRule="auto"/>
        <w:jc w:val="center"/>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Коммерческое предложение</w:t>
      </w:r>
    </w:p>
    <w:p w14:paraId="64E6AEF3" w14:textId="77777777" w:rsidR="00405CC1" w:rsidRPr="00405CC1" w:rsidRDefault="00405CC1" w:rsidP="00405CC1">
      <w:pPr>
        <w:suppressAutoHyphens/>
        <w:spacing w:after="0" w:line="36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Наименование и адрес Участника запроса цен: _____________________________</w:t>
      </w:r>
    </w:p>
    <w:p w14:paraId="00D2862F" w14:textId="77777777" w:rsidR="00405CC1" w:rsidRPr="00405CC1" w:rsidRDefault="00405CC1" w:rsidP="00405CC1">
      <w:pPr>
        <w:keepNext/>
        <w:suppressAutoHyphens/>
        <w:spacing w:after="0" w:line="240" w:lineRule="auto"/>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Таблица. Расчет стоимости поставляемого товара</w:t>
      </w:r>
    </w:p>
    <w:p w14:paraId="27726DC0" w14:textId="77777777" w:rsidR="00405CC1" w:rsidRPr="00405CC1" w:rsidRDefault="00405CC1" w:rsidP="00405CC1">
      <w:pPr>
        <w:keepNext/>
        <w:suppressAutoHyphens/>
        <w:spacing w:after="0" w:line="240" w:lineRule="auto"/>
        <w:rPr>
          <w:rFonts w:ascii="Times New Roman" w:eastAsia="Times New Roman" w:hAnsi="Times New Roman" w:cs="Times New Roman"/>
          <w:b/>
          <w:sz w:val="24"/>
          <w:szCs w:val="24"/>
          <w:lang w:eastAsia="ar-SA"/>
        </w:rPr>
      </w:pPr>
    </w:p>
    <w:tbl>
      <w:tblPr>
        <w:tblW w:w="10774" w:type="dxa"/>
        <w:tblInd w:w="-459" w:type="dxa"/>
        <w:tblLayout w:type="fixed"/>
        <w:tblLook w:val="0000" w:firstRow="0" w:lastRow="0" w:firstColumn="0" w:lastColumn="0" w:noHBand="0" w:noVBand="0"/>
      </w:tblPr>
      <w:tblGrid>
        <w:gridCol w:w="709"/>
        <w:gridCol w:w="4395"/>
        <w:gridCol w:w="992"/>
        <w:gridCol w:w="851"/>
        <w:gridCol w:w="1984"/>
        <w:gridCol w:w="1843"/>
      </w:tblGrid>
      <w:tr w:rsidR="00405CC1" w:rsidRPr="0013323B" w14:paraId="5AE867F7" w14:textId="77777777" w:rsidTr="00EF26E7">
        <w:trPr>
          <w:trHeight w:val="2811"/>
        </w:trPr>
        <w:tc>
          <w:tcPr>
            <w:tcW w:w="709" w:type="dxa"/>
            <w:tcBorders>
              <w:top w:val="single" w:sz="4" w:space="0" w:color="000000"/>
              <w:left w:val="single" w:sz="4" w:space="0" w:color="000000"/>
              <w:bottom w:val="single" w:sz="4" w:space="0" w:color="000000"/>
            </w:tcBorders>
            <w:shd w:val="clear" w:color="auto" w:fill="auto"/>
          </w:tcPr>
          <w:p w14:paraId="6BE92CD3" w14:textId="77777777" w:rsidR="00405CC1" w:rsidRPr="0013323B" w:rsidRDefault="00405CC1" w:rsidP="00405CC1">
            <w:pPr>
              <w:keepNext/>
              <w:suppressAutoHyphens/>
              <w:snapToGrid w:val="0"/>
              <w:spacing w:before="40" w:after="40" w:line="240" w:lineRule="auto"/>
              <w:ind w:left="57" w:right="57"/>
              <w:rPr>
                <w:rFonts w:ascii="Times New Roman" w:eastAsia="Times New Roman" w:hAnsi="Times New Roman" w:cs="Times New Roman"/>
                <w:lang w:eastAsia="ar-SA"/>
              </w:rPr>
            </w:pPr>
            <w:r w:rsidRPr="0013323B">
              <w:rPr>
                <w:rFonts w:ascii="Times New Roman" w:eastAsia="Times New Roman" w:hAnsi="Times New Roman" w:cs="Times New Roman"/>
                <w:lang w:eastAsia="ar-SA"/>
              </w:rPr>
              <w:t xml:space="preserve">№ </w:t>
            </w:r>
            <w:proofErr w:type="gramStart"/>
            <w:r w:rsidRPr="0013323B">
              <w:rPr>
                <w:rFonts w:ascii="Times New Roman" w:eastAsia="Times New Roman" w:hAnsi="Times New Roman" w:cs="Times New Roman"/>
                <w:lang w:eastAsia="ar-SA"/>
              </w:rPr>
              <w:t>п</w:t>
            </w:r>
            <w:proofErr w:type="gramEnd"/>
            <w:r w:rsidRPr="0013323B">
              <w:rPr>
                <w:rFonts w:ascii="Times New Roman" w:eastAsia="Times New Roman" w:hAnsi="Times New Roman" w:cs="Times New Roman"/>
                <w:lang w:eastAsia="ar-SA"/>
              </w:rPr>
              <w:t>/п</w:t>
            </w:r>
          </w:p>
        </w:tc>
        <w:tc>
          <w:tcPr>
            <w:tcW w:w="4395" w:type="dxa"/>
            <w:tcBorders>
              <w:top w:val="single" w:sz="4" w:space="0" w:color="000000"/>
              <w:left w:val="single" w:sz="4" w:space="0" w:color="000000"/>
              <w:bottom w:val="single" w:sz="4" w:space="0" w:color="000000"/>
            </w:tcBorders>
            <w:shd w:val="clear" w:color="auto" w:fill="auto"/>
          </w:tcPr>
          <w:p w14:paraId="6B698A55" w14:textId="77777777" w:rsidR="00405CC1" w:rsidRPr="0013323B" w:rsidRDefault="00405CC1" w:rsidP="00405CC1">
            <w:pPr>
              <w:keepNext/>
              <w:suppressAutoHyphens/>
              <w:snapToGrid w:val="0"/>
              <w:spacing w:before="40" w:after="40" w:line="240" w:lineRule="auto"/>
              <w:ind w:left="57" w:right="57"/>
              <w:jc w:val="center"/>
              <w:rPr>
                <w:rFonts w:ascii="Times New Roman" w:eastAsia="Times New Roman" w:hAnsi="Times New Roman" w:cs="Times New Roman"/>
                <w:lang w:eastAsia="ar-SA"/>
              </w:rPr>
            </w:pPr>
            <w:r w:rsidRPr="0013323B">
              <w:rPr>
                <w:rFonts w:ascii="Times New Roman" w:eastAsia="Times New Roman" w:hAnsi="Times New Roman" w:cs="Times New Roman"/>
                <w:lang w:eastAsia="ar-SA"/>
              </w:rPr>
              <w:t>Наименование товара</w:t>
            </w:r>
          </w:p>
        </w:tc>
        <w:tc>
          <w:tcPr>
            <w:tcW w:w="992" w:type="dxa"/>
            <w:tcBorders>
              <w:top w:val="single" w:sz="4" w:space="0" w:color="000000"/>
              <w:left w:val="single" w:sz="4" w:space="0" w:color="000000"/>
              <w:bottom w:val="single" w:sz="4" w:space="0" w:color="000000"/>
            </w:tcBorders>
            <w:shd w:val="clear" w:color="auto" w:fill="auto"/>
          </w:tcPr>
          <w:p w14:paraId="4AECC1DC" w14:textId="77777777" w:rsidR="00405CC1" w:rsidRPr="0013323B" w:rsidRDefault="00405CC1" w:rsidP="00405CC1">
            <w:pPr>
              <w:keepNext/>
              <w:suppressAutoHyphens/>
              <w:snapToGrid w:val="0"/>
              <w:spacing w:before="40" w:after="40" w:line="240" w:lineRule="auto"/>
              <w:ind w:left="57" w:right="57"/>
              <w:jc w:val="center"/>
              <w:rPr>
                <w:rFonts w:ascii="Times New Roman" w:eastAsia="Times New Roman" w:hAnsi="Times New Roman" w:cs="Times New Roman"/>
                <w:lang w:eastAsia="ar-SA"/>
              </w:rPr>
            </w:pPr>
            <w:r w:rsidRPr="0013323B">
              <w:rPr>
                <w:rFonts w:ascii="Times New Roman" w:eastAsia="Times New Roman" w:hAnsi="Times New Roman" w:cs="Times New Roman"/>
                <w:lang w:eastAsia="ar-SA"/>
              </w:rPr>
              <w:t>Кол-во в ед. изм.</w:t>
            </w:r>
          </w:p>
        </w:tc>
        <w:tc>
          <w:tcPr>
            <w:tcW w:w="851" w:type="dxa"/>
            <w:tcBorders>
              <w:top w:val="single" w:sz="4" w:space="0" w:color="000000"/>
              <w:left w:val="single" w:sz="4" w:space="0" w:color="000000"/>
              <w:bottom w:val="single" w:sz="4" w:space="0" w:color="000000"/>
            </w:tcBorders>
            <w:shd w:val="clear" w:color="auto" w:fill="auto"/>
          </w:tcPr>
          <w:p w14:paraId="77D5ECCF" w14:textId="77777777" w:rsidR="00405CC1" w:rsidRPr="0013323B" w:rsidRDefault="00405CC1" w:rsidP="00405CC1">
            <w:pPr>
              <w:keepNext/>
              <w:suppressAutoHyphens/>
              <w:snapToGrid w:val="0"/>
              <w:spacing w:before="40" w:after="40" w:line="240" w:lineRule="auto"/>
              <w:ind w:left="57" w:right="57"/>
              <w:rPr>
                <w:rFonts w:ascii="Times New Roman" w:eastAsia="Times New Roman" w:hAnsi="Times New Roman" w:cs="Times New Roman"/>
                <w:lang w:eastAsia="ar-SA"/>
              </w:rPr>
            </w:pPr>
            <w:r w:rsidRPr="0013323B">
              <w:rPr>
                <w:rFonts w:ascii="Times New Roman" w:eastAsia="Times New Roman" w:hAnsi="Times New Roman" w:cs="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64EAC3DF" w14:textId="77777777" w:rsidR="00405CC1" w:rsidRPr="0013323B"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13323B">
              <w:rPr>
                <w:rFonts w:ascii="Times New Roman" w:eastAsia="Times New Roman" w:hAnsi="Times New Roman" w:cs="Times New Roman"/>
                <w:lang w:eastAsia="ar-SA"/>
              </w:rPr>
              <w:t xml:space="preserve">Цена, </w:t>
            </w:r>
            <w:proofErr w:type="spellStart"/>
            <w:r w:rsidRPr="0013323B">
              <w:rPr>
                <w:rFonts w:ascii="Times New Roman" w:eastAsia="Times New Roman" w:hAnsi="Times New Roman" w:cs="Times New Roman"/>
                <w:lang w:eastAsia="ar-SA"/>
              </w:rPr>
              <w:t>руб</w:t>
            </w:r>
            <w:proofErr w:type="gramStart"/>
            <w:r w:rsidRPr="0013323B">
              <w:rPr>
                <w:rFonts w:ascii="Times New Roman" w:eastAsia="Times New Roman" w:hAnsi="Times New Roman" w:cs="Times New Roman"/>
                <w:lang w:eastAsia="ar-SA"/>
              </w:rPr>
              <w:t>.к</w:t>
            </w:r>
            <w:proofErr w:type="gramEnd"/>
            <w:r w:rsidRPr="0013323B">
              <w:rPr>
                <w:rFonts w:ascii="Times New Roman" w:eastAsia="Times New Roman" w:hAnsi="Times New Roman" w:cs="Times New Roman"/>
                <w:lang w:eastAsia="ar-SA"/>
              </w:rPr>
              <w:t>оп</w:t>
            </w:r>
            <w:proofErr w:type="spellEnd"/>
            <w:r w:rsidRPr="0013323B">
              <w:rPr>
                <w:rFonts w:ascii="Times New Roman" w:eastAsia="Times New Roman" w:hAnsi="Times New Roman" w:cs="Times New Roman"/>
                <w:lang w:eastAsia="ar-SA"/>
              </w:rPr>
              <w:t>.,</w:t>
            </w:r>
          </w:p>
          <w:p w14:paraId="1D6939D3" w14:textId="77777777" w:rsidR="00405CC1" w:rsidRPr="0013323B"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i/>
                <w:iCs/>
                <w:lang w:eastAsia="ar-SA"/>
              </w:rPr>
            </w:pPr>
            <w:r w:rsidRPr="0013323B">
              <w:rPr>
                <w:rFonts w:ascii="Times New Roman" w:eastAsia="Times New Roman" w:hAnsi="Times New Roman" w:cs="Times New Roman"/>
                <w:i/>
                <w:lang w:eastAsia="ar-SA"/>
              </w:rPr>
              <w:t xml:space="preserve">в </w:t>
            </w:r>
            <w:proofErr w:type="spellStart"/>
            <w:r w:rsidRPr="0013323B">
              <w:rPr>
                <w:rFonts w:ascii="Times New Roman" w:eastAsia="Times New Roman" w:hAnsi="Times New Roman" w:cs="Times New Roman"/>
                <w:i/>
                <w:lang w:eastAsia="ar-SA"/>
              </w:rPr>
              <w:t>т.ч</w:t>
            </w:r>
            <w:proofErr w:type="spellEnd"/>
            <w:r w:rsidRPr="0013323B">
              <w:rPr>
                <w:rFonts w:ascii="Times New Roman" w:eastAsia="Times New Roman" w:hAnsi="Times New Roman" w:cs="Times New Roman"/>
                <w:i/>
                <w:lang w:eastAsia="ar-SA"/>
              </w:rPr>
              <w:t xml:space="preserve">. НДС </w:t>
            </w:r>
            <w:r w:rsidRPr="0013323B">
              <w:rPr>
                <w:rFonts w:ascii="Times New Roman" w:eastAsia="Times New Roman" w:hAnsi="Times New Roman" w:cs="Times New Roman"/>
                <w:i/>
                <w:iCs/>
                <w:lang w:eastAsia="ar-SA"/>
              </w:rPr>
              <w:t>(в случае, если организация не является плательщиком НДС, указывается – НДС не облагается)</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14:paraId="68DC1822" w14:textId="77777777" w:rsidR="00405CC1" w:rsidRPr="0013323B"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13323B">
              <w:rPr>
                <w:rFonts w:ascii="Times New Roman" w:eastAsia="Times New Roman" w:hAnsi="Times New Roman" w:cs="Times New Roman"/>
                <w:lang w:eastAsia="ar-SA"/>
              </w:rPr>
              <w:t xml:space="preserve">Сумма, </w:t>
            </w:r>
            <w:proofErr w:type="spellStart"/>
            <w:r w:rsidRPr="0013323B">
              <w:rPr>
                <w:rFonts w:ascii="Times New Roman" w:eastAsia="Times New Roman" w:hAnsi="Times New Roman" w:cs="Times New Roman"/>
                <w:lang w:eastAsia="ar-SA"/>
              </w:rPr>
              <w:t>руб</w:t>
            </w:r>
            <w:proofErr w:type="gramStart"/>
            <w:r w:rsidRPr="0013323B">
              <w:rPr>
                <w:rFonts w:ascii="Times New Roman" w:eastAsia="Times New Roman" w:hAnsi="Times New Roman" w:cs="Times New Roman"/>
                <w:lang w:eastAsia="ar-SA"/>
              </w:rPr>
              <w:t>.к</w:t>
            </w:r>
            <w:proofErr w:type="gramEnd"/>
            <w:r w:rsidRPr="0013323B">
              <w:rPr>
                <w:rFonts w:ascii="Times New Roman" w:eastAsia="Times New Roman" w:hAnsi="Times New Roman" w:cs="Times New Roman"/>
                <w:lang w:eastAsia="ar-SA"/>
              </w:rPr>
              <w:t>оп</w:t>
            </w:r>
            <w:proofErr w:type="spellEnd"/>
            <w:r w:rsidRPr="0013323B">
              <w:rPr>
                <w:rFonts w:ascii="Times New Roman" w:eastAsia="Times New Roman" w:hAnsi="Times New Roman" w:cs="Times New Roman"/>
                <w:lang w:eastAsia="ar-SA"/>
              </w:rPr>
              <w:t>.,</w:t>
            </w:r>
          </w:p>
          <w:p w14:paraId="5E96D14D" w14:textId="77777777" w:rsidR="00405CC1" w:rsidRPr="0013323B"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13323B">
              <w:rPr>
                <w:rFonts w:ascii="Times New Roman" w:eastAsia="Times New Roman" w:hAnsi="Times New Roman" w:cs="Times New Roman"/>
                <w:i/>
                <w:lang w:eastAsia="ar-SA"/>
              </w:rPr>
              <w:t xml:space="preserve">в </w:t>
            </w:r>
            <w:proofErr w:type="spellStart"/>
            <w:r w:rsidRPr="0013323B">
              <w:rPr>
                <w:rFonts w:ascii="Times New Roman" w:eastAsia="Times New Roman" w:hAnsi="Times New Roman" w:cs="Times New Roman"/>
                <w:i/>
                <w:lang w:eastAsia="ar-SA"/>
              </w:rPr>
              <w:t>т.ч</w:t>
            </w:r>
            <w:proofErr w:type="spellEnd"/>
            <w:r w:rsidRPr="0013323B">
              <w:rPr>
                <w:rFonts w:ascii="Times New Roman" w:eastAsia="Times New Roman" w:hAnsi="Times New Roman" w:cs="Times New Roman"/>
                <w:i/>
                <w:lang w:eastAsia="ar-SA"/>
              </w:rPr>
              <w:t xml:space="preserve">. НДС </w:t>
            </w:r>
            <w:r w:rsidRPr="0013323B">
              <w:rPr>
                <w:rFonts w:ascii="Times New Roman" w:eastAsia="Times New Roman" w:hAnsi="Times New Roman" w:cs="Times New Roman"/>
                <w:i/>
                <w:iCs/>
                <w:lang w:eastAsia="ar-SA"/>
              </w:rPr>
              <w:t>(в случае, если организация не является плательщиком НДС, указывается - НДС не облагается)</w:t>
            </w:r>
          </w:p>
        </w:tc>
      </w:tr>
      <w:tr w:rsidR="00C02D46" w:rsidRPr="0013323B" w14:paraId="51DAB7B5" w14:textId="77777777" w:rsidTr="00224EDD">
        <w:trPr>
          <w:trHeight w:val="58"/>
        </w:trPr>
        <w:tc>
          <w:tcPr>
            <w:tcW w:w="709" w:type="dxa"/>
            <w:tcBorders>
              <w:top w:val="single" w:sz="4" w:space="0" w:color="000000"/>
              <w:left w:val="single" w:sz="4" w:space="0" w:color="000000"/>
              <w:bottom w:val="single" w:sz="4" w:space="0" w:color="000000"/>
            </w:tcBorders>
            <w:shd w:val="clear" w:color="auto" w:fill="auto"/>
          </w:tcPr>
          <w:p w14:paraId="20E94546" w14:textId="77777777" w:rsidR="00C02D46" w:rsidRPr="0013323B" w:rsidRDefault="00C02D46" w:rsidP="00C02D46">
            <w:pPr>
              <w:snapToGrid w:val="0"/>
              <w:spacing w:after="0"/>
              <w:ind w:right="-112"/>
              <w:jc w:val="center"/>
              <w:rPr>
                <w:rFonts w:ascii="Times New Roman" w:eastAsia="Times New Roman" w:hAnsi="Times New Roman" w:cs="Times New Roman"/>
                <w:lang w:eastAsia="ar-SA"/>
              </w:rPr>
            </w:pPr>
            <w:r w:rsidRPr="0013323B">
              <w:rPr>
                <w:rFonts w:ascii="Times New Roman" w:eastAsia="Times New Roman" w:hAnsi="Times New Roman" w:cs="Times New Roman"/>
                <w:lang w:eastAsia="ar-SA"/>
              </w:rPr>
              <w:t>1.</w:t>
            </w:r>
          </w:p>
        </w:tc>
        <w:tc>
          <w:tcPr>
            <w:tcW w:w="4395" w:type="dxa"/>
            <w:tcBorders>
              <w:top w:val="single" w:sz="4" w:space="0" w:color="000000"/>
              <w:left w:val="single" w:sz="4" w:space="0" w:color="000000"/>
              <w:bottom w:val="single" w:sz="4" w:space="0" w:color="000000"/>
            </w:tcBorders>
            <w:shd w:val="clear" w:color="auto" w:fill="auto"/>
            <w:vAlign w:val="center"/>
          </w:tcPr>
          <w:p w14:paraId="30136067" w14:textId="77777777" w:rsidR="00C02D46" w:rsidRPr="0013323B" w:rsidRDefault="00C02D46" w:rsidP="00C02D46">
            <w:pPr>
              <w:jc w:val="center"/>
              <w:rPr>
                <w:rFonts w:ascii="Times New Roman" w:hAnsi="Times New Roman" w:cs="Times New Roman"/>
              </w:rPr>
            </w:pPr>
            <w:r w:rsidRPr="0013323B">
              <w:rPr>
                <w:rFonts w:ascii="Times New Roman" w:hAnsi="Times New Roman" w:cs="Times New Roman"/>
              </w:rPr>
              <w:t>Эмаль ПФ-115 белая</w:t>
            </w:r>
          </w:p>
        </w:tc>
        <w:tc>
          <w:tcPr>
            <w:tcW w:w="992" w:type="dxa"/>
            <w:tcBorders>
              <w:top w:val="single" w:sz="4" w:space="0" w:color="000000"/>
              <w:left w:val="single" w:sz="4" w:space="0" w:color="000000"/>
              <w:bottom w:val="single" w:sz="4" w:space="0" w:color="000000"/>
            </w:tcBorders>
            <w:shd w:val="clear" w:color="auto" w:fill="auto"/>
            <w:vAlign w:val="center"/>
          </w:tcPr>
          <w:p w14:paraId="72661E51" w14:textId="77777777" w:rsidR="00C02D46" w:rsidRPr="0013323B" w:rsidRDefault="00C02D46" w:rsidP="00C02D46">
            <w:pPr>
              <w:jc w:val="center"/>
              <w:rPr>
                <w:rFonts w:ascii="Times New Roman" w:hAnsi="Times New Roman" w:cs="Times New Roman"/>
              </w:rPr>
            </w:pPr>
            <w:r w:rsidRPr="0013323B">
              <w:rPr>
                <w:rFonts w:ascii="Times New Roman" w:hAnsi="Times New Roman" w:cs="Times New Roman"/>
              </w:rPr>
              <w:t>1000</w:t>
            </w:r>
          </w:p>
        </w:tc>
        <w:tc>
          <w:tcPr>
            <w:tcW w:w="851" w:type="dxa"/>
            <w:tcBorders>
              <w:top w:val="single" w:sz="4" w:space="0" w:color="000000"/>
              <w:left w:val="single" w:sz="4" w:space="0" w:color="000000"/>
              <w:bottom w:val="single" w:sz="4" w:space="0" w:color="000000"/>
            </w:tcBorders>
            <w:shd w:val="clear" w:color="auto" w:fill="auto"/>
          </w:tcPr>
          <w:p w14:paraId="52A5ED87" w14:textId="77777777" w:rsidR="00C02D46" w:rsidRPr="0013323B" w:rsidRDefault="00C02D46" w:rsidP="00C02D46">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13323B">
              <w:rPr>
                <w:rFonts w:ascii="Times New Roman" w:eastAsia="Times New Roman" w:hAnsi="Times New Roman" w:cs="Times New Roman"/>
                <w:color w:val="000000"/>
                <w:lang w:eastAsia="ar-SA"/>
              </w:rPr>
              <w:t>кг</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429647A8" w14:textId="77777777" w:rsidR="00C02D46" w:rsidRPr="0013323B" w:rsidRDefault="00C02D46" w:rsidP="00C02D46">
            <w:pPr>
              <w:suppressAutoHyphens/>
              <w:snapToGrid w:val="0"/>
              <w:spacing w:after="0"/>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14:paraId="1A47DC4A" w14:textId="77777777" w:rsidR="00C02D46" w:rsidRPr="0013323B" w:rsidRDefault="00C02D46" w:rsidP="00C02D46">
            <w:pPr>
              <w:suppressAutoHyphens/>
              <w:snapToGrid w:val="0"/>
              <w:spacing w:after="0"/>
              <w:ind w:left="57" w:right="57"/>
              <w:rPr>
                <w:rFonts w:ascii="Times New Roman" w:eastAsia="Times New Roman" w:hAnsi="Times New Roman" w:cs="Times New Roman"/>
                <w:lang w:eastAsia="ar-SA"/>
              </w:rPr>
            </w:pPr>
          </w:p>
        </w:tc>
      </w:tr>
      <w:tr w:rsidR="00C02D46" w:rsidRPr="0013323B" w14:paraId="4041AF92" w14:textId="77777777" w:rsidTr="00224EDD">
        <w:tc>
          <w:tcPr>
            <w:tcW w:w="709" w:type="dxa"/>
            <w:tcBorders>
              <w:top w:val="single" w:sz="4" w:space="0" w:color="000000"/>
              <w:left w:val="single" w:sz="4" w:space="0" w:color="000000"/>
              <w:bottom w:val="single" w:sz="4" w:space="0" w:color="000000"/>
            </w:tcBorders>
            <w:shd w:val="clear" w:color="auto" w:fill="auto"/>
          </w:tcPr>
          <w:p w14:paraId="4EC676C4" w14:textId="77777777" w:rsidR="00C02D46" w:rsidRPr="0013323B" w:rsidRDefault="00C02D46" w:rsidP="00C02D46">
            <w:pPr>
              <w:snapToGrid w:val="0"/>
              <w:spacing w:after="0"/>
              <w:ind w:right="-108"/>
              <w:jc w:val="center"/>
              <w:rPr>
                <w:rFonts w:ascii="Times New Roman" w:eastAsia="Times New Roman" w:hAnsi="Times New Roman" w:cs="Times New Roman"/>
                <w:lang w:eastAsia="ar-SA"/>
              </w:rPr>
            </w:pPr>
            <w:r w:rsidRPr="0013323B">
              <w:rPr>
                <w:rFonts w:ascii="Times New Roman" w:eastAsia="Times New Roman" w:hAnsi="Times New Roman" w:cs="Times New Roman"/>
                <w:lang w:eastAsia="ar-SA"/>
              </w:rPr>
              <w:t>2.</w:t>
            </w:r>
          </w:p>
        </w:tc>
        <w:tc>
          <w:tcPr>
            <w:tcW w:w="4395" w:type="dxa"/>
            <w:tcBorders>
              <w:top w:val="single" w:sz="4" w:space="0" w:color="000000"/>
              <w:left w:val="single" w:sz="4" w:space="0" w:color="000000"/>
              <w:bottom w:val="single" w:sz="4" w:space="0" w:color="000000"/>
            </w:tcBorders>
            <w:shd w:val="clear" w:color="auto" w:fill="auto"/>
            <w:vAlign w:val="center"/>
          </w:tcPr>
          <w:p w14:paraId="2EC71924" w14:textId="77777777" w:rsidR="00C02D46" w:rsidRPr="0013323B" w:rsidRDefault="00C02D46" w:rsidP="00C02D46">
            <w:pPr>
              <w:jc w:val="center"/>
              <w:rPr>
                <w:rFonts w:ascii="Times New Roman" w:hAnsi="Times New Roman" w:cs="Times New Roman"/>
              </w:rPr>
            </w:pPr>
            <w:r w:rsidRPr="0013323B">
              <w:rPr>
                <w:rFonts w:ascii="Times New Roman" w:hAnsi="Times New Roman" w:cs="Times New Roman"/>
              </w:rPr>
              <w:t>Эмаль ПФ-115 зеленая</w:t>
            </w:r>
          </w:p>
        </w:tc>
        <w:tc>
          <w:tcPr>
            <w:tcW w:w="992" w:type="dxa"/>
            <w:tcBorders>
              <w:top w:val="single" w:sz="4" w:space="0" w:color="000000"/>
              <w:left w:val="single" w:sz="4" w:space="0" w:color="000000"/>
              <w:bottom w:val="single" w:sz="4" w:space="0" w:color="000000"/>
            </w:tcBorders>
            <w:shd w:val="clear" w:color="auto" w:fill="auto"/>
            <w:vAlign w:val="center"/>
          </w:tcPr>
          <w:p w14:paraId="271C4F0C" w14:textId="77777777" w:rsidR="00C02D46" w:rsidRPr="0013323B" w:rsidRDefault="00C02D46" w:rsidP="00C02D46">
            <w:pPr>
              <w:jc w:val="center"/>
              <w:rPr>
                <w:rFonts w:ascii="Times New Roman" w:hAnsi="Times New Roman" w:cs="Times New Roman"/>
              </w:rPr>
            </w:pPr>
            <w:r w:rsidRPr="0013323B">
              <w:rPr>
                <w:rFonts w:ascii="Times New Roman" w:hAnsi="Times New Roman" w:cs="Times New Roman"/>
              </w:rPr>
              <w:t>850</w:t>
            </w:r>
          </w:p>
        </w:tc>
        <w:tc>
          <w:tcPr>
            <w:tcW w:w="851" w:type="dxa"/>
            <w:tcBorders>
              <w:top w:val="single" w:sz="4" w:space="0" w:color="000000"/>
              <w:left w:val="single" w:sz="4" w:space="0" w:color="000000"/>
              <w:bottom w:val="single" w:sz="4" w:space="0" w:color="000000"/>
            </w:tcBorders>
            <w:shd w:val="clear" w:color="auto" w:fill="auto"/>
          </w:tcPr>
          <w:p w14:paraId="04115874" w14:textId="77777777" w:rsidR="00C02D46" w:rsidRPr="0013323B" w:rsidRDefault="00C02D46" w:rsidP="00C02D46">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13323B">
              <w:rPr>
                <w:rFonts w:ascii="Times New Roman" w:eastAsia="Times New Roman" w:hAnsi="Times New Roman" w:cs="Times New Roman"/>
                <w:color w:val="000000"/>
                <w:lang w:eastAsia="ar-SA"/>
              </w:rPr>
              <w:t>кг</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287B0C7F" w14:textId="77777777" w:rsidR="00C02D46" w:rsidRPr="0013323B" w:rsidRDefault="00C02D46" w:rsidP="00C02D46">
            <w:pPr>
              <w:suppressAutoHyphens/>
              <w:snapToGrid w:val="0"/>
              <w:spacing w:after="0"/>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14:paraId="139B1A03" w14:textId="77777777" w:rsidR="00C02D46" w:rsidRPr="0013323B" w:rsidRDefault="00C02D46" w:rsidP="00C02D46">
            <w:pPr>
              <w:suppressAutoHyphens/>
              <w:snapToGrid w:val="0"/>
              <w:spacing w:after="0"/>
              <w:ind w:left="57" w:right="57"/>
              <w:rPr>
                <w:rFonts w:ascii="Times New Roman" w:eastAsia="Times New Roman" w:hAnsi="Times New Roman" w:cs="Times New Roman"/>
                <w:lang w:eastAsia="ar-SA"/>
              </w:rPr>
            </w:pPr>
          </w:p>
        </w:tc>
      </w:tr>
      <w:tr w:rsidR="00C02D46" w:rsidRPr="0013323B" w14:paraId="62B2CFB1" w14:textId="77777777" w:rsidTr="00405CC1">
        <w:tc>
          <w:tcPr>
            <w:tcW w:w="709" w:type="dxa"/>
            <w:tcBorders>
              <w:top w:val="single" w:sz="4" w:space="0" w:color="000000"/>
              <w:left w:val="single" w:sz="4" w:space="0" w:color="000000"/>
              <w:bottom w:val="single" w:sz="4" w:space="0" w:color="000000"/>
            </w:tcBorders>
            <w:shd w:val="clear" w:color="auto" w:fill="auto"/>
          </w:tcPr>
          <w:p w14:paraId="32F93CA5" w14:textId="77777777" w:rsidR="00C02D46" w:rsidRPr="0013323B" w:rsidRDefault="00C02D46" w:rsidP="00C02D46">
            <w:pPr>
              <w:snapToGrid w:val="0"/>
              <w:spacing w:after="0"/>
              <w:ind w:right="-108"/>
              <w:rPr>
                <w:rFonts w:ascii="Times New Roman" w:eastAsia="Times New Roman" w:hAnsi="Times New Roman" w:cs="Times New Roman"/>
                <w:lang w:eastAsia="ar-SA"/>
              </w:rPr>
            </w:pPr>
            <w:r w:rsidRPr="0013323B">
              <w:rPr>
                <w:rFonts w:ascii="Times New Roman" w:eastAsia="Times New Roman" w:hAnsi="Times New Roman" w:cs="Times New Roman"/>
                <w:lang w:eastAsia="ar-SA"/>
              </w:rPr>
              <w:t>….</w:t>
            </w:r>
          </w:p>
        </w:tc>
        <w:tc>
          <w:tcPr>
            <w:tcW w:w="4395" w:type="dxa"/>
            <w:tcBorders>
              <w:top w:val="single" w:sz="4" w:space="0" w:color="000000"/>
              <w:left w:val="single" w:sz="4" w:space="0" w:color="000000"/>
              <w:bottom w:val="single" w:sz="4" w:space="0" w:color="000000"/>
            </w:tcBorders>
            <w:shd w:val="clear" w:color="auto" w:fill="auto"/>
          </w:tcPr>
          <w:p w14:paraId="1E986028" w14:textId="77777777" w:rsidR="00C02D46" w:rsidRPr="0013323B" w:rsidRDefault="00C02D46" w:rsidP="00C02D46">
            <w:pPr>
              <w:tabs>
                <w:tab w:val="left" w:pos="425"/>
                <w:tab w:val="left" w:pos="567"/>
                <w:tab w:val="left" w:pos="709"/>
              </w:tabs>
              <w:suppressAutoHyphens/>
              <w:spacing w:after="0" w:line="240" w:lineRule="auto"/>
              <w:rPr>
                <w:rFonts w:ascii="Times New Roman" w:eastAsia="Times New Roman" w:hAnsi="Times New Roman" w:cs="Times New Roman"/>
                <w:color w:val="362F36"/>
                <w:lang w:eastAsia="ru-RU"/>
              </w:rPr>
            </w:pPr>
          </w:p>
        </w:tc>
        <w:tc>
          <w:tcPr>
            <w:tcW w:w="992" w:type="dxa"/>
            <w:tcBorders>
              <w:top w:val="single" w:sz="4" w:space="0" w:color="000000"/>
              <w:left w:val="single" w:sz="4" w:space="0" w:color="000000"/>
              <w:bottom w:val="single" w:sz="4" w:space="0" w:color="000000"/>
            </w:tcBorders>
            <w:shd w:val="clear" w:color="auto" w:fill="auto"/>
          </w:tcPr>
          <w:p w14:paraId="56ADACAE" w14:textId="77777777" w:rsidR="00C02D46" w:rsidRPr="0013323B" w:rsidRDefault="00C02D46" w:rsidP="00C02D46">
            <w:pPr>
              <w:tabs>
                <w:tab w:val="left" w:pos="425"/>
                <w:tab w:val="left" w:pos="567"/>
                <w:tab w:val="left" w:pos="709"/>
              </w:tabs>
              <w:suppressAutoHyphens/>
              <w:spacing w:after="0" w:line="240" w:lineRule="auto"/>
              <w:jc w:val="center"/>
              <w:rPr>
                <w:rFonts w:ascii="Times New Roman" w:eastAsia="Times New Roman" w:hAnsi="Times New Roman" w:cs="Times New Roman"/>
                <w:color w:val="362F36"/>
                <w:lang w:eastAsia="ru-RU"/>
              </w:rPr>
            </w:pPr>
          </w:p>
        </w:tc>
        <w:tc>
          <w:tcPr>
            <w:tcW w:w="851" w:type="dxa"/>
            <w:tcBorders>
              <w:top w:val="single" w:sz="4" w:space="0" w:color="000000"/>
              <w:left w:val="single" w:sz="4" w:space="0" w:color="000000"/>
              <w:bottom w:val="single" w:sz="4" w:space="0" w:color="000000"/>
            </w:tcBorders>
            <w:shd w:val="clear" w:color="auto" w:fill="auto"/>
          </w:tcPr>
          <w:p w14:paraId="5FC67A5B" w14:textId="77777777" w:rsidR="00C02D46" w:rsidRPr="0013323B" w:rsidRDefault="00C02D46" w:rsidP="00C02D46">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5C50EB85" w14:textId="77777777" w:rsidR="00C02D46" w:rsidRPr="0013323B" w:rsidRDefault="00C02D46" w:rsidP="00C02D46">
            <w:pPr>
              <w:suppressAutoHyphens/>
              <w:snapToGrid w:val="0"/>
              <w:spacing w:after="0"/>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14:paraId="27682DD3" w14:textId="77777777" w:rsidR="00C02D46" w:rsidRPr="0013323B" w:rsidRDefault="00C02D46" w:rsidP="00C02D46">
            <w:pPr>
              <w:suppressAutoHyphens/>
              <w:snapToGrid w:val="0"/>
              <w:spacing w:after="0"/>
              <w:ind w:left="57" w:right="57"/>
              <w:rPr>
                <w:rFonts w:ascii="Times New Roman" w:eastAsia="Times New Roman" w:hAnsi="Times New Roman" w:cs="Times New Roman"/>
                <w:lang w:eastAsia="ar-SA"/>
              </w:rPr>
            </w:pPr>
          </w:p>
        </w:tc>
      </w:tr>
      <w:tr w:rsidR="00C02D46" w:rsidRPr="0013323B" w14:paraId="7D64F79B" w14:textId="77777777" w:rsidTr="00224EDD">
        <w:tc>
          <w:tcPr>
            <w:tcW w:w="709" w:type="dxa"/>
            <w:tcBorders>
              <w:top w:val="single" w:sz="4" w:space="0" w:color="000000"/>
              <w:left w:val="single" w:sz="4" w:space="0" w:color="000000"/>
              <w:bottom w:val="single" w:sz="4" w:space="0" w:color="000000"/>
            </w:tcBorders>
            <w:shd w:val="clear" w:color="auto" w:fill="auto"/>
          </w:tcPr>
          <w:p w14:paraId="00D6A38E" w14:textId="77777777" w:rsidR="00C02D46" w:rsidRPr="0013323B" w:rsidRDefault="0083569D" w:rsidP="00C02D46">
            <w:pPr>
              <w:snapToGrid w:val="0"/>
              <w:spacing w:after="0"/>
              <w:ind w:right="-108"/>
              <w:jc w:val="center"/>
              <w:rPr>
                <w:rFonts w:ascii="Times New Roman" w:eastAsia="Times New Roman" w:hAnsi="Times New Roman" w:cs="Times New Roman"/>
                <w:lang w:eastAsia="ar-SA"/>
              </w:rPr>
            </w:pPr>
            <w:r>
              <w:rPr>
                <w:rFonts w:ascii="Times New Roman" w:eastAsia="Times New Roman" w:hAnsi="Times New Roman" w:cs="Times New Roman"/>
                <w:lang w:eastAsia="ar-SA"/>
              </w:rPr>
              <w:t>34.</w:t>
            </w:r>
          </w:p>
        </w:tc>
        <w:tc>
          <w:tcPr>
            <w:tcW w:w="4395" w:type="dxa"/>
            <w:tcBorders>
              <w:top w:val="single" w:sz="4" w:space="0" w:color="000000"/>
              <w:left w:val="single" w:sz="4" w:space="0" w:color="000000"/>
              <w:bottom w:val="single" w:sz="4" w:space="0" w:color="000000"/>
            </w:tcBorders>
            <w:shd w:val="clear" w:color="auto" w:fill="auto"/>
            <w:vAlign w:val="center"/>
          </w:tcPr>
          <w:p w14:paraId="454D216D" w14:textId="77777777" w:rsidR="00C02D46" w:rsidRPr="0013323B" w:rsidRDefault="00C02D46" w:rsidP="00C02D46">
            <w:pPr>
              <w:jc w:val="center"/>
              <w:rPr>
                <w:rFonts w:ascii="Times New Roman" w:hAnsi="Times New Roman" w:cs="Times New Roman"/>
              </w:rPr>
            </w:pPr>
            <w:r w:rsidRPr="0013323B">
              <w:rPr>
                <w:rFonts w:ascii="Times New Roman" w:hAnsi="Times New Roman" w:cs="Times New Roman"/>
              </w:rPr>
              <w:t xml:space="preserve">Грунтовка ХС-010 </w:t>
            </w:r>
          </w:p>
        </w:tc>
        <w:tc>
          <w:tcPr>
            <w:tcW w:w="992" w:type="dxa"/>
            <w:tcBorders>
              <w:top w:val="single" w:sz="4" w:space="0" w:color="000000"/>
              <w:left w:val="single" w:sz="4" w:space="0" w:color="000000"/>
              <w:bottom w:val="single" w:sz="4" w:space="0" w:color="000000"/>
            </w:tcBorders>
            <w:shd w:val="clear" w:color="auto" w:fill="auto"/>
            <w:vAlign w:val="center"/>
          </w:tcPr>
          <w:p w14:paraId="3B083E32" w14:textId="77777777" w:rsidR="00C02D46" w:rsidRPr="0013323B" w:rsidRDefault="00C02D46" w:rsidP="00C02D46">
            <w:pPr>
              <w:jc w:val="center"/>
              <w:rPr>
                <w:rFonts w:ascii="Times New Roman" w:hAnsi="Times New Roman" w:cs="Times New Roman"/>
              </w:rPr>
            </w:pPr>
            <w:r w:rsidRPr="0013323B">
              <w:rPr>
                <w:rFonts w:ascii="Times New Roman" w:hAnsi="Times New Roman" w:cs="Times New Roman"/>
              </w:rPr>
              <w:t>50</w:t>
            </w:r>
          </w:p>
        </w:tc>
        <w:tc>
          <w:tcPr>
            <w:tcW w:w="851" w:type="dxa"/>
            <w:tcBorders>
              <w:top w:val="single" w:sz="4" w:space="0" w:color="000000"/>
              <w:left w:val="single" w:sz="4" w:space="0" w:color="000000"/>
              <w:bottom w:val="single" w:sz="4" w:space="0" w:color="000000"/>
            </w:tcBorders>
            <w:shd w:val="clear" w:color="auto" w:fill="auto"/>
            <w:vAlign w:val="center"/>
          </w:tcPr>
          <w:p w14:paraId="4646E32C" w14:textId="77777777" w:rsidR="00C02D46" w:rsidRPr="0013323B" w:rsidRDefault="00C02D46" w:rsidP="00C02D46">
            <w:pPr>
              <w:jc w:val="center"/>
              <w:rPr>
                <w:rFonts w:ascii="Times New Roman" w:hAnsi="Times New Roman" w:cs="Times New Roman"/>
              </w:rPr>
            </w:pPr>
            <w:r w:rsidRPr="0013323B">
              <w:rPr>
                <w:rFonts w:ascii="Times New Roman" w:hAnsi="Times New Roman" w:cs="Times New Roman"/>
              </w:rPr>
              <w:t>кг</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2885F51D" w14:textId="77777777" w:rsidR="00C02D46" w:rsidRPr="0013323B" w:rsidRDefault="00C02D46" w:rsidP="00C02D46">
            <w:pPr>
              <w:suppressAutoHyphens/>
              <w:snapToGrid w:val="0"/>
              <w:spacing w:after="0"/>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14:paraId="3619231E" w14:textId="77777777" w:rsidR="00C02D46" w:rsidRPr="0013323B" w:rsidRDefault="00C02D46" w:rsidP="00C02D46">
            <w:pPr>
              <w:suppressAutoHyphens/>
              <w:snapToGrid w:val="0"/>
              <w:spacing w:after="0"/>
              <w:ind w:left="57" w:right="57"/>
              <w:rPr>
                <w:rFonts w:ascii="Times New Roman" w:eastAsia="Times New Roman" w:hAnsi="Times New Roman" w:cs="Times New Roman"/>
                <w:lang w:eastAsia="ar-SA"/>
              </w:rPr>
            </w:pPr>
          </w:p>
        </w:tc>
      </w:tr>
      <w:tr w:rsidR="00C02D46" w:rsidRPr="0013323B" w14:paraId="00954FD8" w14:textId="77777777" w:rsidTr="00405CC1">
        <w:trPr>
          <w:trHeight w:val="450"/>
        </w:trPr>
        <w:tc>
          <w:tcPr>
            <w:tcW w:w="5104" w:type="dxa"/>
            <w:gridSpan w:val="2"/>
            <w:tcBorders>
              <w:top w:val="single" w:sz="4" w:space="0" w:color="000000"/>
              <w:left w:val="single" w:sz="4" w:space="0" w:color="000000"/>
              <w:bottom w:val="single" w:sz="4" w:space="0" w:color="000000"/>
            </w:tcBorders>
            <w:shd w:val="clear" w:color="auto" w:fill="auto"/>
          </w:tcPr>
          <w:p w14:paraId="257C00FA" w14:textId="77777777" w:rsidR="00C02D46" w:rsidRPr="0013323B" w:rsidRDefault="00C02D46" w:rsidP="00C02D46">
            <w:pPr>
              <w:suppressAutoHyphens/>
              <w:snapToGrid w:val="0"/>
              <w:spacing w:after="0" w:line="240" w:lineRule="auto"/>
              <w:ind w:left="57" w:right="57"/>
              <w:jc w:val="center"/>
              <w:rPr>
                <w:rFonts w:ascii="Times New Roman" w:eastAsia="Times New Roman" w:hAnsi="Times New Roman" w:cs="Times New Roman"/>
                <w:b/>
                <w:lang w:eastAsia="ar-SA"/>
              </w:rPr>
            </w:pPr>
            <w:r w:rsidRPr="0013323B">
              <w:rPr>
                <w:rFonts w:ascii="Times New Roman" w:eastAsia="Times New Roman" w:hAnsi="Times New Roman" w:cs="Times New Roman"/>
                <w:b/>
                <w:lang w:eastAsia="ar-SA"/>
              </w:rPr>
              <w:t>Итого</w:t>
            </w:r>
          </w:p>
        </w:tc>
        <w:tc>
          <w:tcPr>
            <w:tcW w:w="992" w:type="dxa"/>
            <w:tcBorders>
              <w:top w:val="single" w:sz="4" w:space="0" w:color="000000"/>
              <w:left w:val="single" w:sz="4" w:space="0" w:color="000000"/>
              <w:bottom w:val="single" w:sz="4" w:space="0" w:color="000000"/>
            </w:tcBorders>
            <w:shd w:val="clear" w:color="auto" w:fill="auto"/>
          </w:tcPr>
          <w:p w14:paraId="213E407A" w14:textId="77777777" w:rsidR="00C02D46" w:rsidRPr="0013323B" w:rsidRDefault="00C02D46" w:rsidP="00C02D46">
            <w:pPr>
              <w:suppressAutoHyphens/>
              <w:snapToGrid w:val="0"/>
              <w:spacing w:after="0" w:line="240" w:lineRule="auto"/>
              <w:ind w:left="57" w:right="57"/>
              <w:jc w:val="center"/>
              <w:rPr>
                <w:rFonts w:ascii="Times New Roman" w:eastAsia="Times New Roman" w:hAnsi="Times New Roman" w:cs="Times New Roman"/>
                <w:b/>
                <w:lang w:eastAsia="ar-SA"/>
              </w:rPr>
            </w:pPr>
            <w:r w:rsidRPr="0013323B">
              <w:rPr>
                <w:rFonts w:ascii="Times New Roman" w:eastAsia="Times New Roman" w:hAnsi="Times New Roman" w:cs="Times New Roman"/>
                <w:b/>
                <w:lang w:eastAsia="ar-SA"/>
              </w:rPr>
              <w:t>18 210</w:t>
            </w:r>
          </w:p>
        </w:tc>
        <w:tc>
          <w:tcPr>
            <w:tcW w:w="851" w:type="dxa"/>
            <w:tcBorders>
              <w:top w:val="single" w:sz="4" w:space="0" w:color="000000"/>
              <w:left w:val="single" w:sz="4" w:space="0" w:color="000000"/>
              <w:bottom w:val="single" w:sz="4" w:space="0" w:color="000000"/>
            </w:tcBorders>
            <w:shd w:val="clear" w:color="auto" w:fill="auto"/>
          </w:tcPr>
          <w:p w14:paraId="6C3C5100" w14:textId="77777777" w:rsidR="00C02D46" w:rsidRPr="0013323B" w:rsidRDefault="00483038" w:rsidP="00C02D46">
            <w:pPr>
              <w:suppressAutoHyphens/>
              <w:snapToGrid w:val="0"/>
              <w:spacing w:after="0" w:line="240" w:lineRule="auto"/>
              <w:ind w:left="57" w:right="57"/>
              <w:jc w:val="center"/>
              <w:rPr>
                <w:rFonts w:ascii="Times New Roman" w:eastAsia="Times New Roman" w:hAnsi="Times New Roman" w:cs="Times New Roman"/>
                <w:b/>
                <w:lang w:eastAsia="ar-SA"/>
              </w:rPr>
            </w:pPr>
            <w:r>
              <w:rPr>
                <w:rFonts w:ascii="Times New Roman" w:eastAsia="Times New Roman" w:hAnsi="Times New Roman" w:cs="Times New Roman"/>
                <w:color w:val="000000"/>
                <w:lang w:eastAsia="ar-SA"/>
              </w:rPr>
              <w:t>кг</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60FC4E2E" w14:textId="77777777" w:rsidR="00C02D46" w:rsidRPr="0013323B" w:rsidRDefault="00C02D46" w:rsidP="00C02D46">
            <w:pPr>
              <w:suppressAutoHyphens/>
              <w:snapToGrid w:val="0"/>
              <w:spacing w:after="0" w:line="240" w:lineRule="auto"/>
              <w:ind w:left="57" w:right="57"/>
              <w:jc w:val="center"/>
              <w:rPr>
                <w:rFonts w:ascii="Times New Roman" w:eastAsia="Times New Roman" w:hAnsi="Times New Roman" w:cs="Times New Roman"/>
                <w:b/>
                <w:lang w:eastAsia="ar-SA"/>
              </w:rPr>
            </w:pPr>
            <w:r w:rsidRPr="0013323B">
              <w:rPr>
                <w:rFonts w:ascii="Times New Roman" w:eastAsia="Times New Roman" w:hAnsi="Times New Roman" w:cs="Times New Roman"/>
                <w:b/>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14:paraId="4A502B2E" w14:textId="77777777" w:rsidR="00C02D46" w:rsidRPr="0013323B" w:rsidRDefault="00C02D46" w:rsidP="00C02D46">
            <w:pPr>
              <w:suppressAutoHyphens/>
              <w:snapToGrid w:val="0"/>
              <w:spacing w:after="0" w:line="240" w:lineRule="auto"/>
              <w:ind w:left="57" w:right="57"/>
              <w:jc w:val="center"/>
              <w:rPr>
                <w:rFonts w:ascii="Times New Roman" w:eastAsia="Times New Roman" w:hAnsi="Times New Roman" w:cs="Times New Roman"/>
                <w:b/>
                <w:lang w:eastAsia="ar-SA"/>
              </w:rPr>
            </w:pPr>
          </w:p>
        </w:tc>
      </w:tr>
      <w:tr w:rsidR="00C02D46" w:rsidRPr="0013323B" w14:paraId="0CBF9DFB" w14:textId="77777777" w:rsidTr="00405CC1">
        <w:trPr>
          <w:trHeight w:val="413"/>
        </w:trPr>
        <w:tc>
          <w:tcPr>
            <w:tcW w:w="5104" w:type="dxa"/>
            <w:gridSpan w:val="2"/>
            <w:tcBorders>
              <w:top w:val="single" w:sz="4" w:space="0" w:color="000000"/>
              <w:left w:val="single" w:sz="4" w:space="0" w:color="000000"/>
              <w:bottom w:val="single" w:sz="4" w:space="0" w:color="000000"/>
            </w:tcBorders>
            <w:shd w:val="clear" w:color="auto" w:fill="auto"/>
          </w:tcPr>
          <w:p w14:paraId="7B24B38F" w14:textId="77777777" w:rsidR="00C02D46" w:rsidRPr="0013323B" w:rsidRDefault="00C02D46" w:rsidP="00C02D46">
            <w:pPr>
              <w:suppressAutoHyphens/>
              <w:snapToGrid w:val="0"/>
              <w:spacing w:after="0" w:line="240" w:lineRule="auto"/>
              <w:ind w:left="57" w:right="57"/>
              <w:jc w:val="center"/>
              <w:rPr>
                <w:rFonts w:ascii="Times New Roman" w:eastAsia="Times New Roman" w:hAnsi="Times New Roman" w:cs="Times New Roman"/>
                <w:b/>
                <w:lang w:eastAsia="ar-SA"/>
              </w:rPr>
            </w:pPr>
            <w:r w:rsidRPr="0013323B">
              <w:rPr>
                <w:rFonts w:ascii="Times New Roman" w:eastAsia="Times New Roman" w:hAnsi="Times New Roman" w:cs="Times New Roman"/>
                <w:b/>
                <w:lang w:eastAsia="ar-SA"/>
              </w:rPr>
              <w:t>В том числе НДС</w:t>
            </w:r>
          </w:p>
        </w:tc>
        <w:tc>
          <w:tcPr>
            <w:tcW w:w="992" w:type="dxa"/>
            <w:tcBorders>
              <w:top w:val="single" w:sz="4" w:space="0" w:color="000000"/>
              <w:left w:val="single" w:sz="4" w:space="0" w:color="000000"/>
              <w:bottom w:val="single" w:sz="4" w:space="0" w:color="000000"/>
            </w:tcBorders>
            <w:shd w:val="clear" w:color="auto" w:fill="auto"/>
          </w:tcPr>
          <w:p w14:paraId="4A096797" w14:textId="77777777" w:rsidR="00C02D46" w:rsidRPr="0013323B" w:rsidRDefault="00C02D46" w:rsidP="00C02D46">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13323B">
              <w:rPr>
                <w:rFonts w:ascii="Times New Roman" w:eastAsia="Times New Roman" w:hAnsi="Times New Roman" w:cs="Times New Roman"/>
                <w:b/>
                <w:lang w:eastAsia="ar-SA"/>
              </w:rPr>
              <w:t>х</w:t>
            </w:r>
          </w:p>
        </w:tc>
        <w:tc>
          <w:tcPr>
            <w:tcW w:w="851" w:type="dxa"/>
            <w:tcBorders>
              <w:top w:val="single" w:sz="4" w:space="0" w:color="000000"/>
              <w:left w:val="single" w:sz="4" w:space="0" w:color="000000"/>
              <w:bottom w:val="single" w:sz="4" w:space="0" w:color="000000"/>
            </w:tcBorders>
            <w:shd w:val="clear" w:color="auto" w:fill="auto"/>
          </w:tcPr>
          <w:p w14:paraId="65D7EDC9" w14:textId="77777777" w:rsidR="00C02D46" w:rsidRPr="0013323B" w:rsidRDefault="00C02D46" w:rsidP="00C02D46">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13323B">
              <w:rPr>
                <w:rFonts w:ascii="Times New Roman" w:eastAsia="Times New Roman" w:hAnsi="Times New Roman" w:cs="Times New Roman"/>
                <w:b/>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27CA215F" w14:textId="77777777" w:rsidR="00C02D46" w:rsidRPr="0013323B" w:rsidRDefault="00C02D46" w:rsidP="00C02D46">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13323B">
              <w:rPr>
                <w:rFonts w:ascii="Times New Roman" w:eastAsia="Times New Roman" w:hAnsi="Times New Roman" w:cs="Times New Roman"/>
                <w:b/>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14:paraId="106EFBD4" w14:textId="77777777" w:rsidR="00C02D46" w:rsidRPr="0013323B" w:rsidRDefault="00C02D46" w:rsidP="00C02D46">
            <w:pPr>
              <w:suppressAutoHyphens/>
              <w:snapToGrid w:val="0"/>
              <w:spacing w:after="0" w:line="240" w:lineRule="auto"/>
              <w:ind w:left="57" w:right="57"/>
              <w:jc w:val="center"/>
              <w:rPr>
                <w:rFonts w:ascii="Times New Roman" w:eastAsia="Times New Roman" w:hAnsi="Times New Roman" w:cs="Times New Roman"/>
                <w:b/>
                <w:lang w:eastAsia="ar-SA"/>
              </w:rPr>
            </w:pPr>
          </w:p>
        </w:tc>
      </w:tr>
    </w:tbl>
    <w:p w14:paraId="2E1C4EDF" w14:textId="77777777" w:rsidR="00405CC1" w:rsidRPr="00405CC1" w:rsidRDefault="00405CC1" w:rsidP="00405CC1">
      <w:pPr>
        <w:keepNext/>
        <w:suppressAutoHyphens/>
        <w:spacing w:after="0" w:line="240" w:lineRule="auto"/>
        <w:rPr>
          <w:rFonts w:ascii="Times New Roman" w:eastAsia="Times New Roman" w:hAnsi="Times New Roman" w:cs="Times New Roman"/>
          <w:b/>
          <w:sz w:val="24"/>
          <w:szCs w:val="24"/>
          <w:lang w:eastAsia="ar-SA"/>
        </w:rPr>
      </w:pPr>
    </w:p>
    <w:p w14:paraId="0F0A8CB1" w14:textId="77777777" w:rsidR="00405CC1" w:rsidRPr="00405CC1" w:rsidRDefault="00405CC1" w:rsidP="00405CC1">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_____________________________________________________</w:t>
      </w:r>
    </w:p>
    <w:p w14:paraId="22C42750" w14:textId="77777777" w:rsidR="00405CC1" w:rsidRPr="00405CC1" w:rsidRDefault="00405CC1" w:rsidP="00405CC1">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 xml:space="preserve">                                (подпись, М.П.)</w:t>
      </w:r>
    </w:p>
    <w:p w14:paraId="5A24E6B4" w14:textId="77777777" w:rsidR="00405CC1" w:rsidRPr="00405CC1" w:rsidRDefault="00405CC1" w:rsidP="00405CC1">
      <w:pPr>
        <w:suppressAutoHyphens/>
        <w:spacing w:after="0" w:line="240" w:lineRule="auto"/>
        <w:ind w:firstLine="567"/>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w:t>
      </w:r>
    </w:p>
    <w:p w14:paraId="54B35B89" w14:textId="77777777" w:rsidR="00405CC1" w:rsidRDefault="00405CC1" w:rsidP="00405CC1">
      <w:pPr>
        <w:suppressAutoHyphens/>
        <w:spacing w:after="0" w:line="240" w:lineRule="auto"/>
        <w:ind w:right="3684"/>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405CC1">
        <w:rPr>
          <w:rFonts w:ascii="Times New Roman" w:eastAsia="Times New Roman" w:hAnsi="Times New Roman" w:cs="Times New Roman"/>
          <w:sz w:val="24"/>
          <w:szCs w:val="24"/>
          <w:vertAlign w:val="superscript"/>
          <w:lang w:eastAsia="ar-SA"/>
        </w:rPr>
        <w:t>подписавшего</w:t>
      </w:r>
      <w:proofErr w:type="gramEnd"/>
      <w:r w:rsidRPr="00405CC1">
        <w:rPr>
          <w:rFonts w:ascii="Times New Roman" w:eastAsia="Times New Roman" w:hAnsi="Times New Roman" w:cs="Times New Roman"/>
          <w:sz w:val="24"/>
          <w:szCs w:val="24"/>
          <w:vertAlign w:val="superscript"/>
          <w:lang w:eastAsia="ar-SA"/>
        </w:rPr>
        <w:t>, должность)</w:t>
      </w:r>
    </w:p>
    <w:p w14:paraId="7FCB6FEE" w14:textId="77777777" w:rsidR="00224EDD" w:rsidRDefault="00224EDD" w:rsidP="00405CC1">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A920382" w14:textId="77777777" w:rsidR="00224EDD" w:rsidRPr="00405CC1" w:rsidRDefault="00224EDD" w:rsidP="00405CC1">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E9D6A6C" w14:textId="77777777" w:rsidR="00405CC1" w:rsidRPr="00405CC1" w:rsidRDefault="00405CC1" w:rsidP="00EF26E7">
      <w:pPr>
        <w:pBdr>
          <w:bottom w:val="single" w:sz="4" w:space="1" w:color="000000"/>
        </w:pBdr>
        <w:shd w:val="clear" w:color="auto" w:fill="E0E0E0"/>
        <w:suppressAutoHyphens/>
        <w:spacing w:after="0" w:line="240" w:lineRule="auto"/>
        <w:ind w:left="-567" w:right="23"/>
        <w:jc w:val="center"/>
        <w:rPr>
          <w:rFonts w:ascii="Times New Roman" w:eastAsia="Times New Roman" w:hAnsi="Times New Roman" w:cs="Times New Roman"/>
          <w:b/>
          <w:spacing w:val="36"/>
          <w:sz w:val="24"/>
          <w:szCs w:val="24"/>
          <w:lang w:eastAsia="ar-SA"/>
        </w:rPr>
      </w:pPr>
      <w:r w:rsidRPr="00405CC1">
        <w:rPr>
          <w:rFonts w:ascii="Times New Roman" w:eastAsia="Times New Roman" w:hAnsi="Times New Roman" w:cs="Times New Roman"/>
          <w:b/>
          <w:spacing w:val="36"/>
          <w:sz w:val="24"/>
          <w:szCs w:val="24"/>
          <w:lang w:eastAsia="ar-SA"/>
        </w:rPr>
        <w:t>конец формы</w:t>
      </w:r>
    </w:p>
    <w:p w14:paraId="48085CB1" w14:textId="77777777" w:rsidR="00405CC1" w:rsidRPr="00405CC1" w:rsidRDefault="00405CC1" w:rsidP="00EF26E7">
      <w:pPr>
        <w:pBdr>
          <w:bottom w:val="single" w:sz="4" w:space="1" w:color="000000"/>
        </w:pBdr>
        <w:shd w:val="clear" w:color="auto" w:fill="E0E0E0"/>
        <w:suppressAutoHyphens/>
        <w:spacing w:after="0" w:line="240" w:lineRule="auto"/>
        <w:ind w:left="-567" w:right="23"/>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Инструкции по заполнению</w:t>
      </w:r>
    </w:p>
    <w:p w14:paraId="03D8D9A2" w14:textId="77777777" w:rsidR="00405CC1" w:rsidRPr="00405CC1" w:rsidRDefault="00405CC1" w:rsidP="00EF26E7">
      <w:pPr>
        <w:tabs>
          <w:tab w:val="left" w:pos="1494"/>
        </w:tabs>
        <w:suppressAutoHyphens/>
        <w:spacing w:after="0"/>
        <w:ind w:left="-567"/>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1. Участник запроса цен приводит номер и дату письма о подаче оферты, приложением к которому является данное коммерческое предложение.</w:t>
      </w:r>
    </w:p>
    <w:p w14:paraId="3121BB79" w14:textId="77777777" w:rsidR="00405CC1" w:rsidRPr="00405CC1" w:rsidRDefault="00405CC1" w:rsidP="00EF26E7">
      <w:pPr>
        <w:tabs>
          <w:tab w:val="left" w:pos="1494"/>
        </w:tabs>
        <w:suppressAutoHyphens/>
        <w:spacing w:after="0"/>
        <w:ind w:left="-567"/>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2. Участник запроса цен указывает свое фирменное наименование (в т. ч. организационно-правовую форму) и свой адрес.</w:t>
      </w:r>
    </w:p>
    <w:p w14:paraId="7621DD75" w14:textId="77777777" w:rsidR="00405CC1" w:rsidRPr="00405CC1" w:rsidRDefault="00405CC1" w:rsidP="00EF26E7">
      <w:pPr>
        <w:tabs>
          <w:tab w:val="left" w:pos="1494"/>
        </w:tabs>
        <w:suppressAutoHyphens/>
        <w:spacing w:after="0"/>
        <w:ind w:left="-567"/>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3. В таблице приводится расчет стоимости поставляемых Товаров.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0C39BCCE" w14:textId="77777777" w:rsidR="00405CC1" w:rsidRPr="00405CC1" w:rsidRDefault="00405CC1" w:rsidP="00EF26E7">
      <w:pPr>
        <w:tabs>
          <w:tab w:val="left" w:pos="1494"/>
        </w:tabs>
        <w:suppressAutoHyphens/>
        <w:spacing w:after="0"/>
        <w:ind w:left="-567"/>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b/>
          <w:sz w:val="18"/>
          <w:szCs w:val="18"/>
          <w:u w:val="single"/>
          <w:lang w:eastAsia="ar-SA"/>
        </w:rPr>
        <w:t>Цена за одну единицу Товара, предложенная Участником или указанная в заявке Участника, не должна превышать начальную (максимальную) цену за одну единицу Товара, указанную в Документации.</w:t>
      </w:r>
    </w:p>
    <w:p w14:paraId="1E0CE283" w14:textId="77777777" w:rsidR="00405CC1" w:rsidRPr="00405CC1" w:rsidRDefault="00405CC1" w:rsidP="00EF26E7">
      <w:pPr>
        <w:tabs>
          <w:tab w:val="left" w:pos="1494"/>
        </w:tabs>
        <w:suppressAutoHyphens/>
        <w:spacing w:after="0"/>
        <w:ind w:left="-567"/>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lastRenderedPageBreak/>
        <w:t xml:space="preserve">4. 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w:t>
      </w:r>
      <w:proofErr w:type="gramStart"/>
      <w:r w:rsidRPr="00405CC1">
        <w:rPr>
          <w:rFonts w:ascii="Times New Roman" w:eastAsia="Times New Roman" w:hAnsi="Times New Roman" w:cs="Times New Roman"/>
          <w:sz w:val="18"/>
          <w:szCs w:val="18"/>
          <w:lang w:eastAsia="ar-SA"/>
        </w:rPr>
        <w:t>данное</w:t>
      </w:r>
      <w:proofErr w:type="gramEnd"/>
    </w:p>
    <w:p w14:paraId="2EBD9E98" w14:textId="77777777" w:rsidR="00405CC1" w:rsidRDefault="00405CC1" w:rsidP="00405CC1">
      <w:pPr>
        <w:tabs>
          <w:tab w:val="left" w:pos="1494"/>
        </w:tabs>
        <w:suppressAutoHyphens/>
        <w:spacing w:after="0"/>
        <w:jc w:val="both"/>
        <w:rPr>
          <w:rFonts w:ascii="Times New Roman" w:eastAsia="Times New Roman" w:hAnsi="Times New Roman" w:cs="Times New Roman"/>
          <w:sz w:val="18"/>
          <w:szCs w:val="18"/>
          <w:lang w:eastAsia="ar-SA"/>
        </w:rPr>
      </w:pPr>
    </w:p>
    <w:p w14:paraId="3B79FA9F"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51907197"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2D6280CD"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36F4153C"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4CDF73B1"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33661F6C"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6FD04F11"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25764167"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44B7DA91"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5C48D7D2"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718C89BF"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378D6B42"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47589B04"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2D3FD2B4"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04830C99"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32870ED1"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02503B7A"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5B0658BD"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1D8724F4"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64A16A66"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1F7BA904"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660FCFC0"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07A1D5AA"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668E9739"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074C55F4"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168A28DE"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4D4E7B1A"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56D585F6"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58810F53"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6A35BEA3"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2ADF6B1A"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581C8FE6"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5AC94105"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75D04E2E"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53543418"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605F6072"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4603EC8D"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1F96AFB9"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72DFFF28"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164C8F27"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121C9B1F"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6E77A078" w14:textId="77777777" w:rsidR="0083569D" w:rsidRDefault="0083569D" w:rsidP="00405CC1">
      <w:pPr>
        <w:tabs>
          <w:tab w:val="left" w:pos="1494"/>
        </w:tabs>
        <w:suppressAutoHyphens/>
        <w:spacing w:after="0"/>
        <w:jc w:val="both"/>
        <w:rPr>
          <w:rFonts w:ascii="Times New Roman" w:eastAsia="Times New Roman" w:hAnsi="Times New Roman" w:cs="Times New Roman"/>
          <w:sz w:val="18"/>
          <w:szCs w:val="18"/>
          <w:lang w:eastAsia="ar-SA"/>
        </w:rPr>
      </w:pPr>
    </w:p>
    <w:p w14:paraId="65E8D002" w14:textId="77777777" w:rsidR="00592525" w:rsidRDefault="00592525" w:rsidP="00405CC1">
      <w:pPr>
        <w:tabs>
          <w:tab w:val="left" w:pos="1494"/>
        </w:tabs>
        <w:suppressAutoHyphens/>
        <w:spacing w:after="0"/>
        <w:jc w:val="both"/>
        <w:rPr>
          <w:rFonts w:ascii="Times New Roman" w:eastAsia="Times New Roman" w:hAnsi="Times New Roman" w:cs="Times New Roman"/>
          <w:sz w:val="18"/>
          <w:szCs w:val="18"/>
          <w:lang w:eastAsia="ar-SA"/>
        </w:rPr>
      </w:pPr>
    </w:p>
    <w:p w14:paraId="2F80D2E4" w14:textId="77777777" w:rsidR="00592525" w:rsidRDefault="00592525" w:rsidP="00405CC1">
      <w:pPr>
        <w:tabs>
          <w:tab w:val="left" w:pos="1494"/>
        </w:tabs>
        <w:suppressAutoHyphens/>
        <w:spacing w:after="0"/>
        <w:jc w:val="both"/>
        <w:rPr>
          <w:rFonts w:ascii="Times New Roman" w:eastAsia="Times New Roman" w:hAnsi="Times New Roman" w:cs="Times New Roman"/>
          <w:sz w:val="18"/>
          <w:szCs w:val="18"/>
          <w:lang w:eastAsia="ar-SA"/>
        </w:rPr>
      </w:pPr>
    </w:p>
    <w:p w14:paraId="7C273976" w14:textId="77777777" w:rsidR="00592525" w:rsidRDefault="00592525" w:rsidP="00405CC1">
      <w:pPr>
        <w:tabs>
          <w:tab w:val="left" w:pos="1494"/>
        </w:tabs>
        <w:suppressAutoHyphens/>
        <w:spacing w:after="0"/>
        <w:jc w:val="both"/>
        <w:rPr>
          <w:rFonts w:ascii="Times New Roman" w:eastAsia="Times New Roman" w:hAnsi="Times New Roman" w:cs="Times New Roman"/>
          <w:sz w:val="18"/>
          <w:szCs w:val="18"/>
          <w:lang w:eastAsia="ar-SA"/>
        </w:rPr>
      </w:pPr>
    </w:p>
    <w:p w14:paraId="7E53FBE0" w14:textId="77777777" w:rsidR="0083569D" w:rsidRDefault="0083569D" w:rsidP="00405CC1">
      <w:pPr>
        <w:tabs>
          <w:tab w:val="left" w:pos="1494"/>
        </w:tabs>
        <w:suppressAutoHyphens/>
        <w:spacing w:after="0"/>
        <w:jc w:val="both"/>
        <w:rPr>
          <w:rFonts w:ascii="Times New Roman" w:eastAsia="Times New Roman" w:hAnsi="Times New Roman" w:cs="Times New Roman"/>
          <w:sz w:val="18"/>
          <w:szCs w:val="18"/>
          <w:lang w:eastAsia="ar-SA"/>
        </w:rPr>
      </w:pPr>
    </w:p>
    <w:p w14:paraId="76F2A9F2" w14:textId="77777777" w:rsidR="0083569D" w:rsidRDefault="0083569D" w:rsidP="00405CC1">
      <w:pPr>
        <w:tabs>
          <w:tab w:val="left" w:pos="1494"/>
        </w:tabs>
        <w:suppressAutoHyphens/>
        <w:spacing w:after="0"/>
        <w:jc w:val="both"/>
        <w:rPr>
          <w:rFonts w:ascii="Times New Roman" w:eastAsia="Times New Roman" w:hAnsi="Times New Roman" w:cs="Times New Roman"/>
          <w:sz w:val="18"/>
          <w:szCs w:val="18"/>
          <w:lang w:eastAsia="ar-SA"/>
        </w:rPr>
      </w:pPr>
    </w:p>
    <w:p w14:paraId="566EA691"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6DF8FA0A" w14:textId="77777777" w:rsidR="00224EDD" w:rsidRDefault="00224EDD" w:rsidP="00405CC1">
      <w:pPr>
        <w:tabs>
          <w:tab w:val="left" w:pos="1494"/>
        </w:tabs>
        <w:suppressAutoHyphens/>
        <w:spacing w:after="0"/>
        <w:jc w:val="both"/>
        <w:rPr>
          <w:rFonts w:ascii="Times New Roman" w:eastAsia="Times New Roman" w:hAnsi="Times New Roman" w:cs="Times New Roman"/>
          <w:sz w:val="18"/>
          <w:szCs w:val="18"/>
          <w:lang w:eastAsia="ar-SA"/>
        </w:rPr>
      </w:pPr>
    </w:p>
    <w:p w14:paraId="039D4B05" w14:textId="77777777" w:rsidR="00483038" w:rsidRDefault="00483038" w:rsidP="00405CC1">
      <w:pPr>
        <w:tabs>
          <w:tab w:val="left" w:pos="1494"/>
        </w:tabs>
        <w:suppressAutoHyphens/>
        <w:spacing w:after="0"/>
        <w:jc w:val="both"/>
        <w:rPr>
          <w:rFonts w:ascii="Times New Roman" w:eastAsia="Times New Roman" w:hAnsi="Times New Roman" w:cs="Times New Roman"/>
          <w:sz w:val="18"/>
          <w:szCs w:val="18"/>
          <w:lang w:eastAsia="ar-SA"/>
        </w:rPr>
      </w:pPr>
    </w:p>
    <w:p w14:paraId="4453BC2F" w14:textId="77777777" w:rsidR="00483038" w:rsidRPr="00405CC1" w:rsidRDefault="00483038" w:rsidP="00405CC1">
      <w:pPr>
        <w:tabs>
          <w:tab w:val="left" w:pos="1494"/>
        </w:tabs>
        <w:suppressAutoHyphens/>
        <w:spacing w:after="0"/>
        <w:jc w:val="both"/>
        <w:rPr>
          <w:rFonts w:ascii="Times New Roman" w:eastAsia="Times New Roman" w:hAnsi="Times New Roman" w:cs="Times New Roman"/>
          <w:sz w:val="18"/>
          <w:szCs w:val="18"/>
          <w:lang w:eastAsia="ar-SA"/>
        </w:rPr>
      </w:pPr>
    </w:p>
    <w:p w14:paraId="5B6727D8" w14:textId="77777777" w:rsidR="00405CC1" w:rsidRPr="00405CC1" w:rsidRDefault="00405CC1" w:rsidP="00405CC1">
      <w:pPr>
        <w:tabs>
          <w:tab w:val="left" w:pos="1494"/>
        </w:tabs>
        <w:suppressAutoHyphens/>
        <w:spacing w:after="0"/>
        <w:jc w:val="both"/>
        <w:rPr>
          <w:rFonts w:ascii="Times New Roman" w:eastAsia="Times New Roman" w:hAnsi="Times New Roman" w:cs="Times New Roman"/>
          <w:sz w:val="18"/>
          <w:szCs w:val="18"/>
          <w:lang w:eastAsia="ar-SA"/>
        </w:rPr>
      </w:pPr>
    </w:p>
    <w:p w14:paraId="1F708255" w14:textId="77777777" w:rsidR="00405CC1" w:rsidRPr="00405CC1" w:rsidRDefault="00405CC1" w:rsidP="00405CC1">
      <w:pPr>
        <w:keepNext/>
        <w:keepLines/>
        <w:tabs>
          <w:tab w:val="left" w:leader="underscore" w:pos="0"/>
          <w:tab w:val="left" w:pos="567"/>
          <w:tab w:val="left" w:pos="709"/>
          <w:tab w:val="left" w:pos="851"/>
        </w:tabs>
        <w:suppressAutoHyphens/>
        <w:spacing w:before="240" w:after="0" w:line="240" w:lineRule="auto"/>
        <w:ind w:left="360"/>
        <w:jc w:val="center"/>
        <w:outlineLvl w:val="1"/>
        <w:rPr>
          <w:rFonts w:ascii="Times New Roman" w:eastAsia="Times New Roman" w:hAnsi="Times New Roman" w:cs="Times New Roman"/>
          <w:b/>
          <w:bCs/>
          <w:sz w:val="24"/>
          <w:szCs w:val="26"/>
          <w:lang w:eastAsia="ar-SA"/>
        </w:rPr>
      </w:pPr>
      <w:bookmarkStart w:id="247" w:name="_Ref55336345"/>
      <w:bookmarkStart w:id="248" w:name="_Ref55335821"/>
      <w:bookmarkStart w:id="249" w:name="_Toc394314183"/>
      <w:bookmarkStart w:id="250" w:name="_Toc401048972"/>
      <w:bookmarkStart w:id="251" w:name="_Toc401243726"/>
      <w:r w:rsidRPr="00405CC1">
        <w:rPr>
          <w:rFonts w:ascii="Times New Roman" w:eastAsia="Times New Roman" w:hAnsi="Times New Roman" w:cs="Times New Roman"/>
          <w:b/>
          <w:bCs/>
          <w:sz w:val="24"/>
          <w:szCs w:val="26"/>
          <w:lang w:eastAsia="ar-SA"/>
        </w:rPr>
        <w:lastRenderedPageBreak/>
        <w:t xml:space="preserve">Техническое предложение (форма </w:t>
      </w:r>
      <w:r w:rsidRPr="00405CC1">
        <w:rPr>
          <w:rFonts w:ascii="Times New Roman" w:eastAsia="Times New Roman" w:hAnsi="Times New Roman" w:cs="Times New Roman"/>
          <w:b/>
          <w:bCs/>
          <w:sz w:val="24"/>
          <w:szCs w:val="26"/>
          <w:lang w:eastAsia="ar-SA"/>
        </w:rPr>
        <w:fldChar w:fldCharType="begin"/>
      </w:r>
      <w:r w:rsidRPr="00405CC1">
        <w:rPr>
          <w:rFonts w:ascii="Times New Roman" w:eastAsia="Times New Roman" w:hAnsi="Times New Roman" w:cs="Times New Roman"/>
          <w:b/>
          <w:bCs/>
          <w:sz w:val="24"/>
          <w:szCs w:val="26"/>
          <w:lang w:eastAsia="ar-SA"/>
        </w:rPr>
        <w:instrText xml:space="preserve"> SEQ "форма" \*Arabic </w:instrText>
      </w:r>
      <w:r w:rsidRPr="00405CC1">
        <w:rPr>
          <w:rFonts w:ascii="Times New Roman" w:eastAsia="Times New Roman" w:hAnsi="Times New Roman" w:cs="Times New Roman"/>
          <w:b/>
          <w:bCs/>
          <w:sz w:val="24"/>
          <w:szCs w:val="26"/>
          <w:lang w:eastAsia="ar-SA"/>
        </w:rPr>
        <w:fldChar w:fldCharType="separate"/>
      </w:r>
      <w:r w:rsidRPr="00405CC1">
        <w:rPr>
          <w:rFonts w:ascii="Times New Roman" w:eastAsia="Times New Roman" w:hAnsi="Times New Roman" w:cs="Times New Roman"/>
          <w:b/>
          <w:bCs/>
          <w:noProof/>
          <w:sz w:val="24"/>
          <w:szCs w:val="26"/>
          <w:lang w:eastAsia="ar-SA"/>
        </w:rPr>
        <w:t>2</w:t>
      </w:r>
      <w:r w:rsidRPr="00405CC1">
        <w:rPr>
          <w:rFonts w:ascii="Times New Roman" w:eastAsia="Times New Roman" w:hAnsi="Times New Roman" w:cs="Times New Roman"/>
          <w:b/>
          <w:bCs/>
          <w:sz w:val="24"/>
          <w:szCs w:val="26"/>
          <w:lang w:eastAsia="ar-SA"/>
        </w:rPr>
        <w:fldChar w:fldCharType="end"/>
      </w:r>
      <w:r w:rsidRPr="00405CC1">
        <w:rPr>
          <w:rFonts w:ascii="Times New Roman" w:eastAsia="Times New Roman" w:hAnsi="Times New Roman" w:cs="Times New Roman"/>
          <w:b/>
          <w:bCs/>
          <w:sz w:val="24"/>
          <w:szCs w:val="26"/>
          <w:lang w:eastAsia="ar-SA"/>
        </w:rPr>
        <w:t>)</w:t>
      </w:r>
      <w:bookmarkEnd w:id="247"/>
      <w:bookmarkEnd w:id="248"/>
      <w:bookmarkEnd w:id="249"/>
      <w:bookmarkEnd w:id="250"/>
      <w:bookmarkEnd w:id="251"/>
    </w:p>
    <w:p w14:paraId="3A44A9D5" w14:textId="77777777" w:rsidR="00405CC1" w:rsidRPr="00405CC1" w:rsidRDefault="00405CC1" w:rsidP="00405CC1">
      <w:pPr>
        <w:keepNext/>
        <w:suppressAutoHyphens/>
        <w:spacing w:before="240" w:after="120" w:line="360" w:lineRule="auto"/>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Форма Технического предложения</w:t>
      </w:r>
    </w:p>
    <w:p w14:paraId="773417A2" w14:textId="77777777" w:rsidR="00405CC1" w:rsidRPr="00405CC1" w:rsidRDefault="00405CC1" w:rsidP="00405CC1">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405CC1">
        <w:rPr>
          <w:rFonts w:ascii="Times New Roman" w:eastAsia="Times New Roman" w:hAnsi="Times New Roman" w:cs="Times New Roman"/>
          <w:b/>
          <w:spacing w:val="36"/>
          <w:sz w:val="24"/>
          <w:szCs w:val="24"/>
          <w:lang w:eastAsia="ar-SA"/>
        </w:rPr>
        <w:t>начало формы</w:t>
      </w:r>
    </w:p>
    <w:p w14:paraId="247B9817" w14:textId="77777777" w:rsidR="00405CC1" w:rsidRPr="00405CC1" w:rsidRDefault="00405CC1" w:rsidP="00405CC1">
      <w:pPr>
        <w:suppressAutoHyphens/>
        <w:spacing w:after="0" w:line="240" w:lineRule="auto"/>
        <w:rPr>
          <w:rFonts w:ascii="Times New Roman" w:eastAsia="Times New Roman" w:hAnsi="Times New Roman" w:cs="Times New Roman"/>
          <w:sz w:val="24"/>
          <w:szCs w:val="24"/>
          <w:lang w:eastAsia="ar-SA"/>
        </w:rPr>
      </w:pPr>
    </w:p>
    <w:p w14:paraId="3486761C" w14:textId="77777777" w:rsidR="00405CC1" w:rsidRPr="00405CC1" w:rsidRDefault="00405CC1" w:rsidP="00405CC1">
      <w:pPr>
        <w:suppressAutoHyphens/>
        <w:spacing w:after="0" w:line="240" w:lineRule="auto"/>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Приложение </w:t>
      </w:r>
      <w:r w:rsidRPr="00405CC1">
        <w:rPr>
          <w:rFonts w:ascii="Times New Roman" w:eastAsia="Times New Roman" w:hAnsi="Times New Roman" w:cs="Times New Roman"/>
          <w:sz w:val="24"/>
          <w:szCs w:val="24"/>
          <w:lang w:eastAsia="ar-SA"/>
        </w:rPr>
        <w:fldChar w:fldCharType="begin"/>
      </w:r>
      <w:r w:rsidRPr="00405CC1">
        <w:rPr>
          <w:rFonts w:ascii="Times New Roman" w:eastAsia="Times New Roman" w:hAnsi="Times New Roman" w:cs="Times New Roman"/>
          <w:sz w:val="24"/>
          <w:szCs w:val="24"/>
          <w:lang w:eastAsia="ar-SA"/>
        </w:rPr>
        <w:instrText xml:space="preserve"> SEQ "Приложение" \*Arabic </w:instrText>
      </w:r>
      <w:r w:rsidRPr="00405CC1">
        <w:rPr>
          <w:rFonts w:ascii="Times New Roman" w:eastAsia="Times New Roman" w:hAnsi="Times New Roman" w:cs="Times New Roman"/>
          <w:sz w:val="24"/>
          <w:szCs w:val="24"/>
          <w:lang w:eastAsia="ar-SA"/>
        </w:rPr>
        <w:fldChar w:fldCharType="separate"/>
      </w:r>
      <w:r w:rsidRPr="00405CC1">
        <w:rPr>
          <w:rFonts w:ascii="Times New Roman" w:eastAsia="Times New Roman" w:hAnsi="Times New Roman" w:cs="Times New Roman"/>
          <w:noProof/>
          <w:sz w:val="24"/>
          <w:szCs w:val="24"/>
          <w:lang w:eastAsia="ar-SA"/>
        </w:rPr>
        <w:t>2</w:t>
      </w:r>
      <w:r w:rsidRPr="00405CC1">
        <w:rPr>
          <w:rFonts w:ascii="Times New Roman" w:eastAsia="Times New Roman" w:hAnsi="Times New Roman" w:cs="Times New Roman"/>
          <w:noProof/>
          <w:sz w:val="24"/>
          <w:szCs w:val="24"/>
          <w:lang w:eastAsia="ar-SA"/>
        </w:rPr>
        <w:fldChar w:fldCharType="end"/>
      </w:r>
      <w:r w:rsidRPr="00405CC1">
        <w:rPr>
          <w:rFonts w:ascii="Times New Roman" w:eastAsia="Times New Roman" w:hAnsi="Times New Roman" w:cs="Times New Roman"/>
          <w:sz w:val="24"/>
          <w:szCs w:val="24"/>
          <w:lang w:eastAsia="ar-SA"/>
        </w:rPr>
        <w:t xml:space="preserve"> к письму о подаче оферты</w:t>
      </w:r>
      <w:r w:rsidRPr="00405CC1">
        <w:rPr>
          <w:rFonts w:ascii="Times New Roman" w:eastAsia="Times New Roman" w:hAnsi="Times New Roman" w:cs="Times New Roman"/>
          <w:sz w:val="24"/>
          <w:szCs w:val="24"/>
          <w:lang w:eastAsia="ar-SA"/>
        </w:rPr>
        <w:br/>
        <w:t>от «____»_____________ </w:t>
      </w:r>
      <w:proofErr w:type="gramStart"/>
      <w:r w:rsidRPr="00405CC1">
        <w:rPr>
          <w:rFonts w:ascii="Times New Roman" w:eastAsia="Times New Roman" w:hAnsi="Times New Roman" w:cs="Times New Roman"/>
          <w:sz w:val="24"/>
          <w:szCs w:val="24"/>
          <w:lang w:eastAsia="ar-SA"/>
        </w:rPr>
        <w:t>г</w:t>
      </w:r>
      <w:proofErr w:type="gramEnd"/>
      <w:r w:rsidRPr="00405CC1">
        <w:rPr>
          <w:rFonts w:ascii="Times New Roman" w:eastAsia="Times New Roman" w:hAnsi="Times New Roman" w:cs="Times New Roman"/>
          <w:sz w:val="24"/>
          <w:szCs w:val="24"/>
          <w:lang w:eastAsia="ar-SA"/>
        </w:rPr>
        <w:t>. №__________</w:t>
      </w:r>
    </w:p>
    <w:p w14:paraId="256DDC27" w14:textId="77777777" w:rsidR="00405CC1" w:rsidRPr="00405CC1" w:rsidRDefault="00405CC1" w:rsidP="00405CC1">
      <w:pPr>
        <w:suppressAutoHyphens/>
        <w:spacing w:after="0" w:line="360" w:lineRule="auto"/>
        <w:ind w:firstLine="567"/>
        <w:jc w:val="both"/>
        <w:rPr>
          <w:rFonts w:ascii="Times New Roman" w:eastAsia="Times New Roman" w:hAnsi="Times New Roman" w:cs="Times New Roman"/>
          <w:sz w:val="24"/>
          <w:szCs w:val="24"/>
          <w:lang w:eastAsia="ar-SA"/>
        </w:rPr>
      </w:pPr>
    </w:p>
    <w:p w14:paraId="02A37EB1" w14:textId="77777777" w:rsidR="00405CC1" w:rsidRPr="00405CC1" w:rsidRDefault="00405CC1" w:rsidP="00405CC1">
      <w:pPr>
        <w:suppressAutoHyphens/>
        <w:spacing w:after="0" w:line="360" w:lineRule="auto"/>
        <w:jc w:val="center"/>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Техническое предложение</w:t>
      </w:r>
    </w:p>
    <w:p w14:paraId="553FFA75" w14:textId="77777777" w:rsidR="00405CC1" w:rsidRPr="00405CC1" w:rsidRDefault="00405CC1" w:rsidP="00405CC1">
      <w:pPr>
        <w:suppressAutoHyphens/>
        <w:spacing w:after="0" w:line="360" w:lineRule="auto"/>
        <w:ind w:firstLine="567"/>
        <w:jc w:val="both"/>
        <w:rPr>
          <w:rFonts w:ascii="Times New Roman" w:eastAsia="Times New Roman" w:hAnsi="Times New Roman" w:cs="Times New Roman"/>
          <w:sz w:val="24"/>
          <w:szCs w:val="24"/>
          <w:lang w:eastAsia="ar-SA"/>
        </w:rPr>
      </w:pPr>
    </w:p>
    <w:p w14:paraId="12783027" w14:textId="77777777" w:rsidR="00405CC1" w:rsidRPr="00405CC1" w:rsidRDefault="00405CC1" w:rsidP="00405CC1">
      <w:pPr>
        <w:suppressAutoHyphens/>
        <w:spacing w:after="0" w:line="36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Наименование и адрес Участника запроса цен: ____________________________</w:t>
      </w:r>
    </w:p>
    <w:tbl>
      <w:tblPr>
        <w:tblpPr w:leftFromText="180" w:rightFromText="180" w:vertAnchor="text" w:horzAnchor="margin" w:tblpXSpec="center" w:tblpY="320"/>
        <w:tblW w:w="9399" w:type="dxa"/>
        <w:tblLayout w:type="fixed"/>
        <w:tblLook w:val="0000" w:firstRow="0" w:lastRow="0" w:firstColumn="0" w:lastColumn="0" w:noHBand="0" w:noVBand="0"/>
      </w:tblPr>
      <w:tblGrid>
        <w:gridCol w:w="575"/>
        <w:gridCol w:w="4351"/>
        <w:gridCol w:w="4473"/>
      </w:tblGrid>
      <w:tr w:rsidR="00405CC1" w:rsidRPr="00405CC1" w14:paraId="09DB8421" w14:textId="77777777" w:rsidTr="005601F1">
        <w:trPr>
          <w:trHeight w:val="494"/>
        </w:trPr>
        <w:tc>
          <w:tcPr>
            <w:tcW w:w="575" w:type="dxa"/>
            <w:tcBorders>
              <w:top w:val="single" w:sz="4" w:space="0" w:color="000000"/>
              <w:left w:val="single" w:sz="4" w:space="0" w:color="000000"/>
              <w:bottom w:val="single" w:sz="4" w:space="0" w:color="000000"/>
            </w:tcBorders>
            <w:shd w:val="clear" w:color="auto" w:fill="auto"/>
          </w:tcPr>
          <w:p w14:paraId="27DC03E3" w14:textId="77777777" w:rsidR="00405CC1" w:rsidRPr="00405CC1" w:rsidRDefault="00405CC1" w:rsidP="00405CC1">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405CC1">
              <w:rPr>
                <w:rFonts w:ascii="Times New Roman" w:eastAsia="Times New Roman" w:hAnsi="Times New Roman" w:cs="Times New Roman"/>
                <w:sz w:val="20"/>
                <w:szCs w:val="20"/>
                <w:lang w:eastAsia="ar-SA"/>
              </w:rPr>
              <w:t xml:space="preserve">№ </w:t>
            </w:r>
            <w:proofErr w:type="gramStart"/>
            <w:r w:rsidRPr="00405CC1">
              <w:rPr>
                <w:rFonts w:ascii="Times New Roman" w:eastAsia="Times New Roman" w:hAnsi="Times New Roman" w:cs="Times New Roman"/>
                <w:sz w:val="20"/>
                <w:szCs w:val="20"/>
                <w:lang w:eastAsia="ar-SA"/>
              </w:rPr>
              <w:t>п</w:t>
            </w:r>
            <w:proofErr w:type="gramEnd"/>
            <w:r w:rsidRPr="00405CC1">
              <w:rPr>
                <w:rFonts w:ascii="Times New Roman" w:eastAsia="Times New Roman" w:hAnsi="Times New Roman" w:cs="Times New Roman"/>
                <w:sz w:val="20"/>
                <w:szCs w:val="20"/>
                <w:lang w:eastAsia="ar-SA"/>
              </w:rPr>
              <w:t>/п</w:t>
            </w:r>
          </w:p>
        </w:tc>
        <w:tc>
          <w:tcPr>
            <w:tcW w:w="4351" w:type="dxa"/>
            <w:tcBorders>
              <w:top w:val="single" w:sz="4" w:space="0" w:color="000000"/>
              <w:left w:val="single" w:sz="4" w:space="0" w:color="000000"/>
              <w:bottom w:val="single" w:sz="4" w:space="0" w:color="000000"/>
            </w:tcBorders>
            <w:shd w:val="clear" w:color="auto" w:fill="auto"/>
          </w:tcPr>
          <w:p w14:paraId="3E8DEC63" w14:textId="77777777" w:rsidR="00405CC1" w:rsidRPr="00405CC1" w:rsidRDefault="00405CC1" w:rsidP="00405CC1">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405CC1">
              <w:rPr>
                <w:rFonts w:ascii="Times New Roman" w:eastAsia="Times New Roman" w:hAnsi="Times New Roman" w:cs="Times New Roman"/>
                <w:sz w:val="20"/>
                <w:szCs w:val="20"/>
                <w:lang w:eastAsia="ar-SA"/>
              </w:rPr>
              <w:t>Требования Заказчика</w:t>
            </w:r>
          </w:p>
        </w:tc>
        <w:tc>
          <w:tcPr>
            <w:tcW w:w="4473" w:type="dxa"/>
            <w:tcBorders>
              <w:top w:val="single" w:sz="4" w:space="0" w:color="000000"/>
              <w:left w:val="single" w:sz="4" w:space="0" w:color="000000"/>
              <w:bottom w:val="single" w:sz="4" w:space="0" w:color="000000"/>
              <w:right w:val="single" w:sz="4" w:space="0" w:color="000000"/>
            </w:tcBorders>
            <w:shd w:val="clear" w:color="auto" w:fill="auto"/>
          </w:tcPr>
          <w:p w14:paraId="65B27265" w14:textId="77777777" w:rsidR="00405CC1" w:rsidRPr="00405CC1" w:rsidRDefault="00405CC1" w:rsidP="00405CC1">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405CC1">
              <w:rPr>
                <w:rFonts w:ascii="Times New Roman" w:eastAsia="Times New Roman" w:hAnsi="Times New Roman" w:cs="Times New Roman"/>
                <w:sz w:val="20"/>
                <w:szCs w:val="20"/>
                <w:lang w:eastAsia="ar-SA"/>
              </w:rPr>
              <w:t>Предложение Участника запроса цен</w:t>
            </w:r>
          </w:p>
        </w:tc>
      </w:tr>
      <w:tr w:rsidR="0083569D" w:rsidRPr="00405CC1" w14:paraId="3AC3762F" w14:textId="77777777" w:rsidTr="005601F1">
        <w:trPr>
          <w:trHeight w:val="387"/>
        </w:trPr>
        <w:tc>
          <w:tcPr>
            <w:tcW w:w="575" w:type="dxa"/>
            <w:tcBorders>
              <w:top w:val="single" w:sz="4" w:space="0" w:color="000000"/>
              <w:left w:val="single" w:sz="4" w:space="0" w:color="000000"/>
              <w:bottom w:val="single" w:sz="4" w:space="0" w:color="000000"/>
            </w:tcBorders>
            <w:shd w:val="clear" w:color="auto" w:fill="auto"/>
          </w:tcPr>
          <w:p w14:paraId="4568ADFF" w14:textId="77777777" w:rsidR="0083569D" w:rsidRPr="00405CC1" w:rsidRDefault="0083569D" w:rsidP="00405CC1">
            <w:pPr>
              <w:numPr>
                <w:ilvl w:val="0"/>
                <w:numId w:val="26"/>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351" w:type="dxa"/>
            <w:tcBorders>
              <w:top w:val="single" w:sz="4" w:space="0" w:color="000000"/>
              <w:left w:val="single" w:sz="4" w:space="0" w:color="000000"/>
              <w:bottom w:val="single" w:sz="4" w:space="0" w:color="000000"/>
            </w:tcBorders>
            <w:shd w:val="clear" w:color="auto" w:fill="auto"/>
            <w:vAlign w:val="center"/>
          </w:tcPr>
          <w:p w14:paraId="5BE7D877" w14:textId="77777777" w:rsidR="00E332E0" w:rsidRDefault="0083569D" w:rsidP="00E332E0">
            <w:pPr>
              <w:jc w:val="center"/>
              <w:rPr>
                <w:rFonts w:ascii="Times New Roman" w:hAnsi="Times New Roman" w:cs="Times New Roman"/>
                <w:b/>
                <w:bCs/>
              </w:rPr>
            </w:pPr>
            <w:r w:rsidRPr="0013323B">
              <w:rPr>
                <w:rFonts w:ascii="Times New Roman" w:hAnsi="Times New Roman" w:cs="Times New Roman"/>
              </w:rPr>
              <w:t>Эмаль ПФ-115 белая</w:t>
            </w:r>
            <w:r w:rsidR="00E332E0">
              <w:rPr>
                <w:rFonts w:ascii="Times New Roman" w:hAnsi="Times New Roman" w:cs="Times New Roman"/>
              </w:rPr>
              <w:t xml:space="preserve"> </w:t>
            </w:r>
            <w:r w:rsidR="00E332E0" w:rsidRPr="00E332E0">
              <w:rPr>
                <w:rFonts w:ascii="Times New Roman" w:hAnsi="Times New Roman" w:cs="Times New Roman"/>
                <w:b/>
                <w:bCs/>
              </w:rPr>
              <w:t>ГОСТ 6465-76</w:t>
            </w:r>
          </w:p>
          <w:p w14:paraId="68683C59" w14:textId="4FA50AEF" w:rsidR="0083569D" w:rsidRPr="00462A34" w:rsidRDefault="00462A34" w:rsidP="00462A34">
            <w:pPr>
              <w:jc w:val="center"/>
              <w:rPr>
                <w:rFonts w:ascii="Times New Roman" w:hAnsi="Times New Roman" w:cs="Times New Roman"/>
              </w:rPr>
            </w:pPr>
            <w:r w:rsidRPr="00462A34">
              <w:rPr>
                <w:rFonts w:ascii="Times New Roman" w:hAnsi="Times New Roman" w:cs="Times New Roman"/>
                <w:bCs/>
              </w:rPr>
              <w:t xml:space="preserve">В </w:t>
            </w:r>
            <w:proofErr w:type="gramStart"/>
            <w:r w:rsidRPr="00462A34">
              <w:rPr>
                <w:rFonts w:ascii="Times New Roman" w:hAnsi="Times New Roman" w:cs="Times New Roman"/>
                <w:bCs/>
              </w:rPr>
              <w:t>соответствии</w:t>
            </w:r>
            <w:proofErr w:type="gramEnd"/>
            <w:r w:rsidRPr="00462A34">
              <w:rPr>
                <w:rFonts w:ascii="Times New Roman" w:hAnsi="Times New Roman" w:cs="Times New Roman"/>
                <w:bCs/>
              </w:rPr>
              <w:t xml:space="preserve"> с разделом 5 «Техническое задание»</w:t>
            </w:r>
          </w:p>
        </w:tc>
        <w:tc>
          <w:tcPr>
            <w:tcW w:w="4473" w:type="dxa"/>
            <w:tcBorders>
              <w:top w:val="single" w:sz="4" w:space="0" w:color="000000"/>
              <w:left w:val="single" w:sz="4" w:space="0" w:color="000000"/>
              <w:bottom w:val="single" w:sz="4" w:space="0" w:color="000000"/>
              <w:right w:val="single" w:sz="4" w:space="0" w:color="000000"/>
            </w:tcBorders>
            <w:shd w:val="clear" w:color="auto" w:fill="auto"/>
          </w:tcPr>
          <w:p w14:paraId="01E00A7D" w14:textId="77777777" w:rsidR="0083569D" w:rsidRPr="00405CC1" w:rsidRDefault="0083569D" w:rsidP="00405CC1">
            <w:pPr>
              <w:tabs>
                <w:tab w:val="left" w:pos="425"/>
                <w:tab w:val="left" w:pos="567"/>
                <w:tab w:val="left" w:pos="709"/>
              </w:tabs>
              <w:suppressAutoHyphens/>
              <w:spacing w:after="0" w:line="240" w:lineRule="auto"/>
              <w:rPr>
                <w:rFonts w:ascii="Times New Roman" w:eastAsia="Times New Roman" w:hAnsi="Times New Roman" w:cs="Times New Roman"/>
                <w:b/>
                <w:lang w:eastAsia="ru-RU"/>
              </w:rPr>
            </w:pPr>
            <w:r w:rsidRPr="00405CC1">
              <w:rPr>
                <w:rFonts w:ascii="Times New Roman" w:eastAsia="Times New Roman" w:hAnsi="Times New Roman" w:cs="Times New Roman"/>
                <w:b/>
                <w:lang w:eastAsia="ar-SA"/>
              </w:rPr>
              <w:t xml:space="preserve">       </w:t>
            </w:r>
          </w:p>
          <w:p w14:paraId="0AFEFCF5" w14:textId="6FD85417" w:rsidR="0083569D" w:rsidRPr="00405CC1" w:rsidRDefault="00462A34" w:rsidP="00405CC1">
            <w:pPr>
              <w:tabs>
                <w:tab w:val="left" w:pos="425"/>
                <w:tab w:val="left" w:pos="567"/>
                <w:tab w:val="left" w:pos="709"/>
              </w:tab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Указать технические характеристики</w:t>
            </w:r>
          </w:p>
          <w:p w14:paraId="733B0889" w14:textId="0417CA9E" w:rsidR="0083569D" w:rsidRPr="00405CC1" w:rsidRDefault="00462A34" w:rsidP="00462A34">
            <w:pPr>
              <w:tabs>
                <w:tab w:val="left" w:pos="2655"/>
              </w:tabs>
              <w:suppressAutoHyphens/>
              <w:snapToGrid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ab/>
            </w:r>
          </w:p>
        </w:tc>
      </w:tr>
      <w:tr w:rsidR="0083569D" w:rsidRPr="00405CC1" w14:paraId="36309527" w14:textId="77777777" w:rsidTr="005601F1">
        <w:trPr>
          <w:trHeight w:val="920"/>
        </w:trPr>
        <w:tc>
          <w:tcPr>
            <w:tcW w:w="575" w:type="dxa"/>
            <w:tcBorders>
              <w:top w:val="single" w:sz="4" w:space="0" w:color="000000"/>
              <w:left w:val="single" w:sz="4" w:space="0" w:color="000000"/>
              <w:bottom w:val="single" w:sz="4" w:space="0" w:color="000000"/>
            </w:tcBorders>
            <w:shd w:val="clear" w:color="auto" w:fill="auto"/>
          </w:tcPr>
          <w:p w14:paraId="7799AE88" w14:textId="77777777" w:rsidR="0083569D" w:rsidRPr="00405CC1" w:rsidRDefault="0083569D" w:rsidP="00405CC1">
            <w:pPr>
              <w:snapToGrid w:val="0"/>
              <w:spacing w:after="0" w:line="360" w:lineRule="auto"/>
              <w:jc w:val="both"/>
              <w:rPr>
                <w:rFonts w:ascii="Times New Roman" w:eastAsia="Times New Roman" w:hAnsi="Times New Roman" w:cs="Times New Roman"/>
                <w:sz w:val="20"/>
                <w:szCs w:val="20"/>
                <w:highlight w:val="cyan"/>
                <w:lang w:eastAsia="ar-SA"/>
              </w:rPr>
            </w:pPr>
            <w:r w:rsidRPr="00113CFB">
              <w:rPr>
                <w:rFonts w:ascii="Times New Roman" w:eastAsia="Times New Roman" w:hAnsi="Times New Roman" w:cs="Times New Roman"/>
                <w:sz w:val="20"/>
                <w:szCs w:val="20"/>
                <w:lang w:eastAsia="ar-SA"/>
              </w:rPr>
              <w:t>2.</w:t>
            </w:r>
          </w:p>
        </w:tc>
        <w:tc>
          <w:tcPr>
            <w:tcW w:w="4351" w:type="dxa"/>
            <w:tcBorders>
              <w:top w:val="single" w:sz="4" w:space="0" w:color="000000"/>
              <w:left w:val="single" w:sz="4" w:space="0" w:color="000000"/>
              <w:bottom w:val="single" w:sz="4" w:space="0" w:color="000000"/>
            </w:tcBorders>
            <w:shd w:val="clear" w:color="auto" w:fill="auto"/>
            <w:vAlign w:val="center"/>
          </w:tcPr>
          <w:p w14:paraId="5DC97FDB" w14:textId="77777777" w:rsidR="00E332E0" w:rsidRPr="00E332E0" w:rsidRDefault="0083569D" w:rsidP="00E332E0">
            <w:pPr>
              <w:jc w:val="center"/>
              <w:rPr>
                <w:rFonts w:ascii="Times New Roman" w:hAnsi="Times New Roman" w:cs="Times New Roman"/>
                <w:b/>
                <w:bCs/>
              </w:rPr>
            </w:pPr>
            <w:r w:rsidRPr="0013323B">
              <w:rPr>
                <w:rFonts w:ascii="Times New Roman" w:hAnsi="Times New Roman" w:cs="Times New Roman"/>
              </w:rPr>
              <w:t>Эмаль ПФ-115 зеленая</w:t>
            </w:r>
            <w:r w:rsidR="00E332E0" w:rsidRPr="00E332E0">
              <w:rPr>
                <w:rFonts w:ascii="Times New Roman" w:eastAsia="Times New Roman" w:hAnsi="Times New Roman" w:cs="Times New Roman"/>
                <w:b/>
                <w:bCs/>
                <w:sz w:val="28"/>
                <w:szCs w:val="28"/>
                <w:lang w:eastAsia="ru-RU"/>
              </w:rPr>
              <w:t xml:space="preserve"> </w:t>
            </w:r>
            <w:r w:rsidR="00E332E0" w:rsidRPr="00E332E0">
              <w:rPr>
                <w:rFonts w:ascii="Times New Roman" w:hAnsi="Times New Roman" w:cs="Times New Roman"/>
                <w:b/>
                <w:bCs/>
              </w:rPr>
              <w:t>ГОСТ 6465-76</w:t>
            </w:r>
          </w:p>
          <w:p w14:paraId="163AD67E" w14:textId="745A0BB6" w:rsidR="0083569D" w:rsidRPr="0013323B" w:rsidRDefault="00462A34" w:rsidP="00D57694">
            <w:pPr>
              <w:jc w:val="center"/>
              <w:rPr>
                <w:rFonts w:ascii="Times New Roman" w:hAnsi="Times New Roman" w:cs="Times New Roman"/>
              </w:rPr>
            </w:pPr>
            <w:r w:rsidRPr="00462A34">
              <w:rPr>
                <w:rFonts w:ascii="Times New Roman" w:hAnsi="Times New Roman" w:cs="Times New Roman"/>
                <w:bCs/>
              </w:rPr>
              <w:t xml:space="preserve">В </w:t>
            </w:r>
            <w:proofErr w:type="gramStart"/>
            <w:r w:rsidRPr="00462A34">
              <w:rPr>
                <w:rFonts w:ascii="Times New Roman" w:hAnsi="Times New Roman" w:cs="Times New Roman"/>
                <w:bCs/>
              </w:rPr>
              <w:t>соответствии</w:t>
            </w:r>
            <w:proofErr w:type="gramEnd"/>
            <w:r w:rsidRPr="00462A34">
              <w:rPr>
                <w:rFonts w:ascii="Times New Roman" w:hAnsi="Times New Roman" w:cs="Times New Roman"/>
                <w:bCs/>
              </w:rPr>
              <w:t xml:space="preserve"> с разделом 5 «Техническое задание»</w:t>
            </w:r>
          </w:p>
        </w:tc>
        <w:tc>
          <w:tcPr>
            <w:tcW w:w="4473" w:type="dxa"/>
            <w:tcBorders>
              <w:top w:val="single" w:sz="4" w:space="0" w:color="000000"/>
              <w:left w:val="single" w:sz="4" w:space="0" w:color="000000"/>
              <w:bottom w:val="single" w:sz="4" w:space="0" w:color="000000"/>
              <w:right w:val="single" w:sz="4" w:space="0" w:color="000000"/>
            </w:tcBorders>
            <w:shd w:val="clear" w:color="auto" w:fill="auto"/>
          </w:tcPr>
          <w:p w14:paraId="18A2D518" w14:textId="77777777" w:rsidR="00462A34" w:rsidRPr="00405CC1" w:rsidRDefault="00462A34" w:rsidP="00462A34">
            <w:pPr>
              <w:tabs>
                <w:tab w:val="left" w:pos="425"/>
                <w:tab w:val="left" w:pos="567"/>
                <w:tab w:val="left" w:pos="709"/>
              </w:tab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Указать технические характеристики</w:t>
            </w:r>
          </w:p>
          <w:p w14:paraId="6A4362C2" w14:textId="77777777" w:rsidR="0083569D" w:rsidRPr="00405CC1" w:rsidRDefault="0083569D" w:rsidP="00405CC1">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tc>
      </w:tr>
      <w:tr w:rsidR="0083569D" w:rsidRPr="00405CC1" w14:paraId="0F032C5B" w14:textId="77777777" w:rsidTr="005601F1">
        <w:trPr>
          <w:trHeight w:val="311"/>
        </w:trPr>
        <w:tc>
          <w:tcPr>
            <w:tcW w:w="575" w:type="dxa"/>
            <w:tcBorders>
              <w:top w:val="single" w:sz="4" w:space="0" w:color="000000"/>
              <w:left w:val="single" w:sz="4" w:space="0" w:color="000000"/>
              <w:bottom w:val="single" w:sz="4" w:space="0" w:color="000000"/>
            </w:tcBorders>
            <w:shd w:val="clear" w:color="auto" w:fill="auto"/>
          </w:tcPr>
          <w:p w14:paraId="00D6C97F" w14:textId="77777777" w:rsidR="0083569D" w:rsidRPr="00405CC1" w:rsidRDefault="0083569D" w:rsidP="00405CC1">
            <w:pPr>
              <w:snapToGrid w:val="0"/>
              <w:spacing w:after="0" w:line="360" w:lineRule="auto"/>
              <w:jc w:val="both"/>
              <w:rPr>
                <w:rFonts w:ascii="Times New Roman" w:eastAsia="Times New Roman" w:hAnsi="Times New Roman" w:cs="Times New Roman"/>
                <w:sz w:val="20"/>
                <w:szCs w:val="20"/>
                <w:lang w:eastAsia="ar-SA"/>
              </w:rPr>
            </w:pPr>
            <w:r w:rsidRPr="00405CC1">
              <w:rPr>
                <w:rFonts w:ascii="Times New Roman" w:eastAsia="Times New Roman" w:hAnsi="Times New Roman" w:cs="Times New Roman"/>
                <w:sz w:val="20"/>
                <w:szCs w:val="20"/>
                <w:lang w:eastAsia="ar-SA"/>
              </w:rPr>
              <w:t>……</w:t>
            </w:r>
          </w:p>
        </w:tc>
        <w:tc>
          <w:tcPr>
            <w:tcW w:w="4351" w:type="dxa"/>
            <w:tcBorders>
              <w:top w:val="single" w:sz="4" w:space="0" w:color="000000"/>
              <w:left w:val="single" w:sz="4" w:space="0" w:color="000000"/>
              <w:bottom w:val="single" w:sz="4" w:space="0" w:color="000000"/>
            </w:tcBorders>
            <w:shd w:val="clear" w:color="auto" w:fill="auto"/>
          </w:tcPr>
          <w:p w14:paraId="4AFCB5D3" w14:textId="77777777" w:rsidR="0083569D" w:rsidRPr="00405CC1" w:rsidRDefault="0083569D" w:rsidP="00405CC1">
            <w:pPr>
              <w:suppressAutoHyphens/>
              <w:spacing w:after="0" w:line="240" w:lineRule="auto"/>
              <w:rPr>
                <w:rFonts w:ascii="Times New Roman" w:eastAsia="Times New Roman" w:hAnsi="Times New Roman" w:cs="Times New Roman"/>
                <w:b/>
                <w:sz w:val="23"/>
                <w:szCs w:val="23"/>
                <w:u w:val="single"/>
                <w:lang w:eastAsia="zh-CN"/>
              </w:rPr>
            </w:pPr>
          </w:p>
        </w:tc>
        <w:tc>
          <w:tcPr>
            <w:tcW w:w="4473" w:type="dxa"/>
            <w:tcBorders>
              <w:top w:val="single" w:sz="4" w:space="0" w:color="000000"/>
              <w:left w:val="single" w:sz="4" w:space="0" w:color="000000"/>
              <w:bottom w:val="single" w:sz="4" w:space="0" w:color="000000"/>
              <w:right w:val="single" w:sz="4" w:space="0" w:color="000000"/>
            </w:tcBorders>
            <w:shd w:val="clear" w:color="auto" w:fill="auto"/>
          </w:tcPr>
          <w:p w14:paraId="5BD82B54" w14:textId="77777777" w:rsidR="0083569D" w:rsidRPr="00405CC1" w:rsidRDefault="0083569D" w:rsidP="00405CC1">
            <w:pPr>
              <w:suppressAutoHyphens/>
              <w:spacing w:after="0" w:line="240" w:lineRule="auto"/>
              <w:rPr>
                <w:rFonts w:ascii="Times New Roman" w:eastAsia="Times New Roman" w:hAnsi="Times New Roman" w:cs="Times New Roman"/>
                <w:b/>
                <w:sz w:val="23"/>
                <w:szCs w:val="23"/>
                <w:u w:val="single"/>
                <w:lang w:eastAsia="zh-CN"/>
              </w:rPr>
            </w:pPr>
          </w:p>
        </w:tc>
      </w:tr>
      <w:tr w:rsidR="0083569D" w:rsidRPr="00405CC1" w14:paraId="430708CB" w14:textId="77777777" w:rsidTr="005601F1">
        <w:trPr>
          <w:trHeight w:val="333"/>
        </w:trPr>
        <w:tc>
          <w:tcPr>
            <w:tcW w:w="575" w:type="dxa"/>
            <w:tcBorders>
              <w:top w:val="single" w:sz="4" w:space="0" w:color="000000"/>
              <w:left w:val="single" w:sz="4" w:space="0" w:color="000000"/>
              <w:bottom w:val="single" w:sz="4" w:space="0" w:color="000000"/>
            </w:tcBorders>
            <w:shd w:val="clear" w:color="auto" w:fill="auto"/>
          </w:tcPr>
          <w:p w14:paraId="07C955AF" w14:textId="77777777" w:rsidR="0083569D" w:rsidRPr="00405CC1" w:rsidRDefault="0083569D" w:rsidP="00405CC1">
            <w:pPr>
              <w:snapToGrid w:val="0"/>
              <w:spacing w:after="0" w:line="36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34.</w:t>
            </w:r>
          </w:p>
        </w:tc>
        <w:tc>
          <w:tcPr>
            <w:tcW w:w="4351" w:type="dxa"/>
            <w:tcBorders>
              <w:top w:val="single" w:sz="4" w:space="0" w:color="000000"/>
              <w:left w:val="single" w:sz="4" w:space="0" w:color="000000"/>
              <w:bottom w:val="single" w:sz="4" w:space="0" w:color="000000"/>
            </w:tcBorders>
            <w:shd w:val="clear" w:color="auto" w:fill="auto"/>
          </w:tcPr>
          <w:p w14:paraId="3D802AF2" w14:textId="77777777" w:rsidR="0083569D" w:rsidRDefault="001D5AF1" w:rsidP="001D5AF1">
            <w:pPr>
              <w:shd w:val="clear" w:color="auto" w:fill="FFFFFF"/>
              <w:suppressAutoHyphens/>
              <w:spacing w:after="0" w:line="240" w:lineRule="auto"/>
              <w:jc w:val="center"/>
              <w:outlineLvl w:val="0"/>
              <w:rPr>
                <w:rFonts w:ascii="Times New Roman" w:eastAsia="Times New Roman" w:hAnsi="Times New Roman" w:cs="Times New Roman"/>
                <w:sz w:val="23"/>
                <w:szCs w:val="23"/>
                <w:lang w:eastAsia="zh-CN"/>
              </w:rPr>
            </w:pPr>
            <w:bookmarkStart w:id="252" w:name="_Toc401048973"/>
            <w:bookmarkStart w:id="253" w:name="_Toc401243727"/>
            <w:r w:rsidRPr="001D5AF1">
              <w:rPr>
                <w:rFonts w:ascii="Times New Roman" w:eastAsia="Times New Roman" w:hAnsi="Times New Roman" w:cs="Times New Roman"/>
                <w:sz w:val="23"/>
                <w:szCs w:val="23"/>
                <w:lang w:eastAsia="zh-CN"/>
              </w:rPr>
              <w:t>Грунтовка ХС-010</w:t>
            </w:r>
            <w:bookmarkEnd w:id="252"/>
            <w:bookmarkEnd w:id="253"/>
          </w:p>
          <w:p w14:paraId="51E8DE02" w14:textId="78FC5A0E" w:rsidR="00462A34" w:rsidRPr="001D5AF1" w:rsidRDefault="00462A34" w:rsidP="001D5AF1">
            <w:pPr>
              <w:shd w:val="clear" w:color="auto" w:fill="FFFFFF"/>
              <w:suppressAutoHyphens/>
              <w:spacing w:after="0" w:line="240" w:lineRule="auto"/>
              <w:jc w:val="center"/>
              <w:outlineLvl w:val="0"/>
              <w:rPr>
                <w:rFonts w:ascii="Times New Roman" w:eastAsia="Times New Roman" w:hAnsi="Times New Roman" w:cs="Times New Roman"/>
                <w:sz w:val="23"/>
                <w:szCs w:val="23"/>
                <w:lang w:eastAsia="zh-CN"/>
              </w:rPr>
            </w:pPr>
            <w:bookmarkStart w:id="254" w:name="_Toc401243728"/>
            <w:r w:rsidRPr="00462A34">
              <w:rPr>
                <w:rFonts w:ascii="Times New Roman" w:hAnsi="Times New Roman" w:cs="Times New Roman"/>
                <w:bCs/>
              </w:rPr>
              <w:t xml:space="preserve">В </w:t>
            </w:r>
            <w:proofErr w:type="gramStart"/>
            <w:r w:rsidRPr="00462A34">
              <w:rPr>
                <w:rFonts w:ascii="Times New Roman" w:hAnsi="Times New Roman" w:cs="Times New Roman"/>
                <w:bCs/>
              </w:rPr>
              <w:t>соответствии</w:t>
            </w:r>
            <w:proofErr w:type="gramEnd"/>
            <w:r w:rsidRPr="00462A34">
              <w:rPr>
                <w:rFonts w:ascii="Times New Roman" w:hAnsi="Times New Roman" w:cs="Times New Roman"/>
                <w:bCs/>
              </w:rPr>
              <w:t xml:space="preserve"> с разделом 5 «Техническое задание»</w:t>
            </w:r>
            <w:bookmarkEnd w:id="254"/>
          </w:p>
        </w:tc>
        <w:tc>
          <w:tcPr>
            <w:tcW w:w="4473" w:type="dxa"/>
            <w:tcBorders>
              <w:top w:val="single" w:sz="4" w:space="0" w:color="000000"/>
              <w:left w:val="single" w:sz="4" w:space="0" w:color="000000"/>
              <w:bottom w:val="single" w:sz="4" w:space="0" w:color="000000"/>
              <w:right w:val="single" w:sz="4" w:space="0" w:color="000000"/>
            </w:tcBorders>
            <w:shd w:val="clear" w:color="auto" w:fill="auto"/>
          </w:tcPr>
          <w:p w14:paraId="39D5C6E5" w14:textId="77777777" w:rsidR="00462A34" w:rsidRPr="00405CC1" w:rsidRDefault="00462A34" w:rsidP="00462A34">
            <w:pPr>
              <w:tabs>
                <w:tab w:val="left" w:pos="425"/>
                <w:tab w:val="left" w:pos="567"/>
                <w:tab w:val="left" w:pos="709"/>
              </w:tab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Указать технические характеристики</w:t>
            </w:r>
          </w:p>
          <w:p w14:paraId="6D99DED8" w14:textId="77777777" w:rsidR="0083569D" w:rsidRPr="00405CC1" w:rsidRDefault="0083569D" w:rsidP="00224EDD">
            <w:pPr>
              <w:shd w:val="clear" w:color="auto" w:fill="FFFFFF"/>
              <w:suppressAutoHyphens/>
              <w:spacing w:after="0" w:line="240" w:lineRule="auto"/>
              <w:jc w:val="both"/>
              <w:outlineLvl w:val="0"/>
              <w:rPr>
                <w:rFonts w:ascii="Times New Roman" w:eastAsia="Times New Roman" w:hAnsi="Times New Roman" w:cs="Times New Roman"/>
                <w:b/>
                <w:sz w:val="23"/>
                <w:szCs w:val="23"/>
                <w:u w:val="single"/>
                <w:lang w:eastAsia="zh-CN"/>
              </w:rPr>
            </w:pPr>
          </w:p>
        </w:tc>
      </w:tr>
    </w:tbl>
    <w:p w14:paraId="7FE92531" w14:textId="77777777" w:rsidR="00405CC1" w:rsidRPr="00405CC1" w:rsidRDefault="00405CC1" w:rsidP="00405CC1">
      <w:pPr>
        <w:suppressAutoHyphens/>
        <w:spacing w:after="0" w:line="360" w:lineRule="auto"/>
        <w:ind w:firstLine="567"/>
        <w:jc w:val="both"/>
        <w:rPr>
          <w:rFonts w:ascii="Times New Roman" w:eastAsia="Times New Roman" w:hAnsi="Times New Roman" w:cs="Times New Roman"/>
          <w:sz w:val="24"/>
          <w:szCs w:val="24"/>
          <w:lang w:eastAsia="ar-SA"/>
        </w:rPr>
      </w:pPr>
    </w:p>
    <w:p w14:paraId="2E44B3A6" w14:textId="77777777" w:rsidR="00405CC1" w:rsidRPr="00405CC1" w:rsidRDefault="00513B4C" w:rsidP="00513B4C">
      <w:pPr>
        <w:suppressAutoHyphens/>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05CC1" w:rsidRPr="00405CC1">
        <w:rPr>
          <w:rFonts w:ascii="Times New Roman" w:eastAsia="Times New Roman" w:hAnsi="Times New Roman" w:cs="Times New Roman"/>
          <w:sz w:val="24"/>
          <w:szCs w:val="24"/>
          <w:lang w:eastAsia="ar-SA"/>
        </w:rPr>
        <w:t>Товар поставляется новым и изг</w:t>
      </w:r>
      <w:r w:rsidR="00E332E0">
        <w:rPr>
          <w:rFonts w:ascii="Times New Roman" w:eastAsia="Times New Roman" w:hAnsi="Times New Roman" w:cs="Times New Roman"/>
          <w:sz w:val="24"/>
          <w:szCs w:val="24"/>
          <w:lang w:eastAsia="ar-SA"/>
        </w:rPr>
        <w:t>отовленным не ранее 2014</w:t>
      </w:r>
      <w:r w:rsidR="00405CC1" w:rsidRPr="00405CC1">
        <w:rPr>
          <w:rFonts w:ascii="Times New Roman" w:eastAsia="Times New Roman" w:hAnsi="Times New Roman" w:cs="Times New Roman"/>
          <w:sz w:val="24"/>
          <w:szCs w:val="24"/>
          <w:lang w:eastAsia="ar-SA"/>
        </w:rPr>
        <w:t xml:space="preserve"> года.</w:t>
      </w:r>
    </w:p>
    <w:p w14:paraId="1CACC20C" w14:textId="77777777" w:rsidR="00405CC1" w:rsidRPr="00405CC1" w:rsidRDefault="00405CC1" w:rsidP="00405CC1">
      <w:pPr>
        <w:tabs>
          <w:tab w:val="left" w:pos="0"/>
          <w:tab w:val="left" w:pos="425"/>
          <w:tab w:val="left" w:pos="709"/>
          <w:tab w:val="left" w:pos="851"/>
        </w:tabs>
        <w:suppressAutoHyphens/>
        <w:spacing w:after="0" w:line="240" w:lineRule="auto"/>
        <w:ind w:firstLine="426"/>
        <w:jc w:val="both"/>
        <w:rPr>
          <w:rFonts w:ascii="Times New Roman" w:eastAsia="Times New Roman" w:hAnsi="Times New Roman" w:cs="Times New Roman"/>
          <w:bCs/>
          <w:sz w:val="24"/>
          <w:szCs w:val="24"/>
          <w:lang w:eastAsia="ar-SA"/>
        </w:rPr>
      </w:pPr>
      <w:r w:rsidRPr="00405CC1">
        <w:rPr>
          <w:rFonts w:ascii="Times New Roman" w:eastAsia="Times New Roman" w:hAnsi="Times New Roman" w:cs="Times New Roman"/>
          <w:bCs/>
          <w:sz w:val="24"/>
          <w:szCs w:val="24"/>
          <w:lang w:eastAsia="ar-SA"/>
        </w:rPr>
        <w:t xml:space="preserve">Гарантийный срок хранения Товара составляет 12 месяцев. </w:t>
      </w:r>
    </w:p>
    <w:p w14:paraId="2A9CF890" w14:textId="77777777" w:rsidR="00405CC1" w:rsidRPr="00405CC1" w:rsidRDefault="00405CC1" w:rsidP="00405CC1">
      <w:pPr>
        <w:suppressAutoHyphens/>
        <w:spacing w:after="0" w:line="360" w:lineRule="auto"/>
        <w:ind w:firstLine="567"/>
        <w:jc w:val="both"/>
        <w:rPr>
          <w:rFonts w:ascii="Times New Roman" w:eastAsia="Times New Roman" w:hAnsi="Times New Roman" w:cs="Times New Roman"/>
          <w:sz w:val="24"/>
          <w:szCs w:val="24"/>
          <w:lang w:eastAsia="ar-SA"/>
        </w:rPr>
      </w:pPr>
    </w:p>
    <w:p w14:paraId="62F87A9C" w14:textId="77777777" w:rsidR="00405CC1" w:rsidRPr="00405CC1" w:rsidRDefault="00405CC1" w:rsidP="00405CC1">
      <w:pPr>
        <w:suppressAutoHyphens/>
        <w:spacing w:after="0" w:line="240" w:lineRule="auto"/>
        <w:ind w:firstLine="567"/>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w:t>
      </w:r>
    </w:p>
    <w:p w14:paraId="7184ABC1" w14:textId="77777777" w:rsidR="00405CC1" w:rsidRPr="00405CC1" w:rsidRDefault="00405CC1" w:rsidP="00405CC1">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(подпись, М.П.)</w:t>
      </w:r>
    </w:p>
    <w:p w14:paraId="09BDF956" w14:textId="77777777" w:rsidR="00405CC1" w:rsidRPr="00405CC1" w:rsidRDefault="00405CC1" w:rsidP="00405CC1">
      <w:pPr>
        <w:suppressAutoHyphens/>
        <w:spacing w:after="0" w:line="240" w:lineRule="auto"/>
        <w:ind w:firstLine="567"/>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w:t>
      </w:r>
    </w:p>
    <w:p w14:paraId="58131336" w14:textId="77777777" w:rsidR="00405CC1" w:rsidRPr="00405CC1" w:rsidRDefault="00405CC1" w:rsidP="00405CC1">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05CC1">
        <w:rPr>
          <w:rFonts w:ascii="Times New Roman" w:eastAsia="Times New Roman" w:hAnsi="Times New Roman" w:cs="Times New Roman"/>
          <w:sz w:val="24"/>
          <w:szCs w:val="24"/>
          <w:vertAlign w:val="superscript"/>
          <w:lang w:eastAsia="ar-SA"/>
        </w:rPr>
        <w:t>подписавшего</w:t>
      </w:r>
      <w:proofErr w:type="gramEnd"/>
      <w:r w:rsidRPr="00405CC1">
        <w:rPr>
          <w:rFonts w:ascii="Times New Roman" w:eastAsia="Times New Roman" w:hAnsi="Times New Roman" w:cs="Times New Roman"/>
          <w:sz w:val="24"/>
          <w:szCs w:val="24"/>
          <w:vertAlign w:val="superscript"/>
          <w:lang w:eastAsia="ar-SA"/>
        </w:rPr>
        <w:t>, должность)</w:t>
      </w:r>
    </w:p>
    <w:p w14:paraId="6ED4D695" w14:textId="77777777" w:rsidR="00405CC1" w:rsidRPr="00405CC1" w:rsidRDefault="00405CC1" w:rsidP="00405CC1">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405CC1">
        <w:rPr>
          <w:rFonts w:ascii="Times New Roman" w:eastAsia="Times New Roman" w:hAnsi="Times New Roman" w:cs="Times New Roman"/>
          <w:b/>
          <w:spacing w:val="36"/>
          <w:sz w:val="24"/>
          <w:szCs w:val="24"/>
          <w:lang w:eastAsia="ar-SA"/>
        </w:rPr>
        <w:t>конец формы</w:t>
      </w:r>
    </w:p>
    <w:p w14:paraId="7638F568" w14:textId="77777777" w:rsidR="00405CC1" w:rsidRPr="00405CC1" w:rsidRDefault="00405CC1" w:rsidP="00405CC1">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Инструкции по заполнению</w:t>
      </w:r>
    </w:p>
    <w:p w14:paraId="022B8A8D" w14:textId="77777777" w:rsidR="00405CC1" w:rsidRPr="00405CC1" w:rsidRDefault="00405CC1" w:rsidP="00405CC1">
      <w:pPr>
        <w:tabs>
          <w:tab w:val="left" w:pos="0"/>
        </w:tabs>
        <w:spacing w:after="0" w:line="360" w:lineRule="auto"/>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1. Участник запроса цен приводит номер и дату письма о подаче оферты, приложением к которому является данное техническое предложение.</w:t>
      </w:r>
    </w:p>
    <w:p w14:paraId="5B6EE8C3" w14:textId="77777777" w:rsidR="00405CC1" w:rsidRPr="00405CC1" w:rsidRDefault="00405CC1"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 xml:space="preserve">2. Участник запроса цен указывает свое фирменное наименование (в </w:t>
      </w:r>
      <w:proofErr w:type="spellStart"/>
      <w:r w:rsidRPr="00405CC1">
        <w:rPr>
          <w:rFonts w:ascii="Times New Roman" w:eastAsia="Times New Roman" w:hAnsi="Times New Roman" w:cs="Times New Roman"/>
          <w:sz w:val="18"/>
          <w:szCs w:val="18"/>
          <w:lang w:eastAsia="ar-SA"/>
        </w:rPr>
        <w:t>т.ч</w:t>
      </w:r>
      <w:proofErr w:type="spellEnd"/>
      <w:r w:rsidRPr="00405CC1">
        <w:rPr>
          <w:rFonts w:ascii="Times New Roman" w:eastAsia="Times New Roman" w:hAnsi="Times New Roman" w:cs="Times New Roman"/>
          <w:sz w:val="18"/>
          <w:szCs w:val="18"/>
          <w:lang w:eastAsia="ar-SA"/>
        </w:rPr>
        <w:t>. организационно-правовую форму) и свой адрес.</w:t>
      </w:r>
    </w:p>
    <w:p w14:paraId="48E45AC2" w14:textId="77777777" w:rsidR="00405CC1" w:rsidRPr="00405CC1" w:rsidRDefault="00405CC1"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 xml:space="preserve">3. В техническом </w:t>
      </w:r>
      <w:proofErr w:type="gramStart"/>
      <w:r w:rsidRPr="00405CC1">
        <w:rPr>
          <w:rFonts w:ascii="Times New Roman" w:eastAsia="Times New Roman" w:hAnsi="Times New Roman" w:cs="Times New Roman"/>
          <w:sz w:val="18"/>
          <w:szCs w:val="18"/>
          <w:lang w:eastAsia="ar-SA"/>
        </w:rPr>
        <w:t>предложении</w:t>
      </w:r>
      <w:proofErr w:type="gramEnd"/>
      <w:r w:rsidRPr="00405CC1">
        <w:rPr>
          <w:rFonts w:ascii="Times New Roman" w:eastAsia="Times New Roman" w:hAnsi="Times New Roman" w:cs="Times New Roman"/>
          <w:sz w:val="18"/>
          <w:szCs w:val="18"/>
          <w:lang w:eastAsia="ar-SA"/>
        </w:rPr>
        <w:t xml:space="preserve"> описываются все позиции таблицы коммерческого предложения.</w:t>
      </w:r>
    </w:p>
    <w:p w14:paraId="7B7A8DC1" w14:textId="77777777" w:rsidR="00405CC1" w:rsidRPr="00405CC1" w:rsidRDefault="00405CC1"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279D17AE" w14:textId="77777777" w:rsidR="00405CC1" w:rsidRPr="00405CC1" w:rsidRDefault="00405CC1"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lastRenderedPageBreak/>
        <w:t xml:space="preserve">5. В колонке «Предложение Участника запроса цен» указывается конкретное описание соответствующих характеристик Товара, значения </w:t>
      </w:r>
      <w:r w:rsidR="001D5AF1">
        <w:rPr>
          <w:rFonts w:ascii="Times New Roman" w:eastAsia="Times New Roman" w:hAnsi="Times New Roman" w:cs="Times New Roman"/>
          <w:sz w:val="18"/>
          <w:szCs w:val="18"/>
          <w:lang w:eastAsia="ar-SA"/>
        </w:rPr>
        <w:t>технических и иных показателей.</w:t>
      </w:r>
    </w:p>
    <w:p w14:paraId="50A23DB6" w14:textId="77777777" w:rsidR="00405CC1" w:rsidRPr="00405CC1" w:rsidRDefault="00405CC1"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B263E3D" w14:textId="77777777" w:rsidR="00405CC1" w:rsidRPr="00405CC1" w:rsidRDefault="00405CC1"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52EA32C" w14:textId="77777777" w:rsidR="00405CC1" w:rsidRDefault="00405CC1"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1B186A"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C84516E"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B34C845"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2F3DAB5"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01A0ADA"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21F1069"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CC53CFF"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5C1FB56"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DD3DDB1"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ECCC21"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E5FFF5A"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3D41928"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AD5D7DE"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8C72C4E"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BFB58D8"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48C2C42"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08ADF5A"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AA777CF"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5ABFA45"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1ACFA23"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404FF15"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EBAB7D2"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C2AE268"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43C9801"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3A0519A"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86768B9"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2294AA3"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521295B"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43C4F3E"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8B8C66E"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3A139B0"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B2ED29A"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E524A97"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6046B3B"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292913F"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DAFD6C"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B38E269" w14:textId="77777777" w:rsidR="00DD58A3"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052CF9B" w14:textId="77777777" w:rsidR="00DD58A3" w:rsidRPr="00405CC1" w:rsidRDefault="00DD58A3" w:rsidP="00405CC1">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9368FF2" w14:textId="77777777" w:rsidR="00405CC1" w:rsidRPr="00405CC1" w:rsidRDefault="00405CC1" w:rsidP="00405CC1">
      <w:pPr>
        <w:keepNext/>
        <w:keepLines/>
        <w:suppressAutoHyphens/>
        <w:spacing w:before="200" w:after="0" w:line="480" w:lineRule="auto"/>
        <w:jc w:val="right"/>
        <w:outlineLvl w:val="1"/>
        <w:rPr>
          <w:rFonts w:ascii="Times New Roman" w:eastAsia="Times New Roman" w:hAnsi="Times New Roman" w:cs="Times New Roman"/>
          <w:b/>
          <w:bCs/>
          <w:sz w:val="24"/>
          <w:szCs w:val="24"/>
          <w:lang w:eastAsia="ar-SA"/>
        </w:rPr>
      </w:pPr>
      <w:bookmarkStart w:id="255" w:name="_Ref214869550"/>
      <w:bookmarkStart w:id="256" w:name="_Toc366762389"/>
      <w:bookmarkStart w:id="257" w:name="_Toc368061898"/>
      <w:bookmarkStart w:id="258" w:name="_Toc368062062"/>
      <w:bookmarkStart w:id="259" w:name="_Toc370824161"/>
      <w:bookmarkStart w:id="260" w:name="_Toc394314184"/>
      <w:bookmarkStart w:id="261" w:name="_Toc401048974"/>
      <w:bookmarkStart w:id="262" w:name="_Toc401243729"/>
      <w:r w:rsidRPr="00405CC1">
        <w:rPr>
          <w:rFonts w:ascii="Times New Roman" w:eastAsia="Times New Roman" w:hAnsi="Times New Roman" w:cs="Times New Roman"/>
          <w:b/>
          <w:bCs/>
          <w:sz w:val="24"/>
          <w:szCs w:val="24"/>
          <w:lang w:eastAsia="ar-SA"/>
        </w:rPr>
        <w:lastRenderedPageBreak/>
        <w:t>Анкета Участника открытого запроса цен (форма </w:t>
      </w:r>
      <w:r w:rsidRPr="00405CC1">
        <w:rPr>
          <w:rFonts w:ascii="Times New Roman" w:eastAsia="Times New Roman" w:hAnsi="Times New Roman" w:cs="Times New Roman"/>
          <w:b/>
          <w:bCs/>
          <w:sz w:val="24"/>
          <w:szCs w:val="24"/>
          <w:lang w:eastAsia="ar-SA"/>
        </w:rPr>
        <w:fldChar w:fldCharType="begin"/>
      </w:r>
      <w:r w:rsidRPr="00405CC1">
        <w:rPr>
          <w:rFonts w:ascii="Times New Roman" w:eastAsia="Times New Roman" w:hAnsi="Times New Roman" w:cs="Times New Roman"/>
          <w:b/>
          <w:bCs/>
          <w:sz w:val="24"/>
          <w:szCs w:val="24"/>
          <w:lang w:eastAsia="ar-SA"/>
        </w:rPr>
        <w:instrText xml:space="preserve"> SEQ "форма" \*Arabic </w:instrText>
      </w:r>
      <w:r w:rsidRPr="00405CC1">
        <w:rPr>
          <w:rFonts w:ascii="Times New Roman" w:eastAsia="Times New Roman" w:hAnsi="Times New Roman" w:cs="Times New Roman"/>
          <w:b/>
          <w:bCs/>
          <w:sz w:val="24"/>
          <w:szCs w:val="24"/>
          <w:lang w:eastAsia="ar-SA"/>
        </w:rPr>
        <w:fldChar w:fldCharType="separate"/>
      </w:r>
      <w:r w:rsidRPr="00405CC1">
        <w:rPr>
          <w:rFonts w:ascii="Times New Roman" w:eastAsia="Times New Roman" w:hAnsi="Times New Roman" w:cs="Times New Roman"/>
          <w:b/>
          <w:bCs/>
          <w:noProof/>
          <w:sz w:val="24"/>
          <w:szCs w:val="24"/>
          <w:lang w:eastAsia="ar-SA"/>
        </w:rPr>
        <w:t>3</w:t>
      </w:r>
      <w:r w:rsidRPr="00405CC1">
        <w:rPr>
          <w:rFonts w:ascii="Times New Roman" w:eastAsia="Times New Roman" w:hAnsi="Times New Roman" w:cs="Times New Roman"/>
          <w:b/>
          <w:bCs/>
          <w:sz w:val="24"/>
          <w:szCs w:val="24"/>
          <w:lang w:eastAsia="ar-SA"/>
        </w:rPr>
        <w:fldChar w:fldCharType="end"/>
      </w:r>
      <w:r w:rsidRPr="00405CC1">
        <w:rPr>
          <w:rFonts w:ascii="Times New Roman" w:eastAsia="Times New Roman" w:hAnsi="Times New Roman" w:cs="Times New Roman"/>
          <w:b/>
          <w:bCs/>
          <w:sz w:val="24"/>
          <w:szCs w:val="24"/>
          <w:lang w:eastAsia="ar-SA"/>
        </w:rPr>
        <w:t>)</w:t>
      </w:r>
      <w:bookmarkEnd w:id="255"/>
      <w:bookmarkEnd w:id="256"/>
      <w:bookmarkEnd w:id="257"/>
      <w:bookmarkEnd w:id="258"/>
      <w:bookmarkEnd w:id="259"/>
      <w:bookmarkEnd w:id="260"/>
      <w:bookmarkEnd w:id="261"/>
      <w:bookmarkEnd w:id="262"/>
    </w:p>
    <w:p w14:paraId="6D3D2342" w14:textId="77777777" w:rsidR="00405CC1" w:rsidRPr="00405CC1" w:rsidRDefault="00405CC1" w:rsidP="00405CC1">
      <w:pPr>
        <w:tabs>
          <w:tab w:val="left" w:pos="1494"/>
        </w:tabs>
        <w:suppressAutoHyphens/>
        <w:spacing w:after="120" w:line="480" w:lineRule="auto"/>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Форма Анкеты Участника открытого запроса цен</w:t>
      </w:r>
    </w:p>
    <w:p w14:paraId="5D7E8DD7" w14:textId="77777777" w:rsidR="00405CC1" w:rsidRPr="00405CC1" w:rsidRDefault="00405CC1" w:rsidP="00405CC1">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405CC1">
        <w:rPr>
          <w:rFonts w:ascii="Times New Roman" w:eastAsia="Times New Roman" w:hAnsi="Times New Roman" w:cs="Times New Roman"/>
          <w:b/>
          <w:spacing w:val="36"/>
          <w:sz w:val="24"/>
          <w:szCs w:val="24"/>
          <w:lang w:eastAsia="ar-SA"/>
        </w:rPr>
        <w:t>начало формы</w:t>
      </w:r>
    </w:p>
    <w:p w14:paraId="5B145C7A" w14:textId="77777777" w:rsidR="00405CC1" w:rsidRPr="00405CC1" w:rsidRDefault="00405CC1" w:rsidP="00405CC1">
      <w:pPr>
        <w:suppressAutoHyphens/>
        <w:spacing w:after="0" w:line="240" w:lineRule="auto"/>
        <w:rPr>
          <w:rFonts w:ascii="Times New Roman" w:eastAsia="Times New Roman" w:hAnsi="Times New Roman" w:cs="Times New Roman"/>
          <w:sz w:val="24"/>
          <w:szCs w:val="24"/>
          <w:lang w:eastAsia="ar-SA"/>
        </w:rPr>
      </w:pPr>
    </w:p>
    <w:p w14:paraId="372C9953" w14:textId="77777777" w:rsidR="00405CC1" w:rsidRPr="00405CC1" w:rsidRDefault="00405CC1" w:rsidP="00405CC1">
      <w:pPr>
        <w:suppressAutoHyphens/>
        <w:spacing w:after="0" w:line="240" w:lineRule="auto"/>
        <w:rPr>
          <w:rFonts w:ascii="Times New Roman" w:eastAsia="Times New Roman" w:hAnsi="Times New Roman" w:cs="Times New Roman"/>
          <w:sz w:val="24"/>
          <w:szCs w:val="24"/>
          <w:lang w:eastAsia="ar-SA"/>
        </w:rPr>
      </w:pPr>
    </w:p>
    <w:p w14:paraId="4502D94C" w14:textId="77777777" w:rsidR="00405CC1" w:rsidRPr="00405CC1" w:rsidRDefault="00405CC1" w:rsidP="00405CC1">
      <w:pPr>
        <w:suppressAutoHyphens/>
        <w:spacing w:after="0" w:line="240" w:lineRule="auto"/>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Приложение 3 к письму о подаче оферты</w:t>
      </w:r>
      <w:r w:rsidRPr="00405CC1">
        <w:rPr>
          <w:rFonts w:ascii="Times New Roman" w:eastAsia="Times New Roman" w:hAnsi="Times New Roman" w:cs="Times New Roman"/>
          <w:sz w:val="24"/>
          <w:szCs w:val="24"/>
          <w:lang w:eastAsia="ar-SA"/>
        </w:rPr>
        <w:br/>
        <w:t>от «____»_____________ </w:t>
      </w:r>
      <w:proofErr w:type="gramStart"/>
      <w:r w:rsidRPr="00405CC1">
        <w:rPr>
          <w:rFonts w:ascii="Times New Roman" w:eastAsia="Times New Roman" w:hAnsi="Times New Roman" w:cs="Times New Roman"/>
          <w:sz w:val="24"/>
          <w:szCs w:val="24"/>
          <w:lang w:eastAsia="ar-SA"/>
        </w:rPr>
        <w:t>г</w:t>
      </w:r>
      <w:proofErr w:type="gramEnd"/>
      <w:r w:rsidRPr="00405CC1">
        <w:rPr>
          <w:rFonts w:ascii="Times New Roman" w:eastAsia="Times New Roman" w:hAnsi="Times New Roman" w:cs="Times New Roman"/>
          <w:sz w:val="24"/>
          <w:szCs w:val="24"/>
          <w:lang w:eastAsia="ar-SA"/>
        </w:rPr>
        <w:t>. №__________</w:t>
      </w:r>
    </w:p>
    <w:p w14:paraId="195711C7" w14:textId="77777777" w:rsidR="00405CC1" w:rsidRPr="00405CC1" w:rsidRDefault="00405CC1" w:rsidP="00405CC1">
      <w:pPr>
        <w:suppressAutoHyphens/>
        <w:spacing w:after="0" w:line="240" w:lineRule="auto"/>
        <w:ind w:firstLine="567"/>
        <w:jc w:val="both"/>
        <w:rPr>
          <w:rFonts w:ascii="Times New Roman" w:eastAsia="Times New Roman" w:hAnsi="Times New Roman" w:cs="Times New Roman"/>
          <w:sz w:val="24"/>
          <w:szCs w:val="24"/>
          <w:lang w:eastAsia="ar-SA"/>
        </w:rPr>
      </w:pPr>
    </w:p>
    <w:p w14:paraId="3C51B89D" w14:textId="77777777" w:rsidR="00405CC1" w:rsidRPr="00405CC1" w:rsidRDefault="00405CC1" w:rsidP="00405CC1">
      <w:pPr>
        <w:suppressAutoHyphens/>
        <w:spacing w:after="0" w:line="240" w:lineRule="auto"/>
        <w:jc w:val="center"/>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Анкета Участника открытого запроса цен</w:t>
      </w:r>
    </w:p>
    <w:p w14:paraId="26243727" w14:textId="77777777" w:rsidR="00405CC1" w:rsidRPr="00405CC1" w:rsidRDefault="00405CC1" w:rsidP="00405CC1">
      <w:pPr>
        <w:suppressAutoHyphens/>
        <w:spacing w:after="0" w:line="240" w:lineRule="auto"/>
        <w:ind w:firstLine="567"/>
        <w:jc w:val="both"/>
        <w:rPr>
          <w:rFonts w:ascii="Times New Roman" w:eastAsia="Times New Roman" w:hAnsi="Times New Roman" w:cs="Times New Roman"/>
          <w:sz w:val="24"/>
          <w:szCs w:val="24"/>
          <w:lang w:eastAsia="ar-SA"/>
        </w:rPr>
      </w:pPr>
    </w:p>
    <w:p w14:paraId="56649E05" w14:textId="77777777" w:rsidR="00405CC1" w:rsidRPr="00405CC1" w:rsidRDefault="00405CC1" w:rsidP="00405CC1">
      <w:pPr>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Наименование и адрес Участника открытого запроса цен: ____________________________</w:t>
      </w:r>
    </w:p>
    <w:p w14:paraId="6D0F1143" w14:textId="77777777" w:rsidR="00405CC1" w:rsidRPr="00405CC1" w:rsidRDefault="00405CC1" w:rsidP="00405CC1">
      <w:pPr>
        <w:suppressAutoHyphens/>
        <w:spacing w:after="0" w:line="240" w:lineRule="auto"/>
        <w:ind w:firstLine="567"/>
        <w:jc w:val="both"/>
        <w:rPr>
          <w:rFonts w:ascii="Times New Roman" w:eastAsia="Times New Roman" w:hAnsi="Times New Roman" w:cs="Times New Roman"/>
          <w:sz w:val="24"/>
          <w:szCs w:val="24"/>
          <w:lang w:eastAsia="ar-SA"/>
        </w:rPr>
      </w:pPr>
    </w:p>
    <w:tbl>
      <w:tblPr>
        <w:tblW w:w="10270" w:type="dxa"/>
        <w:tblLayout w:type="fixed"/>
        <w:tblLook w:val="0000" w:firstRow="0" w:lastRow="0" w:firstColumn="0" w:lastColumn="0" w:noHBand="0" w:noVBand="0"/>
      </w:tblPr>
      <w:tblGrid>
        <w:gridCol w:w="720"/>
        <w:gridCol w:w="4860"/>
        <w:gridCol w:w="4690"/>
      </w:tblGrid>
      <w:tr w:rsidR="00405CC1" w:rsidRPr="00405CC1" w14:paraId="3F5E9C54" w14:textId="77777777" w:rsidTr="00405CC1">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7616234F" w14:textId="77777777" w:rsidR="00405CC1" w:rsidRPr="00405CC1" w:rsidRDefault="00405CC1" w:rsidP="00405CC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п</w:t>
            </w:r>
            <w:proofErr w:type="gramEnd"/>
            <w:r w:rsidRPr="00405CC1">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4A558429" w14:textId="77777777" w:rsidR="00405CC1" w:rsidRPr="00405CC1" w:rsidRDefault="00405CC1" w:rsidP="00405CC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4DBBF97A" w14:textId="77777777" w:rsidR="00405CC1" w:rsidRPr="00405CC1" w:rsidRDefault="00405CC1" w:rsidP="00405CC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Сведения об Участнике открытого запроса цен (заполняется Участником открытого запроса цен)</w:t>
            </w:r>
          </w:p>
        </w:tc>
      </w:tr>
      <w:tr w:rsidR="00405CC1" w:rsidRPr="00405CC1" w14:paraId="065942A3"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2BA028A5"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A440B86"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5F7AD564"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2D5D5D43"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295E0A82"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7C5E5E9"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1E11D677"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2530D547"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71CF987F"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41A3314"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3C265252"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5F50AB37"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5D72D531"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9698ED2"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ОГРН, ИНН, КПП, ОКПО, ОКВЭД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0198D5DA"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306E9BA8"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34C53E77"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DFA263D"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50999ED1"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0CAE386D"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1E564CCE"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FCD4D54"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321C8F32"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279C4E01"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12B7571C"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E9598C7"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6C12C855"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12977A66"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32695036"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D36E4E9"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запроса цен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0DF88874"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774841D2"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583F4DA1"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F920AA2"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Телефоны Участника открытого запроса цен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70AEA6F7"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15E7E561" w14:textId="77777777" w:rsidTr="00405CC1">
        <w:trPr>
          <w:cantSplit/>
          <w:trHeight w:val="116"/>
        </w:trPr>
        <w:tc>
          <w:tcPr>
            <w:tcW w:w="720" w:type="dxa"/>
            <w:tcBorders>
              <w:top w:val="single" w:sz="4" w:space="0" w:color="000000"/>
              <w:left w:val="single" w:sz="4" w:space="0" w:color="000000"/>
              <w:bottom w:val="single" w:sz="4" w:space="0" w:color="000000"/>
            </w:tcBorders>
            <w:shd w:val="clear" w:color="auto" w:fill="auto"/>
          </w:tcPr>
          <w:p w14:paraId="2A120B4E"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48661D"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Факс Участника открытого запроса цен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2182118C"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69D19539" w14:textId="77777777" w:rsidTr="00405CC1">
        <w:trPr>
          <w:cantSplit/>
        </w:trPr>
        <w:tc>
          <w:tcPr>
            <w:tcW w:w="720" w:type="dxa"/>
            <w:tcBorders>
              <w:top w:val="single" w:sz="4" w:space="0" w:color="000000"/>
              <w:left w:val="single" w:sz="4" w:space="0" w:color="000000"/>
              <w:bottom w:val="single" w:sz="4" w:space="0" w:color="000000"/>
            </w:tcBorders>
            <w:shd w:val="clear" w:color="auto" w:fill="auto"/>
          </w:tcPr>
          <w:p w14:paraId="7C577295" w14:textId="77777777" w:rsidR="00405CC1" w:rsidRPr="00405CC1" w:rsidRDefault="00405CC1" w:rsidP="00405CC1">
            <w:pPr>
              <w:numPr>
                <w:ilvl w:val="0"/>
                <w:numId w:val="24"/>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1D3AEBF"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Адрес электронной почты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70E3AF86"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14:paraId="28569B21" w14:textId="77777777" w:rsidR="00405CC1" w:rsidRPr="00405CC1" w:rsidRDefault="00405CC1" w:rsidP="00483038">
      <w:pPr>
        <w:tabs>
          <w:tab w:val="left" w:pos="1494"/>
        </w:tabs>
        <w:suppressAutoHyphens/>
        <w:spacing w:after="0" w:line="360" w:lineRule="auto"/>
        <w:jc w:val="both"/>
        <w:rPr>
          <w:rFonts w:ascii="Times New Roman" w:eastAsia="Times New Roman" w:hAnsi="Times New Roman" w:cs="Times New Roman"/>
          <w:sz w:val="20"/>
          <w:szCs w:val="20"/>
          <w:lang w:eastAsia="ar-SA"/>
        </w:rPr>
      </w:pPr>
    </w:p>
    <w:p w14:paraId="1D89F84A"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10314" w:type="dxa"/>
        <w:tblLayout w:type="fixed"/>
        <w:tblLook w:val="0000" w:firstRow="0" w:lastRow="0" w:firstColumn="0" w:lastColumn="0" w:noHBand="0" w:noVBand="0"/>
      </w:tblPr>
      <w:tblGrid>
        <w:gridCol w:w="675"/>
        <w:gridCol w:w="4962"/>
        <w:gridCol w:w="4677"/>
      </w:tblGrid>
      <w:tr w:rsidR="00405CC1" w:rsidRPr="00405CC1" w14:paraId="03BBACAC" w14:textId="77777777" w:rsidTr="00405CC1">
        <w:trPr>
          <w:cantSplit/>
        </w:trPr>
        <w:tc>
          <w:tcPr>
            <w:tcW w:w="675" w:type="dxa"/>
            <w:tcBorders>
              <w:top w:val="single" w:sz="4" w:space="0" w:color="000000"/>
              <w:left w:val="single" w:sz="4" w:space="0" w:color="000000"/>
              <w:bottom w:val="single" w:sz="4" w:space="0" w:color="000000"/>
            </w:tcBorders>
          </w:tcPr>
          <w:p w14:paraId="5106E44E"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lastRenderedPageBreak/>
              <w:t>№</w:t>
            </w:r>
            <w:proofErr w:type="gramStart"/>
            <w:r w:rsidRPr="00405CC1">
              <w:rPr>
                <w:rFonts w:ascii="Times New Roman" w:eastAsia="Times New Roman" w:hAnsi="Times New Roman" w:cs="Times New Roman"/>
                <w:sz w:val="24"/>
                <w:szCs w:val="24"/>
                <w:lang w:eastAsia="ar-SA"/>
              </w:rPr>
              <w:t>п</w:t>
            </w:r>
            <w:proofErr w:type="gramEnd"/>
            <w:r w:rsidRPr="00405CC1">
              <w:rPr>
                <w:rFonts w:ascii="Times New Roman" w:eastAsia="Times New Roman" w:hAnsi="Times New Roman" w:cs="Times New Roman"/>
                <w:sz w:val="24"/>
                <w:szCs w:val="24"/>
                <w:lang w:eastAsia="ar-SA"/>
              </w:rPr>
              <w:t>/п</w:t>
            </w:r>
          </w:p>
        </w:tc>
        <w:tc>
          <w:tcPr>
            <w:tcW w:w="4962" w:type="dxa"/>
            <w:tcBorders>
              <w:top w:val="single" w:sz="4" w:space="0" w:color="000000"/>
              <w:left w:val="single" w:sz="4" w:space="0" w:color="000000"/>
              <w:bottom w:val="single" w:sz="4" w:space="0" w:color="000000"/>
            </w:tcBorders>
            <w:shd w:val="clear" w:color="auto" w:fill="auto"/>
          </w:tcPr>
          <w:p w14:paraId="107171BC"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Наименование</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6B24F443"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Сведения об Участнике открытого запроса цен (заполняется Участником открытого запроса цен)</w:t>
            </w:r>
          </w:p>
        </w:tc>
      </w:tr>
      <w:tr w:rsidR="00405CC1" w:rsidRPr="00405CC1" w14:paraId="2F8B536F" w14:textId="77777777" w:rsidTr="00405CC1">
        <w:trPr>
          <w:cantSplit/>
        </w:trPr>
        <w:tc>
          <w:tcPr>
            <w:tcW w:w="675" w:type="dxa"/>
            <w:tcBorders>
              <w:top w:val="single" w:sz="4" w:space="0" w:color="000000"/>
              <w:left w:val="single" w:sz="4" w:space="0" w:color="000000"/>
              <w:bottom w:val="single" w:sz="4" w:space="0" w:color="000000"/>
            </w:tcBorders>
          </w:tcPr>
          <w:p w14:paraId="51DBFF8D" w14:textId="77777777" w:rsidR="00405CC1" w:rsidRPr="00405CC1" w:rsidRDefault="00405CC1" w:rsidP="00405CC1">
            <w:pPr>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12</w:t>
            </w:r>
          </w:p>
        </w:tc>
        <w:tc>
          <w:tcPr>
            <w:tcW w:w="4962" w:type="dxa"/>
            <w:tcBorders>
              <w:top w:val="single" w:sz="4" w:space="0" w:color="000000"/>
              <w:left w:val="single" w:sz="4" w:space="0" w:color="000000"/>
              <w:bottom w:val="single" w:sz="4" w:space="0" w:color="000000"/>
            </w:tcBorders>
            <w:shd w:val="clear" w:color="auto" w:fill="auto"/>
          </w:tcPr>
          <w:p w14:paraId="7FE79F7B"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Фамилия, Имя и Отчество руководителя Участника открытого запроса цен, имеющего право подписи согласно учредительным документам Участника открытого запроса цен, 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73DE3B06"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05CC1" w:rsidRPr="00405CC1" w14:paraId="64A5E263" w14:textId="77777777" w:rsidTr="00405CC1">
        <w:trPr>
          <w:cantSplit/>
        </w:trPr>
        <w:tc>
          <w:tcPr>
            <w:tcW w:w="675" w:type="dxa"/>
            <w:tcBorders>
              <w:top w:val="single" w:sz="4" w:space="0" w:color="000000"/>
              <w:left w:val="single" w:sz="4" w:space="0" w:color="000000"/>
              <w:bottom w:val="single" w:sz="4" w:space="0" w:color="000000"/>
            </w:tcBorders>
          </w:tcPr>
          <w:p w14:paraId="0F0CA5B7" w14:textId="77777777" w:rsidR="00405CC1" w:rsidRPr="00405CC1" w:rsidRDefault="00405CC1" w:rsidP="00405CC1">
            <w:pPr>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13</w:t>
            </w:r>
          </w:p>
        </w:tc>
        <w:tc>
          <w:tcPr>
            <w:tcW w:w="4962" w:type="dxa"/>
            <w:tcBorders>
              <w:top w:val="single" w:sz="4" w:space="0" w:color="000000"/>
              <w:left w:val="single" w:sz="4" w:space="0" w:color="000000"/>
              <w:bottom w:val="single" w:sz="4" w:space="0" w:color="000000"/>
            </w:tcBorders>
            <w:shd w:val="clear" w:color="auto" w:fill="auto"/>
          </w:tcPr>
          <w:p w14:paraId="733E0F88"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Фамилия, Имя и Отчество ответственного лица Участника открытого запроса цен 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2EE6BB22" w14:textId="77777777" w:rsidR="00405CC1" w:rsidRPr="00405CC1" w:rsidRDefault="00405CC1" w:rsidP="00405CC1">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14:paraId="4AEAE467"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30492799"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0180ECCE" w14:textId="77777777" w:rsidR="00405CC1" w:rsidRPr="00405CC1" w:rsidRDefault="00405CC1" w:rsidP="00405CC1">
      <w:pPr>
        <w:suppressAutoHyphens/>
        <w:spacing w:after="0" w:line="240" w:lineRule="auto"/>
        <w:ind w:firstLine="567"/>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w:t>
      </w:r>
    </w:p>
    <w:p w14:paraId="4A09549B" w14:textId="77777777" w:rsidR="00405CC1" w:rsidRPr="00405CC1" w:rsidRDefault="00405CC1" w:rsidP="00405CC1">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(подпись, М.П.)</w:t>
      </w:r>
    </w:p>
    <w:p w14:paraId="62FF99DF" w14:textId="77777777" w:rsidR="00405CC1" w:rsidRPr="00405CC1" w:rsidRDefault="00405CC1" w:rsidP="00405CC1">
      <w:pPr>
        <w:suppressAutoHyphens/>
        <w:spacing w:after="0" w:line="240" w:lineRule="auto"/>
        <w:ind w:firstLine="567"/>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____________________________________</w:t>
      </w:r>
    </w:p>
    <w:p w14:paraId="02BEE3F8" w14:textId="77777777" w:rsidR="00405CC1" w:rsidRPr="00405CC1" w:rsidRDefault="00405CC1" w:rsidP="00405CC1">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405CC1">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05CC1">
        <w:rPr>
          <w:rFonts w:ascii="Times New Roman" w:eastAsia="Times New Roman" w:hAnsi="Times New Roman" w:cs="Times New Roman"/>
          <w:sz w:val="24"/>
          <w:szCs w:val="24"/>
          <w:vertAlign w:val="superscript"/>
          <w:lang w:eastAsia="ar-SA"/>
        </w:rPr>
        <w:t>подписавшего</w:t>
      </w:r>
      <w:proofErr w:type="gramEnd"/>
      <w:r w:rsidRPr="00405CC1">
        <w:rPr>
          <w:rFonts w:ascii="Times New Roman" w:eastAsia="Times New Roman" w:hAnsi="Times New Roman" w:cs="Times New Roman"/>
          <w:sz w:val="24"/>
          <w:szCs w:val="24"/>
          <w:vertAlign w:val="superscript"/>
          <w:lang w:eastAsia="ar-SA"/>
        </w:rPr>
        <w:t>, должность)</w:t>
      </w:r>
    </w:p>
    <w:p w14:paraId="703C6068" w14:textId="77777777" w:rsidR="00405CC1" w:rsidRPr="00405CC1" w:rsidRDefault="00405CC1" w:rsidP="00405CC1">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74B6247" w14:textId="77777777" w:rsidR="00405CC1" w:rsidRPr="00405CC1" w:rsidRDefault="00405CC1" w:rsidP="00405CC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405CC1">
        <w:rPr>
          <w:rFonts w:ascii="Times New Roman" w:eastAsia="Times New Roman" w:hAnsi="Times New Roman" w:cs="Times New Roman"/>
          <w:b/>
          <w:spacing w:val="36"/>
          <w:sz w:val="24"/>
          <w:szCs w:val="24"/>
          <w:lang w:eastAsia="ar-SA"/>
        </w:rPr>
        <w:t>конец формы</w:t>
      </w:r>
    </w:p>
    <w:p w14:paraId="02062F50" w14:textId="77777777" w:rsidR="00405CC1" w:rsidRPr="00405CC1" w:rsidRDefault="00405CC1" w:rsidP="00405CC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Инструкции по заполнению</w:t>
      </w:r>
    </w:p>
    <w:p w14:paraId="4251CAA8" w14:textId="77777777" w:rsidR="00405CC1" w:rsidRPr="00405CC1" w:rsidRDefault="00405CC1" w:rsidP="00405CC1">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1.Участник открытого запроса цен приводит номер и дату письма о подаче оферты, приложением к которому является данная анкета.</w:t>
      </w:r>
    </w:p>
    <w:p w14:paraId="56D86A85" w14:textId="77777777" w:rsidR="00405CC1" w:rsidRPr="00405CC1" w:rsidRDefault="00405CC1" w:rsidP="00405CC1">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 xml:space="preserve">2.Участник открытого запроса цен указывает свое фирменное наименование (в </w:t>
      </w:r>
      <w:proofErr w:type="spellStart"/>
      <w:r w:rsidRPr="00405CC1">
        <w:rPr>
          <w:rFonts w:ascii="Times New Roman" w:eastAsia="Times New Roman" w:hAnsi="Times New Roman" w:cs="Times New Roman"/>
          <w:sz w:val="18"/>
          <w:szCs w:val="18"/>
          <w:lang w:eastAsia="ar-SA"/>
        </w:rPr>
        <w:t>т.ч</w:t>
      </w:r>
      <w:proofErr w:type="spellEnd"/>
      <w:r w:rsidRPr="00405CC1">
        <w:rPr>
          <w:rFonts w:ascii="Times New Roman" w:eastAsia="Times New Roman" w:hAnsi="Times New Roman" w:cs="Times New Roman"/>
          <w:sz w:val="18"/>
          <w:szCs w:val="18"/>
          <w:lang w:eastAsia="ar-SA"/>
        </w:rPr>
        <w:t>. организационно-правовую форму) и свой адрес.</w:t>
      </w:r>
    </w:p>
    <w:p w14:paraId="477B58D7" w14:textId="77777777" w:rsidR="00405CC1" w:rsidRPr="00405CC1" w:rsidRDefault="00405CC1" w:rsidP="00405CC1">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 xml:space="preserve">3.Участник открытого запроса цен должен заполнить приведенную выше таблицу по всем позициям. В </w:t>
      </w:r>
      <w:proofErr w:type="gramStart"/>
      <w:r w:rsidRPr="00405CC1">
        <w:rPr>
          <w:rFonts w:ascii="Times New Roman" w:eastAsia="Times New Roman" w:hAnsi="Times New Roman" w:cs="Times New Roman"/>
          <w:sz w:val="18"/>
          <w:szCs w:val="18"/>
          <w:lang w:eastAsia="ar-SA"/>
        </w:rPr>
        <w:t>случае</w:t>
      </w:r>
      <w:proofErr w:type="gramEnd"/>
      <w:r w:rsidRPr="00405CC1">
        <w:rPr>
          <w:rFonts w:ascii="Times New Roman" w:eastAsia="Times New Roman" w:hAnsi="Times New Roman" w:cs="Times New Roman"/>
          <w:sz w:val="18"/>
          <w:szCs w:val="18"/>
          <w:lang w:eastAsia="ar-SA"/>
        </w:rPr>
        <w:t xml:space="preserve"> отсутствия каких-либо данных указать слово «нет».</w:t>
      </w:r>
    </w:p>
    <w:p w14:paraId="620C18DA" w14:textId="77777777" w:rsidR="00405CC1" w:rsidRPr="00405CC1" w:rsidRDefault="00405CC1" w:rsidP="00405CC1">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405CC1">
        <w:rPr>
          <w:rFonts w:ascii="Times New Roman" w:eastAsia="Times New Roman" w:hAnsi="Times New Roman" w:cs="Times New Roman"/>
          <w:sz w:val="18"/>
          <w:szCs w:val="18"/>
          <w:lang w:eastAsia="ar-SA"/>
        </w:rPr>
        <w:t>4.В графе 8 «Банковские реквизиты…» указываются реквизиты, которые будут использованы при заключении Договора.</w:t>
      </w:r>
    </w:p>
    <w:p w14:paraId="052260DB"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12EA5620"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42F6D5AD"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127035B4"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75C8E46C"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36EFFF9E" w14:textId="77777777" w:rsidR="00405CC1" w:rsidRPr="00405CC1" w:rsidRDefault="00405CC1" w:rsidP="00405CC1">
      <w:pPr>
        <w:tabs>
          <w:tab w:val="left" w:pos="1494"/>
        </w:tabs>
        <w:suppressAutoHyphens/>
        <w:spacing w:after="0" w:line="360" w:lineRule="auto"/>
        <w:jc w:val="both"/>
        <w:rPr>
          <w:rFonts w:ascii="Times New Roman" w:eastAsia="Times New Roman" w:hAnsi="Times New Roman" w:cs="Times New Roman"/>
          <w:sz w:val="20"/>
          <w:szCs w:val="20"/>
          <w:lang w:eastAsia="ar-SA"/>
        </w:rPr>
      </w:pPr>
    </w:p>
    <w:p w14:paraId="302E17F5"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7359D762"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58A8D272"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5F9E4564"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55D8EF55"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7E628031" w14:textId="77777777" w:rsidR="00405CC1" w:rsidRP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23DCE2B8" w14:textId="77777777" w:rsidR="00405CC1" w:rsidRDefault="00405CC1"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6BF27DB0" w14:textId="77777777" w:rsidR="00513B4C" w:rsidRDefault="00513B4C"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50CCC8C4" w14:textId="77777777" w:rsidR="00513B4C" w:rsidRPr="00405CC1" w:rsidRDefault="00513B4C" w:rsidP="00405CC1">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5B3EDC8C" w14:textId="77777777" w:rsidR="00405CC1" w:rsidRPr="00405CC1" w:rsidRDefault="00405CC1" w:rsidP="00405CC1">
      <w:pPr>
        <w:tabs>
          <w:tab w:val="left" w:pos="1494"/>
        </w:tabs>
        <w:suppressAutoHyphens/>
        <w:spacing w:after="0" w:line="360" w:lineRule="auto"/>
        <w:jc w:val="both"/>
        <w:rPr>
          <w:rFonts w:ascii="Times New Roman" w:eastAsia="Times New Roman" w:hAnsi="Times New Roman" w:cs="Times New Roman"/>
          <w:color w:val="FF0000"/>
          <w:sz w:val="20"/>
          <w:szCs w:val="20"/>
          <w:lang w:eastAsia="ar-SA"/>
        </w:rPr>
      </w:pPr>
    </w:p>
    <w:p w14:paraId="159FBC6E" w14:textId="77777777" w:rsidR="00405CC1" w:rsidRPr="00405CC1" w:rsidRDefault="00405CC1" w:rsidP="00405CC1">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405CC1">
        <w:rPr>
          <w:rFonts w:ascii="Times New Roman" w:eastAsia="Times New Roman" w:hAnsi="Times New Roman" w:cs="Times New Roman"/>
          <w:b/>
          <w:bCs/>
          <w:iCs/>
          <w:sz w:val="24"/>
          <w:szCs w:val="28"/>
          <w:lang w:eastAsia="ar-SA"/>
        </w:rPr>
        <w:lastRenderedPageBreak/>
        <w:tab/>
      </w:r>
      <w:bookmarkStart w:id="263" w:name="_Toc401243730"/>
      <w:r w:rsidRPr="00405CC1">
        <w:rPr>
          <w:rFonts w:ascii="Times New Roman" w:eastAsia="Times New Roman" w:hAnsi="Times New Roman" w:cs="Times New Roman"/>
          <w:b/>
          <w:bCs/>
          <w:iCs/>
          <w:sz w:val="24"/>
          <w:szCs w:val="28"/>
          <w:lang w:eastAsia="ar-SA"/>
        </w:rPr>
        <w:t>Приложение № 2</w:t>
      </w:r>
      <w:bookmarkEnd w:id="263"/>
      <w:r w:rsidRPr="00405CC1">
        <w:rPr>
          <w:rFonts w:ascii="Times New Roman" w:eastAsia="Times New Roman" w:hAnsi="Times New Roman" w:cs="Times New Roman"/>
          <w:b/>
          <w:bCs/>
          <w:iCs/>
          <w:sz w:val="24"/>
          <w:szCs w:val="28"/>
          <w:lang w:eastAsia="ar-SA"/>
        </w:rPr>
        <w:t xml:space="preserve"> </w:t>
      </w:r>
    </w:p>
    <w:p w14:paraId="2C0C8C13" w14:textId="77777777" w:rsidR="00F01F0E" w:rsidRPr="00F01F0E" w:rsidRDefault="00F01F0E" w:rsidP="00F01F0E">
      <w:pPr>
        <w:tabs>
          <w:tab w:val="left" w:pos="425"/>
          <w:tab w:val="left" w:pos="567"/>
          <w:tab w:val="left" w:pos="709"/>
          <w:tab w:val="left" w:pos="851"/>
        </w:tabs>
        <w:suppressAutoHyphens/>
        <w:spacing w:after="0" w:line="240" w:lineRule="auto"/>
        <w:ind w:left="-851"/>
        <w:jc w:val="right"/>
        <w:rPr>
          <w:rFonts w:ascii="Times New Roman" w:eastAsia="Calibri" w:hAnsi="Times New Roman" w:cs="Times New Roman"/>
          <w:b/>
          <w:sz w:val="24"/>
          <w:szCs w:val="24"/>
          <w:lang w:eastAsia="ar-SA"/>
        </w:rPr>
      </w:pPr>
      <w:r w:rsidRPr="00F01F0E">
        <w:rPr>
          <w:rFonts w:ascii="Times New Roman" w:eastAsia="Calibri" w:hAnsi="Times New Roman" w:cs="Times New Roman"/>
          <w:b/>
          <w:sz w:val="24"/>
          <w:szCs w:val="24"/>
          <w:lang w:eastAsia="ar-SA"/>
        </w:rPr>
        <w:t>к Документации о проведении</w:t>
      </w:r>
    </w:p>
    <w:p w14:paraId="78666CA5" w14:textId="77777777" w:rsidR="00F01F0E" w:rsidRPr="00F01F0E" w:rsidRDefault="00F01F0E" w:rsidP="00F01F0E">
      <w:pPr>
        <w:tabs>
          <w:tab w:val="left" w:pos="425"/>
          <w:tab w:val="left" w:pos="567"/>
          <w:tab w:val="left" w:pos="709"/>
          <w:tab w:val="left" w:pos="851"/>
        </w:tabs>
        <w:suppressAutoHyphens/>
        <w:spacing w:after="0" w:line="240" w:lineRule="auto"/>
        <w:ind w:left="-851"/>
        <w:jc w:val="right"/>
        <w:rPr>
          <w:rFonts w:ascii="Times New Roman" w:eastAsia="Calibri" w:hAnsi="Times New Roman" w:cs="Times New Roman"/>
          <w:b/>
          <w:sz w:val="24"/>
          <w:szCs w:val="24"/>
          <w:lang w:eastAsia="ar-SA"/>
        </w:rPr>
      </w:pPr>
      <w:r w:rsidRPr="00F01F0E">
        <w:rPr>
          <w:rFonts w:ascii="Times New Roman" w:eastAsia="Calibri" w:hAnsi="Times New Roman" w:cs="Times New Roman"/>
          <w:b/>
          <w:sz w:val="24"/>
          <w:szCs w:val="24"/>
          <w:lang w:eastAsia="ar-SA"/>
        </w:rPr>
        <w:t>открытого запроса цен на право</w:t>
      </w:r>
    </w:p>
    <w:p w14:paraId="0C62FB8B" w14:textId="77777777" w:rsidR="00F01F0E" w:rsidRPr="00F01F0E" w:rsidRDefault="00F01F0E" w:rsidP="00F01F0E">
      <w:pPr>
        <w:tabs>
          <w:tab w:val="left" w:pos="425"/>
          <w:tab w:val="left" w:pos="567"/>
          <w:tab w:val="left" w:pos="709"/>
          <w:tab w:val="left" w:pos="851"/>
        </w:tabs>
        <w:suppressAutoHyphens/>
        <w:spacing w:after="0" w:line="240" w:lineRule="auto"/>
        <w:ind w:left="-851"/>
        <w:jc w:val="right"/>
        <w:rPr>
          <w:rFonts w:ascii="Times New Roman" w:eastAsia="Calibri" w:hAnsi="Times New Roman" w:cs="Times New Roman"/>
          <w:b/>
          <w:sz w:val="24"/>
          <w:szCs w:val="24"/>
          <w:lang w:eastAsia="ar-SA"/>
        </w:rPr>
      </w:pPr>
      <w:r w:rsidRPr="00F01F0E">
        <w:rPr>
          <w:rFonts w:ascii="Times New Roman" w:eastAsia="Calibri" w:hAnsi="Times New Roman" w:cs="Times New Roman"/>
          <w:b/>
          <w:sz w:val="24"/>
          <w:szCs w:val="24"/>
          <w:lang w:eastAsia="ar-SA"/>
        </w:rPr>
        <w:t>заключения договора поставки</w:t>
      </w:r>
    </w:p>
    <w:p w14:paraId="4C58B1E0" w14:textId="77777777" w:rsidR="00F01F0E" w:rsidRPr="00F01F0E" w:rsidRDefault="00F01F0E" w:rsidP="00F01F0E">
      <w:pPr>
        <w:tabs>
          <w:tab w:val="left" w:pos="425"/>
          <w:tab w:val="left" w:pos="567"/>
          <w:tab w:val="left" w:pos="709"/>
          <w:tab w:val="left" w:pos="851"/>
        </w:tabs>
        <w:suppressAutoHyphens/>
        <w:spacing w:after="0" w:line="240" w:lineRule="auto"/>
        <w:ind w:left="-851"/>
        <w:jc w:val="right"/>
        <w:rPr>
          <w:rFonts w:ascii="Times New Roman" w:eastAsia="Calibri" w:hAnsi="Times New Roman" w:cs="Times New Roman"/>
          <w:b/>
          <w:sz w:val="24"/>
          <w:szCs w:val="24"/>
          <w:lang w:eastAsia="ar-SA"/>
        </w:rPr>
      </w:pPr>
      <w:r w:rsidRPr="00F01F0E">
        <w:rPr>
          <w:rFonts w:ascii="Times New Roman" w:eastAsia="Calibri" w:hAnsi="Times New Roman" w:cs="Times New Roman"/>
          <w:b/>
          <w:sz w:val="24"/>
          <w:szCs w:val="24"/>
          <w:lang w:eastAsia="ar-SA"/>
        </w:rPr>
        <w:t xml:space="preserve">                                                                                                        лакокрасочных материалов</w:t>
      </w:r>
    </w:p>
    <w:p w14:paraId="01ACC8ED" w14:textId="77777777" w:rsidR="00405CC1" w:rsidRPr="00405CC1" w:rsidRDefault="00405CC1" w:rsidP="00405CC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14:paraId="5CA4EAD0" w14:textId="77777777" w:rsidR="00405CC1" w:rsidRPr="00405CC1" w:rsidRDefault="00405CC1" w:rsidP="00405CC1">
      <w:pPr>
        <w:widowControl w:val="0"/>
        <w:tabs>
          <w:tab w:val="left" w:pos="425"/>
          <w:tab w:val="left" w:pos="567"/>
          <w:tab w:val="left" w:pos="709"/>
        </w:tabs>
        <w:suppressAutoHyphens/>
        <w:autoSpaceDE w:val="0"/>
        <w:spacing w:before="2" w:after="0" w:line="180" w:lineRule="exact"/>
        <w:rPr>
          <w:rFonts w:ascii="Times New Roman" w:eastAsia="Times New Roman" w:hAnsi="Times New Roman" w:cs="Times New Roman"/>
          <w:sz w:val="18"/>
          <w:szCs w:val="18"/>
          <w:lang w:eastAsia="ar-SA"/>
        </w:rPr>
      </w:pPr>
    </w:p>
    <w:p w14:paraId="3DD108AE" w14:textId="77777777" w:rsidR="00405CC1" w:rsidRPr="00405CC1" w:rsidRDefault="00405CC1" w:rsidP="00405CC1">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Наименование организации</w:t>
      </w:r>
    </w:p>
    <w:p w14:paraId="1746C0E6" w14:textId="77777777" w:rsidR="00405CC1" w:rsidRPr="00405CC1" w:rsidRDefault="00405CC1" w:rsidP="00405CC1">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ИНН КПП</w:t>
      </w:r>
    </w:p>
    <w:p w14:paraId="1062E830" w14:textId="77777777" w:rsidR="00405CC1" w:rsidRPr="00405CC1" w:rsidRDefault="00405CC1" w:rsidP="00405CC1">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Адрес</w:t>
      </w:r>
    </w:p>
    <w:p w14:paraId="3D72287E" w14:textId="77777777" w:rsidR="00405CC1" w:rsidRPr="00405CC1" w:rsidRDefault="00405CC1" w:rsidP="00405CC1">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Телефон</w:t>
      </w:r>
    </w:p>
    <w:p w14:paraId="5F88464F"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9FE2B0E"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76C67034"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405CC1">
        <w:rPr>
          <w:rFonts w:ascii="Times New Roman" w:eastAsia="Times New Roman" w:hAnsi="Times New Roman" w:cs="Times New Roman"/>
          <w:sz w:val="24"/>
          <w:szCs w:val="24"/>
          <w:lang w:eastAsia="ar-SA"/>
        </w:rPr>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14:paraId="35CB7CF8"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      </w:t>
      </w:r>
      <w:proofErr w:type="gramStart"/>
      <w:r w:rsidRPr="00405CC1">
        <w:rPr>
          <w:rFonts w:ascii="Times New Roman" w:eastAsia="Times New Roman" w:hAnsi="Times New Roman" w:cs="Times New Roman"/>
          <w:sz w:val="24"/>
          <w:szCs w:val="24"/>
          <w:lang w:eastAsia="ar-SA"/>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14:paraId="5A85F628"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04141FC"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 ___________ 2014 года</w:t>
      </w:r>
    </w:p>
    <w:p w14:paraId="428D3823"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3EAF7D84"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(Руководитель) __________________________________ М.П.</w:t>
      </w:r>
    </w:p>
    <w:p w14:paraId="6D6F12E2"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59345173"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4725919A"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074F9F35"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149B7B10"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2BCCE13E"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6DE9C57D"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3C4A2E91"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04E948B8"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04977EBC"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42E59524"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7C974B4F"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53310F9B"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1C309B88" w14:textId="77777777" w:rsidR="00405CC1" w:rsidRPr="00405CC1" w:rsidRDefault="00405CC1" w:rsidP="00405CC1">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14:paraId="0FCB6B4E" w14:textId="77777777" w:rsidR="00405CC1" w:rsidRPr="00405CC1" w:rsidRDefault="00405CC1" w:rsidP="00405CC1">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p>
    <w:p w14:paraId="09E039F9" w14:textId="77777777" w:rsidR="00405CC1" w:rsidRPr="00F01F0E" w:rsidRDefault="00405CC1" w:rsidP="00F01F0E">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405CC1">
        <w:rPr>
          <w:rFonts w:ascii="Times New Roman" w:eastAsia="Times New Roman" w:hAnsi="Times New Roman" w:cs="Times New Roman"/>
          <w:b/>
          <w:bCs/>
          <w:iCs/>
          <w:sz w:val="24"/>
          <w:szCs w:val="28"/>
          <w:lang w:eastAsia="ar-SA"/>
        </w:rPr>
        <w:lastRenderedPageBreak/>
        <w:tab/>
      </w:r>
      <w:bookmarkStart w:id="264" w:name="_Toc401243731"/>
      <w:r w:rsidRPr="00405CC1">
        <w:rPr>
          <w:rFonts w:ascii="Times New Roman" w:eastAsia="Times New Roman" w:hAnsi="Times New Roman" w:cs="Times New Roman"/>
          <w:b/>
          <w:bCs/>
          <w:iCs/>
          <w:sz w:val="24"/>
          <w:szCs w:val="28"/>
          <w:lang w:eastAsia="ar-SA"/>
        </w:rPr>
        <w:t>Приложение № 3</w:t>
      </w:r>
      <w:bookmarkEnd w:id="264"/>
      <w:r w:rsidRPr="00405CC1">
        <w:rPr>
          <w:rFonts w:ascii="Times New Roman" w:eastAsia="Times New Roman" w:hAnsi="Times New Roman" w:cs="Times New Roman"/>
          <w:b/>
          <w:bCs/>
          <w:iCs/>
          <w:sz w:val="24"/>
          <w:szCs w:val="28"/>
          <w:lang w:eastAsia="ar-SA"/>
        </w:rPr>
        <w:t xml:space="preserve"> </w:t>
      </w:r>
    </w:p>
    <w:p w14:paraId="7A1CC67E" w14:textId="77777777" w:rsidR="00F01F0E" w:rsidRPr="00405CC1" w:rsidRDefault="00F01F0E" w:rsidP="00F01F0E">
      <w:pPr>
        <w:tabs>
          <w:tab w:val="left" w:pos="9354"/>
        </w:tabs>
        <w:suppressAutoHyphens/>
        <w:spacing w:after="0" w:line="240" w:lineRule="auto"/>
        <w:ind w:left="3969"/>
        <w:jc w:val="right"/>
        <w:rPr>
          <w:rFonts w:ascii="Times New Roman" w:eastAsia="Calibri" w:hAnsi="Times New Roman" w:cs="Times New Roman"/>
          <w:b/>
          <w:sz w:val="24"/>
          <w:szCs w:val="24"/>
          <w:lang w:eastAsia="ar-SA"/>
        </w:rPr>
      </w:pPr>
      <w:r w:rsidRPr="00405CC1">
        <w:rPr>
          <w:rFonts w:ascii="Times New Roman" w:eastAsia="Calibri" w:hAnsi="Times New Roman" w:cs="Times New Roman"/>
          <w:b/>
          <w:sz w:val="24"/>
          <w:szCs w:val="24"/>
          <w:lang w:eastAsia="ar-SA"/>
        </w:rPr>
        <w:t>к Документации</w:t>
      </w:r>
      <w:r w:rsidRPr="00405CC1">
        <w:rPr>
          <w:rFonts w:ascii="Times New Roman" w:eastAsia="Calibri" w:hAnsi="Times New Roman" w:cs="Times New Roman"/>
          <w:b/>
          <w:sz w:val="24"/>
          <w:szCs w:val="24"/>
        </w:rPr>
        <w:t xml:space="preserve"> о</w:t>
      </w:r>
      <w:r w:rsidRPr="00405CC1">
        <w:rPr>
          <w:rFonts w:ascii="Times New Roman" w:eastAsia="Calibri" w:hAnsi="Times New Roman" w:cs="Times New Roman"/>
          <w:b/>
          <w:sz w:val="24"/>
          <w:szCs w:val="24"/>
          <w:lang w:eastAsia="ar-SA"/>
        </w:rPr>
        <w:t xml:space="preserve"> проведении</w:t>
      </w:r>
    </w:p>
    <w:p w14:paraId="3CF7C317" w14:textId="77777777" w:rsidR="00F01F0E" w:rsidRPr="00405CC1" w:rsidRDefault="00F01F0E" w:rsidP="00F01F0E">
      <w:pPr>
        <w:tabs>
          <w:tab w:val="left" w:pos="425"/>
          <w:tab w:val="left" w:pos="567"/>
          <w:tab w:val="left" w:pos="709"/>
          <w:tab w:val="left" w:pos="9354"/>
        </w:tabs>
        <w:suppressAutoHyphens/>
        <w:spacing w:after="0" w:line="240" w:lineRule="auto"/>
        <w:ind w:left="3969"/>
        <w:jc w:val="right"/>
        <w:rPr>
          <w:rFonts w:ascii="Times New Roman" w:eastAsia="Times New Roman" w:hAnsi="Times New Roman" w:cs="Times New Roman"/>
          <w:b/>
          <w:sz w:val="24"/>
          <w:szCs w:val="24"/>
          <w:lang w:eastAsia="ar-SA"/>
        </w:rPr>
      </w:pPr>
      <w:r w:rsidRPr="00405CC1">
        <w:rPr>
          <w:rFonts w:ascii="Times New Roman" w:eastAsia="Calibri" w:hAnsi="Times New Roman" w:cs="Times New Roman"/>
          <w:b/>
          <w:sz w:val="24"/>
          <w:szCs w:val="24"/>
          <w:lang w:eastAsia="ar-SA"/>
        </w:rPr>
        <w:t xml:space="preserve">открытого запроса цен </w:t>
      </w:r>
      <w:r w:rsidRPr="00405CC1">
        <w:rPr>
          <w:rFonts w:ascii="Times New Roman" w:eastAsia="Times New Roman" w:hAnsi="Times New Roman" w:cs="Times New Roman"/>
          <w:b/>
          <w:sz w:val="24"/>
          <w:szCs w:val="24"/>
          <w:lang w:eastAsia="ar-SA"/>
        </w:rPr>
        <w:t>на право</w:t>
      </w:r>
    </w:p>
    <w:p w14:paraId="080411D1" w14:textId="77777777" w:rsidR="00F01F0E" w:rsidRPr="00405CC1" w:rsidRDefault="00F01F0E" w:rsidP="00F01F0E">
      <w:pPr>
        <w:tabs>
          <w:tab w:val="left" w:pos="425"/>
          <w:tab w:val="left" w:pos="567"/>
          <w:tab w:val="left" w:pos="709"/>
          <w:tab w:val="left" w:pos="9354"/>
        </w:tabs>
        <w:suppressAutoHyphens/>
        <w:spacing w:after="0" w:line="240" w:lineRule="auto"/>
        <w:ind w:left="3969"/>
        <w:jc w:val="right"/>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заключения договора поставки</w:t>
      </w:r>
    </w:p>
    <w:p w14:paraId="1F2C24D8" w14:textId="77777777" w:rsidR="00F01F0E" w:rsidRPr="00405CC1" w:rsidRDefault="00F01F0E" w:rsidP="00F01F0E">
      <w:pPr>
        <w:tabs>
          <w:tab w:val="left" w:pos="425"/>
          <w:tab w:val="left" w:pos="567"/>
          <w:tab w:val="left" w:pos="709"/>
          <w:tab w:val="left" w:pos="9354"/>
        </w:tabs>
        <w:suppressAutoHyphens/>
        <w:spacing w:after="0" w:line="240" w:lineRule="auto"/>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 xml:space="preserve">                     </w:t>
      </w:r>
      <w:r w:rsidRPr="005B32A1">
        <w:rPr>
          <w:rFonts w:ascii="Times New Roman" w:hAnsi="Times New Roman" w:cs="Times New Roman"/>
          <w:b/>
          <w:sz w:val="24"/>
          <w:szCs w:val="24"/>
        </w:rPr>
        <w:t>лакокрасочных материалов</w:t>
      </w:r>
    </w:p>
    <w:p w14:paraId="7B8E227F" w14:textId="77777777" w:rsidR="00F01F0E" w:rsidRPr="00405CC1" w:rsidRDefault="00F01F0E" w:rsidP="00405CC1">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16CE4C8A" w14:textId="77777777" w:rsidR="00405CC1" w:rsidRPr="00405CC1" w:rsidRDefault="00405CC1" w:rsidP="00405CC1">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035AFAEA" w14:textId="77777777" w:rsidR="00405CC1" w:rsidRPr="00405CC1" w:rsidRDefault="00405CC1" w:rsidP="00405CC1">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 xml:space="preserve">Д О В Е </w:t>
      </w:r>
      <w:proofErr w:type="gramStart"/>
      <w:r w:rsidRPr="00405CC1">
        <w:rPr>
          <w:rFonts w:ascii="Times New Roman" w:eastAsia="Times New Roman" w:hAnsi="Times New Roman" w:cs="Times New Roman"/>
          <w:b/>
          <w:sz w:val="24"/>
          <w:szCs w:val="24"/>
          <w:lang w:eastAsia="ar-SA"/>
        </w:rPr>
        <w:t>Р</w:t>
      </w:r>
      <w:proofErr w:type="gramEnd"/>
      <w:r w:rsidRPr="00405CC1">
        <w:rPr>
          <w:rFonts w:ascii="Times New Roman" w:eastAsia="Times New Roman" w:hAnsi="Times New Roman" w:cs="Times New Roman"/>
          <w:b/>
          <w:sz w:val="24"/>
          <w:szCs w:val="24"/>
          <w:lang w:eastAsia="ar-SA"/>
        </w:rPr>
        <w:t xml:space="preserve"> Е Н </w:t>
      </w:r>
      <w:proofErr w:type="spellStart"/>
      <w:r w:rsidRPr="00405CC1">
        <w:rPr>
          <w:rFonts w:ascii="Times New Roman" w:eastAsia="Times New Roman" w:hAnsi="Times New Roman" w:cs="Times New Roman"/>
          <w:b/>
          <w:sz w:val="24"/>
          <w:szCs w:val="24"/>
          <w:lang w:eastAsia="ar-SA"/>
        </w:rPr>
        <w:t>Н</w:t>
      </w:r>
      <w:proofErr w:type="spellEnd"/>
      <w:r w:rsidRPr="00405CC1">
        <w:rPr>
          <w:rFonts w:ascii="Times New Roman" w:eastAsia="Times New Roman" w:hAnsi="Times New Roman" w:cs="Times New Roman"/>
          <w:b/>
          <w:sz w:val="24"/>
          <w:szCs w:val="24"/>
          <w:lang w:eastAsia="ar-SA"/>
        </w:rPr>
        <w:t xml:space="preserve"> О С Т Ь №______</w:t>
      </w:r>
    </w:p>
    <w:p w14:paraId="5458A000" w14:textId="77777777" w:rsidR="00405CC1" w:rsidRPr="00405CC1" w:rsidRDefault="00405CC1" w:rsidP="00405CC1">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6FEF44B" w14:textId="77777777" w:rsidR="00405CC1" w:rsidRPr="00405CC1" w:rsidRDefault="00405CC1" w:rsidP="00405CC1">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Российская Федерация, Мурманская область, г. Мурманск,</w:t>
      </w:r>
    </w:p>
    <w:p w14:paraId="5DEEC859" w14:textId="77777777" w:rsidR="00405CC1" w:rsidRPr="00405CC1" w:rsidRDefault="00405CC1" w:rsidP="00405CC1">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 xml:space="preserve">две тысячи ____________________ год, _________________ </w:t>
      </w:r>
    </w:p>
    <w:p w14:paraId="2C88D5C6" w14:textId="77777777" w:rsidR="00405CC1" w:rsidRPr="00405CC1" w:rsidRDefault="00405CC1" w:rsidP="00405CC1">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187DE5CC"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Организационно – правовая форма организации – Участника запроса цен «________________»  в лице Руководителя _______________________________ действующего на основании _________________, настоящей доверенностью уполномочивает (</w:t>
      </w:r>
      <w:r w:rsidRPr="00405CC1">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405CC1">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14:paraId="30E586EC"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405CC1">
        <w:rPr>
          <w:rFonts w:ascii="Times New Roman" w:eastAsia="Times New Roman" w:hAnsi="Times New Roman" w:cs="Times New Roman"/>
          <w:sz w:val="24"/>
          <w:szCs w:val="24"/>
          <w:lang w:eastAsia="ar-SA"/>
        </w:rPr>
        <w:t xml:space="preserve">В целях выполнения данного поручения </w:t>
      </w:r>
      <w:r w:rsidRPr="00405CC1">
        <w:rPr>
          <w:rFonts w:ascii="Times New Roman" w:eastAsia="Times New Roman" w:hAnsi="Times New Roman" w:cs="Times New Roman"/>
          <w:i/>
          <w:sz w:val="24"/>
          <w:szCs w:val="24"/>
          <w:u w:val="single"/>
          <w:lang w:eastAsia="ar-SA"/>
        </w:rPr>
        <w:t>ФИО уполномоченного лица</w:t>
      </w:r>
      <w:r w:rsidRPr="00405CC1">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14:paraId="7075CDF8"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Подпись </w:t>
      </w:r>
      <w:r w:rsidRPr="00405CC1">
        <w:rPr>
          <w:rFonts w:ascii="Times New Roman" w:eastAsia="Times New Roman" w:hAnsi="Times New Roman" w:cs="Times New Roman"/>
          <w:i/>
          <w:sz w:val="24"/>
          <w:szCs w:val="24"/>
          <w:u w:val="single"/>
          <w:lang w:eastAsia="ar-SA"/>
        </w:rPr>
        <w:t xml:space="preserve">ФИО уполномоченного </w:t>
      </w:r>
      <w:proofErr w:type="spellStart"/>
      <w:r w:rsidRPr="00405CC1">
        <w:rPr>
          <w:rFonts w:ascii="Times New Roman" w:eastAsia="Times New Roman" w:hAnsi="Times New Roman" w:cs="Times New Roman"/>
          <w:i/>
          <w:sz w:val="24"/>
          <w:szCs w:val="24"/>
          <w:u w:val="single"/>
          <w:lang w:eastAsia="ar-SA"/>
        </w:rPr>
        <w:t>лица</w:t>
      </w:r>
      <w:r w:rsidRPr="00405CC1">
        <w:rPr>
          <w:rFonts w:ascii="Times New Roman" w:eastAsia="Times New Roman" w:hAnsi="Times New Roman" w:cs="Times New Roman"/>
          <w:sz w:val="24"/>
          <w:szCs w:val="24"/>
          <w:lang w:eastAsia="ar-SA"/>
        </w:rPr>
        <w:t>___________________удостоверяю</w:t>
      </w:r>
      <w:proofErr w:type="spellEnd"/>
      <w:r w:rsidRPr="00405CC1">
        <w:rPr>
          <w:rFonts w:ascii="Times New Roman" w:eastAsia="Times New Roman" w:hAnsi="Times New Roman" w:cs="Times New Roman"/>
          <w:sz w:val="24"/>
          <w:szCs w:val="24"/>
          <w:lang w:eastAsia="ar-SA"/>
        </w:rPr>
        <w:t>.</w:t>
      </w:r>
      <w:r w:rsidRPr="00405CC1">
        <w:rPr>
          <w:rFonts w:ascii="Times New Roman" w:eastAsia="Times New Roman" w:hAnsi="Times New Roman" w:cs="Times New Roman"/>
          <w:sz w:val="24"/>
          <w:szCs w:val="24"/>
          <w:lang w:eastAsia="ar-SA"/>
        </w:rPr>
        <w:tab/>
      </w:r>
      <w:r w:rsidRPr="00405CC1">
        <w:rPr>
          <w:rFonts w:ascii="Times New Roman" w:eastAsia="Times New Roman" w:hAnsi="Times New Roman" w:cs="Times New Roman"/>
          <w:sz w:val="24"/>
          <w:szCs w:val="24"/>
          <w:lang w:eastAsia="ar-SA"/>
        </w:rPr>
        <w:tab/>
      </w:r>
    </w:p>
    <w:p w14:paraId="726B92CF"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Доверенность действительна по «_____» ____________ 201__ года</w:t>
      </w:r>
    </w:p>
    <w:p w14:paraId="23EC08CF"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11ABF8C"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A33293C"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 (Руководитель) __________________________________ М.П.</w:t>
      </w:r>
    </w:p>
    <w:p w14:paraId="47C1D8A9"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2A19A84"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CB1B2F6"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082B6EB2"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054268A7"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FB574CE"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F4EEE22"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2126C64" w14:textId="77777777" w:rsidR="00405CC1" w:rsidRPr="00405CC1" w:rsidRDefault="00405CC1" w:rsidP="00405CC1">
      <w:pPr>
        <w:tabs>
          <w:tab w:val="left" w:pos="6012"/>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ab/>
      </w:r>
    </w:p>
    <w:p w14:paraId="37D4EA3B" w14:textId="77777777" w:rsidR="00405CC1" w:rsidRPr="00405CC1" w:rsidRDefault="00405CC1" w:rsidP="00405CC1">
      <w:pPr>
        <w:tabs>
          <w:tab w:val="left" w:pos="6012"/>
        </w:tabs>
        <w:suppressAutoHyphens/>
        <w:spacing w:after="0" w:line="240" w:lineRule="auto"/>
        <w:jc w:val="both"/>
        <w:rPr>
          <w:rFonts w:ascii="Times New Roman" w:eastAsia="Times New Roman" w:hAnsi="Times New Roman" w:cs="Times New Roman"/>
          <w:sz w:val="24"/>
          <w:szCs w:val="24"/>
          <w:lang w:eastAsia="ar-SA"/>
        </w:rPr>
      </w:pPr>
    </w:p>
    <w:p w14:paraId="7E2AB238" w14:textId="77777777" w:rsidR="00405CC1" w:rsidRPr="00405CC1" w:rsidRDefault="00405CC1" w:rsidP="00405CC1">
      <w:pPr>
        <w:tabs>
          <w:tab w:val="left" w:pos="6012"/>
        </w:tabs>
        <w:suppressAutoHyphens/>
        <w:spacing w:after="0" w:line="240" w:lineRule="auto"/>
        <w:jc w:val="both"/>
        <w:rPr>
          <w:rFonts w:ascii="Times New Roman" w:eastAsia="Times New Roman" w:hAnsi="Times New Roman" w:cs="Times New Roman"/>
          <w:sz w:val="24"/>
          <w:szCs w:val="24"/>
          <w:lang w:eastAsia="ar-SA"/>
        </w:rPr>
      </w:pPr>
    </w:p>
    <w:p w14:paraId="470417E9"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0316325F" w14:textId="77777777" w:rsidR="00405CC1" w:rsidRPr="00405CC1" w:rsidRDefault="00405CC1" w:rsidP="00405CC1">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sectPr w:rsidR="00405CC1" w:rsidRPr="00405CC1" w:rsidSect="00EF26E7">
          <w:headerReference w:type="even" r:id="rId67"/>
          <w:headerReference w:type="default" r:id="rId68"/>
          <w:footerReference w:type="default" r:id="rId69"/>
          <w:headerReference w:type="first" r:id="rId70"/>
          <w:pgSz w:w="11906" w:h="16838"/>
          <w:pgMar w:top="426" w:right="1134" w:bottom="567" w:left="1418" w:header="709" w:footer="709" w:gutter="0"/>
          <w:cols w:space="708"/>
          <w:titlePg/>
          <w:docGrid w:linePitch="360"/>
        </w:sectPr>
      </w:pPr>
    </w:p>
    <w:p w14:paraId="05970922" w14:textId="77777777" w:rsidR="00405CC1" w:rsidRPr="00405CC1" w:rsidRDefault="00405CC1" w:rsidP="00405CC1">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r w:rsidRPr="00405CC1">
        <w:rPr>
          <w:rFonts w:ascii="Times New Roman" w:eastAsia="Times New Roman" w:hAnsi="Times New Roman" w:cs="Times New Roman"/>
          <w:b/>
          <w:bCs/>
          <w:iCs/>
          <w:sz w:val="24"/>
          <w:szCs w:val="28"/>
          <w:lang w:eastAsia="ar-SA"/>
        </w:rPr>
        <w:lastRenderedPageBreak/>
        <w:tab/>
      </w:r>
      <w:bookmarkStart w:id="265" w:name="_Toc401243732"/>
      <w:r w:rsidRPr="00405CC1">
        <w:rPr>
          <w:rFonts w:ascii="Times New Roman" w:eastAsia="Times New Roman" w:hAnsi="Times New Roman" w:cs="Times New Roman"/>
          <w:b/>
          <w:bCs/>
          <w:iCs/>
          <w:sz w:val="24"/>
          <w:szCs w:val="24"/>
          <w:lang w:eastAsia="ar-SA"/>
        </w:rPr>
        <w:t>Приложение № 4</w:t>
      </w:r>
      <w:bookmarkEnd w:id="265"/>
    </w:p>
    <w:p w14:paraId="0E460DB0" w14:textId="77777777" w:rsidR="00F01F0E" w:rsidRPr="00405CC1" w:rsidRDefault="00F01F0E" w:rsidP="00F01F0E">
      <w:pPr>
        <w:tabs>
          <w:tab w:val="left" w:pos="9354"/>
        </w:tabs>
        <w:suppressAutoHyphens/>
        <w:spacing w:after="0" w:line="240" w:lineRule="auto"/>
        <w:ind w:left="3969"/>
        <w:jc w:val="right"/>
        <w:rPr>
          <w:rFonts w:ascii="Times New Roman" w:eastAsia="Calibri" w:hAnsi="Times New Roman" w:cs="Times New Roman"/>
          <w:b/>
          <w:sz w:val="24"/>
          <w:szCs w:val="24"/>
          <w:lang w:eastAsia="ar-SA"/>
        </w:rPr>
      </w:pPr>
      <w:r w:rsidRPr="00405CC1">
        <w:rPr>
          <w:rFonts w:ascii="Times New Roman" w:eastAsia="Calibri" w:hAnsi="Times New Roman" w:cs="Times New Roman"/>
          <w:b/>
          <w:sz w:val="24"/>
          <w:szCs w:val="24"/>
          <w:lang w:eastAsia="ar-SA"/>
        </w:rPr>
        <w:t>к Документации</w:t>
      </w:r>
      <w:r w:rsidRPr="00405CC1">
        <w:rPr>
          <w:rFonts w:ascii="Times New Roman" w:eastAsia="Calibri" w:hAnsi="Times New Roman" w:cs="Times New Roman"/>
          <w:b/>
          <w:sz w:val="24"/>
          <w:szCs w:val="24"/>
        </w:rPr>
        <w:t xml:space="preserve"> о</w:t>
      </w:r>
      <w:r w:rsidRPr="00405CC1">
        <w:rPr>
          <w:rFonts w:ascii="Times New Roman" w:eastAsia="Calibri" w:hAnsi="Times New Roman" w:cs="Times New Roman"/>
          <w:b/>
          <w:sz w:val="24"/>
          <w:szCs w:val="24"/>
          <w:lang w:eastAsia="ar-SA"/>
        </w:rPr>
        <w:t xml:space="preserve"> проведении</w:t>
      </w:r>
    </w:p>
    <w:p w14:paraId="3087C31D" w14:textId="77777777" w:rsidR="00F01F0E" w:rsidRPr="00405CC1" w:rsidRDefault="00F01F0E" w:rsidP="00F01F0E">
      <w:pPr>
        <w:tabs>
          <w:tab w:val="left" w:pos="425"/>
          <w:tab w:val="left" w:pos="567"/>
          <w:tab w:val="left" w:pos="709"/>
          <w:tab w:val="left" w:pos="9354"/>
        </w:tabs>
        <w:suppressAutoHyphens/>
        <w:spacing w:after="0" w:line="240" w:lineRule="auto"/>
        <w:ind w:left="3969"/>
        <w:jc w:val="right"/>
        <w:rPr>
          <w:rFonts w:ascii="Times New Roman" w:eastAsia="Times New Roman" w:hAnsi="Times New Roman" w:cs="Times New Roman"/>
          <w:b/>
          <w:sz w:val="24"/>
          <w:szCs w:val="24"/>
          <w:lang w:eastAsia="ar-SA"/>
        </w:rPr>
      </w:pPr>
      <w:r w:rsidRPr="00405CC1">
        <w:rPr>
          <w:rFonts w:ascii="Times New Roman" w:eastAsia="Calibri" w:hAnsi="Times New Roman" w:cs="Times New Roman"/>
          <w:b/>
          <w:sz w:val="24"/>
          <w:szCs w:val="24"/>
          <w:lang w:eastAsia="ar-SA"/>
        </w:rPr>
        <w:t xml:space="preserve">открытого запроса цен </w:t>
      </w:r>
      <w:r w:rsidRPr="00405CC1">
        <w:rPr>
          <w:rFonts w:ascii="Times New Roman" w:eastAsia="Times New Roman" w:hAnsi="Times New Roman" w:cs="Times New Roman"/>
          <w:b/>
          <w:sz w:val="24"/>
          <w:szCs w:val="24"/>
          <w:lang w:eastAsia="ar-SA"/>
        </w:rPr>
        <w:t>на право</w:t>
      </w:r>
    </w:p>
    <w:p w14:paraId="6355043D" w14:textId="77777777" w:rsidR="00F01F0E" w:rsidRPr="00405CC1" w:rsidRDefault="00F01F0E" w:rsidP="00F01F0E">
      <w:pPr>
        <w:tabs>
          <w:tab w:val="left" w:pos="425"/>
          <w:tab w:val="left" w:pos="567"/>
          <w:tab w:val="left" w:pos="709"/>
          <w:tab w:val="left" w:pos="9354"/>
        </w:tabs>
        <w:suppressAutoHyphens/>
        <w:spacing w:after="0" w:line="240" w:lineRule="auto"/>
        <w:ind w:left="3969"/>
        <w:jc w:val="right"/>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заключения договора поставки</w:t>
      </w:r>
    </w:p>
    <w:p w14:paraId="4F909268" w14:textId="77777777" w:rsidR="00F01F0E" w:rsidRPr="00405CC1" w:rsidRDefault="00F01F0E" w:rsidP="00F01F0E">
      <w:pPr>
        <w:tabs>
          <w:tab w:val="left" w:pos="425"/>
          <w:tab w:val="left" w:pos="567"/>
          <w:tab w:val="left" w:pos="709"/>
          <w:tab w:val="left" w:pos="9354"/>
        </w:tabs>
        <w:suppressAutoHyphens/>
        <w:spacing w:after="0" w:line="240" w:lineRule="auto"/>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 xml:space="preserve">                     </w:t>
      </w:r>
      <w:r w:rsidRPr="005B32A1">
        <w:rPr>
          <w:rFonts w:ascii="Times New Roman" w:hAnsi="Times New Roman" w:cs="Times New Roman"/>
          <w:b/>
          <w:sz w:val="24"/>
          <w:szCs w:val="24"/>
        </w:rPr>
        <w:t>лакокрасочных материалов</w:t>
      </w:r>
    </w:p>
    <w:bookmarkEnd w:id="242"/>
    <w:bookmarkEnd w:id="243"/>
    <w:p w14:paraId="784D73B3" w14:textId="77777777" w:rsidR="00405CC1" w:rsidRPr="00405CC1" w:rsidRDefault="00405CC1" w:rsidP="00591411">
      <w:pPr>
        <w:suppressAutoHyphens/>
        <w:spacing w:after="0" w:line="360" w:lineRule="auto"/>
        <w:rPr>
          <w:rFonts w:ascii="Times New Roman" w:eastAsia="Calibri" w:hAnsi="Times New Roman" w:cs="Times New Roman"/>
          <w:b/>
          <w:bCs/>
          <w:sz w:val="24"/>
          <w:szCs w:val="24"/>
          <w:lang w:eastAsia="ar-SA"/>
        </w:rPr>
      </w:pPr>
    </w:p>
    <w:p w14:paraId="4E5C84A6" w14:textId="77777777" w:rsidR="00B4043E" w:rsidRPr="002A1C5A" w:rsidRDefault="00B4043E" w:rsidP="00B4043E">
      <w:pPr>
        <w:suppressAutoHyphens/>
        <w:spacing w:after="0" w:line="240" w:lineRule="auto"/>
        <w:contextualSpacing/>
        <w:jc w:val="center"/>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B4043E" w:rsidRPr="002A1C5A" w14:paraId="5187863F" w14:textId="77777777" w:rsidTr="00B4043E">
        <w:trPr>
          <w:trHeight w:val="294"/>
        </w:trPr>
        <w:tc>
          <w:tcPr>
            <w:tcW w:w="4261" w:type="dxa"/>
          </w:tcPr>
          <w:p w14:paraId="4E59C06D" w14:textId="77777777" w:rsidR="00B4043E" w:rsidRPr="002A1C5A" w:rsidRDefault="00B4043E" w:rsidP="00B4043E">
            <w:pPr>
              <w:snapToGrid w:val="0"/>
              <w:spacing w:line="240" w:lineRule="auto"/>
              <w:contextualSpacing/>
              <w:jc w:val="both"/>
              <w:rPr>
                <w:rFonts w:ascii="Times New Roman" w:eastAsia="Calibri" w:hAnsi="Times New Roman" w:cs="Times New Roman"/>
                <w:sz w:val="24"/>
                <w:szCs w:val="24"/>
                <w:lang w:eastAsia="ru-RU"/>
              </w:rPr>
            </w:pPr>
            <w:r w:rsidRPr="002A1C5A">
              <w:rPr>
                <w:rFonts w:ascii="Times New Roman" w:eastAsia="Calibri" w:hAnsi="Times New Roman" w:cs="Times New Roman"/>
                <w:sz w:val="24"/>
                <w:szCs w:val="24"/>
                <w:lang w:eastAsia="ru-RU"/>
              </w:rPr>
              <w:t>г. Мурманск</w:t>
            </w:r>
          </w:p>
        </w:tc>
        <w:tc>
          <w:tcPr>
            <w:tcW w:w="5309" w:type="dxa"/>
          </w:tcPr>
          <w:p w14:paraId="6437F38E" w14:textId="77777777" w:rsidR="00B4043E" w:rsidRPr="002A1C5A" w:rsidRDefault="00B4043E" w:rsidP="00B4043E">
            <w:pPr>
              <w:snapToGrid w:val="0"/>
              <w:spacing w:line="240" w:lineRule="auto"/>
              <w:contextualSpacing/>
              <w:jc w:val="right"/>
              <w:rPr>
                <w:rFonts w:ascii="Times New Roman" w:eastAsia="Calibri" w:hAnsi="Times New Roman" w:cs="Times New Roman"/>
                <w:sz w:val="24"/>
                <w:szCs w:val="24"/>
                <w:lang w:eastAsia="ru-RU"/>
              </w:rPr>
            </w:pPr>
            <w:r w:rsidRPr="002A1C5A">
              <w:rPr>
                <w:rFonts w:ascii="Times New Roman" w:eastAsia="Calibri" w:hAnsi="Times New Roman" w:cs="Times New Roman"/>
                <w:sz w:val="24"/>
                <w:szCs w:val="24"/>
                <w:lang w:eastAsia="ru-RU"/>
              </w:rPr>
              <w:t>«___»________ 201_ г.</w:t>
            </w:r>
          </w:p>
        </w:tc>
      </w:tr>
    </w:tbl>
    <w:p w14:paraId="5735FBCC" w14:textId="77777777" w:rsidR="00B4043E" w:rsidRPr="002A1C5A" w:rsidRDefault="00B4043E" w:rsidP="00B4043E">
      <w:pPr>
        <w:spacing w:line="240" w:lineRule="auto"/>
        <w:ind w:firstLine="567"/>
        <w:contextualSpacing/>
        <w:jc w:val="both"/>
        <w:rPr>
          <w:rFonts w:ascii="Times New Roman" w:eastAsia="Calibri" w:hAnsi="Times New Roman" w:cs="Times New Roman"/>
          <w:b/>
          <w:bCs/>
          <w:sz w:val="24"/>
          <w:szCs w:val="24"/>
          <w:lang w:eastAsia="ru-RU"/>
        </w:rPr>
      </w:pPr>
    </w:p>
    <w:p w14:paraId="4D09A3F0" w14:textId="77777777" w:rsidR="00B4043E" w:rsidRPr="002A1C5A" w:rsidRDefault="00B4043E" w:rsidP="00B4043E">
      <w:pPr>
        <w:spacing w:line="240" w:lineRule="auto"/>
        <w:ind w:firstLine="567"/>
        <w:contextualSpacing/>
        <w:jc w:val="both"/>
        <w:rPr>
          <w:rFonts w:ascii="Times New Roman" w:eastAsia="Calibri" w:hAnsi="Times New Roman" w:cs="Times New Roman"/>
          <w:sz w:val="24"/>
          <w:szCs w:val="24"/>
          <w:lang w:eastAsia="ru-RU"/>
        </w:rPr>
      </w:pPr>
      <w:proofErr w:type="gramStart"/>
      <w:r w:rsidRPr="002A1C5A">
        <w:rPr>
          <w:rFonts w:ascii="Times New Roman" w:eastAsia="Calibri" w:hAnsi="Times New Roman" w:cs="Times New Roman"/>
          <w:b/>
          <w:bCs/>
          <w:sz w:val="24"/>
          <w:szCs w:val="24"/>
          <w:lang w:eastAsia="ru-RU"/>
        </w:rPr>
        <w:t>Открытое акционерное общество «</w:t>
      </w:r>
      <w:proofErr w:type="spellStart"/>
      <w:r w:rsidRPr="002A1C5A">
        <w:rPr>
          <w:rFonts w:ascii="Times New Roman" w:eastAsia="Calibri" w:hAnsi="Times New Roman" w:cs="Times New Roman"/>
          <w:b/>
          <w:bCs/>
          <w:sz w:val="24"/>
          <w:szCs w:val="24"/>
          <w:lang w:eastAsia="ru-RU"/>
        </w:rPr>
        <w:t>Мурманэнергосбыт</w:t>
      </w:r>
      <w:proofErr w:type="spellEnd"/>
      <w:r w:rsidRPr="002A1C5A">
        <w:rPr>
          <w:rFonts w:ascii="Times New Roman" w:eastAsia="Calibri" w:hAnsi="Times New Roman" w:cs="Times New Roman"/>
          <w:b/>
          <w:bCs/>
          <w:sz w:val="24"/>
          <w:szCs w:val="24"/>
          <w:lang w:eastAsia="ru-RU"/>
        </w:rPr>
        <w:t xml:space="preserve"> (ОАО «</w:t>
      </w:r>
      <w:proofErr w:type="spellStart"/>
      <w:r w:rsidRPr="002A1C5A">
        <w:rPr>
          <w:rFonts w:ascii="Times New Roman" w:eastAsia="Calibri" w:hAnsi="Times New Roman" w:cs="Times New Roman"/>
          <w:b/>
          <w:bCs/>
          <w:sz w:val="24"/>
          <w:szCs w:val="24"/>
          <w:lang w:eastAsia="ru-RU"/>
        </w:rPr>
        <w:t>Мурманэнергосбыт</w:t>
      </w:r>
      <w:proofErr w:type="spellEnd"/>
      <w:r w:rsidRPr="002A1C5A">
        <w:rPr>
          <w:rFonts w:ascii="Times New Roman" w:eastAsia="Calibri" w:hAnsi="Times New Roman" w:cs="Times New Roman"/>
          <w:b/>
          <w:bCs/>
          <w:sz w:val="24"/>
          <w:szCs w:val="24"/>
          <w:lang w:eastAsia="ru-RU"/>
        </w:rPr>
        <w:t>»)</w:t>
      </w:r>
      <w:r w:rsidRPr="002A1C5A">
        <w:rPr>
          <w:rFonts w:ascii="Times New Roman" w:eastAsia="Calibri" w:hAnsi="Times New Roman" w:cs="Times New Roman"/>
          <w:sz w:val="24"/>
          <w:szCs w:val="24"/>
          <w:lang w:eastAsia="ru-RU"/>
        </w:rPr>
        <w:t>, именуемое в дальнейшем «Покупатель», в лице ______________________, действующего на основании __________________, с одной стороны, и ____________(_______), именуемый в дальнейшем «Поставщик»</w:t>
      </w:r>
      <w:r w:rsidRPr="002A1C5A">
        <w:rPr>
          <w:rFonts w:ascii="Times New Roman" w:eastAsia="Calibri" w:hAnsi="Times New Roman" w:cs="Times New Roman"/>
          <w:b/>
          <w:bCs/>
          <w:sz w:val="24"/>
          <w:szCs w:val="24"/>
          <w:lang w:eastAsia="ru-RU"/>
        </w:rPr>
        <w:t>,</w:t>
      </w:r>
      <w:r w:rsidRPr="002A1C5A">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14:paraId="05E31E6F" w14:textId="77777777" w:rsidR="00B4043E" w:rsidRPr="002A1C5A" w:rsidRDefault="00B4043E" w:rsidP="00B4043E">
      <w:pPr>
        <w:numPr>
          <w:ilvl w:val="0"/>
          <w:numId w:val="27"/>
        </w:numPr>
        <w:suppressAutoHyphens/>
        <w:spacing w:after="0" w:line="240" w:lineRule="auto"/>
        <w:contextualSpacing/>
        <w:jc w:val="center"/>
        <w:rPr>
          <w:rFonts w:ascii="Times New Roman" w:eastAsia="Times New Roman" w:hAnsi="Times New Roman" w:cs="Times New Roman"/>
          <w:b/>
          <w:bCs/>
          <w:sz w:val="24"/>
          <w:szCs w:val="24"/>
          <w:lang w:eastAsia="ru-RU"/>
        </w:rPr>
      </w:pPr>
      <w:r w:rsidRPr="002A1C5A">
        <w:rPr>
          <w:rFonts w:ascii="Times New Roman" w:eastAsia="Times New Roman" w:hAnsi="Times New Roman" w:cs="Times New Roman"/>
          <w:b/>
          <w:sz w:val="24"/>
          <w:szCs w:val="24"/>
          <w:lang w:eastAsia="ar-SA"/>
        </w:rPr>
        <w:t>Предмет Договора</w:t>
      </w:r>
    </w:p>
    <w:p w14:paraId="75133F8B" w14:textId="77777777" w:rsidR="00B4043E" w:rsidRPr="002A1C5A" w:rsidRDefault="00B4043E" w:rsidP="00B4043E">
      <w:pPr>
        <w:numPr>
          <w:ilvl w:val="1"/>
          <w:numId w:val="27"/>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 </w:t>
      </w:r>
      <w:r w:rsidR="00536CDC" w:rsidRPr="002A1C5A">
        <w:rPr>
          <w:rFonts w:ascii="Times New Roman" w:eastAsia="Times New Roman" w:hAnsi="Times New Roman" w:cs="Times New Roman"/>
          <w:sz w:val="24"/>
          <w:szCs w:val="24"/>
          <w:lang w:eastAsia="ru-RU"/>
        </w:rPr>
        <w:t xml:space="preserve"> </w:t>
      </w:r>
      <w:r w:rsidR="00536CDC" w:rsidRPr="002A1C5A">
        <w:rPr>
          <w:rFonts w:ascii="Times New Roman" w:hAnsi="Times New Roman" w:cs="Times New Roman"/>
          <w:sz w:val="24"/>
          <w:szCs w:val="24"/>
        </w:rPr>
        <w:t>лакокрасочные материалы</w:t>
      </w:r>
      <w:r w:rsidR="00536CDC" w:rsidRPr="002A1C5A">
        <w:rPr>
          <w:rFonts w:ascii="Times New Roman" w:eastAsia="Times New Roman" w:hAnsi="Times New Roman" w:cs="Times New Roman"/>
          <w:sz w:val="24"/>
          <w:szCs w:val="24"/>
          <w:lang w:eastAsia="ar-SA"/>
        </w:rPr>
        <w:t xml:space="preserve"> </w:t>
      </w:r>
      <w:r w:rsidRPr="002A1C5A">
        <w:rPr>
          <w:rFonts w:ascii="Times New Roman" w:eastAsia="Times New Roman" w:hAnsi="Times New Roman" w:cs="Times New Roman"/>
          <w:color w:val="000000"/>
          <w:sz w:val="24"/>
          <w:szCs w:val="24"/>
          <w:lang w:eastAsia="ru-RU"/>
        </w:rPr>
        <w:t xml:space="preserve">(далее по тексту - </w:t>
      </w:r>
      <w:r w:rsidRPr="002A1C5A">
        <w:rPr>
          <w:rFonts w:ascii="Times New Roman" w:eastAsia="Times New Roman" w:hAnsi="Times New Roman" w:cs="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14:paraId="7E79B2AD" w14:textId="77777777" w:rsidR="00B4043E" w:rsidRPr="002A1C5A" w:rsidRDefault="00B4043E" w:rsidP="00B4043E">
      <w:pPr>
        <w:numPr>
          <w:ilvl w:val="1"/>
          <w:numId w:val="27"/>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14:paraId="1DC8885E" w14:textId="77777777" w:rsidR="00B4043E" w:rsidRPr="002A1C5A" w:rsidRDefault="00B4043E" w:rsidP="00B4043E">
      <w:pPr>
        <w:numPr>
          <w:ilvl w:val="1"/>
          <w:numId w:val="27"/>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2A1C5A">
          <w:rPr>
            <w:rFonts w:ascii="Times New Roman" w:eastAsia="Times New Roman" w:hAnsi="Times New Roman" w:cs="Times New Roman"/>
            <w:color w:val="000000"/>
            <w:sz w:val="24"/>
            <w:szCs w:val="24"/>
            <w:lang w:eastAsia="ru-RU"/>
          </w:rPr>
          <w:t>2011 г</w:t>
        </w:r>
      </w:smartTag>
      <w:r w:rsidRPr="002A1C5A">
        <w:rPr>
          <w:rFonts w:ascii="Times New Roman" w:eastAsia="Times New Roman" w:hAnsi="Times New Roman" w:cs="Times New Roman"/>
          <w:color w:val="000000"/>
          <w:sz w:val="24"/>
          <w:szCs w:val="24"/>
          <w:lang w:eastAsia="ru-RU"/>
        </w:rPr>
        <w:t>. N 223-ФЗ «О закупках товаров, работ, услуг отдельными видами юридических лиц», Положением о закупке товаров, работ, услуг ОАО «</w:t>
      </w:r>
      <w:proofErr w:type="spellStart"/>
      <w:r w:rsidRPr="002A1C5A">
        <w:rPr>
          <w:rFonts w:ascii="Times New Roman" w:eastAsia="Times New Roman" w:hAnsi="Times New Roman" w:cs="Times New Roman"/>
          <w:color w:val="000000"/>
          <w:sz w:val="24"/>
          <w:szCs w:val="24"/>
          <w:lang w:eastAsia="ru-RU"/>
        </w:rPr>
        <w:t>Мурманэнергосбыт</w:t>
      </w:r>
      <w:proofErr w:type="spellEnd"/>
      <w:r w:rsidRPr="002A1C5A">
        <w:rPr>
          <w:rFonts w:ascii="Times New Roman" w:eastAsia="Times New Roman" w:hAnsi="Times New Roman" w:cs="Times New Roman"/>
          <w:color w:val="000000"/>
          <w:sz w:val="24"/>
          <w:szCs w:val="24"/>
          <w:lang w:eastAsia="ru-RU"/>
        </w:rPr>
        <w:t>», на основании _________________ №___ от __.__.20__.</w:t>
      </w:r>
    </w:p>
    <w:p w14:paraId="312438D2" w14:textId="77777777" w:rsidR="00B4043E" w:rsidRPr="002A1C5A" w:rsidRDefault="00B4043E" w:rsidP="00B4043E">
      <w:pPr>
        <w:numPr>
          <w:ilvl w:val="1"/>
          <w:numId w:val="27"/>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с _________________ № ___ от __.__.2013 являются:</w:t>
      </w:r>
    </w:p>
    <w:p w14:paraId="55A48C61" w14:textId="77777777" w:rsidR="00B4043E" w:rsidRPr="002A1C5A" w:rsidRDefault="00B4043E" w:rsidP="00B4043E">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2A1C5A">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2A1C5A">
        <w:rPr>
          <w:rFonts w:ascii="Times New Roman" w:eastAsia="Times New Roman" w:hAnsi="Times New Roman" w:cs="Times New Roman"/>
          <w:i/>
          <w:iCs/>
          <w:color w:val="000000"/>
          <w:sz w:val="24"/>
          <w:szCs w:val="24"/>
          <w:lang w:eastAsia="ru-RU"/>
        </w:rPr>
        <w:t xml:space="preserve"> </w:t>
      </w:r>
      <w:r w:rsidRPr="002A1C5A">
        <w:rPr>
          <w:rFonts w:ascii="Times New Roman" w:eastAsia="Times New Roman" w:hAnsi="Times New Roman" w:cs="Times New Roman"/>
          <w:color w:val="000000"/>
          <w:sz w:val="24"/>
          <w:szCs w:val="24"/>
          <w:lang w:eastAsia="ru-RU"/>
        </w:rPr>
        <w:t>(</w:t>
      </w:r>
      <w:r w:rsidRPr="002A1C5A">
        <w:rPr>
          <w:rFonts w:ascii="Times New Roman" w:eastAsia="Times New Roman" w:hAnsi="Times New Roman" w:cs="Times New Roman"/>
          <w:i/>
          <w:color w:val="000000"/>
          <w:sz w:val="24"/>
          <w:szCs w:val="24"/>
          <w:lang w:eastAsia="ru-RU"/>
        </w:rPr>
        <w:t>Цифрами и п</w:t>
      </w:r>
      <w:r w:rsidRPr="002A1C5A">
        <w:rPr>
          <w:rFonts w:ascii="Times New Roman" w:eastAsia="Times New Roman" w:hAnsi="Times New Roman" w:cs="Times New Roman"/>
          <w:i/>
          <w:iCs/>
          <w:color w:val="000000"/>
          <w:sz w:val="24"/>
          <w:szCs w:val="24"/>
          <w:lang w:eastAsia="ru-RU"/>
        </w:rPr>
        <w:t>рописью с большой буквы</w:t>
      </w:r>
      <w:r w:rsidRPr="002A1C5A">
        <w:rPr>
          <w:rFonts w:ascii="Times New Roman" w:eastAsia="Times New Roman" w:hAnsi="Times New Roman" w:cs="Times New Roman"/>
          <w:color w:val="000000"/>
          <w:sz w:val="24"/>
          <w:szCs w:val="24"/>
          <w:lang w:eastAsia="ru-RU"/>
        </w:rPr>
        <w:t>). Цена за 1 единицу Товара указана в приложении №__ к настоящему Договору (Спецификации).</w:t>
      </w:r>
    </w:p>
    <w:p w14:paraId="24AA5901" w14:textId="77777777" w:rsidR="00536CDC" w:rsidRPr="002A1C5A" w:rsidRDefault="00B4043E" w:rsidP="00B4043E">
      <w:pPr>
        <w:tabs>
          <w:tab w:val="left" w:pos="0"/>
          <w:tab w:val="left" w:pos="993"/>
        </w:tabs>
        <w:suppressAutoHyphens/>
        <w:spacing w:after="0" w:line="240" w:lineRule="auto"/>
        <w:ind w:firstLine="567"/>
        <w:contextualSpacing/>
        <w:jc w:val="both"/>
        <w:rPr>
          <w:rFonts w:ascii="Times New Roman" w:hAnsi="Times New Roman" w:cs="Times New Roman"/>
          <w:sz w:val="24"/>
          <w:szCs w:val="24"/>
        </w:rPr>
      </w:pPr>
      <w:r w:rsidRPr="002A1C5A">
        <w:rPr>
          <w:rFonts w:ascii="Times New Roman" w:eastAsia="Times New Roman" w:hAnsi="Times New Roman" w:cs="Times New Roman"/>
          <w:color w:val="000000"/>
          <w:sz w:val="24"/>
          <w:szCs w:val="24"/>
          <w:lang w:eastAsia="ru-RU"/>
        </w:rPr>
        <w:t xml:space="preserve">1.4.2. Общее количество поставляемого Товара: </w:t>
      </w:r>
      <w:r w:rsidR="00536CDC" w:rsidRPr="002A1C5A">
        <w:rPr>
          <w:rFonts w:ascii="Times New Roman" w:hAnsi="Times New Roman" w:cs="Times New Roman"/>
          <w:sz w:val="24"/>
          <w:szCs w:val="24"/>
        </w:rPr>
        <w:t>18 210 кг.</w:t>
      </w:r>
    </w:p>
    <w:p w14:paraId="36254731" w14:textId="77777777" w:rsidR="00B4043E" w:rsidRPr="002A1C5A" w:rsidRDefault="00B4043E" w:rsidP="00B4043E">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2A1C5A">
        <w:rPr>
          <w:rFonts w:ascii="Times New Roman" w:eastAsia="Times New Roman" w:hAnsi="Times New Roman" w:cs="Times New Roman"/>
          <w:color w:val="000000"/>
          <w:sz w:val="24"/>
          <w:szCs w:val="24"/>
          <w:lang w:eastAsia="ru-RU"/>
        </w:rPr>
        <w:t>Расшифровка количества Товара указана в приложении №__ к настоящему Договору (Спецификации).</w:t>
      </w:r>
    </w:p>
    <w:p w14:paraId="4F28F5BF" w14:textId="77777777" w:rsidR="00B4043E" w:rsidRPr="002A1C5A" w:rsidRDefault="00B4043E" w:rsidP="00B4043E">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2A1C5A">
        <w:rPr>
          <w:rFonts w:ascii="Times New Roman" w:eastAsia="Times New Roman" w:hAnsi="Times New Roman" w:cs="Times New Roman"/>
          <w:color w:val="000000"/>
          <w:sz w:val="24"/>
          <w:szCs w:val="24"/>
          <w:lang w:eastAsia="ru-RU"/>
        </w:rPr>
        <w:t>1.4.3. Срок поставки:</w:t>
      </w:r>
      <w:r w:rsidR="00F9111C">
        <w:rPr>
          <w:rFonts w:ascii="Times New Roman" w:eastAsia="Times New Roman" w:hAnsi="Times New Roman" w:cs="Times New Roman"/>
          <w:color w:val="000000"/>
          <w:sz w:val="24"/>
          <w:szCs w:val="24"/>
          <w:lang w:eastAsia="ru-RU"/>
        </w:rPr>
        <w:t xml:space="preserve"> в течение</w:t>
      </w:r>
      <w:r w:rsidR="00230F7C" w:rsidRPr="002A1C5A">
        <w:rPr>
          <w:rFonts w:ascii="Times New Roman" w:eastAsia="Times New Roman" w:hAnsi="Times New Roman" w:cs="Times New Roman"/>
          <w:color w:val="000000"/>
          <w:sz w:val="24"/>
          <w:szCs w:val="24"/>
          <w:lang w:eastAsia="ru-RU"/>
        </w:rPr>
        <w:t xml:space="preserve"> 15 (Пятнадцати) календарных дней после получения заявки от Заказчика. Заявки направляются по 31 декабря 2014 г.</w:t>
      </w:r>
    </w:p>
    <w:p w14:paraId="71687D25" w14:textId="77777777" w:rsidR="00B4043E" w:rsidRPr="002A1C5A" w:rsidRDefault="00B4043E" w:rsidP="00B4043E">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2A1C5A">
        <w:rPr>
          <w:rFonts w:ascii="Times New Roman" w:eastAsia="Times New Roman" w:hAnsi="Times New Roman" w:cs="Times New Roman"/>
          <w:color w:val="000000"/>
          <w:sz w:val="24"/>
          <w:szCs w:val="24"/>
          <w:lang w:eastAsia="ru-RU"/>
        </w:rPr>
        <w:t xml:space="preserve">1.4.4. Место поставки: </w:t>
      </w:r>
      <w:r w:rsidR="00230F7C" w:rsidRPr="002A1C5A">
        <w:rPr>
          <w:rFonts w:ascii="Times New Roman" w:eastAsia="Times New Roman" w:hAnsi="Times New Roman" w:cs="Times New Roman"/>
          <w:bCs/>
          <w:sz w:val="24"/>
          <w:szCs w:val="24"/>
          <w:lang w:eastAsia="ar-SA"/>
        </w:rPr>
        <w:t>г. Мурманск, ул. Промышленная, д.15.</w:t>
      </w:r>
    </w:p>
    <w:p w14:paraId="43831B47" w14:textId="77777777" w:rsidR="00592525" w:rsidRDefault="00B4043E" w:rsidP="00592525">
      <w:pPr>
        <w:tabs>
          <w:tab w:val="left" w:pos="0"/>
          <w:tab w:val="left" w:pos="993"/>
        </w:tabs>
        <w:suppressAutoHyphens/>
        <w:spacing w:after="0" w:line="240" w:lineRule="auto"/>
        <w:ind w:firstLine="567"/>
        <w:contextualSpacing/>
        <w:jc w:val="both"/>
        <w:rPr>
          <w:rFonts w:ascii="Times New Roman" w:eastAsia="Times New Roman" w:hAnsi="Times New Roman" w:cs="Times New Roman"/>
          <w:sz w:val="24"/>
          <w:szCs w:val="24"/>
          <w:lang w:eastAsia="ar-SA"/>
        </w:rPr>
      </w:pPr>
      <w:r w:rsidRPr="002A1C5A">
        <w:rPr>
          <w:rFonts w:ascii="Times New Roman" w:eastAsia="Times New Roman" w:hAnsi="Times New Roman" w:cs="Times New Roman"/>
          <w:color w:val="000000"/>
          <w:sz w:val="24"/>
          <w:szCs w:val="24"/>
          <w:lang w:eastAsia="ru-RU"/>
        </w:rPr>
        <w:t>1.4.5. Особые условия:</w:t>
      </w:r>
      <w:r w:rsidRPr="002A1C5A">
        <w:rPr>
          <w:rFonts w:ascii="Times New Roman" w:eastAsia="Times New Roman" w:hAnsi="Times New Roman" w:cs="Times New Roman"/>
          <w:sz w:val="24"/>
          <w:szCs w:val="24"/>
          <w:lang w:eastAsia="ar-SA"/>
        </w:rPr>
        <w:t xml:space="preserve"> </w:t>
      </w:r>
    </w:p>
    <w:p w14:paraId="47745E61" w14:textId="5FD02365" w:rsidR="00592525" w:rsidRPr="00592525" w:rsidRDefault="00592525" w:rsidP="00592525">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ar-SA"/>
        </w:rPr>
        <w:t>1.4.5.1.</w:t>
      </w:r>
      <w:r w:rsidRPr="00592525">
        <w:rPr>
          <w:rFonts w:ascii="Times New Roman" w:eastAsia="Times New Roman" w:hAnsi="Times New Roman" w:cs="Times New Roman"/>
          <w:color w:val="000000"/>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w:t>
      </w:r>
    </w:p>
    <w:p w14:paraId="565585DB" w14:textId="791FD24D" w:rsidR="00592525" w:rsidRPr="00592525" w:rsidRDefault="00592525" w:rsidP="00592525">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1.4</w:t>
      </w:r>
      <w:r w:rsidRPr="00592525">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5</w:t>
      </w:r>
      <w:r w:rsidRPr="00592525">
        <w:rPr>
          <w:rFonts w:ascii="Times New Roman" w:eastAsia="Times New Roman" w:hAnsi="Times New Roman" w:cs="Times New Roman"/>
          <w:bCs/>
          <w:color w:val="000000"/>
          <w:sz w:val="24"/>
          <w:szCs w:val="24"/>
          <w:lang w:eastAsia="ru-RU"/>
        </w:rPr>
        <w:t>.2. Покупатель</w:t>
      </w:r>
      <w:r w:rsidRPr="00592525">
        <w:rPr>
          <w:rFonts w:ascii="Times New Roman" w:eastAsia="Times New Roman" w:hAnsi="Times New Roman" w:cs="Times New Roman"/>
          <w:color w:val="000000"/>
          <w:sz w:val="24"/>
          <w:szCs w:val="24"/>
          <w:lang w:eastAsia="ru-RU"/>
        </w:rPr>
        <w:t> имеет право провести не</w:t>
      </w:r>
      <w:hyperlink r:id="rId71" w:anchor="YANDEX_4" w:history="1"/>
      <w:r w:rsidRPr="00592525">
        <w:rPr>
          <w:rFonts w:ascii="Times New Roman" w:eastAsia="Times New Roman" w:hAnsi="Times New Roman" w:cs="Times New Roman"/>
          <w:color w:val="000000"/>
          <w:sz w:val="24"/>
          <w:szCs w:val="24"/>
          <w:lang w:eastAsia="ru-RU"/>
        </w:rPr>
        <w:t>зависимую экспертизу за счет </w:t>
      </w:r>
      <w:r w:rsidRPr="00592525">
        <w:rPr>
          <w:rFonts w:ascii="Times New Roman" w:eastAsia="Times New Roman" w:hAnsi="Times New Roman" w:cs="Times New Roman"/>
          <w:bCs/>
          <w:color w:val="000000"/>
          <w:sz w:val="24"/>
          <w:szCs w:val="24"/>
          <w:lang w:eastAsia="ru-RU"/>
        </w:rPr>
        <w:t>Поставщика. </w:t>
      </w:r>
      <w:r w:rsidRPr="00592525">
        <w:rPr>
          <w:rFonts w:ascii="Times New Roman" w:eastAsia="Times New Roman" w:hAnsi="Times New Roman" w:cs="Times New Roman"/>
          <w:color w:val="000000"/>
          <w:sz w:val="24"/>
          <w:szCs w:val="24"/>
          <w:lang w:eastAsia="ru-RU"/>
        </w:rPr>
        <w:t>В случае если результатами экспертизы будет подтверждено соответствие качества поставленных Материалов требованиям (Покупателя, ГОСТ), расходы по проведению экспертизы относятся на счет </w:t>
      </w:r>
      <w:r w:rsidRPr="00592525">
        <w:rPr>
          <w:rFonts w:ascii="Times New Roman" w:eastAsia="Times New Roman" w:hAnsi="Times New Roman" w:cs="Times New Roman"/>
          <w:bCs/>
          <w:color w:val="000000"/>
          <w:sz w:val="24"/>
          <w:szCs w:val="24"/>
          <w:lang w:eastAsia="ru-RU"/>
        </w:rPr>
        <w:t xml:space="preserve">Покупателя. </w:t>
      </w:r>
    </w:p>
    <w:p w14:paraId="29FCFB80" w14:textId="3CB5D57B" w:rsidR="00592525" w:rsidRPr="00592525" w:rsidRDefault="00592525" w:rsidP="00592525">
      <w:pPr>
        <w:tabs>
          <w:tab w:val="left" w:pos="0"/>
          <w:tab w:val="left" w:pos="993"/>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1.4.5.</w:t>
      </w:r>
      <w:r w:rsidRPr="00592525">
        <w:rPr>
          <w:rFonts w:ascii="Times New Roman" w:eastAsia="Times New Roman" w:hAnsi="Times New Roman" w:cs="Times New Roman"/>
          <w:bCs/>
          <w:color w:val="000000"/>
          <w:sz w:val="24"/>
          <w:szCs w:val="24"/>
          <w:lang w:eastAsia="ru-RU"/>
        </w:rPr>
        <w:t>3.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14:paraId="5095EFB3" w14:textId="71EA7C26" w:rsidR="00B4043E" w:rsidRPr="00592525" w:rsidRDefault="00462A34" w:rsidP="00592525">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1.4.5</w:t>
      </w:r>
      <w:r w:rsidR="00592525" w:rsidRPr="00592525">
        <w:rPr>
          <w:rFonts w:ascii="Times New Roman" w:eastAsia="Times New Roman" w:hAnsi="Times New Roman" w:cs="Times New Roman"/>
          <w:bCs/>
          <w:color w:val="000000"/>
          <w:sz w:val="24"/>
          <w:szCs w:val="24"/>
          <w:lang w:eastAsia="ru-RU"/>
        </w:rPr>
        <w:t>.4. Поставка продукции производится до склада Покупателя.</w:t>
      </w:r>
    </w:p>
    <w:p w14:paraId="2319783A" w14:textId="77777777" w:rsidR="00B4043E" w:rsidRPr="002A1C5A" w:rsidRDefault="00B4043E" w:rsidP="00B4043E">
      <w:pPr>
        <w:numPr>
          <w:ilvl w:val="0"/>
          <w:numId w:val="27"/>
        </w:numPr>
        <w:suppressAutoHyphens/>
        <w:spacing w:after="0" w:line="240" w:lineRule="auto"/>
        <w:ind w:left="-567" w:firstLine="283"/>
        <w:contextualSpacing/>
        <w:jc w:val="center"/>
        <w:rPr>
          <w:rFonts w:ascii="Times New Roman" w:eastAsia="Times New Roman" w:hAnsi="Times New Roman" w:cs="Times New Roman"/>
          <w:b/>
          <w:bCs/>
          <w:sz w:val="24"/>
          <w:szCs w:val="24"/>
          <w:lang w:eastAsia="ru-RU"/>
        </w:rPr>
      </w:pPr>
      <w:r w:rsidRPr="002A1C5A">
        <w:rPr>
          <w:rFonts w:ascii="Times New Roman" w:eastAsia="Times New Roman" w:hAnsi="Times New Roman" w:cs="Times New Roman"/>
          <w:b/>
          <w:bCs/>
          <w:sz w:val="24"/>
          <w:szCs w:val="24"/>
          <w:lang w:eastAsia="ru-RU"/>
        </w:rPr>
        <w:t>Цена Договора и порядок расчетов</w:t>
      </w:r>
    </w:p>
    <w:p w14:paraId="23260683" w14:textId="77777777" w:rsidR="00B4043E" w:rsidRPr="002A1C5A" w:rsidRDefault="00B4043E" w:rsidP="00B4043E">
      <w:pPr>
        <w:suppressAutoHyphens/>
        <w:spacing w:after="0" w:line="240" w:lineRule="auto"/>
        <w:ind w:firstLine="567"/>
        <w:contextualSpacing/>
        <w:jc w:val="both"/>
        <w:rPr>
          <w:rFonts w:ascii="Times New Roman" w:eastAsia="Times New Roman" w:hAnsi="Times New Roman" w:cs="Times New Roman"/>
          <w:color w:val="000000"/>
          <w:sz w:val="24"/>
          <w:szCs w:val="24"/>
          <w:lang w:eastAsia="ar-SA"/>
        </w:rPr>
      </w:pPr>
      <w:r w:rsidRPr="002A1C5A">
        <w:rPr>
          <w:rFonts w:ascii="Times New Roman" w:eastAsia="Times New Roman" w:hAnsi="Times New Roman" w:cs="Times New Roman"/>
          <w:sz w:val="24"/>
          <w:szCs w:val="24"/>
          <w:lang w:eastAsia="ar-SA"/>
        </w:rPr>
        <w:lastRenderedPageBreak/>
        <w:t xml:space="preserve">2.1. Общая цена поставляемого Товара указана в </w:t>
      </w:r>
      <w:proofErr w:type="spellStart"/>
      <w:r w:rsidRPr="002A1C5A">
        <w:rPr>
          <w:rFonts w:ascii="Times New Roman" w:eastAsia="Times New Roman" w:hAnsi="Times New Roman" w:cs="Times New Roman"/>
          <w:sz w:val="24"/>
          <w:szCs w:val="24"/>
          <w:lang w:eastAsia="ar-SA"/>
        </w:rPr>
        <w:t>п.п</w:t>
      </w:r>
      <w:proofErr w:type="spellEnd"/>
      <w:r w:rsidRPr="002A1C5A">
        <w:rPr>
          <w:rFonts w:ascii="Times New Roman" w:eastAsia="Times New Roman" w:hAnsi="Times New Roman" w:cs="Times New Roman"/>
          <w:sz w:val="24"/>
          <w:szCs w:val="24"/>
          <w:lang w:eastAsia="ar-SA"/>
        </w:rPr>
        <w:t xml:space="preserve">. 1.4.1. Договора. </w:t>
      </w:r>
      <w:r w:rsidRPr="002A1C5A">
        <w:rPr>
          <w:rFonts w:ascii="Times New Roman" w:eastAsia="Times New Roman" w:hAnsi="Times New Roman" w:cs="Times New Roman"/>
          <w:color w:val="000000"/>
          <w:sz w:val="24"/>
          <w:szCs w:val="24"/>
          <w:lang w:eastAsia="ar-SA"/>
        </w:rPr>
        <w:t>Указанная цена включает в себя себе</w:t>
      </w:r>
      <w:r w:rsidRPr="002A1C5A">
        <w:rPr>
          <w:rFonts w:ascii="Times New Roman" w:eastAsia="Times New Roman" w:hAnsi="Times New Roman" w:cs="Times New Roman"/>
          <w:sz w:val="24"/>
          <w:szCs w:val="24"/>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2A1C5A">
        <w:rPr>
          <w:rFonts w:ascii="Times New Roman" w:eastAsia="Times New Roman" w:hAnsi="Times New Roman" w:cs="Times New Roman"/>
          <w:color w:val="000000"/>
          <w:sz w:val="24"/>
          <w:szCs w:val="24"/>
          <w:lang w:eastAsia="ar-SA"/>
        </w:rPr>
        <w:t xml:space="preserve"> а также предвиденные и непредвиденные расходы.</w:t>
      </w:r>
    </w:p>
    <w:p w14:paraId="04D4A756" w14:textId="77777777" w:rsidR="00B4043E" w:rsidRPr="002A1C5A" w:rsidRDefault="00B4043E" w:rsidP="00B4043E">
      <w:pPr>
        <w:suppressAutoHyphens/>
        <w:spacing w:after="0" w:line="240" w:lineRule="auto"/>
        <w:ind w:firstLine="567"/>
        <w:contextualSpacing/>
        <w:jc w:val="both"/>
        <w:rPr>
          <w:rFonts w:ascii="Times New Roman" w:eastAsia="Times New Roman" w:hAnsi="Times New Roman" w:cs="Times New Roman"/>
          <w:color w:val="000000"/>
          <w:sz w:val="24"/>
          <w:szCs w:val="24"/>
          <w:lang w:eastAsia="ar-SA"/>
        </w:rPr>
      </w:pPr>
      <w:r w:rsidRPr="002A1C5A">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14:paraId="6D243640" w14:textId="77777777" w:rsidR="00B4043E" w:rsidRPr="002A1C5A" w:rsidRDefault="00B4043E" w:rsidP="00B4043E">
      <w:pPr>
        <w:tabs>
          <w:tab w:val="left" w:pos="450"/>
        </w:tabs>
        <w:suppressAutoHyphens/>
        <w:spacing w:after="0" w:line="240" w:lineRule="auto"/>
        <w:ind w:left="-142"/>
        <w:contextualSpacing/>
        <w:jc w:val="both"/>
        <w:rPr>
          <w:rFonts w:ascii="Times New Roman" w:eastAsia="Times New Roman" w:hAnsi="Times New Roman" w:cs="Times New Roman"/>
          <w:color w:val="000000"/>
          <w:sz w:val="24"/>
          <w:szCs w:val="24"/>
          <w:lang w:eastAsia="ar-SA"/>
        </w:rPr>
      </w:pPr>
      <w:r w:rsidRPr="002A1C5A">
        <w:rPr>
          <w:rFonts w:ascii="Times New Roman" w:eastAsia="Times New Roman" w:hAnsi="Times New Roman" w:cs="Times New Roman"/>
          <w:color w:val="000000"/>
          <w:sz w:val="24"/>
          <w:szCs w:val="24"/>
          <w:lang w:eastAsia="ar-SA"/>
        </w:rPr>
        <w:t xml:space="preserve">- Покупатель осуществляет оплату в размере </w:t>
      </w:r>
      <w:r w:rsidR="000057DE" w:rsidRPr="002A1C5A">
        <w:rPr>
          <w:rFonts w:ascii="Times New Roman" w:eastAsia="Times New Roman" w:hAnsi="Times New Roman" w:cs="Times New Roman"/>
          <w:color w:val="000000"/>
          <w:sz w:val="24"/>
          <w:szCs w:val="24"/>
          <w:lang w:eastAsia="ar-SA"/>
        </w:rPr>
        <w:t>30</w:t>
      </w:r>
      <w:r w:rsidRPr="002A1C5A">
        <w:rPr>
          <w:rFonts w:ascii="Times New Roman" w:eastAsia="Times New Roman" w:hAnsi="Times New Roman" w:cs="Times New Roman"/>
          <w:color w:val="000000"/>
          <w:sz w:val="24"/>
          <w:szCs w:val="24"/>
          <w:lang w:eastAsia="ar-SA"/>
        </w:rPr>
        <w:t xml:space="preserve">% от стоимости Товара </w:t>
      </w:r>
      <w:r w:rsidRPr="002A1C5A">
        <w:rPr>
          <w:rFonts w:ascii="Times New Roman" w:eastAsia="Times New Roman" w:hAnsi="Times New Roman" w:cs="Times New Roman"/>
          <w:b/>
          <w:color w:val="000000"/>
          <w:sz w:val="24"/>
          <w:szCs w:val="24"/>
          <w:lang w:eastAsia="ar-SA"/>
        </w:rPr>
        <w:t xml:space="preserve">по заявке </w:t>
      </w:r>
      <w:r w:rsidRPr="002A1C5A">
        <w:rPr>
          <w:rFonts w:ascii="Times New Roman" w:eastAsia="Times New Roman" w:hAnsi="Times New Roman" w:cs="Times New Roman"/>
          <w:color w:val="000000"/>
          <w:sz w:val="24"/>
          <w:szCs w:val="24"/>
          <w:lang w:eastAsia="ar-SA"/>
        </w:rPr>
        <w:t xml:space="preserve">на условиях предоплаты в течение </w:t>
      </w:r>
      <w:r w:rsidR="000057DE" w:rsidRPr="002A1C5A">
        <w:rPr>
          <w:rFonts w:ascii="Times New Roman" w:eastAsia="Times New Roman" w:hAnsi="Times New Roman" w:cs="Times New Roman"/>
          <w:color w:val="000000"/>
          <w:sz w:val="24"/>
          <w:szCs w:val="24"/>
          <w:lang w:eastAsia="ar-SA"/>
        </w:rPr>
        <w:t>10 (Десяти</w:t>
      </w:r>
      <w:r w:rsidRPr="002A1C5A">
        <w:rPr>
          <w:rFonts w:ascii="Times New Roman" w:eastAsia="Times New Roman" w:hAnsi="Times New Roman" w:cs="Times New Roman"/>
          <w:color w:val="000000"/>
          <w:sz w:val="24"/>
          <w:szCs w:val="24"/>
          <w:lang w:eastAsia="ar-SA"/>
        </w:rPr>
        <w:t>) банковских дней с момента получения счета на предоплату от Поставщика;</w:t>
      </w:r>
    </w:p>
    <w:p w14:paraId="2142354E" w14:textId="77777777" w:rsidR="00B4043E" w:rsidRPr="002A1C5A" w:rsidRDefault="00B4043E" w:rsidP="00B4043E">
      <w:pPr>
        <w:tabs>
          <w:tab w:val="left" w:pos="450"/>
        </w:tabs>
        <w:suppressAutoHyphens/>
        <w:spacing w:after="0" w:line="240" w:lineRule="auto"/>
        <w:ind w:left="-142"/>
        <w:contextualSpacing/>
        <w:jc w:val="both"/>
        <w:rPr>
          <w:rFonts w:ascii="Times New Roman" w:eastAsia="Calibri" w:hAnsi="Times New Roman" w:cs="Times New Roman"/>
          <w:sz w:val="24"/>
          <w:szCs w:val="24"/>
          <w:lang w:eastAsia="ar-SA"/>
        </w:rPr>
      </w:pPr>
      <w:r w:rsidRPr="002A1C5A">
        <w:rPr>
          <w:rFonts w:ascii="Times New Roman" w:eastAsia="Times New Roman" w:hAnsi="Times New Roman" w:cs="Times New Roman"/>
          <w:color w:val="000000"/>
          <w:sz w:val="24"/>
          <w:szCs w:val="24"/>
          <w:lang w:eastAsia="ar-SA"/>
        </w:rPr>
        <w:t xml:space="preserve">- остальные </w:t>
      </w:r>
      <w:r w:rsidR="000057DE" w:rsidRPr="002A1C5A">
        <w:rPr>
          <w:rFonts w:ascii="Times New Roman" w:eastAsia="Times New Roman" w:hAnsi="Times New Roman" w:cs="Times New Roman"/>
          <w:color w:val="000000"/>
          <w:sz w:val="24"/>
          <w:szCs w:val="24"/>
          <w:lang w:eastAsia="ar-SA"/>
        </w:rPr>
        <w:t>70</w:t>
      </w:r>
      <w:r w:rsidRPr="002A1C5A">
        <w:rPr>
          <w:rFonts w:ascii="Times New Roman" w:eastAsia="Times New Roman" w:hAnsi="Times New Roman" w:cs="Times New Roman"/>
          <w:color w:val="000000"/>
          <w:sz w:val="24"/>
          <w:szCs w:val="24"/>
          <w:lang w:eastAsia="ar-SA"/>
        </w:rPr>
        <w:t xml:space="preserve">% от стоимости Товара, Покупатель оплачивает в течение </w:t>
      </w:r>
      <w:r w:rsidR="000057DE" w:rsidRPr="002A1C5A">
        <w:rPr>
          <w:rFonts w:ascii="Times New Roman" w:eastAsia="Times New Roman" w:hAnsi="Times New Roman" w:cs="Times New Roman"/>
          <w:color w:val="000000"/>
          <w:sz w:val="24"/>
          <w:szCs w:val="24"/>
          <w:lang w:eastAsia="ar-SA"/>
        </w:rPr>
        <w:t>14</w:t>
      </w:r>
      <w:r w:rsidRPr="002A1C5A">
        <w:rPr>
          <w:rFonts w:ascii="Times New Roman" w:eastAsia="Times New Roman" w:hAnsi="Times New Roman" w:cs="Times New Roman"/>
          <w:color w:val="000000"/>
          <w:sz w:val="24"/>
          <w:szCs w:val="24"/>
          <w:lang w:eastAsia="ar-SA"/>
        </w:rPr>
        <w:t xml:space="preserve"> </w:t>
      </w:r>
      <w:r w:rsidR="000057DE" w:rsidRPr="002A1C5A">
        <w:rPr>
          <w:rFonts w:ascii="Times New Roman" w:eastAsia="Times New Roman" w:hAnsi="Times New Roman" w:cs="Times New Roman"/>
          <w:color w:val="000000"/>
          <w:sz w:val="24"/>
          <w:szCs w:val="24"/>
          <w:lang w:eastAsia="ar-SA"/>
        </w:rPr>
        <w:t>(Четырнадцати</w:t>
      </w:r>
      <w:r w:rsidRPr="002A1C5A">
        <w:rPr>
          <w:rFonts w:ascii="Times New Roman" w:eastAsia="Times New Roman" w:hAnsi="Times New Roman" w:cs="Times New Roman"/>
          <w:color w:val="000000"/>
          <w:sz w:val="24"/>
          <w:szCs w:val="24"/>
          <w:lang w:eastAsia="ar-SA"/>
        </w:rPr>
        <w:t>)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14:paraId="0403B526" w14:textId="77777777" w:rsidR="00B4043E" w:rsidRPr="002A1C5A" w:rsidRDefault="00B4043E" w:rsidP="00B4043E">
      <w:pPr>
        <w:suppressAutoHyphens/>
        <w:spacing w:after="0" w:line="240" w:lineRule="auto"/>
        <w:ind w:left="360"/>
        <w:contextualSpacing/>
        <w:rPr>
          <w:rFonts w:ascii="Times New Roman" w:eastAsia="Calibri" w:hAnsi="Times New Roman" w:cs="Times New Roman"/>
          <w:b/>
          <w:bCs/>
          <w:sz w:val="24"/>
          <w:szCs w:val="24"/>
          <w:lang w:eastAsia="ru-RU"/>
        </w:rPr>
      </w:pPr>
      <w:r w:rsidRPr="002A1C5A">
        <w:rPr>
          <w:rFonts w:ascii="Times New Roman" w:eastAsia="Calibri" w:hAnsi="Times New Roman" w:cs="Times New Roman"/>
          <w:b/>
          <w:bCs/>
          <w:sz w:val="24"/>
          <w:szCs w:val="24"/>
          <w:lang w:eastAsia="ru-RU"/>
        </w:rPr>
        <w:t xml:space="preserve">                                   3. Порядок приема и передачи  Товара</w:t>
      </w:r>
    </w:p>
    <w:p w14:paraId="1D49350B" w14:textId="767B8460" w:rsidR="00B4043E" w:rsidRPr="002A1C5A" w:rsidRDefault="00B4043E" w:rsidP="00B4043E">
      <w:pPr>
        <w:numPr>
          <w:ilvl w:val="1"/>
          <w:numId w:val="28"/>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w:t>
      </w:r>
      <w:r w:rsidRPr="002A1C5A">
        <w:rPr>
          <w:rFonts w:ascii="Times New Roman" w:eastAsia="Times New Roman" w:hAnsi="Times New Roman" w:cs="Times New Roman"/>
          <w:i/>
          <w:iCs/>
          <w:sz w:val="24"/>
          <w:szCs w:val="24"/>
          <w:lang w:eastAsia="ru-RU"/>
        </w:rPr>
        <w:t xml:space="preserve">. </w:t>
      </w:r>
      <w:r w:rsidRPr="002A1C5A">
        <w:rPr>
          <w:rFonts w:ascii="Times New Roman" w:eastAsia="Times New Roman" w:hAnsi="Times New Roman" w:cs="Times New Roman"/>
          <w:sz w:val="24"/>
          <w:szCs w:val="24"/>
          <w:lang w:eastAsia="ru-RU"/>
        </w:rPr>
        <w:t>Дата подписания товарной накладной уполномоченными представителями Покупателя и Поставщика является датой поставки Товара.</w:t>
      </w:r>
    </w:p>
    <w:p w14:paraId="1C84B05A" w14:textId="77777777" w:rsidR="00B4043E" w:rsidRPr="002A1C5A" w:rsidRDefault="00B4043E" w:rsidP="00B4043E">
      <w:pPr>
        <w:numPr>
          <w:ilvl w:val="1"/>
          <w:numId w:val="28"/>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14:paraId="296E3FDE" w14:textId="77777777" w:rsidR="00B4043E" w:rsidRPr="002A1C5A" w:rsidRDefault="00B4043E" w:rsidP="00B4043E">
      <w:pPr>
        <w:numPr>
          <w:ilvl w:val="1"/>
          <w:numId w:val="28"/>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14:paraId="0594F2F5" w14:textId="77777777" w:rsidR="00B4043E" w:rsidRPr="002A1C5A" w:rsidRDefault="00B4043E" w:rsidP="00B4043E">
      <w:pPr>
        <w:numPr>
          <w:ilvl w:val="1"/>
          <w:numId w:val="28"/>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14:paraId="3E39432C" w14:textId="77777777" w:rsidR="00B4043E" w:rsidRPr="002A1C5A" w:rsidRDefault="00B4043E" w:rsidP="00B4043E">
      <w:pPr>
        <w:numPr>
          <w:ilvl w:val="0"/>
          <w:numId w:val="28"/>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2A1C5A">
        <w:rPr>
          <w:rFonts w:ascii="Times New Roman" w:eastAsia="Calibri" w:hAnsi="Times New Roman" w:cs="Times New Roman"/>
          <w:b/>
          <w:bCs/>
          <w:sz w:val="24"/>
          <w:szCs w:val="24"/>
          <w:lang w:eastAsia="ru-RU"/>
        </w:rPr>
        <w:t>Упаковка и маркировка</w:t>
      </w:r>
    </w:p>
    <w:p w14:paraId="35D2C23B" w14:textId="77777777" w:rsidR="00B4043E" w:rsidRPr="002A1C5A" w:rsidRDefault="00B4043E" w:rsidP="00B4043E">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2A1C5A">
        <w:rPr>
          <w:rFonts w:ascii="Times New Roman" w:eastAsia="Calibri" w:hAnsi="Times New Roman" w:cs="Times New Roman"/>
          <w:sz w:val="24"/>
          <w:szCs w:val="24"/>
          <w:lang w:eastAsia="ar-SA"/>
        </w:rPr>
        <w:t>т.ч</w:t>
      </w:r>
      <w:proofErr w:type="spellEnd"/>
      <w:r w:rsidRPr="002A1C5A">
        <w:rPr>
          <w:rFonts w:ascii="Times New Roman" w:eastAsia="Calibri" w:hAnsi="Times New Roman" w:cs="Times New Roman"/>
          <w:sz w:val="24"/>
          <w:szCs w:val="24"/>
          <w:lang w:eastAsia="ar-SA"/>
        </w:rPr>
        <w:t>. сертификации, международным нормам безопасности, ГОСТам и т.п.</w:t>
      </w:r>
    </w:p>
    <w:p w14:paraId="717223B4" w14:textId="77777777" w:rsidR="00B4043E" w:rsidRPr="002A1C5A" w:rsidRDefault="00B4043E" w:rsidP="00B4043E">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2A1C5A">
        <w:rPr>
          <w:rFonts w:ascii="Times New Roman" w:eastAsia="Calibri" w:hAnsi="Times New Roman" w:cs="Times New Roman"/>
          <w:sz w:val="24"/>
          <w:szCs w:val="24"/>
          <w:lang w:eastAsia="ar-SA"/>
        </w:rPr>
        <w:t>т.ч</w:t>
      </w:r>
      <w:proofErr w:type="spellEnd"/>
      <w:r w:rsidRPr="002A1C5A">
        <w:rPr>
          <w:rFonts w:ascii="Times New Roman" w:eastAsia="Calibri" w:hAnsi="Times New Roman" w:cs="Times New Roman"/>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14:paraId="42D09B2A" w14:textId="77777777" w:rsidR="00B4043E" w:rsidRPr="002A1C5A" w:rsidRDefault="00B4043E" w:rsidP="00B4043E">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4.3. Товар поставляется новым (не бывшим в эксплуатации), и изготовленным не ранее </w:t>
      </w:r>
      <w:r w:rsidR="0005397D" w:rsidRPr="002A1C5A">
        <w:rPr>
          <w:rFonts w:ascii="Times New Roman" w:eastAsia="Calibri" w:hAnsi="Times New Roman" w:cs="Times New Roman"/>
          <w:sz w:val="24"/>
          <w:szCs w:val="24"/>
          <w:lang w:eastAsia="ar-SA"/>
        </w:rPr>
        <w:t xml:space="preserve">2014 </w:t>
      </w:r>
      <w:r w:rsidRPr="002A1C5A">
        <w:rPr>
          <w:rFonts w:ascii="Times New Roman" w:eastAsia="Calibri" w:hAnsi="Times New Roman" w:cs="Times New Roman"/>
          <w:sz w:val="24"/>
          <w:szCs w:val="24"/>
          <w:lang w:eastAsia="ar-SA"/>
        </w:rPr>
        <w:t>года.</w:t>
      </w:r>
    </w:p>
    <w:p w14:paraId="57DD6DF4" w14:textId="77777777" w:rsidR="00B4043E" w:rsidRPr="002A1C5A" w:rsidRDefault="00B4043E" w:rsidP="00B4043E">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14:paraId="64CFFF5B" w14:textId="77777777" w:rsidR="00B4043E" w:rsidRPr="002A1C5A" w:rsidRDefault="00B4043E" w:rsidP="00B4043E">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14:paraId="1A843E79" w14:textId="77777777" w:rsidR="00B4043E" w:rsidRPr="002A1C5A" w:rsidRDefault="00B4043E" w:rsidP="00B4043E">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2A1C5A">
        <w:rPr>
          <w:rFonts w:ascii="Times New Roman" w:eastAsia="Calibri" w:hAnsi="Times New Roman" w:cs="Times New Roman"/>
          <w:sz w:val="24"/>
          <w:szCs w:val="24"/>
          <w:lang w:eastAsia="ru-RU"/>
        </w:rPr>
        <w:t>Покупатель</w:t>
      </w:r>
      <w:r w:rsidRPr="002A1C5A">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w:t>
      </w:r>
      <w:r w:rsidRPr="002A1C5A">
        <w:rPr>
          <w:rFonts w:ascii="Times New Roman" w:eastAsia="Calibri" w:hAnsi="Times New Roman" w:cs="Times New Roman"/>
          <w:sz w:val="24"/>
          <w:szCs w:val="24"/>
          <w:lang w:eastAsia="ar-SA"/>
        </w:rPr>
        <w:lastRenderedPageBreak/>
        <w:t>возвращена Поставщиком в течение 5 (Пяти) дней с момента получения соответствующего требования от Покупателя.</w:t>
      </w:r>
    </w:p>
    <w:p w14:paraId="5E5D5776" w14:textId="77777777" w:rsidR="00B4043E" w:rsidRPr="002A1C5A" w:rsidRDefault="00B4043E" w:rsidP="00B4043E">
      <w:pPr>
        <w:suppressAutoHyphens/>
        <w:autoSpaceDE w:val="0"/>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2A1C5A">
        <w:rPr>
          <w:rFonts w:ascii="Times New Roman" w:eastAsia="Calibri" w:hAnsi="Times New Roman" w:cs="Times New Roman"/>
          <w:sz w:val="24"/>
          <w:szCs w:val="24"/>
          <w:lang w:eastAsia="ru-RU"/>
        </w:rPr>
        <w:t>Покупателю</w:t>
      </w:r>
      <w:r w:rsidRPr="002A1C5A">
        <w:rPr>
          <w:rFonts w:ascii="Times New Roman" w:eastAsia="Calibri" w:hAnsi="Times New Roman" w:cs="Times New Roman"/>
          <w:sz w:val="24"/>
          <w:szCs w:val="24"/>
          <w:lang w:eastAsia="ar-SA"/>
        </w:rPr>
        <w:t>. Данные расходы включены в цену Товара, указанную в п. 1.4.1. Договора.</w:t>
      </w:r>
    </w:p>
    <w:p w14:paraId="3DF129DA" w14:textId="77777777" w:rsidR="00B4043E" w:rsidRPr="002A1C5A" w:rsidRDefault="00B4043E" w:rsidP="00B4043E">
      <w:pPr>
        <w:numPr>
          <w:ilvl w:val="0"/>
          <w:numId w:val="28"/>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2A1C5A">
        <w:rPr>
          <w:rFonts w:ascii="Times New Roman" w:eastAsia="Calibri" w:hAnsi="Times New Roman" w:cs="Times New Roman"/>
          <w:b/>
          <w:bCs/>
          <w:sz w:val="24"/>
          <w:szCs w:val="24"/>
          <w:lang w:eastAsia="ru-RU"/>
        </w:rPr>
        <w:t>Гарантийные обязательства</w:t>
      </w:r>
    </w:p>
    <w:p w14:paraId="67DF5DD2" w14:textId="77777777" w:rsidR="00B4043E" w:rsidRPr="002A1C5A" w:rsidRDefault="00B4043E" w:rsidP="00B4043E">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5.1. Поставщик гарантирует, что Товар является новым.</w:t>
      </w:r>
    </w:p>
    <w:p w14:paraId="7F1F2205" w14:textId="77777777" w:rsidR="00B4043E" w:rsidRPr="002A1C5A" w:rsidRDefault="00B4043E" w:rsidP="00B4043E">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5.2. Гарантийный срок на Товар устанавливается: </w:t>
      </w:r>
      <w:r w:rsidR="00536CDC" w:rsidRPr="002A1C5A">
        <w:rPr>
          <w:rFonts w:ascii="Times New Roman" w:eastAsia="Calibri" w:hAnsi="Times New Roman" w:cs="Times New Roman"/>
          <w:sz w:val="24"/>
          <w:szCs w:val="24"/>
          <w:lang w:eastAsia="ar-SA"/>
        </w:rPr>
        <w:t>______</w:t>
      </w:r>
      <w:r w:rsidRPr="002A1C5A">
        <w:rPr>
          <w:rFonts w:ascii="Times New Roman" w:eastAsia="Calibri" w:hAnsi="Times New Roman" w:cs="Times New Roman"/>
          <w:sz w:val="24"/>
          <w:szCs w:val="24"/>
          <w:lang w:eastAsia="ar-SA"/>
        </w:rPr>
        <w:t xml:space="preserve"> месяцев.</w:t>
      </w:r>
    </w:p>
    <w:p w14:paraId="686906C3" w14:textId="77777777" w:rsidR="00B4043E" w:rsidRPr="002A1C5A" w:rsidRDefault="00B4043E" w:rsidP="00B4043E">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14:paraId="203544E1" w14:textId="77777777" w:rsidR="00B4043E" w:rsidRPr="002A1C5A" w:rsidRDefault="00B4043E" w:rsidP="00B4043E">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Срок исполнения гарантийных обязательств по устранению недостатков не может превышать </w:t>
      </w:r>
      <w:r w:rsidR="0005397D" w:rsidRPr="002A1C5A">
        <w:rPr>
          <w:rFonts w:ascii="Times New Roman" w:eastAsia="Calibri" w:hAnsi="Times New Roman" w:cs="Times New Roman"/>
          <w:sz w:val="24"/>
          <w:szCs w:val="24"/>
          <w:lang w:eastAsia="ar-SA"/>
        </w:rPr>
        <w:t>15 (Пятнадцати</w:t>
      </w:r>
      <w:r w:rsidRPr="002A1C5A">
        <w:rPr>
          <w:rFonts w:ascii="Times New Roman" w:eastAsia="Calibri" w:hAnsi="Times New Roman" w:cs="Times New Roman"/>
          <w:sz w:val="24"/>
          <w:szCs w:val="24"/>
          <w:lang w:eastAsia="ar-SA"/>
        </w:rPr>
        <w:t>)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14:paraId="36A01DA4" w14:textId="77777777" w:rsidR="00B4043E" w:rsidRPr="002A1C5A" w:rsidRDefault="00B4043E" w:rsidP="00B4043E">
      <w:pPr>
        <w:tabs>
          <w:tab w:val="left" w:pos="0"/>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14:paraId="379DF55E" w14:textId="77777777" w:rsidR="00B4043E" w:rsidRPr="002A1C5A" w:rsidRDefault="00B4043E" w:rsidP="00B4043E">
      <w:pPr>
        <w:numPr>
          <w:ilvl w:val="0"/>
          <w:numId w:val="28"/>
        </w:numPr>
        <w:tabs>
          <w:tab w:val="left" w:pos="360"/>
        </w:tabs>
        <w:suppressAutoHyphens/>
        <w:spacing w:after="0" w:line="240" w:lineRule="auto"/>
        <w:contextualSpacing/>
        <w:jc w:val="center"/>
        <w:rPr>
          <w:rFonts w:ascii="Times New Roman" w:eastAsia="Calibri" w:hAnsi="Times New Roman" w:cs="Times New Roman"/>
          <w:b/>
          <w:bCs/>
          <w:sz w:val="24"/>
          <w:szCs w:val="24"/>
          <w:lang w:eastAsia="ru-RU"/>
        </w:rPr>
      </w:pPr>
      <w:r w:rsidRPr="002A1C5A">
        <w:rPr>
          <w:rFonts w:ascii="Times New Roman" w:eastAsia="Calibri" w:hAnsi="Times New Roman" w:cs="Times New Roman"/>
          <w:b/>
          <w:bCs/>
          <w:sz w:val="24"/>
          <w:szCs w:val="24"/>
          <w:lang w:eastAsia="ru-RU"/>
        </w:rPr>
        <w:t>Ответственность сторон</w:t>
      </w:r>
    </w:p>
    <w:p w14:paraId="41DAFA5B" w14:textId="77777777" w:rsidR="00B4043E" w:rsidRPr="002A1C5A" w:rsidRDefault="00B4043E" w:rsidP="00B4043E">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08C33B6C" w14:textId="77777777" w:rsidR="00B4043E" w:rsidRPr="002A1C5A" w:rsidRDefault="00B4043E" w:rsidP="00B4043E">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6.2. В случае, если Поставщик в установленные настоящим договором сроки не выполнил свои обязательства по поставке Товара (в </w:t>
      </w:r>
      <w:proofErr w:type="spellStart"/>
      <w:r w:rsidRPr="002A1C5A">
        <w:rPr>
          <w:rFonts w:ascii="Times New Roman" w:eastAsia="Calibri" w:hAnsi="Times New Roman" w:cs="Times New Roman"/>
          <w:sz w:val="24"/>
          <w:szCs w:val="24"/>
          <w:lang w:eastAsia="ar-SA"/>
        </w:rPr>
        <w:t>т.ч</w:t>
      </w:r>
      <w:proofErr w:type="spellEnd"/>
      <w:r w:rsidRPr="002A1C5A">
        <w:rPr>
          <w:rFonts w:ascii="Times New Roman" w:eastAsia="Calibri" w:hAnsi="Times New Roman" w:cs="Times New Roman"/>
          <w:sz w:val="24"/>
          <w:szCs w:val="24"/>
          <w:lang w:eastAsia="ar-SA"/>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2A1C5A">
        <w:rPr>
          <w:rFonts w:ascii="Times New Roman" w:eastAsia="Calibri" w:hAnsi="Times New Roman" w:cs="Times New Roman"/>
          <w:sz w:val="24"/>
          <w:szCs w:val="24"/>
          <w:lang w:eastAsia="ru-RU"/>
        </w:rPr>
        <w:t>Покупателем</w:t>
      </w:r>
      <w:r w:rsidRPr="002A1C5A">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14:paraId="44CB40DA" w14:textId="77777777" w:rsidR="00B4043E" w:rsidRPr="002A1C5A" w:rsidRDefault="00B4043E" w:rsidP="00B4043E">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6.3. Товар, не соответствующий условиям, указанным в Договоре, считается не поставленным.</w:t>
      </w:r>
    </w:p>
    <w:p w14:paraId="4483C1E3" w14:textId="77777777" w:rsidR="00B4043E" w:rsidRPr="002A1C5A" w:rsidRDefault="00B4043E" w:rsidP="00B4043E">
      <w:pPr>
        <w:tabs>
          <w:tab w:val="left" w:pos="142"/>
        </w:tabs>
        <w:suppressAutoHyphens/>
        <w:spacing w:after="0" w:line="240" w:lineRule="auto"/>
        <w:ind w:firstLine="567"/>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В данном случае Покупатель вправе по своему выбору потребовать:</w:t>
      </w:r>
    </w:p>
    <w:p w14:paraId="0DB20160" w14:textId="77777777" w:rsidR="00B4043E" w:rsidRPr="002A1C5A" w:rsidRDefault="00B4043E" w:rsidP="00B4043E">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ab/>
        <w:t>а)</w:t>
      </w:r>
      <w:r w:rsidRPr="002A1C5A">
        <w:rPr>
          <w:rFonts w:ascii="Times New Roman" w:eastAsia="Calibri" w:hAnsi="Times New Roman" w:cs="Times New Roman"/>
          <w:sz w:val="24"/>
          <w:szCs w:val="24"/>
          <w:lang w:eastAsia="ar-SA"/>
        </w:rPr>
        <w:tab/>
        <w:t>соответствующего уменьшения цены поставляемого Товара;</w:t>
      </w:r>
    </w:p>
    <w:p w14:paraId="00EB8689" w14:textId="77777777" w:rsidR="00B4043E" w:rsidRPr="002A1C5A" w:rsidRDefault="00B4043E" w:rsidP="00B4043E">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ab/>
        <w:t>б) безвозмездной поставки Товара в соответствии с условиями Договора;</w:t>
      </w:r>
    </w:p>
    <w:p w14:paraId="6694F442" w14:textId="77777777" w:rsidR="00B4043E" w:rsidRPr="002A1C5A" w:rsidRDefault="00B4043E" w:rsidP="00B4043E">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ab/>
        <w:t>в)</w:t>
      </w:r>
      <w:r w:rsidRPr="002A1C5A">
        <w:rPr>
          <w:rFonts w:ascii="Times New Roman" w:eastAsia="Calibri"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14:paraId="7B6B748C" w14:textId="77777777" w:rsidR="00B4043E" w:rsidRPr="002A1C5A" w:rsidRDefault="00B4043E" w:rsidP="00B4043E">
      <w:pPr>
        <w:tabs>
          <w:tab w:val="left" w:pos="450"/>
        </w:tabs>
        <w:suppressAutoHyphens/>
        <w:spacing w:after="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14:paraId="64630BBA" w14:textId="77777777" w:rsidR="00B4043E" w:rsidRPr="002A1C5A" w:rsidRDefault="00B4043E" w:rsidP="00B4043E">
      <w:pPr>
        <w:tabs>
          <w:tab w:val="left" w:pos="450"/>
        </w:tabs>
        <w:suppressAutoHyphens/>
        <w:spacing w:after="0" w:line="240" w:lineRule="auto"/>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2A1C5A">
        <w:rPr>
          <w:rFonts w:ascii="Times New Roman" w:eastAsia="Calibri" w:hAnsi="Times New Roman" w:cs="Times New Roman"/>
          <w:sz w:val="24"/>
          <w:szCs w:val="24"/>
          <w:lang w:eastAsia="ar-SA"/>
        </w:rPr>
        <w:t>п.п</w:t>
      </w:r>
      <w:proofErr w:type="spellEnd"/>
      <w:r w:rsidRPr="002A1C5A">
        <w:rPr>
          <w:rFonts w:ascii="Times New Roman" w:eastAsia="Calibri" w:hAnsi="Times New Roman" w:cs="Times New Roman"/>
          <w:sz w:val="24"/>
          <w:szCs w:val="24"/>
          <w:lang w:eastAsia="ar-SA"/>
        </w:rPr>
        <w:t>. 1.4.1.</w:t>
      </w:r>
    </w:p>
    <w:p w14:paraId="46C5DBED" w14:textId="77777777" w:rsidR="00B4043E" w:rsidRPr="002A1C5A" w:rsidRDefault="00B4043E" w:rsidP="00B4043E">
      <w:pPr>
        <w:tabs>
          <w:tab w:val="left" w:pos="450"/>
        </w:tabs>
        <w:suppressAutoHyphens/>
        <w:spacing w:after="0" w:line="240" w:lineRule="auto"/>
        <w:ind w:firstLine="425"/>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2A1C5A">
        <w:rPr>
          <w:rFonts w:ascii="Times New Roman" w:eastAsia="Calibri" w:hAnsi="Times New Roman" w:cs="Times New Roman"/>
          <w:sz w:val="24"/>
          <w:szCs w:val="24"/>
          <w:lang w:eastAsia="ar-SA"/>
        </w:rPr>
        <w:t>п.п</w:t>
      </w:r>
      <w:proofErr w:type="spellEnd"/>
      <w:r w:rsidRPr="002A1C5A">
        <w:rPr>
          <w:rFonts w:ascii="Times New Roman" w:eastAsia="Calibri" w:hAnsi="Times New Roman" w:cs="Times New Roman"/>
          <w:sz w:val="24"/>
          <w:szCs w:val="24"/>
          <w:lang w:eastAsia="ar-SA"/>
        </w:rPr>
        <w:t xml:space="preserve">. 1.4.1.  </w:t>
      </w:r>
    </w:p>
    <w:p w14:paraId="2F92E884" w14:textId="77777777" w:rsidR="00B4043E" w:rsidRPr="002A1C5A" w:rsidRDefault="00B4043E" w:rsidP="00B4043E">
      <w:pPr>
        <w:tabs>
          <w:tab w:val="left" w:pos="450"/>
        </w:tabs>
        <w:suppressAutoHyphens/>
        <w:spacing w:after="0" w:line="240" w:lineRule="auto"/>
        <w:ind w:firstLine="425"/>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14:paraId="31EEEC7E" w14:textId="77777777" w:rsidR="00B4043E" w:rsidRPr="002A1C5A" w:rsidRDefault="00B4043E" w:rsidP="00B4043E">
      <w:pPr>
        <w:numPr>
          <w:ilvl w:val="0"/>
          <w:numId w:val="28"/>
        </w:numPr>
        <w:tabs>
          <w:tab w:val="left" w:pos="360"/>
        </w:tabs>
        <w:suppressAutoHyphens/>
        <w:spacing w:after="0" w:line="240" w:lineRule="auto"/>
        <w:contextualSpacing/>
        <w:jc w:val="center"/>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Споры и разногласия</w:t>
      </w:r>
    </w:p>
    <w:p w14:paraId="35F35DC3" w14:textId="77777777" w:rsidR="00B4043E" w:rsidRPr="002A1C5A" w:rsidRDefault="00B4043E" w:rsidP="00B4043E">
      <w:pPr>
        <w:tabs>
          <w:tab w:val="left" w:pos="450"/>
        </w:tabs>
        <w:suppressAutoHyphens/>
        <w:spacing w:after="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lastRenderedPageBreak/>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14:paraId="5460E053" w14:textId="77777777" w:rsidR="00B4043E" w:rsidRPr="002A1C5A" w:rsidRDefault="00B4043E" w:rsidP="00B4043E">
      <w:pPr>
        <w:numPr>
          <w:ilvl w:val="0"/>
          <w:numId w:val="28"/>
        </w:numPr>
        <w:tabs>
          <w:tab w:val="left" w:pos="360"/>
        </w:tabs>
        <w:suppressAutoHyphens/>
        <w:spacing w:after="0" w:line="240" w:lineRule="auto"/>
        <w:contextualSpacing/>
        <w:jc w:val="center"/>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Обстоятельства непреодолимой силы</w:t>
      </w:r>
    </w:p>
    <w:p w14:paraId="238AABDE" w14:textId="77777777" w:rsidR="00B4043E" w:rsidRPr="002A1C5A" w:rsidRDefault="00B4043E" w:rsidP="00B4043E">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14:paraId="19F023B7" w14:textId="77777777" w:rsidR="00B4043E" w:rsidRPr="002A1C5A" w:rsidRDefault="00B4043E" w:rsidP="00B4043E">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14:paraId="2C96E292" w14:textId="77777777" w:rsidR="00B4043E" w:rsidRPr="002A1C5A" w:rsidRDefault="00B4043E" w:rsidP="00B4043E">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14:paraId="337ED2A2" w14:textId="77777777" w:rsidR="00B4043E" w:rsidRPr="002A1C5A" w:rsidRDefault="00B4043E" w:rsidP="00B4043E">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14:paraId="2363514B" w14:textId="77777777" w:rsidR="00B4043E" w:rsidRPr="002A1C5A" w:rsidRDefault="00B4043E" w:rsidP="00B4043E">
      <w:pPr>
        <w:suppressAutoHyphens/>
        <w:autoSpaceDE w:val="0"/>
        <w:spacing w:after="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14:paraId="343265D1" w14:textId="77777777" w:rsidR="00B4043E" w:rsidRPr="002A1C5A" w:rsidRDefault="00B4043E" w:rsidP="00B4043E">
      <w:pPr>
        <w:widowControl w:val="0"/>
        <w:numPr>
          <w:ilvl w:val="0"/>
          <w:numId w:val="28"/>
        </w:numPr>
        <w:tabs>
          <w:tab w:val="left" w:pos="360"/>
          <w:tab w:val="left" w:pos="720"/>
        </w:tabs>
        <w:suppressAutoHyphens/>
        <w:snapToGrid w:val="0"/>
        <w:spacing w:after="80" w:line="240" w:lineRule="auto"/>
        <w:contextualSpacing/>
        <w:jc w:val="center"/>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Прочие условия</w:t>
      </w:r>
    </w:p>
    <w:p w14:paraId="0C78C5EA" w14:textId="77777777" w:rsidR="00B4043E" w:rsidRPr="002A1C5A" w:rsidRDefault="00B4043E" w:rsidP="00B4043E">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14:paraId="104D6453" w14:textId="77777777" w:rsidR="00B4043E" w:rsidRPr="002A1C5A" w:rsidRDefault="00B4043E" w:rsidP="00B4043E">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14:paraId="040E6E1E" w14:textId="77777777" w:rsidR="00B4043E" w:rsidRPr="002A1C5A" w:rsidRDefault="00B4043E" w:rsidP="00B4043E">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14:paraId="38A31D96" w14:textId="77777777" w:rsidR="00B4043E" w:rsidRPr="002A1C5A" w:rsidRDefault="00B4043E" w:rsidP="00B4043E">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14:paraId="64B2CF2B" w14:textId="77777777" w:rsidR="00B4043E" w:rsidRPr="002A1C5A" w:rsidRDefault="00B4043E" w:rsidP="00B4043E">
      <w:pPr>
        <w:widowControl w:val="0"/>
        <w:tabs>
          <w:tab w:val="left" w:pos="450"/>
          <w:tab w:val="left" w:pos="720"/>
        </w:tabs>
        <w:suppressAutoHyphens/>
        <w:snapToGrid w:val="0"/>
        <w:spacing w:after="80" w:line="240" w:lineRule="auto"/>
        <w:ind w:firstLine="426"/>
        <w:contextualSpacing/>
        <w:jc w:val="both"/>
        <w:rPr>
          <w:rFonts w:ascii="Times New Roman" w:eastAsia="Calibri" w:hAnsi="Times New Roman" w:cs="Times New Roman"/>
          <w:b/>
          <w:sz w:val="24"/>
          <w:szCs w:val="24"/>
          <w:lang w:eastAsia="ar-SA"/>
        </w:rPr>
      </w:pPr>
      <w:r w:rsidRPr="002A1C5A">
        <w:rPr>
          <w:rFonts w:ascii="Times New Roman" w:eastAsia="Calibri"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14:paraId="3AC28FFE" w14:textId="77777777" w:rsidR="00B4043E" w:rsidRPr="002A1C5A" w:rsidRDefault="00B4043E" w:rsidP="00B4043E">
      <w:pPr>
        <w:widowControl w:val="0"/>
        <w:tabs>
          <w:tab w:val="left" w:pos="144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2A1C5A">
        <w:rPr>
          <w:rFonts w:ascii="Times New Roman" w:eastAsia="Times New Roman" w:hAnsi="Times New Roman" w:cs="Times New Roman"/>
          <w:b/>
          <w:sz w:val="24"/>
          <w:szCs w:val="24"/>
          <w:lang w:eastAsia="ar-SA"/>
        </w:rPr>
        <w:t>10.Срок действия Договора</w:t>
      </w:r>
    </w:p>
    <w:p w14:paraId="551AE847" w14:textId="77777777" w:rsidR="00B4043E" w:rsidRPr="002A1C5A" w:rsidRDefault="00B4043E" w:rsidP="00B4043E">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ab/>
      </w:r>
      <w:r w:rsidRPr="002A1C5A">
        <w:rPr>
          <w:rFonts w:ascii="Times New Roman" w:eastAsia="Calibri"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14:paraId="044DBFF1" w14:textId="77777777" w:rsidR="00B4043E" w:rsidRPr="002A1C5A" w:rsidRDefault="00B4043E" w:rsidP="00B4043E">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2A1C5A">
        <w:rPr>
          <w:rFonts w:ascii="Times New Roman" w:eastAsia="Calibri" w:hAnsi="Times New Roman" w:cs="Times New Roman"/>
          <w:sz w:val="24"/>
          <w:szCs w:val="24"/>
          <w:lang w:eastAsia="ar-SA"/>
        </w:rPr>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14:paraId="35C9335A" w14:textId="77777777" w:rsidR="00B4043E" w:rsidRPr="002A1C5A" w:rsidRDefault="00B4043E" w:rsidP="00B4043E">
      <w:pPr>
        <w:widowControl w:val="0"/>
        <w:tabs>
          <w:tab w:val="left" w:pos="720"/>
        </w:tabs>
        <w:suppressAutoHyphens/>
        <w:snapToGrid w:val="0"/>
        <w:spacing w:after="80" w:line="360" w:lineRule="auto"/>
        <w:contextualSpacing/>
        <w:jc w:val="center"/>
        <w:rPr>
          <w:rFonts w:ascii="Times New Roman" w:eastAsia="Times New Roman" w:hAnsi="Times New Roman" w:cs="Times New Roman"/>
          <w:b/>
          <w:bCs/>
          <w:sz w:val="24"/>
          <w:szCs w:val="24"/>
          <w:lang w:eastAsia="ar-SA"/>
        </w:rPr>
      </w:pPr>
      <w:r w:rsidRPr="002A1C5A">
        <w:rPr>
          <w:rFonts w:ascii="Times New Roman" w:eastAsia="Times New Roman" w:hAnsi="Times New Roman" w:cs="Times New Roman"/>
          <w:b/>
          <w:bCs/>
          <w:sz w:val="24"/>
          <w:szCs w:val="24"/>
          <w:lang w:eastAsia="ar-SA"/>
        </w:rPr>
        <w:t xml:space="preserve"> 11.Адреса и реквизиты Сторон</w:t>
      </w:r>
    </w:p>
    <w:tbl>
      <w:tblPr>
        <w:tblW w:w="0" w:type="auto"/>
        <w:tblLook w:val="04A0" w:firstRow="1" w:lastRow="0" w:firstColumn="1" w:lastColumn="0" w:noHBand="0" w:noVBand="1"/>
      </w:tblPr>
      <w:tblGrid>
        <w:gridCol w:w="4785"/>
        <w:gridCol w:w="4786"/>
      </w:tblGrid>
      <w:tr w:rsidR="00B4043E" w:rsidRPr="002A1C5A" w14:paraId="748FAB13" w14:textId="77777777" w:rsidTr="00B4043E">
        <w:tc>
          <w:tcPr>
            <w:tcW w:w="4785" w:type="dxa"/>
            <w:shd w:val="clear" w:color="auto" w:fill="auto"/>
          </w:tcPr>
          <w:p w14:paraId="02C3E362" w14:textId="77777777" w:rsidR="00B4043E" w:rsidRPr="002A1C5A" w:rsidRDefault="00B4043E" w:rsidP="00B4043E">
            <w:pPr>
              <w:widowControl w:val="0"/>
              <w:tabs>
                <w:tab w:val="left" w:pos="720"/>
              </w:tabs>
              <w:suppressAutoHyphens/>
              <w:snapToGrid w:val="0"/>
              <w:spacing w:after="80" w:line="360" w:lineRule="auto"/>
              <w:contextualSpacing/>
              <w:jc w:val="center"/>
              <w:rPr>
                <w:rFonts w:ascii="Times New Roman" w:eastAsia="Times New Roman" w:hAnsi="Times New Roman" w:cs="Times New Roman"/>
                <w:b/>
                <w:bCs/>
                <w:sz w:val="24"/>
                <w:szCs w:val="24"/>
                <w:lang w:eastAsia="ar-SA"/>
              </w:rPr>
            </w:pPr>
            <w:r w:rsidRPr="002A1C5A">
              <w:rPr>
                <w:rFonts w:ascii="Times New Roman" w:eastAsia="Times New Roman" w:hAnsi="Times New Roman" w:cs="Times New Roman"/>
                <w:b/>
                <w:bCs/>
                <w:sz w:val="24"/>
                <w:szCs w:val="24"/>
                <w:lang w:eastAsia="ar-SA"/>
              </w:rPr>
              <w:t>Поставщик</w:t>
            </w:r>
          </w:p>
        </w:tc>
        <w:tc>
          <w:tcPr>
            <w:tcW w:w="4786" w:type="dxa"/>
            <w:shd w:val="clear" w:color="auto" w:fill="auto"/>
          </w:tcPr>
          <w:p w14:paraId="2FF6D85B" w14:textId="77777777" w:rsidR="00B4043E" w:rsidRPr="002A1C5A" w:rsidRDefault="00B4043E" w:rsidP="00B4043E">
            <w:pPr>
              <w:widowControl w:val="0"/>
              <w:tabs>
                <w:tab w:val="left" w:pos="720"/>
              </w:tabs>
              <w:suppressAutoHyphens/>
              <w:snapToGrid w:val="0"/>
              <w:spacing w:after="80" w:line="360" w:lineRule="auto"/>
              <w:contextualSpacing/>
              <w:jc w:val="center"/>
              <w:rPr>
                <w:rFonts w:ascii="Times New Roman" w:eastAsia="Times New Roman" w:hAnsi="Times New Roman" w:cs="Times New Roman"/>
                <w:b/>
                <w:bCs/>
                <w:sz w:val="24"/>
                <w:szCs w:val="24"/>
                <w:lang w:eastAsia="ar-SA"/>
              </w:rPr>
            </w:pPr>
            <w:r w:rsidRPr="002A1C5A">
              <w:rPr>
                <w:rFonts w:ascii="Times New Roman" w:eastAsia="Times New Roman" w:hAnsi="Times New Roman" w:cs="Times New Roman"/>
                <w:b/>
                <w:bCs/>
                <w:sz w:val="24"/>
                <w:szCs w:val="24"/>
                <w:lang w:eastAsia="ar-SA"/>
              </w:rPr>
              <w:t>Покупатель</w:t>
            </w:r>
          </w:p>
          <w:p w14:paraId="2BD6E5EA" w14:textId="77777777" w:rsidR="00B4043E" w:rsidRPr="002A1C5A" w:rsidRDefault="00B4043E" w:rsidP="00B4043E">
            <w:pPr>
              <w:widowControl w:val="0"/>
              <w:tabs>
                <w:tab w:val="left" w:pos="720"/>
              </w:tabs>
              <w:suppressAutoHyphens/>
              <w:snapToGrid w:val="0"/>
              <w:spacing w:after="0" w:line="240" w:lineRule="auto"/>
              <w:contextualSpacing/>
              <w:rPr>
                <w:rFonts w:ascii="Times New Roman" w:eastAsia="Times New Roman" w:hAnsi="Times New Roman" w:cs="Times New Roman"/>
                <w:b/>
                <w:bCs/>
                <w:sz w:val="24"/>
                <w:szCs w:val="24"/>
                <w:lang w:eastAsia="ar-SA"/>
              </w:rPr>
            </w:pPr>
            <w:r w:rsidRPr="002A1C5A">
              <w:rPr>
                <w:rFonts w:ascii="Times New Roman" w:eastAsia="Times New Roman" w:hAnsi="Times New Roman" w:cs="Times New Roman"/>
                <w:b/>
                <w:sz w:val="24"/>
                <w:szCs w:val="24"/>
                <w:lang w:eastAsia="ru-RU"/>
              </w:rPr>
              <w:t>ОАО «</w:t>
            </w:r>
            <w:proofErr w:type="spellStart"/>
            <w:r w:rsidRPr="002A1C5A">
              <w:rPr>
                <w:rFonts w:ascii="Times New Roman" w:eastAsia="Times New Roman" w:hAnsi="Times New Roman" w:cs="Times New Roman"/>
                <w:b/>
                <w:sz w:val="24"/>
                <w:szCs w:val="24"/>
                <w:lang w:eastAsia="ru-RU"/>
              </w:rPr>
              <w:t>Мурманэнергосбыт</w:t>
            </w:r>
            <w:proofErr w:type="spellEnd"/>
            <w:r w:rsidRPr="002A1C5A">
              <w:rPr>
                <w:rFonts w:ascii="Times New Roman" w:eastAsia="Times New Roman" w:hAnsi="Times New Roman" w:cs="Times New Roman"/>
                <w:b/>
                <w:sz w:val="24"/>
                <w:szCs w:val="24"/>
                <w:lang w:eastAsia="ru-RU"/>
              </w:rPr>
              <w:t>»</w:t>
            </w:r>
          </w:p>
          <w:p w14:paraId="6E3F1E18" w14:textId="77777777" w:rsidR="00B4043E" w:rsidRPr="002A1C5A" w:rsidRDefault="00B4043E" w:rsidP="00B4043E">
            <w:pPr>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b/>
                <w:bCs/>
                <w:sz w:val="24"/>
                <w:szCs w:val="24"/>
                <w:lang w:eastAsia="ru-RU"/>
              </w:rPr>
              <w:t>юр. адрес</w:t>
            </w:r>
            <w:r w:rsidRPr="002A1C5A">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2A1C5A">
                <w:rPr>
                  <w:rFonts w:ascii="Times New Roman" w:eastAsia="Times New Roman" w:hAnsi="Times New Roman" w:cs="Times New Roman"/>
                  <w:sz w:val="24"/>
                  <w:szCs w:val="24"/>
                  <w:lang w:eastAsia="ru-RU"/>
                </w:rPr>
                <w:t>183034, г</w:t>
              </w:r>
            </w:smartTag>
            <w:r w:rsidRPr="002A1C5A">
              <w:rPr>
                <w:rFonts w:ascii="Times New Roman" w:eastAsia="Times New Roman" w:hAnsi="Times New Roman" w:cs="Times New Roman"/>
                <w:sz w:val="24"/>
                <w:szCs w:val="24"/>
                <w:lang w:eastAsia="ru-RU"/>
              </w:rPr>
              <w:t xml:space="preserve">. Мурманск, </w:t>
            </w:r>
          </w:p>
          <w:p w14:paraId="067261A1" w14:textId="77777777" w:rsidR="00B4043E" w:rsidRPr="002A1C5A" w:rsidRDefault="00B4043E" w:rsidP="00B4043E">
            <w:pPr>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ул. Свердлова, д. 39</w:t>
            </w:r>
          </w:p>
          <w:p w14:paraId="6D1807F8" w14:textId="77777777" w:rsidR="00B4043E" w:rsidRPr="002A1C5A" w:rsidRDefault="00B4043E" w:rsidP="00B4043E">
            <w:pPr>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b/>
                <w:bCs/>
                <w:sz w:val="24"/>
                <w:szCs w:val="24"/>
                <w:lang w:eastAsia="ru-RU"/>
              </w:rPr>
              <w:t>почт. адрес</w:t>
            </w:r>
            <w:r w:rsidRPr="002A1C5A">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2A1C5A">
                <w:rPr>
                  <w:rFonts w:ascii="Times New Roman" w:eastAsia="Times New Roman" w:hAnsi="Times New Roman" w:cs="Times New Roman"/>
                  <w:sz w:val="24"/>
                  <w:szCs w:val="24"/>
                  <w:lang w:eastAsia="ru-RU"/>
                </w:rPr>
                <w:t>183034, г</w:t>
              </w:r>
            </w:smartTag>
            <w:r w:rsidRPr="002A1C5A">
              <w:rPr>
                <w:rFonts w:ascii="Times New Roman" w:eastAsia="Times New Roman" w:hAnsi="Times New Roman" w:cs="Times New Roman"/>
                <w:sz w:val="24"/>
                <w:szCs w:val="24"/>
                <w:lang w:eastAsia="ru-RU"/>
              </w:rPr>
              <w:t>. Мурманск,</w:t>
            </w:r>
          </w:p>
          <w:p w14:paraId="4DF6B4EC" w14:textId="77777777" w:rsidR="00B4043E" w:rsidRPr="002A1C5A" w:rsidRDefault="00B4043E" w:rsidP="00B4043E">
            <w:pPr>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 xml:space="preserve"> </w:t>
            </w:r>
            <w:r w:rsidRPr="002A1C5A">
              <w:rPr>
                <w:rFonts w:ascii="Times New Roman" w:eastAsia="Times New Roman" w:hAnsi="Times New Roman" w:cs="Times New Roman"/>
                <w:sz w:val="24"/>
                <w:szCs w:val="24"/>
              </w:rPr>
              <w:t>ул. Свердлова, д. 39</w:t>
            </w:r>
          </w:p>
          <w:p w14:paraId="0C879715" w14:textId="77777777" w:rsidR="00B4043E" w:rsidRPr="002A1C5A" w:rsidRDefault="00B4043E" w:rsidP="00B4043E">
            <w:pPr>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lastRenderedPageBreak/>
              <w:t xml:space="preserve">тел/факс 8152-435736 </w:t>
            </w:r>
          </w:p>
          <w:p w14:paraId="48BBAFD5" w14:textId="77777777" w:rsidR="00B4043E" w:rsidRPr="002A1C5A" w:rsidRDefault="00B4043E" w:rsidP="00B4043E">
            <w:pPr>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тел.8152-686288</w:t>
            </w:r>
          </w:p>
          <w:p w14:paraId="635568DA" w14:textId="77777777" w:rsidR="00B4043E" w:rsidRPr="002A1C5A" w:rsidRDefault="00B4043E" w:rsidP="00B4043E">
            <w:pPr>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Е-</w:t>
            </w:r>
            <w:r w:rsidRPr="002A1C5A">
              <w:rPr>
                <w:rFonts w:ascii="Times New Roman" w:eastAsia="Times New Roman" w:hAnsi="Times New Roman" w:cs="Times New Roman"/>
                <w:sz w:val="24"/>
                <w:szCs w:val="24"/>
                <w:lang w:val="en-US" w:eastAsia="ru-RU"/>
              </w:rPr>
              <w:t>mail</w:t>
            </w:r>
            <w:r w:rsidRPr="002A1C5A">
              <w:rPr>
                <w:rFonts w:ascii="Times New Roman" w:eastAsia="Times New Roman" w:hAnsi="Times New Roman" w:cs="Times New Roman"/>
                <w:sz w:val="24"/>
                <w:szCs w:val="24"/>
                <w:lang w:eastAsia="ru-RU"/>
              </w:rPr>
              <w:t xml:space="preserve"> </w:t>
            </w:r>
          </w:p>
          <w:p w14:paraId="5EA4514E" w14:textId="77777777" w:rsidR="00B4043E" w:rsidRPr="002A1C5A" w:rsidRDefault="00B4043E" w:rsidP="00B4043E">
            <w:pPr>
              <w:widowControl w:val="0"/>
              <w:tabs>
                <w:tab w:val="left" w:pos="720"/>
              </w:tabs>
              <w:spacing w:after="0" w:line="240" w:lineRule="auto"/>
              <w:contextualSpacing/>
              <w:jc w:val="both"/>
              <w:rPr>
                <w:rFonts w:ascii="Times New Roman" w:eastAsia="Times New Roman" w:hAnsi="Times New Roman" w:cs="Times New Roman"/>
                <w:b/>
                <w:bCs/>
                <w:sz w:val="24"/>
                <w:szCs w:val="24"/>
                <w:lang w:eastAsia="ru-RU"/>
              </w:rPr>
            </w:pPr>
            <w:r w:rsidRPr="002A1C5A">
              <w:rPr>
                <w:rFonts w:ascii="Times New Roman" w:eastAsia="Times New Roman" w:hAnsi="Times New Roman" w:cs="Times New Roman"/>
                <w:b/>
                <w:bCs/>
                <w:sz w:val="24"/>
                <w:szCs w:val="24"/>
                <w:lang w:eastAsia="ru-RU"/>
              </w:rPr>
              <w:t xml:space="preserve">платежные реквизиты: </w:t>
            </w:r>
          </w:p>
          <w:p w14:paraId="60CFFC91" w14:textId="77777777" w:rsidR="00B4043E" w:rsidRPr="002A1C5A" w:rsidRDefault="00B4043E" w:rsidP="00B4043E">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р/</w:t>
            </w:r>
            <w:proofErr w:type="spellStart"/>
            <w:r w:rsidRPr="002A1C5A">
              <w:rPr>
                <w:rFonts w:ascii="Times New Roman" w:eastAsia="Times New Roman" w:hAnsi="Times New Roman" w:cs="Times New Roman"/>
                <w:sz w:val="24"/>
                <w:szCs w:val="24"/>
                <w:lang w:eastAsia="ru-RU"/>
              </w:rPr>
              <w:t>сч</w:t>
            </w:r>
            <w:proofErr w:type="spellEnd"/>
            <w:r w:rsidRPr="002A1C5A">
              <w:rPr>
                <w:rFonts w:ascii="Times New Roman" w:eastAsia="Times New Roman" w:hAnsi="Times New Roman" w:cs="Times New Roman"/>
                <w:sz w:val="24"/>
                <w:szCs w:val="24"/>
                <w:lang w:eastAsia="ru-RU"/>
              </w:rPr>
              <w:t xml:space="preserve"> 40702810301060011550 в </w:t>
            </w:r>
          </w:p>
          <w:p w14:paraId="261941B6" w14:textId="77777777" w:rsidR="00B4043E" w:rsidRPr="002A1C5A" w:rsidRDefault="00B4043E" w:rsidP="00B4043E">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 xml:space="preserve">Мурманском филиале </w:t>
            </w:r>
          </w:p>
          <w:p w14:paraId="31FAA056" w14:textId="77777777" w:rsidR="00B4043E" w:rsidRPr="002A1C5A" w:rsidRDefault="00B4043E" w:rsidP="00B4043E">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 xml:space="preserve">Морского банка (ОАО) </w:t>
            </w:r>
          </w:p>
          <w:p w14:paraId="76E5C613" w14:textId="77777777" w:rsidR="00B4043E" w:rsidRPr="002A1C5A" w:rsidRDefault="00B4043E" w:rsidP="00B4043E">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г. Санкт-Петербург</w:t>
            </w:r>
          </w:p>
          <w:p w14:paraId="67ECC800" w14:textId="77777777" w:rsidR="00B4043E" w:rsidRPr="002A1C5A" w:rsidRDefault="00B4043E" w:rsidP="00B4043E">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к/с 30101810100000000833</w:t>
            </w:r>
          </w:p>
          <w:p w14:paraId="01C1A702" w14:textId="77777777" w:rsidR="00B4043E" w:rsidRPr="002A1C5A" w:rsidRDefault="00B4043E" w:rsidP="00B4043E">
            <w:pPr>
              <w:widowControl w:val="0"/>
              <w:tabs>
                <w:tab w:val="left" w:pos="720"/>
              </w:tabs>
              <w:spacing w:after="0" w:line="240" w:lineRule="auto"/>
              <w:contextualSpacing/>
              <w:jc w:val="both"/>
              <w:rPr>
                <w:rFonts w:ascii="Times New Roman" w:eastAsia="Times New Roman" w:hAnsi="Times New Roman" w:cs="Times New Roman"/>
                <w:sz w:val="24"/>
                <w:szCs w:val="24"/>
                <w:lang w:eastAsia="ru-RU"/>
              </w:rPr>
            </w:pPr>
            <w:r w:rsidRPr="002A1C5A">
              <w:rPr>
                <w:rFonts w:ascii="Times New Roman" w:eastAsia="Times New Roman" w:hAnsi="Times New Roman" w:cs="Times New Roman"/>
                <w:sz w:val="24"/>
                <w:szCs w:val="24"/>
                <w:lang w:eastAsia="ru-RU"/>
              </w:rPr>
              <w:t>БИК 044030833</w:t>
            </w:r>
          </w:p>
          <w:p w14:paraId="7D30A6A1" w14:textId="77777777" w:rsidR="00B4043E" w:rsidRPr="002A1C5A" w:rsidRDefault="00B4043E" w:rsidP="00B4043E">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2A1C5A">
              <w:rPr>
                <w:rFonts w:ascii="Times New Roman" w:eastAsia="Times New Roman" w:hAnsi="Times New Roman" w:cs="Times New Roman"/>
                <w:sz w:val="24"/>
                <w:szCs w:val="24"/>
              </w:rPr>
              <w:t>ОКПО 88036460</w:t>
            </w:r>
          </w:p>
          <w:p w14:paraId="4E756374" w14:textId="77777777" w:rsidR="00B4043E" w:rsidRPr="002A1C5A" w:rsidRDefault="00B4043E" w:rsidP="00B4043E">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2A1C5A">
              <w:rPr>
                <w:rFonts w:ascii="Times New Roman" w:eastAsia="Times New Roman" w:hAnsi="Times New Roman" w:cs="Times New Roman"/>
                <w:sz w:val="24"/>
                <w:szCs w:val="24"/>
              </w:rPr>
              <w:t>ОГРН 1095190009111</w:t>
            </w:r>
          </w:p>
          <w:p w14:paraId="08753861" w14:textId="77777777" w:rsidR="00B4043E" w:rsidRPr="002A1C5A" w:rsidRDefault="00B4043E" w:rsidP="00B4043E">
            <w:pPr>
              <w:widowControl w:val="0"/>
              <w:tabs>
                <w:tab w:val="left" w:pos="1440"/>
              </w:tabs>
              <w:snapToGrid w:val="0"/>
              <w:spacing w:after="0" w:line="240" w:lineRule="auto"/>
              <w:contextualSpacing/>
              <w:jc w:val="both"/>
              <w:rPr>
                <w:rFonts w:ascii="Times New Roman" w:eastAsia="Times New Roman" w:hAnsi="Times New Roman" w:cs="Times New Roman"/>
                <w:sz w:val="24"/>
                <w:szCs w:val="24"/>
              </w:rPr>
            </w:pPr>
            <w:r w:rsidRPr="002A1C5A">
              <w:rPr>
                <w:rFonts w:ascii="Times New Roman" w:eastAsia="Times New Roman" w:hAnsi="Times New Roman" w:cs="Times New Roman"/>
                <w:sz w:val="24"/>
                <w:szCs w:val="24"/>
              </w:rPr>
              <w:t>ИНН 5190907139</w:t>
            </w:r>
          </w:p>
          <w:p w14:paraId="14008F8C" w14:textId="77777777" w:rsidR="00B4043E" w:rsidRPr="002A1C5A" w:rsidRDefault="00B4043E" w:rsidP="00B4043E">
            <w:pPr>
              <w:widowControl w:val="0"/>
              <w:tabs>
                <w:tab w:val="left" w:pos="720"/>
              </w:tabs>
              <w:suppressAutoHyphens/>
              <w:snapToGrid w:val="0"/>
              <w:spacing w:after="80" w:line="360" w:lineRule="auto"/>
              <w:contextualSpacing/>
              <w:rPr>
                <w:rFonts w:ascii="Times New Roman" w:eastAsia="Times New Roman" w:hAnsi="Times New Roman" w:cs="Times New Roman"/>
                <w:b/>
                <w:bCs/>
                <w:sz w:val="24"/>
                <w:szCs w:val="24"/>
                <w:lang w:eastAsia="ar-SA"/>
              </w:rPr>
            </w:pPr>
            <w:r w:rsidRPr="002A1C5A">
              <w:rPr>
                <w:rFonts w:ascii="Times New Roman" w:eastAsia="Times New Roman" w:hAnsi="Times New Roman" w:cs="Times New Roman"/>
                <w:sz w:val="24"/>
                <w:szCs w:val="24"/>
                <w:lang w:eastAsia="ar-SA"/>
              </w:rPr>
              <w:t>КПП 519950001</w:t>
            </w:r>
          </w:p>
        </w:tc>
      </w:tr>
    </w:tbl>
    <w:p w14:paraId="46A2E11A" w14:textId="77777777" w:rsidR="00B4043E" w:rsidRPr="002A1C5A" w:rsidRDefault="00B4043E" w:rsidP="00B4043E">
      <w:pPr>
        <w:widowControl w:val="0"/>
        <w:tabs>
          <w:tab w:val="left" w:pos="1440"/>
        </w:tabs>
        <w:snapToGrid w:val="0"/>
        <w:spacing w:after="0" w:line="240" w:lineRule="auto"/>
        <w:contextualSpacing/>
        <w:jc w:val="both"/>
        <w:rPr>
          <w:rFonts w:ascii="Times New Roman" w:eastAsia="Calibri" w:hAnsi="Times New Roman" w:cs="Times New Roman"/>
          <w:sz w:val="24"/>
          <w:szCs w:val="24"/>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B4043E" w:rsidRPr="002A1C5A" w14:paraId="01A94CA5" w14:textId="77777777" w:rsidTr="00B4043E">
        <w:trPr>
          <w:cantSplit/>
          <w:trHeight w:val="385"/>
        </w:trPr>
        <w:tc>
          <w:tcPr>
            <w:tcW w:w="9241" w:type="dxa"/>
            <w:gridSpan w:val="3"/>
          </w:tcPr>
          <w:p w14:paraId="71A27D2E" w14:textId="77777777" w:rsidR="00B4043E" w:rsidRPr="002A1C5A" w:rsidRDefault="00B4043E" w:rsidP="00B4043E">
            <w:pPr>
              <w:widowControl w:val="0"/>
              <w:tabs>
                <w:tab w:val="left" w:pos="1440"/>
              </w:tabs>
              <w:suppressAutoHyphens/>
              <w:snapToGrid w:val="0"/>
              <w:spacing w:after="80" w:line="360" w:lineRule="auto"/>
              <w:contextualSpacing/>
              <w:jc w:val="center"/>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Подписи Сторон</w:t>
            </w:r>
          </w:p>
        </w:tc>
      </w:tr>
      <w:tr w:rsidR="00B4043E" w:rsidRPr="002A1C5A" w14:paraId="63C77011" w14:textId="77777777" w:rsidTr="00B4043E">
        <w:trPr>
          <w:trHeight w:val="1147"/>
        </w:trPr>
        <w:tc>
          <w:tcPr>
            <w:tcW w:w="4112" w:type="dxa"/>
          </w:tcPr>
          <w:p w14:paraId="56EDFE07" w14:textId="77777777" w:rsidR="00B4043E" w:rsidRPr="002A1C5A"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__________________</w:t>
            </w:r>
          </w:p>
          <w:p w14:paraId="03373335" w14:textId="77777777" w:rsidR="00B4043E" w:rsidRPr="002A1C5A"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2A1C5A">
              <w:rPr>
                <w:rFonts w:ascii="Times New Roman" w:eastAsia="Calibri" w:hAnsi="Times New Roman" w:cs="Times New Roman"/>
                <w:bCs/>
                <w:sz w:val="24"/>
                <w:szCs w:val="24"/>
                <w:vertAlign w:val="superscript"/>
                <w:lang w:eastAsia="ar-SA"/>
              </w:rPr>
              <w:t xml:space="preserve">                 (</w:t>
            </w:r>
            <w:r w:rsidRPr="002A1C5A">
              <w:rPr>
                <w:rFonts w:ascii="Times New Roman" w:eastAsia="Calibri" w:hAnsi="Times New Roman" w:cs="Times New Roman"/>
                <w:bCs/>
                <w:i/>
                <w:sz w:val="24"/>
                <w:szCs w:val="24"/>
                <w:vertAlign w:val="superscript"/>
                <w:lang w:eastAsia="ar-SA"/>
              </w:rPr>
              <w:t>должность)</w:t>
            </w:r>
          </w:p>
          <w:p w14:paraId="77B41CF7" w14:textId="77777777" w:rsidR="00B4043E" w:rsidRPr="002A1C5A" w:rsidRDefault="00B4043E" w:rsidP="00B4043E">
            <w:pPr>
              <w:widowControl w:val="0"/>
              <w:tabs>
                <w:tab w:val="left" w:pos="426"/>
                <w:tab w:val="left" w:pos="720"/>
              </w:tabs>
              <w:suppressAutoHyphens/>
              <w:snapToGrid w:val="0"/>
              <w:spacing w:after="80" w:line="360" w:lineRule="auto"/>
              <w:contextualSpacing/>
              <w:rPr>
                <w:rFonts w:ascii="Times New Roman" w:eastAsia="Calibri" w:hAnsi="Times New Roman" w:cs="Times New Roman"/>
                <w:b/>
                <w:bCs/>
                <w:sz w:val="24"/>
                <w:szCs w:val="24"/>
                <w:lang w:eastAsia="ar-SA"/>
              </w:rPr>
            </w:pPr>
          </w:p>
          <w:p w14:paraId="53C83016" w14:textId="77777777" w:rsidR="00B4043E" w:rsidRPr="002A1C5A"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_____________/____________/</w:t>
            </w:r>
          </w:p>
          <w:p w14:paraId="41E98C3E" w14:textId="77777777" w:rsidR="00B4043E" w:rsidRPr="002A1C5A"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2A1C5A">
              <w:rPr>
                <w:rFonts w:ascii="Times New Roman" w:eastAsia="Calibri" w:hAnsi="Times New Roman" w:cs="Times New Roman"/>
                <w:bCs/>
                <w:i/>
                <w:sz w:val="24"/>
                <w:szCs w:val="24"/>
                <w:vertAlign w:val="superscript"/>
                <w:lang w:eastAsia="ar-SA"/>
              </w:rPr>
              <w:t xml:space="preserve">                                                    (ФИО)  </w:t>
            </w:r>
          </w:p>
          <w:p w14:paraId="37B5EE9B" w14:textId="77777777" w:rsidR="00B4043E" w:rsidRPr="002A1C5A" w:rsidRDefault="00B4043E" w:rsidP="00B4043E">
            <w:pPr>
              <w:widowControl w:val="0"/>
              <w:tabs>
                <w:tab w:val="left" w:pos="426"/>
                <w:tab w:val="left" w:pos="720"/>
              </w:tabs>
              <w:suppressAutoHyphens/>
              <w:snapToGrid w:val="0"/>
              <w:spacing w:after="0" w:line="360" w:lineRule="auto"/>
              <w:contextualSpacing/>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М.П.</w:t>
            </w:r>
          </w:p>
        </w:tc>
        <w:tc>
          <w:tcPr>
            <w:tcW w:w="410" w:type="dxa"/>
          </w:tcPr>
          <w:p w14:paraId="598F801B" w14:textId="77777777" w:rsidR="00B4043E" w:rsidRPr="002A1C5A" w:rsidRDefault="00B4043E" w:rsidP="00B4043E">
            <w:pPr>
              <w:widowControl w:val="0"/>
              <w:suppressAutoHyphens/>
              <w:snapToGrid w:val="0"/>
              <w:spacing w:after="0" w:line="360" w:lineRule="auto"/>
              <w:ind w:firstLine="35"/>
              <w:contextualSpacing/>
              <w:jc w:val="right"/>
              <w:rPr>
                <w:rFonts w:ascii="Times New Roman" w:eastAsia="Calibri" w:hAnsi="Times New Roman" w:cs="Times New Roman"/>
                <w:b/>
                <w:bCs/>
                <w:sz w:val="24"/>
                <w:szCs w:val="24"/>
                <w:lang w:eastAsia="ar-SA"/>
              </w:rPr>
            </w:pPr>
          </w:p>
        </w:tc>
        <w:tc>
          <w:tcPr>
            <w:tcW w:w="4719" w:type="dxa"/>
          </w:tcPr>
          <w:p w14:paraId="713276CE" w14:textId="77777777" w:rsidR="00B4043E" w:rsidRPr="002A1C5A" w:rsidRDefault="00B4043E"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__________________</w:t>
            </w:r>
          </w:p>
          <w:p w14:paraId="3804A55D" w14:textId="77777777" w:rsidR="00B4043E" w:rsidRPr="002A1C5A"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2A1C5A">
              <w:rPr>
                <w:rFonts w:ascii="Times New Roman" w:eastAsia="Calibri" w:hAnsi="Times New Roman" w:cs="Times New Roman"/>
                <w:bCs/>
                <w:sz w:val="24"/>
                <w:szCs w:val="24"/>
                <w:vertAlign w:val="superscript"/>
                <w:lang w:eastAsia="ar-SA"/>
              </w:rPr>
              <w:t xml:space="preserve">             (</w:t>
            </w:r>
            <w:r w:rsidRPr="002A1C5A">
              <w:rPr>
                <w:rFonts w:ascii="Times New Roman" w:eastAsia="Calibri" w:hAnsi="Times New Roman" w:cs="Times New Roman"/>
                <w:bCs/>
                <w:i/>
                <w:sz w:val="24"/>
                <w:szCs w:val="24"/>
                <w:vertAlign w:val="superscript"/>
                <w:lang w:eastAsia="ar-SA"/>
              </w:rPr>
              <w:t>должность)</w:t>
            </w:r>
          </w:p>
          <w:p w14:paraId="2548A340" w14:textId="77777777" w:rsidR="00B4043E" w:rsidRPr="002A1C5A" w:rsidRDefault="00B4043E" w:rsidP="00B4043E">
            <w:pPr>
              <w:widowControl w:val="0"/>
              <w:tabs>
                <w:tab w:val="left" w:pos="1440"/>
              </w:tabs>
              <w:suppressAutoHyphens/>
              <w:snapToGrid w:val="0"/>
              <w:spacing w:after="80" w:line="360" w:lineRule="auto"/>
              <w:contextualSpacing/>
              <w:rPr>
                <w:rFonts w:ascii="Times New Roman" w:eastAsia="Calibri" w:hAnsi="Times New Roman" w:cs="Times New Roman"/>
                <w:b/>
                <w:bCs/>
                <w:sz w:val="24"/>
                <w:szCs w:val="24"/>
                <w:lang w:eastAsia="ar-SA"/>
              </w:rPr>
            </w:pPr>
          </w:p>
          <w:p w14:paraId="6EAB8625" w14:textId="77777777" w:rsidR="00B4043E" w:rsidRPr="002A1C5A" w:rsidRDefault="00B4043E"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2A1C5A">
              <w:rPr>
                <w:rFonts w:ascii="Times New Roman" w:eastAsia="Calibri" w:hAnsi="Times New Roman" w:cs="Times New Roman"/>
                <w:b/>
                <w:bCs/>
                <w:sz w:val="24"/>
                <w:szCs w:val="24"/>
                <w:lang w:eastAsia="ar-SA"/>
              </w:rPr>
              <w:t>__________________/_____________/</w:t>
            </w:r>
          </w:p>
          <w:p w14:paraId="4546269D" w14:textId="77777777" w:rsidR="00B4043E" w:rsidRPr="002A1C5A" w:rsidRDefault="00B4043E"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vertAlign w:val="superscript"/>
                <w:lang w:eastAsia="ar-SA"/>
              </w:rPr>
            </w:pPr>
            <w:r w:rsidRPr="002A1C5A">
              <w:rPr>
                <w:rFonts w:ascii="Times New Roman" w:eastAsia="Calibri" w:hAnsi="Times New Roman" w:cs="Times New Roman"/>
                <w:bCs/>
                <w:i/>
                <w:sz w:val="24"/>
                <w:szCs w:val="24"/>
                <w:vertAlign w:val="superscript"/>
                <w:lang w:eastAsia="ar-SA"/>
              </w:rPr>
              <w:t xml:space="preserve">                                                                         (ФИО)  </w:t>
            </w:r>
          </w:p>
          <w:p w14:paraId="2F44218A" w14:textId="77777777" w:rsidR="00B4043E" w:rsidRPr="002A1C5A" w:rsidRDefault="00B4043E"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4"/>
                <w:szCs w:val="24"/>
                <w:vertAlign w:val="superscript"/>
                <w:lang w:eastAsia="ar-SA"/>
              </w:rPr>
            </w:pPr>
            <w:r w:rsidRPr="002A1C5A">
              <w:rPr>
                <w:rFonts w:ascii="Times New Roman" w:eastAsia="Calibri" w:hAnsi="Times New Roman" w:cs="Times New Roman"/>
                <w:b/>
                <w:bCs/>
                <w:sz w:val="24"/>
                <w:szCs w:val="24"/>
                <w:lang w:eastAsia="ar-SA"/>
              </w:rPr>
              <w:t>М.П.</w:t>
            </w:r>
          </w:p>
        </w:tc>
      </w:tr>
    </w:tbl>
    <w:p w14:paraId="75231A35" w14:textId="77777777" w:rsidR="00B4043E" w:rsidRPr="002A1C5A" w:rsidRDefault="00B4043E" w:rsidP="00B4043E">
      <w:pPr>
        <w:spacing w:line="360" w:lineRule="auto"/>
        <w:contextualSpacing/>
        <w:rPr>
          <w:rFonts w:ascii="Times New Roman" w:eastAsia="Calibri" w:hAnsi="Times New Roman" w:cs="Times New Roman"/>
          <w:i/>
          <w:sz w:val="24"/>
          <w:szCs w:val="24"/>
        </w:rPr>
      </w:pPr>
    </w:p>
    <w:p w14:paraId="5EB161E2" w14:textId="77777777" w:rsidR="00B4043E" w:rsidRPr="002A1C5A" w:rsidRDefault="00B4043E" w:rsidP="00B4043E">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r w:rsidRPr="002A1C5A">
        <w:rPr>
          <w:rFonts w:ascii="Times New Roman" w:eastAsia="Times New Roman" w:hAnsi="Times New Roman" w:cs="Times New Roman"/>
          <w:b/>
          <w:bCs/>
          <w:sz w:val="24"/>
          <w:szCs w:val="24"/>
          <w:lang w:eastAsia="ar-SA"/>
        </w:rPr>
        <w:t xml:space="preserve">Приложение №1 </w:t>
      </w:r>
    </w:p>
    <w:p w14:paraId="5604F40A" w14:textId="77777777" w:rsidR="00B4043E" w:rsidRPr="002A1C5A" w:rsidRDefault="00B4043E" w:rsidP="00B4043E">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r w:rsidRPr="002A1C5A">
        <w:rPr>
          <w:rFonts w:ascii="Times New Roman" w:eastAsia="Times New Roman" w:hAnsi="Times New Roman" w:cs="Times New Roman"/>
          <w:b/>
          <w:bCs/>
          <w:sz w:val="24"/>
          <w:szCs w:val="24"/>
          <w:lang w:eastAsia="ar-SA"/>
        </w:rPr>
        <w:t>к Договору поставки № ___от «__»_____201_г.</w:t>
      </w:r>
    </w:p>
    <w:p w14:paraId="171314C7" w14:textId="77777777" w:rsidR="00B4043E" w:rsidRPr="002A1C5A" w:rsidRDefault="00B4043E" w:rsidP="00B4043E">
      <w:pPr>
        <w:tabs>
          <w:tab w:val="left" w:pos="708"/>
        </w:tabs>
        <w:suppressAutoHyphens/>
        <w:spacing w:line="240" w:lineRule="auto"/>
        <w:contextualSpacing/>
        <w:jc w:val="center"/>
        <w:rPr>
          <w:rFonts w:ascii="Times New Roman" w:eastAsia="Times New Roman" w:hAnsi="Times New Roman" w:cs="Times New Roman"/>
          <w:sz w:val="24"/>
          <w:szCs w:val="24"/>
          <w:lang w:eastAsia="ar-SA"/>
        </w:rPr>
      </w:pPr>
      <w:r w:rsidRPr="002A1C5A">
        <w:rPr>
          <w:rFonts w:ascii="Times New Roman" w:eastAsia="Times New Roman" w:hAnsi="Times New Roman" w:cs="Times New Roman"/>
          <w:b/>
          <w:bCs/>
          <w:sz w:val="24"/>
          <w:szCs w:val="24"/>
          <w:lang w:eastAsia="ar-SA"/>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851"/>
        <w:gridCol w:w="992"/>
        <w:gridCol w:w="2126"/>
        <w:gridCol w:w="2126"/>
      </w:tblGrid>
      <w:tr w:rsidR="00B4043E" w:rsidRPr="002A1C5A" w14:paraId="3C28A8D0" w14:textId="77777777" w:rsidTr="00592525">
        <w:tc>
          <w:tcPr>
            <w:tcW w:w="675" w:type="dxa"/>
            <w:tcBorders>
              <w:top w:val="single" w:sz="4" w:space="0" w:color="auto"/>
              <w:left w:val="single" w:sz="4" w:space="0" w:color="auto"/>
              <w:bottom w:val="single" w:sz="4" w:space="0" w:color="auto"/>
              <w:right w:val="single" w:sz="4" w:space="0" w:color="auto"/>
            </w:tcBorders>
            <w:shd w:val="clear" w:color="auto" w:fill="auto"/>
          </w:tcPr>
          <w:p w14:paraId="5210D468" w14:textId="77777777" w:rsidR="00B4043E" w:rsidRPr="002A1C5A" w:rsidRDefault="00B4043E" w:rsidP="00B4043E">
            <w:pPr>
              <w:contextualSpacing/>
              <w:rPr>
                <w:rFonts w:ascii="Times New Roman" w:eastAsia="Times New Roman" w:hAnsi="Times New Roman" w:cs="Calibri"/>
                <w:sz w:val="24"/>
                <w:szCs w:val="24"/>
              </w:rPr>
            </w:pPr>
            <w:r w:rsidRPr="002A1C5A">
              <w:rPr>
                <w:rFonts w:ascii="Times New Roman" w:eastAsia="Times New Roman" w:hAnsi="Times New Roman" w:cs="Calibri"/>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AB189DF" w14:textId="77777777" w:rsidR="00B4043E" w:rsidRPr="002A1C5A" w:rsidRDefault="00B4043E" w:rsidP="00B4043E">
            <w:pPr>
              <w:contextualSpacing/>
              <w:rPr>
                <w:rFonts w:ascii="Times New Roman" w:eastAsia="Times New Roman" w:hAnsi="Times New Roman" w:cs="Times New Roman"/>
                <w:sz w:val="24"/>
                <w:szCs w:val="24"/>
              </w:rPr>
            </w:pPr>
            <w:r w:rsidRPr="002A1C5A">
              <w:rPr>
                <w:rFonts w:ascii="Times New Roman" w:eastAsia="Times New Roman" w:hAnsi="Times New Roman" w:cs="Times New Roman"/>
                <w:sz w:val="24"/>
                <w:szCs w:val="24"/>
              </w:rPr>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8032606" w14:textId="77777777" w:rsidR="00B4043E" w:rsidRPr="002A1C5A" w:rsidRDefault="00B4043E" w:rsidP="00B4043E">
            <w:pPr>
              <w:contextualSpacing/>
              <w:rPr>
                <w:rFonts w:ascii="Times New Roman" w:eastAsia="Times New Roman" w:hAnsi="Times New Roman" w:cs="Times New Roman"/>
                <w:sz w:val="24"/>
                <w:szCs w:val="24"/>
              </w:rPr>
            </w:pPr>
            <w:r w:rsidRPr="002A1C5A">
              <w:rPr>
                <w:rFonts w:ascii="Times New Roman" w:eastAsia="Times New Roman" w:hAnsi="Times New Roman" w:cs="Times New Roman"/>
                <w:sz w:val="24"/>
                <w:szCs w:val="24"/>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BD6913D" w14:textId="77777777" w:rsidR="00B4043E" w:rsidRPr="002A1C5A" w:rsidRDefault="00B4043E" w:rsidP="00B4043E">
            <w:pPr>
              <w:contextualSpacing/>
              <w:rPr>
                <w:rFonts w:ascii="Times New Roman" w:eastAsia="Times New Roman" w:hAnsi="Times New Roman" w:cs="Times New Roman"/>
                <w:sz w:val="24"/>
                <w:szCs w:val="24"/>
              </w:rPr>
            </w:pPr>
            <w:r w:rsidRPr="002A1C5A">
              <w:rPr>
                <w:rFonts w:ascii="Times New Roman" w:eastAsia="Times New Roman" w:hAnsi="Times New Roman" w:cs="Times New Roman"/>
                <w:sz w:val="24"/>
                <w:szCs w:val="24"/>
              </w:rPr>
              <w:t>Ед. изм.</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18EC1EE" w14:textId="77777777" w:rsidR="00B4043E" w:rsidRPr="002A1C5A" w:rsidRDefault="00B4043E" w:rsidP="00B4043E">
            <w:pPr>
              <w:contextualSpacing/>
              <w:rPr>
                <w:rFonts w:ascii="Times New Roman" w:eastAsia="Calibri" w:hAnsi="Times New Roman" w:cs="Times New Roman"/>
                <w:sz w:val="24"/>
                <w:szCs w:val="24"/>
              </w:rPr>
            </w:pPr>
            <w:r w:rsidRPr="002A1C5A">
              <w:rPr>
                <w:rFonts w:ascii="Times New Roman" w:eastAsia="Calibri" w:hAnsi="Times New Roman" w:cs="Times New Roman"/>
                <w:sz w:val="24"/>
                <w:szCs w:val="24"/>
              </w:rPr>
              <w:t xml:space="preserve">Цена, </w:t>
            </w:r>
            <w:proofErr w:type="spellStart"/>
            <w:r w:rsidRPr="002A1C5A">
              <w:rPr>
                <w:rFonts w:ascii="Times New Roman" w:eastAsia="Calibri" w:hAnsi="Times New Roman" w:cs="Times New Roman"/>
                <w:sz w:val="24"/>
                <w:szCs w:val="24"/>
              </w:rPr>
              <w:t>руб.коп</w:t>
            </w:r>
            <w:proofErr w:type="spellEnd"/>
            <w:r w:rsidRPr="002A1C5A">
              <w:rPr>
                <w:rFonts w:ascii="Times New Roman" w:eastAsia="Calibri" w:hAnsi="Times New Roman" w:cs="Times New Roman"/>
                <w:sz w:val="24"/>
                <w:szCs w:val="24"/>
              </w:rPr>
              <w:t xml:space="preserve">., </w:t>
            </w:r>
          </w:p>
          <w:p w14:paraId="7CB2892B" w14:textId="77777777" w:rsidR="00B4043E" w:rsidRPr="002A1C5A" w:rsidRDefault="00B4043E" w:rsidP="00B4043E">
            <w:pPr>
              <w:contextualSpacing/>
              <w:rPr>
                <w:rFonts w:ascii="Times New Roman" w:eastAsia="Calibri" w:hAnsi="Times New Roman" w:cs="Times New Roman"/>
                <w:i/>
                <w:sz w:val="24"/>
                <w:szCs w:val="24"/>
              </w:rPr>
            </w:pPr>
            <w:r w:rsidRPr="00592525">
              <w:rPr>
                <w:rFonts w:ascii="Times New Roman" w:eastAsia="Calibri" w:hAnsi="Times New Roman" w:cs="Times New Roman"/>
                <w:i/>
                <w:sz w:val="24"/>
                <w:szCs w:val="24"/>
                <w:shd w:val="clear" w:color="auto" w:fill="FFFFFF" w:themeFill="background1"/>
              </w:rPr>
              <w:t xml:space="preserve">в </w:t>
            </w:r>
            <w:proofErr w:type="spellStart"/>
            <w:r w:rsidRPr="00592525">
              <w:rPr>
                <w:rFonts w:ascii="Times New Roman" w:eastAsia="Calibri" w:hAnsi="Times New Roman" w:cs="Times New Roman"/>
                <w:i/>
                <w:sz w:val="24"/>
                <w:szCs w:val="24"/>
                <w:shd w:val="clear" w:color="auto" w:fill="FFFFFF" w:themeFill="background1"/>
              </w:rPr>
              <w:t>т.ч</w:t>
            </w:r>
            <w:proofErr w:type="spellEnd"/>
            <w:r w:rsidRPr="00592525">
              <w:rPr>
                <w:rFonts w:ascii="Times New Roman" w:eastAsia="Calibri" w:hAnsi="Times New Roman" w:cs="Times New Roman"/>
                <w:i/>
                <w:sz w:val="24"/>
                <w:szCs w:val="24"/>
                <w:shd w:val="clear" w:color="auto" w:fill="FFFFFF" w:themeFill="background1"/>
              </w:rPr>
              <w:t xml:space="preserve">. НДС </w:t>
            </w:r>
            <w:r w:rsidRPr="00592525">
              <w:rPr>
                <w:rFonts w:ascii="Times New Roman" w:eastAsia="Calibri" w:hAnsi="Times New Roman" w:cs="Times New Roman"/>
                <w:i/>
                <w:iCs/>
                <w:sz w:val="24"/>
                <w:szCs w:val="24"/>
                <w:shd w:val="clear" w:color="auto" w:fill="FFFFFF" w:themeFill="background1"/>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454249" w14:textId="77777777" w:rsidR="00B4043E" w:rsidRPr="002A1C5A" w:rsidRDefault="00B4043E" w:rsidP="00B4043E">
            <w:pPr>
              <w:contextualSpacing/>
              <w:rPr>
                <w:rFonts w:ascii="Times New Roman" w:eastAsia="Calibri" w:hAnsi="Times New Roman" w:cs="Times New Roman"/>
                <w:sz w:val="24"/>
                <w:szCs w:val="24"/>
              </w:rPr>
            </w:pPr>
            <w:r w:rsidRPr="002A1C5A">
              <w:rPr>
                <w:rFonts w:ascii="Times New Roman" w:eastAsia="Calibri" w:hAnsi="Times New Roman" w:cs="Times New Roman"/>
                <w:sz w:val="24"/>
                <w:szCs w:val="24"/>
              </w:rPr>
              <w:t xml:space="preserve">Сумма, </w:t>
            </w:r>
            <w:proofErr w:type="spellStart"/>
            <w:r w:rsidRPr="002A1C5A">
              <w:rPr>
                <w:rFonts w:ascii="Times New Roman" w:eastAsia="Calibri" w:hAnsi="Times New Roman" w:cs="Times New Roman"/>
                <w:sz w:val="24"/>
                <w:szCs w:val="24"/>
              </w:rPr>
              <w:t>руб.коп</w:t>
            </w:r>
            <w:proofErr w:type="spellEnd"/>
            <w:r w:rsidRPr="002A1C5A">
              <w:rPr>
                <w:rFonts w:ascii="Times New Roman" w:eastAsia="Calibri" w:hAnsi="Times New Roman" w:cs="Times New Roman"/>
                <w:sz w:val="24"/>
                <w:szCs w:val="24"/>
              </w:rPr>
              <w:t xml:space="preserve">., </w:t>
            </w:r>
          </w:p>
          <w:p w14:paraId="440CDA8A" w14:textId="77777777" w:rsidR="00B4043E" w:rsidRPr="002A1C5A" w:rsidRDefault="00B4043E" w:rsidP="00B4043E">
            <w:pPr>
              <w:contextualSpacing/>
              <w:rPr>
                <w:rFonts w:ascii="Times New Roman" w:eastAsia="Calibri" w:hAnsi="Times New Roman" w:cs="Times New Roman"/>
                <w:sz w:val="24"/>
                <w:szCs w:val="24"/>
              </w:rPr>
            </w:pPr>
            <w:r w:rsidRPr="00592525">
              <w:rPr>
                <w:rFonts w:ascii="Times New Roman" w:eastAsia="Calibri" w:hAnsi="Times New Roman" w:cs="Times New Roman"/>
                <w:i/>
                <w:sz w:val="24"/>
                <w:szCs w:val="24"/>
                <w:shd w:val="clear" w:color="auto" w:fill="FFFFFF" w:themeFill="background1"/>
              </w:rPr>
              <w:t xml:space="preserve">в </w:t>
            </w:r>
            <w:proofErr w:type="spellStart"/>
            <w:r w:rsidRPr="00592525">
              <w:rPr>
                <w:rFonts w:ascii="Times New Roman" w:eastAsia="Calibri" w:hAnsi="Times New Roman" w:cs="Times New Roman"/>
                <w:i/>
                <w:sz w:val="24"/>
                <w:szCs w:val="24"/>
                <w:shd w:val="clear" w:color="auto" w:fill="FFFFFF" w:themeFill="background1"/>
              </w:rPr>
              <w:t>т.ч</w:t>
            </w:r>
            <w:proofErr w:type="spellEnd"/>
            <w:r w:rsidRPr="00592525">
              <w:rPr>
                <w:rFonts w:ascii="Times New Roman" w:eastAsia="Calibri" w:hAnsi="Times New Roman" w:cs="Times New Roman"/>
                <w:i/>
                <w:sz w:val="24"/>
                <w:szCs w:val="24"/>
                <w:shd w:val="clear" w:color="auto" w:fill="FFFFFF" w:themeFill="background1"/>
              </w:rPr>
              <w:t xml:space="preserve">. НДС </w:t>
            </w:r>
            <w:r w:rsidRPr="00592525">
              <w:rPr>
                <w:rFonts w:ascii="Times New Roman" w:eastAsia="Calibri" w:hAnsi="Times New Roman" w:cs="Times New Roman"/>
                <w:i/>
                <w:iCs/>
                <w:sz w:val="24"/>
                <w:szCs w:val="24"/>
                <w:shd w:val="clear" w:color="auto" w:fill="FFFFFF" w:themeFill="background1"/>
              </w:rPr>
              <w:t>(в случае, если организация не является плательщиком НДС, указывается – НДС не облагается)</w:t>
            </w:r>
          </w:p>
        </w:tc>
      </w:tr>
      <w:tr w:rsidR="00B4043E" w:rsidRPr="002A1C5A" w14:paraId="13259672" w14:textId="77777777" w:rsidTr="00B4043E">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EE114BE" w14:textId="77777777" w:rsidR="00B4043E" w:rsidRPr="002A1C5A" w:rsidRDefault="00B4043E" w:rsidP="00B4043E">
            <w:pPr>
              <w:contextualSpacing/>
              <w:jc w:val="center"/>
              <w:rPr>
                <w:rFonts w:ascii="Times New Roman" w:eastAsia="Times New Roman" w:hAnsi="Times New Roman" w:cs="Calibri"/>
                <w:sz w:val="24"/>
                <w:szCs w:val="24"/>
              </w:rPr>
            </w:pPr>
            <w:r w:rsidRPr="002A1C5A">
              <w:rPr>
                <w:rFonts w:ascii="Times New Roman" w:eastAsia="Times New Roman" w:hAnsi="Times New Roman" w:cs="Calibri"/>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BE5AD6B" w14:textId="77777777" w:rsidR="00B4043E" w:rsidRPr="002A1C5A" w:rsidRDefault="00B4043E" w:rsidP="00B4043E">
            <w:pPr>
              <w:contextualSpacing/>
              <w:jc w:val="center"/>
              <w:rPr>
                <w:rFonts w:ascii="Times New Roman" w:eastAsia="Times New Roman" w:hAnsi="Times New Roman" w:cs="Times New Roman"/>
                <w:sz w:val="24"/>
                <w:szCs w:val="24"/>
              </w:rPr>
            </w:pPr>
            <w:r w:rsidRPr="002A1C5A">
              <w:rPr>
                <w:rFonts w:ascii="Times New Roman" w:eastAsia="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53AA707" w14:textId="77777777" w:rsidR="00B4043E" w:rsidRPr="002A1C5A" w:rsidRDefault="00B4043E" w:rsidP="00B4043E">
            <w:pPr>
              <w:contextualSpacing/>
              <w:jc w:val="center"/>
              <w:rPr>
                <w:rFonts w:ascii="Times New Roman" w:eastAsia="Times New Roman" w:hAnsi="Times New Roman" w:cs="Times New Roman"/>
                <w:sz w:val="24"/>
                <w:szCs w:val="24"/>
              </w:rPr>
            </w:pPr>
            <w:r w:rsidRPr="002A1C5A">
              <w:rPr>
                <w:rFonts w:ascii="Times New Roman" w:eastAsia="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26AA7C" w14:textId="77777777" w:rsidR="00B4043E" w:rsidRPr="002A1C5A" w:rsidRDefault="00B4043E" w:rsidP="00B4043E">
            <w:pPr>
              <w:contextualSpacing/>
              <w:jc w:val="center"/>
              <w:rPr>
                <w:rFonts w:ascii="Times New Roman" w:eastAsia="Times New Roman" w:hAnsi="Times New Roman" w:cs="Times New Roman"/>
                <w:sz w:val="24"/>
                <w:szCs w:val="24"/>
              </w:rPr>
            </w:pPr>
            <w:r w:rsidRPr="002A1C5A">
              <w:rPr>
                <w:rFonts w:ascii="Times New Roman" w:eastAsia="Times New Roman" w:hAnsi="Times New Roman"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46722F3" w14:textId="77777777" w:rsidR="00B4043E" w:rsidRPr="002A1C5A" w:rsidRDefault="00B4043E" w:rsidP="00B4043E">
            <w:pPr>
              <w:contextualSpacing/>
              <w:jc w:val="center"/>
              <w:rPr>
                <w:rFonts w:ascii="Times New Roman" w:eastAsia="Calibri" w:hAnsi="Times New Roman" w:cs="Times New Roman"/>
                <w:sz w:val="24"/>
                <w:szCs w:val="24"/>
              </w:rPr>
            </w:pPr>
            <w:r w:rsidRPr="002A1C5A">
              <w:rPr>
                <w:rFonts w:ascii="Times New Roman" w:eastAsia="Calibri" w:hAnsi="Times New Roman" w:cs="Times New Roman"/>
                <w:sz w:val="24"/>
                <w:szCs w:val="24"/>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3B49E32" w14:textId="77777777" w:rsidR="00B4043E" w:rsidRPr="002A1C5A" w:rsidRDefault="00B4043E" w:rsidP="00B4043E">
            <w:pPr>
              <w:contextualSpacing/>
              <w:jc w:val="center"/>
              <w:rPr>
                <w:rFonts w:ascii="Times New Roman" w:eastAsia="Calibri" w:hAnsi="Times New Roman" w:cs="Times New Roman"/>
                <w:sz w:val="24"/>
                <w:szCs w:val="24"/>
              </w:rPr>
            </w:pPr>
            <w:r w:rsidRPr="002A1C5A">
              <w:rPr>
                <w:rFonts w:ascii="Times New Roman" w:eastAsia="Calibri" w:hAnsi="Times New Roman" w:cs="Times New Roman"/>
                <w:sz w:val="24"/>
                <w:szCs w:val="24"/>
              </w:rPr>
              <w:t>6</w:t>
            </w:r>
          </w:p>
        </w:tc>
      </w:tr>
      <w:tr w:rsidR="00B4043E" w:rsidRPr="002A1C5A" w14:paraId="6AD66B16" w14:textId="77777777" w:rsidTr="00B4043E">
        <w:tc>
          <w:tcPr>
            <w:tcW w:w="675" w:type="dxa"/>
            <w:tcBorders>
              <w:top w:val="single" w:sz="4" w:space="0" w:color="auto"/>
              <w:left w:val="single" w:sz="4" w:space="0" w:color="auto"/>
              <w:bottom w:val="single" w:sz="4" w:space="0" w:color="auto"/>
              <w:right w:val="single" w:sz="4" w:space="0" w:color="auto"/>
            </w:tcBorders>
            <w:shd w:val="clear" w:color="auto" w:fill="auto"/>
          </w:tcPr>
          <w:p w14:paraId="24094252" w14:textId="77777777" w:rsidR="00B4043E" w:rsidRPr="002A1C5A" w:rsidRDefault="00B4043E" w:rsidP="00B4043E">
            <w:pPr>
              <w:contextualSpacing/>
              <w:rPr>
                <w:rFonts w:ascii="Times New Roman" w:eastAsia="Times New Roman" w:hAnsi="Times New Roman" w:cs="Calibri"/>
                <w:sz w:val="24"/>
                <w:szCs w:val="24"/>
              </w:rPr>
            </w:pPr>
            <w:r w:rsidRPr="002A1C5A">
              <w:rPr>
                <w:rFonts w:ascii="Times New Roman" w:eastAsia="Times New Roman" w:hAnsi="Times New Roman" w:cs="Calibri"/>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2421264" w14:textId="77777777" w:rsidR="00B4043E" w:rsidRPr="002A1C5A" w:rsidRDefault="00B4043E" w:rsidP="00B4043E">
            <w:pPr>
              <w:contextualSpacing/>
              <w:rPr>
                <w:rFonts w:ascii="Times New Roman" w:eastAsia="Times New Roman" w:hAnsi="Times New Roman" w:cs="Calibr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BC84E90" w14:textId="77777777" w:rsidR="00B4043E" w:rsidRPr="002A1C5A" w:rsidRDefault="00B4043E" w:rsidP="00B4043E">
            <w:pPr>
              <w:contextualSpacing/>
              <w:rPr>
                <w:rFonts w:ascii="Times New Roman" w:eastAsia="Times New Roman" w:hAnsi="Times New Roman" w:cs="Calibri"/>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7AA1B0" w14:textId="77777777" w:rsidR="00B4043E" w:rsidRPr="002A1C5A" w:rsidRDefault="00B4043E" w:rsidP="00B4043E">
            <w:pPr>
              <w:contextualSpacing/>
              <w:rPr>
                <w:rFonts w:ascii="Times New Roman" w:eastAsia="Times New Roman" w:hAnsi="Times New Roman" w:cs="Calibri"/>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1999954" w14:textId="77777777" w:rsidR="00B4043E" w:rsidRPr="002A1C5A" w:rsidRDefault="00B4043E" w:rsidP="00B4043E">
            <w:pPr>
              <w:contextualSpacing/>
              <w:rPr>
                <w:rFonts w:ascii="Times New Roman" w:eastAsia="Times New Roman" w:hAnsi="Times New Roman" w:cs="Calibri"/>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C9C14CA" w14:textId="77777777" w:rsidR="00B4043E" w:rsidRPr="002A1C5A" w:rsidRDefault="00B4043E" w:rsidP="00B4043E">
            <w:pPr>
              <w:contextualSpacing/>
              <w:rPr>
                <w:rFonts w:ascii="Times New Roman" w:eastAsia="Times New Roman" w:hAnsi="Times New Roman" w:cs="Calibri"/>
                <w:sz w:val="24"/>
                <w:szCs w:val="24"/>
              </w:rPr>
            </w:pPr>
          </w:p>
        </w:tc>
      </w:tr>
      <w:tr w:rsidR="00B4043E" w:rsidRPr="002A1C5A" w14:paraId="157917EB" w14:textId="77777777" w:rsidTr="00B4043E">
        <w:tc>
          <w:tcPr>
            <w:tcW w:w="675" w:type="dxa"/>
            <w:tcBorders>
              <w:top w:val="single" w:sz="4" w:space="0" w:color="auto"/>
              <w:left w:val="single" w:sz="4" w:space="0" w:color="auto"/>
              <w:bottom w:val="single" w:sz="4" w:space="0" w:color="auto"/>
              <w:right w:val="single" w:sz="4" w:space="0" w:color="auto"/>
            </w:tcBorders>
            <w:shd w:val="clear" w:color="auto" w:fill="auto"/>
          </w:tcPr>
          <w:p w14:paraId="3ED725CD" w14:textId="77777777" w:rsidR="00B4043E" w:rsidRPr="002A1C5A" w:rsidRDefault="00B4043E" w:rsidP="00B4043E">
            <w:pPr>
              <w:contextualSpacing/>
              <w:rPr>
                <w:rFonts w:ascii="Times New Roman" w:eastAsia="Times New Roman" w:hAnsi="Times New Roman" w:cs="Calibri"/>
                <w:sz w:val="24"/>
                <w:szCs w:val="24"/>
              </w:rPr>
            </w:pPr>
            <w:r w:rsidRPr="002A1C5A">
              <w:rPr>
                <w:rFonts w:ascii="Times New Roman" w:eastAsia="Times New Roman" w:hAnsi="Times New Roman" w:cs="Calibri"/>
                <w:sz w:val="24"/>
                <w:szCs w:val="24"/>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ED1F839" w14:textId="77777777" w:rsidR="00B4043E" w:rsidRPr="002A1C5A" w:rsidRDefault="00B4043E" w:rsidP="00B4043E">
            <w:pPr>
              <w:contextualSpacing/>
              <w:rPr>
                <w:rFonts w:ascii="Times New Roman" w:eastAsia="Times New Roman" w:hAnsi="Times New Roman" w:cs="Calibr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82C78E0" w14:textId="77777777" w:rsidR="00B4043E" w:rsidRPr="002A1C5A" w:rsidRDefault="00B4043E" w:rsidP="00B4043E">
            <w:pPr>
              <w:contextualSpacing/>
              <w:rPr>
                <w:rFonts w:ascii="Times New Roman" w:eastAsia="Times New Roman" w:hAnsi="Times New Roman" w:cs="Calibri"/>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25FEDF" w14:textId="77777777" w:rsidR="00B4043E" w:rsidRPr="002A1C5A" w:rsidRDefault="00B4043E" w:rsidP="00B4043E">
            <w:pPr>
              <w:contextualSpacing/>
              <w:rPr>
                <w:rFonts w:ascii="Times New Roman" w:eastAsia="Times New Roman" w:hAnsi="Times New Roman" w:cs="Calibri"/>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5AF6E27" w14:textId="77777777" w:rsidR="00B4043E" w:rsidRPr="002A1C5A" w:rsidRDefault="00B4043E" w:rsidP="00B4043E">
            <w:pPr>
              <w:contextualSpacing/>
              <w:rPr>
                <w:rFonts w:ascii="Times New Roman" w:eastAsia="Times New Roman" w:hAnsi="Times New Roman" w:cs="Calibri"/>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621B066" w14:textId="77777777" w:rsidR="00B4043E" w:rsidRPr="002A1C5A" w:rsidRDefault="00B4043E" w:rsidP="00B4043E">
            <w:pPr>
              <w:contextualSpacing/>
              <w:rPr>
                <w:rFonts w:ascii="Times New Roman" w:eastAsia="Times New Roman" w:hAnsi="Times New Roman" w:cs="Calibri"/>
                <w:sz w:val="24"/>
                <w:szCs w:val="24"/>
              </w:rPr>
            </w:pPr>
          </w:p>
        </w:tc>
      </w:tr>
      <w:tr w:rsidR="00B4043E" w:rsidRPr="002A1C5A" w14:paraId="6EF4C248" w14:textId="77777777" w:rsidTr="00B4043E">
        <w:tc>
          <w:tcPr>
            <w:tcW w:w="675" w:type="dxa"/>
            <w:tcBorders>
              <w:top w:val="single" w:sz="4" w:space="0" w:color="auto"/>
              <w:left w:val="single" w:sz="4" w:space="0" w:color="auto"/>
              <w:bottom w:val="single" w:sz="4" w:space="0" w:color="auto"/>
              <w:right w:val="single" w:sz="4" w:space="0" w:color="auto"/>
            </w:tcBorders>
            <w:shd w:val="clear" w:color="auto" w:fill="auto"/>
          </w:tcPr>
          <w:p w14:paraId="61974432" w14:textId="77777777" w:rsidR="00B4043E" w:rsidRPr="002A1C5A" w:rsidRDefault="00B4043E" w:rsidP="00B4043E">
            <w:pPr>
              <w:contextualSpacing/>
              <w:rPr>
                <w:rFonts w:ascii="Times New Roman" w:eastAsia="Times New Roman" w:hAnsi="Times New Roman" w:cs="Calibri"/>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3202A5A" w14:textId="77777777" w:rsidR="00B4043E" w:rsidRPr="002A1C5A" w:rsidRDefault="00B4043E" w:rsidP="00B4043E">
            <w:pPr>
              <w:contextualSpacing/>
              <w:rPr>
                <w:rFonts w:ascii="Times New Roman" w:eastAsia="Times New Roman" w:hAnsi="Times New Roman" w:cs="Calibri"/>
                <w:sz w:val="24"/>
                <w:szCs w:val="24"/>
              </w:rPr>
            </w:pPr>
            <w:r w:rsidRPr="002A1C5A">
              <w:rPr>
                <w:rFonts w:ascii="Times New Roman" w:eastAsia="Times New Roman" w:hAnsi="Times New Roman" w:cs="Calibri"/>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4057FAA" w14:textId="77777777" w:rsidR="00B4043E" w:rsidRPr="002A1C5A" w:rsidRDefault="00B4043E" w:rsidP="00B4043E">
            <w:pPr>
              <w:contextualSpacing/>
              <w:rPr>
                <w:rFonts w:ascii="Times New Roman" w:eastAsia="Times New Roman" w:hAnsi="Times New Roman" w:cs="Calibri"/>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FF3C61" w14:textId="77777777" w:rsidR="00B4043E" w:rsidRPr="002A1C5A" w:rsidRDefault="00B4043E" w:rsidP="00B4043E">
            <w:pPr>
              <w:contextualSpacing/>
              <w:jc w:val="center"/>
              <w:rPr>
                <w:rFonts w:ascii="Times New Roman" w:eastAsia="Times New Roman" w:hAnsi="Times New Roman" w:cs="Calibri"/>
                <w:sz w:val="24"/>
                <w:szCs w:val="24"/>
              </w:rPr>
            </w:pPr>
            <w:r w:rsidRPr="002A1C5A">
              <w:rPr>
                <w:rFonts w:ascii="Times New Roman" w:eastAsia="Times New Roman" w:hAnsi="Times New Roman" w:cs="Calibri"/>
                <w:sz w:val="24"/>
                <w:szCs w:val="24"/>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BC38BD" w14:textId="77777777" w:rsidR="00B4043E" w:rsidRPr="002A1C5A" w:rsidRDefault="00B4043E" w:rsidP="00B4043E">
            <w:pPr>
              <w:contextualSpacing/>
              <w:jc w:val="center"/>
              <w:rPr>
                <w:rFonts w:ascii="Times New Roman" w:eastAsia="Times New Roman" w:hAnsi="Times New Roman" w:cs="Calibri"/>
                <w:sz w:val="24"/>
                <w:szCs w:val="24"/>
              </w:rPr>
            </w:pPr>
            <w:r w:rsidRPr="002A1C5A">
              <w:rPr>
                <w:rFonts w:ascii="Times New Roman" w:eastAsia="Times New Roman" w:hAnsi="Times New Roman" w:cs="Calibri"/>
                <w:sz w:val="24"/>
                <w:szCs w:val="24"/>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AD9573E" w14:textId="77777777" w:rsidR="00B4043E" w:rsidRPr="002A1C5A" w:rsidRDefault="00B4043E" w:rsidP="00B4043E">
            <w:pPr>
              <w:contextualSpacing/>
              <w:rPr>
                <w:rFonts w:ascii="Times New Roman" w:eastAsia="Times New Roman" w:hAnsi="Times New Roman" w:cs="Calibri"/>
                <w:sz w:val="24"/>
                <w:szCs w:val="24"/>
              </w:rPr>
            </w:pPr>
          </w:p>
        </w:tc>
      </w:tr>
    </w:tbl>
    <w:p w14:paraId="3ECE3F6A" w14:textId="77777777" w:rsidR="00B4043E" w:rsidRPr="002A1C5A" w:rsidRDefault="00B4043E" w:rsidP="00B4043E">
      <w:pPr>
        <w:spacing w:line="360" w:lineRule="auto"/>
        <w:contextualSpacing/>
        <w:rPr>
          <w:rFonts w:ascii="Times New Roman" w:eastAsia="Calibri" w:hAnsi="Times New Roman" w:cs="Times New Roman"/>
          <w:i/>
          <w:sz w:val="24"/>
          <w:szCs w:val="24"/>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B4043E" w:rsidRPr="00B4043E" w14:paraId="4CBFB832" w14:textId="77777777" w:rsidTr="00B4043E">
        <w:trPr>
          <w:cantSplit/>
          <w:trHeight w:val="385"/>
        </w:trPr>
        <w:tc>
          <w:tcPr>
            <w:tcW w:w="9241" w:type="dxa"/>
            <w:gridSpan w:val="3"/>
          </w:tcPr>
          <w:p w14:paraId="096397B5" w14:textId="77777777" w:rsidR="00B4043E" w:rsidRPr="00B4043E" w:rsidRDefault="00B4043E" w:rsidP="00B4043E">
            <w:pPr>
              <w:widowControl w:val="0"/>
              <w:tabs>
                <w:tab w:val="left" w:pos="1440"/>
              </w:tabs>
              <w:suppressAutoHyphens/>
              <w:snapToGrid w:val="0"/>
              <w:spacing w:after="80" w:line="360" w:lineRule="auto"/>
              <w:contextualSpacing/>
              <w:jc w:val="center"/>
              <w:rPr>
                <w:rFonts w:ascii="Times New Roman" w:eastAsia="Calibri" w:hAnsi="Times New Roman" w:cs="Times New Roman"/>
                <w:b/>
                <w:bCs/>
                <w:sz w:val="28"/>
                <w:szCs w:val="28"/>
                <w:lang w:eastAsia="ar-SA"/>
              </w:rPr>
            </w:pPr>
            <w:r w:rsidRPr="00B4043E">
              <w:rPr>
                <w:rFonts w:ascii="Times New Roman" w:eastAsia="Calibri" w:hAnsi="Times New Roman" w:cs="Times New Roman"/>
                <w:b/>
                <w:bCs/>
                <w:sz w:val="28"/>
                <w:szCs w:val="28"/>
                <w:lang w:eastAsia="ar-SA"/>
              </w:rPr>
              <w:t>Подписи Сторон</w:t>
            </w:r>
          </w:p>
        </w:tc>
      </w:tr>
      <w:tr w:rsidR="00B4043E" w:rsidRPr="00B4043E" w14:paraId="625EE965" w14:textId="77777777" w:rsidTr="00B4043E">
        <w:trPr>
          <w:trHeight w:val="1147"/>
        </w:trPr>
        <w:tc>
          <w:tcPr>
            <w:tcW w:w="4112" w:type="dxa"/>
          </w:tcPr>
          <w:p w14:paraId="720A2DE7" w14:textId="77777777" w:rsidR="00B4043E" w:rsidRPr="00B4043E"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8"/>
                <w:szCs w:val="28"/>
                <w:lang w:eastAsia="ar-SA"/>
              </w:rPr>
            </w:pPr>
            <w:r w:rsidRPr="00B4043E">
              <w:rPr>
                <w:rFonts w:ascii="Times New Roman" w:eastAsia="Calibri" w:hAnsi="Times New Roman" w:cs="Times New Roman"/>
                <w:b/>
                <w:bCs/>
                <w:sz w:val="28"/>
                <w:szCs w:val="28"/>
                <w:lang w:eastAsia="ar-SA"/>
              </w:rPr>
              <w:t>__________________</w:t>
            </w:r>
          </w:p>
          <w:p w14:paraId="0B8FEBA9" w14:textId="77777777" w:rsidR="00B4043E" w:rsidRPr="00B4043E"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8"/>
                <w:szCs w:val="28"/>
                <w:vertAlign w:val="superscript"/>
                <w:lang w:eastAsia="ar-SA"/>
              </w:rPr>
            </w:pPr>
            <w:r w:rsidRPr="00B4043E">
              <w:rPr>
                <w:rFonts w:ascii="Times New Roman" w:eastAsia="Calibri" w:hAnsi="Times New Roman" w:cs="Times New Roman"/>
                <w:bCs/>
                <w:sz w:val="28"/>
                <w:szCs w:val="28"/>
                <w:vertAlign w:val="superscript"/>
                <w:lang w:eastAsia="ar-SA"/>
              </w:rPr>
              <w:t xml:space="preserve">                 (</w:t>
            </w:r>
            <w:r w:rsidRPr="00B4043E">
              <w:rPr>
                <w:rFonts w:ascii="Times New Roman" w:eastAsia="Calibri" w:hAnsi="Times New Roman" w:cs="Times New Roman"/>
                <w:bCs/>
                <w:i/>
                <w:sz w:val="28"/>
                <w:szCs w:val="28"/>
                <w:vertAlign w:val="superscript"/>
                <w:lang w:eastAsia="ar-SA"/>
              </w:rPr>
              <w:t>должность)</w:t>
            </w:r>
          </w:p>
          <w:p w14:paraId="2B5065DF" w14:textId="77777777" w:rsidR="00B4043E" w:rsidRPr="00B4043E" w:rsidRDefault="00B4043E" w:rsidP="00B4043E">
            <w:pPr>
              <w:widowControl w:val="0"/>
              <w:tabs>
                <w:tab w:val="left" w:pos="426"/>
                <w:tab w:val="left" w:pos="720"/>
              </w:tabs>
              <w:suppressAutoHyphens/>
              <w:snapToGrid w:val="0"/>
              <w:spacing w:after="80" w:line="360" w:lineRule="auto"/>
              <w:contextualSpacing/>
              <w:rPr>
                <w:rFonts w:ascii="Times New Roman" w:eastAsia="Calibri" w:hAnsi="Times New Roman" w:cs="Times New Roman"/>
                <w:b/>
                <w:bCs/>
                <w:sz w:val="28"/>
                <w:szCs w:val="28"/>
                <w:lang w:eastAsia="ar-SA"/>
              </w:rPr>
            </w:pPr>
          </w:p>
          <w:p w14:paraId="4660EDAF" w14:textId="77777777" w:rsidR="00B4043E" w:rsidRPr="00B4043E"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8"/>
                <w:szCs w:val="28"/>
                <w:lang w:eastAsia="ar-SA"/>
              </w:rPr>
            </w:pPr>
            <w:r w:rsidRPr="00B4043E">
              <w:rPr>
                <w:rFonts w:ascii="Times New Roman" w:eastAsia="Calibri" w:hAnsi="Times New Roman" w:cs="Times New Roman"/>
                <w:b/>
                <w:bCs/>
                <w:sz w:val="28"/>
                <w:szCs w:val="28"/>
                <w:lang w:eastAsia="ar-SA"/>
              </w:rPr>
              <w:lastRenderedPageBreak/>
              <w:t>_____________/____________/</w:t>
            </w:r>
          </w:p>
          <w:p w14:paraId="0F8B2BF8" w14:textId="77777777" w:rsidR="00B4043E" w:rsidRPr="00B4043E"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8"/>
                <w:szCs w:val="28"/>
                <w:vertAlign w:val="superscript"/>
                <w:lang w:eastAsia="ar-SA"/>
              </w:rPr>
            </w:pPr>
            <w:r w:rsidRPr="00B4043E">
              <w:rPr>
                <w:rFonts w:ascii="Times New Roman" w:eastAsia="Calibri" w:hAnsi="Times New Roman" w:cs="Times New Roman"/>
                <w:bCs/>
                <w:i/>
                <w:sz w:val="28"/>
                <w:szCs w:val="28"/>
                <w:vertAlign w:val="superscript"/>
                <w:lang w:eastAsia="ar-SA"/>
              </w:rPr>
              <w:t xml:space="preserve">                                                    (ФИО)  </w:t>
            </w:r>
          </w:p>
          <w:p w14:paraId="692270F4" w14:textId="77777777" w:rsidR="00B4043E" w:rsidRPr="00B4043E" w:rsidRDefault="00B4043E" w:rsidP="00B4043E">
            <w:pPr>
              <w:widowControl w:val="0"/>
              <w:tabs>
                <w:tab w:val="left" w:pos="426"/>
                <w:tab w:val="left" w:pos="720"/>
              </w:tabs>
              <w:suppressAutoHyphens/>
              <w:snapToGrid w:val="0"/>
              <w:spacing w:after="0" w:line="360" w:lineRule="auto"/>
              <w:contextualSpacing/>
              <w:rPr>
                <w:rFonts w:ascii="Times New Roman" w:eastAsia="Calibri" w:hAnsi="Times New Roman" w:cs="Times New Roman"/>
                <w:b/>
                <w:bCs/>
                <w:sz w:val="28"/>
                <w:szCs w:val="28"/>
                <w:lang w:eastAsia="ar-SA"/>
              </w:rPr>
            </w:pPr>
            <w:r w:rsidRPr="00B4043E">
              <w:rPr>
                <w:rFonts w:ascii="Times New Roman" w:eastAsia="Calibri" w:hAnsi="Times New Roman" w:cs="Times New Roman"/>
                <w:b/>
                <w:bCs/>
                <w:sz w:val="28"/>
                <w:szCs w:val="28"/>
                <w:lang w:eastAsia="ar-SA"/>
              </w:rPr>
              <w:t>М.П.</w:t>
            </w:r>
          </w:p>
        </w:tc>
        <w:tc>
          <w:tcPr>
            <w:tcW w:w="410" w:type="dxa"/>
          </w:tcPr>
          <w:p w14:paraId="695432C1" w14:textId="77777777" w:rsidR="00B4043E" w:rsidRPr="00B4043E" w:rsidRDefault="00B4043E" w:rsidP="00B4043E">
            <w:pPr>
              <w:widowControl w:val="0"/>
              <w:suppressAutoHyphens/>
              <w:snapToGrid w:val="0"/>
              <w:spacing w:after="0" w:line="360" w:lineRule="auto"/>
              <w:ind w:firstLine="35"/>
              <w:contextualSpacing/>
              <w:jc w:val="right"/>
              <w:rPr>
                <w:rFonts w:ascii="Times New Roman" w:eastAsia="Calibri" w:hAnsi="Times New Roman" w:cs="Times New Roman"/>
                <w:b/>
                <w:bCs/>
                <w:sz w:val="28"/>
                <w:szCs w:val="28"/>
                <w:lang w:eastAsia="ar-SA"/>
              </w:rPr>
            </w:pPr>
          </w:p>
        </w:tc>
        <w:tc>
          <w:tcPr>
            <w:tcW w:w="4719" w:type="dxa"/>
          </w:tcPr>
          <w:p w14:paraId="5E2C0874" w14:textId="77777777" w:rsidR="00B4043E" w:rsidRPr="00B4043E" w:rsidRDefault="00B4043E"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r w:rsidRPr="00B4043E">
              <w:rPr>
                <w:rFonts w:ascii="Times New Roman" w:eastAsia="Calibri" w:hAnsi="Times New Roman" w:cs="Times New Roman"/>
                <w:b/>
                <w:bCs/>
                <w:sz w:val="28"/>
                <w:szCs w:val="28"/>
                <w:lang w:eastAsia="ar-SA"/>
              </w:rPr>
              <w:t>__________________</w:t>
            </w:r>
          </w:p>
          <w:p w14:paraId="5A4D2B06" w14:textId="77777777" w:rsidR="00B4043E" w:rsidRPr="00B4043E" w:rsidRDefault="00B4043E" w:rsidP="00B4043E">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8"/>
                <w:szCs w:val="28"/>
                <w:vertAlign w:val="superscript"/>
                <w:lang w:eastAsia="ar-SA"/>
              </w:rPr>
            </w:pPr>
            <w:r w:rsidRPr="00B4043E">
              <w:rPr>
                <w:rFonts w:ascii="Times New Roman" w:eastAsia="Calibri" w:hAnsi="Times New Roman" w:cs="Times New Roman"/>
                <w:bCs/>
                <w:sz w:val="28"/>
                <w:szCs w:val="28"/>
                <w:vertAlign w:val="superscript"/>
                <w:lang w:eastAsia="ar-SA"/>
              </w:rPr>
              <w:t xml:space="preserve">             (</w:t>
            </w:r>
            <w:r w:rsidRPr="00B4043E">
              <w:rPr>
                <w:rFonts w:ascii="Times New Roman" w:eastAsia="Calibri" w:hAnsi="Times New Roman" w:cs="Times New Roman"/>
                <w:bCs/>
                <w:i/>
                <w:sz w:val="28"/>
                <w:szCs w:val="28"/>
                <w:vertAlign w:val="superscript"/>
                <w:lang w:eastAsia="ar-SA"/>
              </w:rPr>
              <w:t>должность)</w:t>
            </w:r>
          </w:p>
          <w:p w14:paraId="5D7859B3" w14:textId="77777777" w:rsidR="00B4043E" w:rsidRPr="00B4043E" w:rsidRDefault="00B4043E" w:rsidP="00B4043E">
            <w:pPr>
              <w:widowControl w:val="0"/>
              <w:tabs>
                <w:tab w:val="left" w:pos="1440"/>
              </w:tabs>
              <w:suppressAutoHyphens/>
              <w:snapToGrid w:val="0"/>
              <w:spacing w:after="80" w:line="360" w:lineRule="auto"/>
              <w:contextualSpacing/>
              <w:rPr>
                <w:rFonts w:ascii="Times New Roman" w:eastAsia="Calibri" w:hAnsi="Times New Roman" w:cs="Times New Roman"/>
                <w:b/>
                <w:bCs/>
                <w:sz w:val="28"/>
                <w:szCs w:val="28"/>
                <w:lang w:eastAsia="ar-SA"/>
              </w:rPr>
            </w:pPr>
          </w:p>
          <w:p w14:paraId="6D15FDAB" w14:textId="77777777" w:rsidR="00B4043E" w:rsidRPr="00B4043E" w:rsidRDefault="00B4043E"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r w:rsidRPr="00B4043E">
              <w:rPr>
                <w:rFonts w:ascii="Times New Roman" w:eastAsia="Calibri" w:hAnsi="Times New Roman" w:cs="Times New Roman"/>
                <w:b/>
                <w:bCs/>
                <w:sz w:val="28"/>
                <w:szCs w:val="28"/>
                <w:lang w:eastAsia="ar-SA"/>
              </w:rPr>
              <w:lastRenderedPageBreak/>
              <w:t>__________________/_____________/</w:t>
            </w:r>
          </w:p>
          <w:p w14:paraId="7FB17A8F" w14:textId="77777777" w:rsidR="00B4043E" w:rsidRPr="00B4043E" w:rsidRDefault="00B4043E"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vertAlign w:val="superscript"/>
                <w:lang w:eastAsia="ar-SA"/>
              </w:rPr>
            </w:pPr>
            <w:r w:rsidRPr="00B4043E">
              <w:rPr>
                <w:rFonts w:ascii="Times New Roman" w:eastAsia="Calibri" w:hAnsi="Times New Roman" w:cs="Times New Roman"/>
                <w:bCs/>
                <w:i/>
                <w:sz w:val="28"/>
                <w:szCs w:val="28"/>
                <w:vertAlign w:val="superscript"/>
                <w:lang w:eastAsia="ar-SA"/>
              </w:rPr>
              <w:t xml:space="preserve">                                                                         (ФИО)  </w:t>
            </w:r>
          </w:p>
          <w:p w14:paraId="07D44C65" w14:textId="77777777" w:rsidR="00B4043E" w:rsidRDefault="00B4043E"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r w:rsidRPr="00B4043E">
              <w:rPr>
                <w:rFonts w:ascii="Times New Roman" w:eastAsia="Calibri" w:hAnsi="Times New Roman" w:cs="Times New Roman"/>
                <w:b/>
                <w:bCs/>
                <w:sz w:val="28"/>
                <w:szCs w:val="28"/>
                <w:lang w:eastAsia="ar-SA"/>
              </w:rPr>
              <w:t>М.П.</w:t>
            </w:r>
          </w:p>
          <w:p w14:paraId="1A6AA9EC"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090576BD"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31A8E663"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379B2082"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553AEC13"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507F6E5E"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43B9E158"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4D06B49A"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54B444D"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0387F4F9"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1CDB460"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B8D7808"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D428461"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BDD3CEE"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1773913"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25D553BD"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03FA383B"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314BD63F"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45670C2C"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D4AD34C"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5A98BFE2"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31062090"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531BF786"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72F3A6E5"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08568985"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7AE65D33"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72925BF8"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73DF2F67"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542A7B6D"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7CCDEBEC"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02E0A916"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7FC35747"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03F83809"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648A5169"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2962266D"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3568F20C"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61A9705"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5205A6F"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53A0FF8"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6F83670C"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1F151BEA"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07DCB0DC"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38799B06"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2C3D0A60" w14:textId="77777777" w:rsidR="00592525"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14:paraId="56B7C073" w14:textId="77777777" w:rsidR="00592525" w:rsidRPr="00B4043E" w:rsidRDefault="00592525" w:rsidP="00B4043E">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vertAlign w:val="superscript"/>
                <w:lang w:eastAsia="ar-SA"/>
              </w:rPr>
            </w:pPr>
          </w:p>
        </w:tc>
      </w:tr>
    </w:tbl>
    <w:p w14:paraId="4EC94674" w14:textId="77777777" w:rsidR="00405CC1" w:rsidRPr="00405CC1" w:rsidRDefault="00405CC1" w:rsidP="00F01F0E">
      <w:pPr>
        <w:keepNext/>
        <w:keepLines/>
        <w:tabs>
          <w:tab w:val="left" w:pos="425"/>
          <w:tab w:val="left" w:pos="567"/>
          <w:tab w:val="left" w:pos="709"/>
          <w:tab w:val="left" w:pos="5894"/>
          <w:tab w:val="right" w:pos="9781"/>
        </w:tabs>
        <w:suppressAutoHyphens/>
        <w:spacing w:before="240" w:after="0" w:line="240" w:lineRule="auto"/>
        <w:jc w:val="right"/>
        <w:outlineLvl w:val="0"/>
        <w:rPr>
          <w:rFonts w:ascii="Times New Roman" w:eastAsia="Times New Roman" w:hAnsi="Times New Roman" w:cs="Times New Roman"/>
          <w:b/>
          <w:bCs/>
          <w:iCs/>
          <w:sz w:val="24"/>
          <w:szCs w:val="28"/>
          <w:lang w:eastAsia="ar-SA"/>
        </w:rPr>
      </w:pPr>
      <w:bookmarkStart w:id="266" w:name="_Toc401243733"/>
      <w:r w:rsidRPr="00405CC1">
        <w:rPr>
          <w:rFonts w:ascii="Times New Roman" w:eastAsia="Times New Roman" w:hAnsi="Times New Roman" w:cs="Times New Roman"/>
          <w:b/>
          <w:bCs/>
          <w:iCs/>
          <w:sz w:val="24"/>
          <w:szCs w:val="28"/>
          <w:lang w:eastAsia="ar-SA"/>
        </w:rPr>
        <w:lastRenderedPageBreak/>
        <w:t>Приложение № 5</w:t>
      </w:r>
      <w:bookmarkEnd w:id="266"/>
    </w:p>
    <w:p w14:paraId="1AA09C7F" w14:textId="77777777" w:rsidR="00F01F0E" w:rsidRPr="00F01F0E" w:rsidRDefault="00F01F0E" w:rsidP="00F01F0E">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r w:rsidRPr="00F01F0E">
        <w:rPr>
          <w:rFonts w:ascii="Times New Roman" w:eastAsia="Times New Roman" w:hAnsi="Times New Roman" w:cs="Times New Roman"/>
          <w:b/>
          <w:sz w:val="24"/>
          <w:szCs w:val="24"/>
          <w:lang w:eastAsia="ar-SA"/>
        </w:rPr>
        <w:t>к Документации о проведении</w:t>
      </w:r>
    </w:p>
    <w:p w14:paraId="1EA06B23" w14:textId="77777777" w:rsidR="00F01F0E" w:rsidRPr="00F01F0E" w:rsidRDefault="00F01F0E" w:rsidP="00F01F0E">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r w:rsidRPr="00F01F0E">
        <w:rPr>
          <w:rFonts w:ascii="Times New Roman" w:eastAsia="Times New Roman" w:hAnsi="Times New Roman" w:cs="Times New Roman"/>
          <w:b/>
          <w:sz w:val="24"/>
          <w:szCs w:val="24"/>
          <w:lang w:eastAsia="ar-SA"/>
        </w:rPr>
        <w:t>открытого запроса цен на право</w:t>
      </w:r>
    </w:p>
    <w:p w14:paraId="0B3ADDA2" w14:textId="77777777" w:rsidR="00F01F0E" w:rsidRPr="00F01F0E" w:rsidRDefault="00F01F0E" w:rsidP="00F01F0E">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r w:rsidRPr="00F01F0E">
        <w:rPr>
          <w:rFonts w:ascii="Times New Roman" w:eastAsia="Times New Roman" w:hAnsi="Times New Roman" w:cs="Times New Roman"/>
          <w:b/>
          <w:sz w:val="24"/>
          <w:szCs w:val="24"/>
          <w:lang w:eastAsia="ar-SA"/>
        </w:rPr>
        <w:t>заключения договора поставки</w:t>
      </w:r>
    </w:p>
    <w:p w14:paraId="6C554101" w14:textId="77777777" w:rsidR="00F01F0E" w:rsidRPr="00F01F0E" w:rsidRDefault="00F01F0E" w:rsidP="00F01F0E">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r w:rsidRPr="00F01F0E">
        <w:rPr>
          <w:rFonts w:ascii="Times New Roman" w:eastAsia="Times New Roman" w:hAnsi="Times New Roman" w:cs="Times New Roman"/>
          <w:b/>
          <w:sz w:val="24"/>
          <w:szCs w:val="24"/>
          <w:lang w:eastAsia="ar-SA"/>
        </w:rPr>
        <w:t xml:space="preserve">                                                                                                        лакокрасочных материалов</w:t>
      </w:r>
    </w:p>
    <w:p w14:paraId="1DABA333" w14:textId="77777777" w:rsidR="00405CC1" w:rsidRPr="00405CC1" w:rsidRDefault="00405CC1" w:rsidP="00405CC1">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r w:rsidRPr="00405CC1">
        <w:rPr>
          <w:rFonts w:ascii="Times New Roman" w:eastAsia="Times New Roman" w:hAnsi="Times New Roman" w:cs="Times New Roman"/>
          <w:b/>
          <w:sz w:val="24"/>
          <w:szCs w:val="24"/>
          <w:lang w:eastAsia="ar-SA"/>
        </w:rPr>
        <w:t xml:space="preserve"> </w:t>
      </w:r>
    </w:p>
    <w:p w14:paraId="5CA09B4A" w14:textId="77777777" w:rsidR="00405CC1" w:rsidRPr="00405CC1"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tbl>
      <w:tblPr>
        <w:tblW w:w="9575" w:type="dxa"/>
        <w:tblLook w:val="04A0" w:firstRow="1" w:lastRow="0" w:firstColumn="1" w:lastColumn="0" w:noHBand="0" w:noVBand="1"/>
      </w:tblPr>
      <w:tblGrid>
        <w:gridCol w:w="9575"/>
      </w:tblGrid>
      <w:tr w:rsidR="005601F1" w:rsidRPr="00405CC1" w14:paraId="3EC7FEE1" w14:textId="77777777" w:rsidTr="005601F1">
        <w:trPr>
          <w:trHeight w:val="1945"/>
        </w:trPr>
        <w:tc>
          <w:tcPr>
            <w:tcW w:w="9575" w:type="dxa"/>
            <w:hideMark/>
          </w:tcPr>
          <w:p w14:paraId="187255D4" w14:textId="77777777" w:rsidR="005601F1" w:rsidRPr="00405CC1" w:rsidRDefault="005601F1" w:rsidP="00405CC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67" w:name="_Toc366761039"/>
            <w:bookmarkStart w:id="268" w:name="_Toc366762396"/>
            <w:bookmarkStart w:id="269" w:name="_Toc358126591"/>
            <w:r w:rsidRPr="00405CC1">
              <w:rPr>
                <w:rFonts w:ascii="Times New Roman" w:eastAsia="Times New Roman" w:hAnsi="Times New Roman" w:cs="Times New Roman"/>
                <w:sz w:val="24"/>
                <w:szCs w:val="24"/>
                <w:lang w:eastAsia="ar-SA"/>
              </w:rPr>
              <w:t>ОПИСЬ ДОКУМЕНТОВ,</w:t>
            </w:r>
          </w:p>
          <w:p w14:paraId="755367BA" w14:textId="77777777" w:rsidR="005601F1" w:rsidRPr="00405CC1" w:rsidRDefault="005601F1" w:rsidP="00405CC1">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70" w:name="_Toc368062069"/>
            <w:bookmarkStart w:id="271" w:name="_Toc370824168"/>
            <w:bookmarkStart w:id="272" w:name="_Toc394314189"/>
            <w:bookmarkStart w:id="273" w:name="_Toc401048979"/>
            <w:bookmarkStart w:id="274" w:name="_Toc401243734"/>
            <w:r w:rsidRPr="00405CC1">
              <w:rPr>
                <w:rFonts w:ascii="Times New Roman" w:eastAsia="Times New Roman" w:hAnsi="Times New Roman" w:cs="Times New Roman"/>
                <w:sz w:val="24"/>
                <w:szCs w:val="24"/>
                <w:lang w:eastAsia="ar-SA"/>
              </w:rPr>
              <w:t>ВХОДЯЩИХ В СОСТАВ ЗАЯВКИ НА УЧАСТИЕ В ОТКРЫТОМ ЗАПРОСЕ ЦЕН</w:t>
            </w:r>
            <w:bookmarkEnd w:id="270"/>
            <w:bookmarkEnd w:id="271"/>
            <w:bookmarkEnd w:id="272"/>
            <w:bookmarkEnd w:id="273"/>
            <w:bookmarkEnd w:id="274"/>
          </w:p>
          <w:p w14:paraId="1BBF2FE0" w14:textId="77777777" w:rsidR="005601F1" w:rsidRPr="00405CC1" w:rsidRDefault="005601F1" w:rsidP="00405CC1">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75" w:name="_Toc368062070"/>
            <w:bookmarkStart w:id="276" w:name="_Toc370824169"/>
          </w:p>
          <w:p w14:paraId="109C6E08" w14:textId="77777777" w:rsidR="005601F1" w:rsidRPr="00F01F0E" w:rsidRDefault="005601F1" w:rsidP="00405CC1">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
                <w:iCs/>
                <w:sz w:val="24"/>
                <w:szCs w:val="24"/>
                <w:lang w:eastAsia="ar-SA"/>
              </w:rPr>
            </w:pPr>
          </w:p>
          <w:p w14:paraId="5C35F196" w14:textId="77777777" w:rsidR="005601F1" w:rsidRPr="00F01F0E" w:rsidRDefault="005601F1" w:rsidP="00F01F0E">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
                <w:bCs/>
                <w:sz w:val="24"/>
                <w:szCs w:val="24"/>
                <w:u w:val="single"/>
                <w:lang w:eastAsia="ar-SA"/>
              </w:rPr>
            </w:pPr>
            <w:bookmarkStart w:id="277" w:name="_Toc394314191"/>
            <w:bookmarkStart w:id="278" w:name="_Toc401048980"/>
            <w:bookmarkStart w:id="279" w:name="_Toc401243735"/>
            <w:r w:rsidRPr="00F01F0E">
              <w:rPr>
                <w:rFonts w:ascii="Times New Roman" w:eastAsia="Times New Roman" w:hAnsi="Times New Roman" w:cs="Times New Roman"/>
                <w:b/>
                <w:iCs/>
                <w:sz w:val="24"/>
                <w:szCs w:val="24"/>
                <w:lang w:val="x-none" w:eastAsia="ar-SA"/>
              </w:rPr>
              <w:t xml:space="preserve">Наименование предмета </w:t>
            </w:r>
            <w:r w:rsidRPr="00F01F0E">
              <w:rPr>
                <w:rFonts w:ascii="Times New Roman" w:eastAsia="Times New Roman" w:hAnsi="Times New Roman" w:cs="Times New Roman"/>
                <w:b/>
                <w:iCs/>
                <w:sz w:val="24"/>
                <w:szCs w:val="24"/>
                <w:lang w:eastAsia="ar-SA"/>
              </w:rPr>
              <w:t>открытого запроса цен:</w:t>
            </w:r>
            <w:r w:rsidRPr="00F01F0E">
              <w:rPr>
                <w:rFonts w:ascii="Times New Roman" w:eastAsia="Times New Roman" w:hAnsi="Times New Roman" w:cs="Times New Roman"/>
                <w:b/>
                <w:iCs/>
                <w:sz w:val="24"/>
                <w:szCs w:val="24"/>
                <w:lang w:val="x-none" w:eastAsia="ar-SA"/>
              </w:rPr>
              <w:t xml:space="preserve"> </w:t>
            </w:r>
            <w:bookmarkEnd w:id="267"/>
            <w:bookmarkEnd w:id="268"/>
            <w:bookmarkEnd w:id="275"/>
            <w:bookmarkEnd w:id="276"/>
            <w:r w:rsidRPr="00F01F0E">
              <w:rPr>
                <w:rFonts w:ascii="Times New Roman" w:eastAsia="Times New Roman" w:hAnsi="Times New Roman" w:cs="Times New Roman"/>
                <w:b/>
                <w:bCs/>
                <w:iCs/>
                <w:sz w:val="24"/>
                <w:szCs w:val="24"/>
                <w:u w:val="single"/>
                <w:lang w:eastAsia="ar-SA"/>
              </w:rPr>
              <w:t xml:space="preserve">Поставка </w:t>
            </w:r>
            <w:bookmarkEnd w:id="269"/>
            <w:bookmarkEnd w:id="277"/>
            <w:r w:rsidRPr="00F01F0E">
              <w:rPr>
                <w:rFonts w:ascii="Times New Roman" w:eastAsia="Times New Roman" w:hAnsi="Times New Roman" w:cs="Times New Roman"/>
                <w:b/>
                <w:bCs/>
                <w:sz w:val="24"/>
                <w:szCs w:val="24"/>
                <w:u w:val="single"/>
                <w:lang w:eastAsia="ar-SA"/>
              </w:rPr>
              <w:t>лакокрасочных материалов</w:t>
            </w:r>
            <w:bookmarkEnd w:id="278"/>
            <w:bookmarkEnd w:id="279"/>
          </w:p>
          <w:p w14:paraId="1C81E8AD" w14:textId="77777777" w:rsidR="005601F1" w:rsidRPr="00405CC1" w:rsidRDefault="005601F1" w:rsidP="00F01F0E">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r>
    </w:tbl>
    <w:p w14:paraId="1989C2E6"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529"/>
        <w:gridCol w:w="1708"/>
        <w:gridCol w:w="1347"/>
        <w:gridCol w:w="1276"/>
      </w:tblGrid>
      <w:tr w:rsidR="00405CC1" w:rsidRPr="00405CC1" w14:paraId="66F62B11" w14:textId="77777777" w:rsidTr="00405CC1">
        <w:tc>
          <w:tcPr>
            <w:tcW w:w="675" w:type="dxa"/>
            <w:tcBorders>
              <w:top w:val="single" w:sz="4" w:space="0" w:color="000000"/>
              <w:left w:val="single" w:sz="4" w:space="0" w:color="000000"/>
              <w:bottom w:val="single" w:sz="4" w:space="0" w:color="000000"/>
              <w:right w:val="single" w:sz="4" w:space="0" w:color="000000"/>
            </w:tcBorders>
            <w:hideMark/>
          </w:tcPr>
          <w:p w14:paraId="5506BE21" w14:textId="77777777" w:rsidR="00405CC1" w:rsidRPr="00405CC1"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п/п</w:t>
            </w:r>
          </w:p>
        </w:tc>
        <w:tc>
          <w:tcPr>
            <w:tcW w:w="4529" w:type="dxa"/>
            <w:tcBorders>
              <w:top w:val="single" w:sz="4" w:space="0" w:color="000000"/>
              <w:left w:val="single" w:sz="4" w:space="0" w:color="000000"/>
              <w:bottom w:val="single" w:sz="4" w:space="0" w:color="000000"/>
              <w:right w:val="single" w:sz="4" w:space="0" w:color="000000"/>
            </w:tcBorders>
            <w:hideMark/>
          </w:tcPr>
          <w:p w14:paraId="7EB8EA40" w14:textId="77777777" w:rsidR="00405CC1" w:rsidRPr="00405CC1"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14:paraId="16FF9988" w14:textId="77777777" w:rsidR="00405CC1" w:rsidRPr="00405CC1"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14:paraId="66B1A8AE" w14:textId="77777777" w:rsidR="00405CC1" w:rsidRPr="00405CC1"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14:paraId="48A116D8" w14:textId="77777777" w:rsidR="00405CC1" w:rsidRPr="00405CC1" w:rsidRDefault="00405CC1" w:rsidP="00405CC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Номер листа</w:t>
            </w:r>
          </w:p>
        </w:tc>
      </w:tr>
      <w:tr w:rsidR="00405CC1" w:rsidRPr="00405CC1" w14:paraId="52E0EECA"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0CDF19C6" w14:textId="77777777" w:rsidR="00405CC1" w:rsidRPr="00405CC1" w:rsidRDefault="00405CC1" w:rsidP="00405CC1">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405CC1">
              <w:rPr>
                <w:rFonts w:ascii="Times New Roman" w:eastAsia="Times New Roman" w:hAnsi="Times New Roman" w:cs="Times New Roman"/>
                <w:spacing w:val="-3"/>
                <w:sz w:val="24"/>
                <w:szCs w:val="24"/>
                <w:lang w:eastAsia="ar-SA"/>
              </w:rPr>
              <w:t>1.</w:t>
            </w:r>
          </w:p>
        </w:tc>
        <w:tc>
          <w:tcPr>
            <w:tcW w:w="4529" w:type="dxa"/>
            <w:tcBorders>
              <w:top w:val="single" w:sz="4" w:space="0" w:color="000000"/>
              <w:left w:val="single" w:sz="4" w:space="0" w:color="000000"/>
              <w:bottom w:val="single" w:sz="4" w:space="0" w:color="000000"/>
              <w:right w:val="single" w:sz="4" w:space="0" w:color="000000"/>
            </w:tcBorders>
            <w:vAlign w:val="center"/>
            <w:hideMark/>
          </w:tcPr>
          <w:p w14:paraId="65EC784D" w14:textId="77777777" w:rsidR="00405CC1" w:rsidRPr="00405CC1" w:rsidRDefault="00405CC1" w:rsidP="00405CC1">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405CC1">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14:paraId="3BD004BB" w14:textId="77777777" w:rsidR="00405CC1" w:rsidRPr="00405CC1" w:rsidRDefault="00405CC1" w:rsidP="00405CC1">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36523CD8" w14:textId="77777777" w:rsidR="00405CC1" w:rsidRPr="00405CC1" w:rsidRDefault="00405CC1" w:rsidP="00405CC1">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0BF50C2E" w14:textId="77777777" w:rsidR="00405CC1" w:rsidRPr="00405CC1" w:rsidRDefault="00405CC1" w:rsidP="00405CC1">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405CC1" w:rsidRPr="00405CC1" w14:paraId="094BD5D1"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1A35B06C" w14:textId="77777777" w:rsidR="00405CC1" w:rsidRPr="00405CC1" w:rsidRDefault="00405CC1" w:rsidP="00405CC1">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405CC1">
              <w:rPr>
                <w:rFonts w:ascii="Times New Roman" w:eastAsia="Times New Roman" w:hAnsi="Times New Roman" w:cs="Times New Roman"/>
                <w:spacing w:val="-3"/>
                <w:sz w:val="24"/>
                <w:szCs w:val="24"/>
                <w:lang w:eastAsia="ar-SA"/>
              </w:rPr>
              <w:t>2.</w:t>
            </w:r>
          </w:p>
        </w:tc>
        <w:tc>
          <w:tcPr>
            <w:tcW w:w="4529" w:type="dxa"/>
            <w:tcBorders>
              <w:top w:val="single" w:sz="4" w:space="0" w:color="000000"/>
              <w:left w:val="single" w:sz="4" w:space="0" w:color="000000"/>
              <w:bottom w:val="single" w:sz="4" w:space="0" w:color="000000"/>
              <w:right w:val="single" w:sz="4" w:space="0" w:color="000000"/>
            </w:tcBorders>
            <w:vAlign w:val="center"/>
            <w:hideMark/>
          </w:tcPr>
          <w:p w14:paraId="18BDEE70" w14:textId="77777777" w:rsidR="00405CC1" w:rsidRPr="00405CC1" w:rsidRDefault="00405CC1" w:rsidP="00405CC1">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405CC1">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14:paraId="4970F1F0"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0CFE6752"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16CE742E"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0FCAFDA2"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3D5662E1" w14:textId="77777777" w:rsidR="00405CC1" w:rsidRPr="00405CC1" w:rsidRDefault="00405CC1" w:rsidP="00405CC1">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3.</w:t>
            </w:r>
          </w:p>
        </w:tc>
        <w:tc>
          <w:tcPr>
            <w:tcW w:w="4529" w:type="dxa"/>
            <w:tcBorders>
              <w:top w:val="single" w:sz="4" w:space="0" w:color="000000"/>
              <w:left w:val="single" w:sz="4" w:space="0" w:color="000000"/>
              <w:bottom w:val="single" w:sz="4" w:space="0" w:color="000000"/>
              <w:right w:val="single" w:sz="4" w:space="0" w:color="000000"/>
            </w:tcBorders>
            <w:hideMark/>
          </w:tcPr>
          <w:p w14:paraId="361C352B" w14:textId="77777777" w:rsidR="00405CC1" w:rsidRPr="00405CC1" w:rsidRDefault="00405CC1" w:rsidP="00405CC1">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14:paraId="73308DE2"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28BFFA15"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67E9CF85"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5109DE8B"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7970DAEF" w14:textId="77777777" w:rsidR="00405CC1" w:rsidRPr="00405CC1" w:rsidRDefault="00405CC1" w:rsidP="00405CC1">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4.</w:t>
            </w:r>
          </w:p>
        </w:tc>
        <w:tc>
          <w:tcPr>
            <w:tcW w:w="4529" w:type="dxa"/>
            <w:tcBorders>
              <w:top w:val="single" w:sz="4" w:space="0" w:color="000000"/>
              <w:left w:val="single" w:sz="4" w:space="0" w:color="000000"/>
              <w:bottom w:val="single" w:sz="4" w:space="0" w:color="000000"/>
              <w:right w:val="single" w:sz="4" w:space="0" w:color="000000"/>
            </w:tcBorders>
            <w:hideMark/>
          </w:tcPr>
          <w:p w14:paraId="798BEDAB" w14:textId="77777777" w:rsidR="00405CC1" w:rsidRPr="00405CC1" w:rsidRDefault="00405CC1" w:rsidP="00405CC1">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14:paraId="0829BA3A"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43D9F559"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1BA62C9A"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57A9B0F3"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02AB6918"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5.</w:t>
            </w:r>
          </w:p>
        </w:tc>
        <w:tc>
          <w:tcPr>
            <w:tcW w:w="4529" w:type="dxa"/>
            <w:tcBorders>
              <w:top w:val="single" w:sz="4" w:space="0" w:color="000000"/>
              <w:left w:val="single" w:sz="4" w:space="0" w:color="000000"/>
              <w:bottom w:val="single" w:sz="4" w:space="0" w:color="000000"/>
              <w:right w:val="single" w:sz="4" w:space="0" w:color="000000"/>
            </w:tcBorders>
            <w:hideMark/>
          </w:tcPr>
          <w:p w14:paraId="04EB7518" w14:textId="77777777" w:rsidR="00405CC1" w:rsidRPr="00405CC1" w:rsidRDefault="00405CC1" w:rsidP="00405CC1">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14:paraId="57F7D61D"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59DDF070"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325DE868"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6FFB5906"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tcPr>
          <w:p w14:paraId="23F64BF2"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highlight w:val="yellow"/>
                <w:lang w:eastAsia="ar-SA"/>
              </w:rPr>
            </w:pPr>
            <w:r w:rsidRPr="00405CC1">
              <w:rPr>
                <w:rFonts w:ascii="Times New Roman" w:eastAsia="Times New Roman" w:hAnsi="Times New Roman" w:cs="Times New Roman"/>
                <w:sz w:val="24"/>
                <w:szCs w:val="24"/>
                <w:lang w:eastAsia="ar-SA"/>
              </w:rPr>
              <w:t>6.</w:t>
            </w:r>
          </w:p>
        </w:tc>
        <w:tc>
          <w:tcPr>
            <w:tcW w:w="4529" w:type="dxa"/>
            <w:tcBorders>
              <w:top w:val="single" w:sz="4" w:space="0" w:color="000000"/>
              <w:left w:val="single" w:sz="4" w:space="0" w:color="000000"/>
              <w:bottom w:val="single" w:sz="4" w:space="0" w:color="000000"/>
              <w:right w:val="single" w:sz="4" w:space="0" w:color="000000"/>
            </w:tcBorders>
          </w:tcPr>
          <w:p w14:paraId="3ACC4B72"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14:paraId="4A7727A9"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583950AA"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29D87488"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27640FF3"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1893304C"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7.</w:t>
            </w:r>
          </w:p>
        </w:tc>
        <w:tc>
          <w:tcPr>
            <w:tcW w:w="4529" w:type="dxa"/>
            <w:tcBorders>
              <w:top w:val="single" w:sz="4" w:space="0" w:color="000000"/>
              <w:left w:val="single" w:sz="4" w:space="0" w:color="000000"/>
              <w:bottom w:val="single" w:sz="4" w:space="0" w:color="000000"/>
              <w:right w:val="single" w:sz="4" w:space="0" w:color="000000"/>
            </w:tcBorders>
          </w:tcPr>
          <w:p w14:paraId="61B0837D"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14:paraId="4BB12EDF"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67600065"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68FC054B"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13B3E491"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44C4A0DD"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8.</w:t>
            </w:r>
          </w:p>
        </w:tc>
        <w:tc>
          <w:tcPr>
            <w:tcW w:w="4529" w:type="dxa"/>
            <w:tcBorders>
              <w:top w:val="single" w:sz="4" w:space="0" w:color="000000"/>
              <w:left w:val="single" w:sz="4" w:space="0" w:color="000000"/>
              <w:bottom w:val="single" w:sz="4" w:space="0" w:color="000000"/>
              <w:right w:val="single" w:sz="4" w:space="0" w:color="000000"/>
            </w:tcBorders>
          </w:tcPr>
          <w:p w14:paraId="465C11FB"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14:paraId="552A9FE7"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5F4532F6"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7CC10398"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7E89BA40"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77545C60"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9.</w:t>
            </w:r>
          </w:p>
        </w:tc>
        <w:tc>
          <w:tcPr>
            <w:tcW w:w="4529" w:type="dxa"/>
            <w:tcBorders>
              <w:top w:val="single" w:sz="4" w:space="0" w:color="000000"/>
              <w:left w:val="single" w:sz="4" w:space="0" w:color="000000"/>
              <w:bottom w:val="single" w:sz="4" w:space="0" w:color="000000"/>
              <w:right w:val="single" w:sz="4" w:space="0" w:color="000000"/>
            </w:tcBorders>
          </w:tcPr>
          <w:p w14:paraId="7A68B693"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14:paraId="1E310E3B"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5AFBA567"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03055490"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4D59887B"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04BB3453"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10.</w:t>
            </w:r>
          </w:p>
        </w:tc>
        <w:tc>
          <w:tcPr>
            <w:tcW w:w="4529" w:type="dxa"/>
            <w:tcBorders>
              <w:top w:val="single" w:sz="4" w:space="0" w:color="000000"/>
              <w:left w:val="single" w:sz="4" w:space="0" w:color="000000"/>
              <w:bottom w:val="single" w:sz="4" w:space="0" w:color="000000"/>
              <w:right w:val="single" w:sz="4" w:space="0" w:color="000000"/>
            </w:tcBorders>
          </w:tcPr>
          <w:p w14:paraId="1CD2FD24"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Calibri" w:hAnsi="Times New Roman" w:cs="Times New Roman"/>
                <w:sz w:val="24"/>
                <w:szCs w:val="24"/>
              </w:rPr>
              <w:t>Копия Устава в действующей редакции,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14:paraId="65460F44"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4BC47E97"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4C394D5B"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313EE24A"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7ED5AA26"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11.</w:t>
            </w:r>
          </w:p>
        </w:tc>
        <w:tc>
          <w:tcPr>
            <w:tcW w:w="4529" w:type="dxa"/>
            <w:tcBorders>
              <w:top w:val="single" w:sz="4" w:space="0" w:color="000000"/>
              <w:left w:val="single" w:sz="4" w:space="0" w:color="000000"/>
              <w:bottom w:val="single" w:sz="4" w:space="0" w:color="000000"/>
              <w:right w:val="single" w:sz="4" w:space="0" w:color="000000"/>
            </w:tcBorders>
          </w:tcPr>
          <w:p w14:paraId="65ED8158"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405CC1">
              <w:rPr>
                <w:rFonts w:ascii="Times New Roman" w:eastAsia="Calibri" w:hAnsi="Times New Roman" w:cs="Times New Roman"/>
                <w:sz w:val="24"/>
                <w:szCs w:val="24"/>
              </w:rPr>
              <w:lastRenderedPageBreak/>
              <w:t>нотариально</w:t>
            </w:r>
          </w:p>
        </w:tc>
        <w:tc>
          <w:tcPr>
            <w:tcW w:w="1708" w:type="dxa"/>
            <w:tcBorders>
              <w:top w:val="single" w:sz="4" w:space="0" w:color="000000"/>
              <w:left w:val="single" w:sz="4" w:space="0" w:color="000000"/>
              <w:bottom w:val="single" w:sz="4" w:space="0" w:color="000000"/>
              <w:right w:val="single" w:sz="4" w:space="0" w:color="000000"/>
            </w:tcBorders>
          </w:tcPr>
          <w:p w14:paraId="6387EB74"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70609CDA"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456E3D9F"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3FFD1540"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547C0F71"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lastRenderedPageBreak/>
              <w:t>12.</w:t>
            </w:r>
          </w:p>
        </w:tc>
        <w:tc>
          <w:tcPr>
            <w:tcW w:w="4529" w:type="dxa"/>
            <w:tcBorders>
              <w:top w:val="single" w:sz="4" w:space="0" w:color="000000"/>
              <w:left w:val="single" w:sz="4" w:space="0" w:color="000000"/>
              <w:bottom w:val="single" w:sz="4" w:space="0" w:color="000000"/>
              <w:right w:val="single" w:sz="4" w:space="0" w:color="000000"/>
            </w:tcBorders>
          </w:tcPr>
          <w:p w14:paraId="366944BB"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Копия свидетельства о государственной регистрации,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14:paraId="7F7E9C3C"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373CB5FD"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2F1E7F0E"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79C0FAFF"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6B2517EE"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13.</w:t>
            </w:r>
          </w:p>
        </w:tc>
        <w:tc>
          <w:tcPr>
            <w:tcW w:w="4529" w:type="dxa"/>
            <w:tcBorders>
              <w:top w:val="single" w:sz="4" w:space="0" w:color="000000"/>
              <w:left w:val="single" w:sz="4" w:space="0" w:color="000000"/>
              <w:bottom w:val="single" w:sz="4" w:space="0" w:color="000000"/>
              <w:right w:val="single" w:sz="4" w:space="0" w:color="000000"/>
            </w:tcBorders>
          </w:tcPr>
          <w:p w14:paraId="091403F2"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Копия свидетельства о внесении записи в ЕГРЮЛ</w:t>
            </w:r>
            <w:r w:rsidRPr="00405CC1">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405CC1">
              <w:rPr>
                <w:rFonts w:ascii="Times New Roman" w:eastAsia="Times New Roman" w:hAnsi="Times New Roman" w:cs="Times New Roman"/>
                <w:sz w:val="24"/>
                <w:szCs w:val="24"/>
                <w:lang w:eastAsia="ar-SA"/>
              </w:rPr>
              <w:t xml:space="preserve"> (при наличии),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14:paraId="5FE7FF67"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623DFDDD"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7F40F341"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7E7A23FD"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7B6A0889"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14.</w:t>
            </w:r>
          </w:p>
        </w:tc>
        <w:tc>
          <w:tcPr>
            <w:tcW w:w="4529" w:type="dxa"/>
            <w:tcBorders>
              <w:top w:val="single" w:sz="4" w:space="0" w:color="000000"/>
              <w:left w:val="single" w:sz="4" w:space="0" w:color="000000"/>
              <w:bottom w:val="single" w:sz="4" w:space="0" w:color="000000"/>
              <w:right w:val="single" w:sz="4" w:space="0" w:color="000000"/>
            </w:tcBorders>
          </w:tcPr>
          <w:p w14:paraId="2DD6725F"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405CC1">
              <w:rPr>
                <w:rFonts w:ascii="Times New Roman" w:eastAsia="Calibri" w:hAnsi="Times New Roman" w:cs="Times New Roman"/>
                <w:sz w:val="24"/>
                <w:szCs w:val="24"/>
              </w:rPr>
              <w:t xml:space="preserve">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14:paraId="16EE7111"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547468C0"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10E363D9"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41A05702" w14:textId="77777777" w:rsidTr="00405CC1">
        <w:tc>
          <w:tcPr>
            <w:tcW w:w="675" w:type="dxa"/>
            <w:tcBorders>
              <w:top w:val="single" w:sz="4" w:space="0" w:color="000000"/>
              <w:left w:val="single" w:sz="4" w:space="0" w:color="000000"/>
              <w:bottom w:val="single" w:sz="4" w:space="0" w:color="000000"/>
              <w:right w:val="single" w:sz="4" w:space="0" w:color="000000"/>
            </w:tcBorders>
            <w:vAlign w:val="center"/>
            <w:hideMark/>
          </w:tcPr>
          <w:p w14:paraId="2EC3AEE7"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15.</w:t>
            </w:r>
          </w:p>
        </w:tc>
        <w:tc>
          <w:tcPr>
            <w:tcW w:w="4529" w:type="dxa"/>
            <w:tcBorders>
              <w:top w:val="single" w:sz="4" w:space="0" w:color="000000"/>
              <w:left w:val="single" w:sz="4" w:space="0" w:color="000000"/>
              <w:bottom w:val="single" w:sz="4" w:space="0" w:color="000000"/>
              <w:right w:val="single" w:sz="4" w:space="0" w:color="000000"/>
            </w:tcBorders>
          </w:tcPr>
          <w:p w14:paraId="24198F7D" w14:textId="77777777" w:rsidR="00405CC1" w:rsidRPr="00405CC1" w:rsidRDefault="00405CC1" w:rsidP="00405CC1">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Копия бухгалтерской отчетности за 2013 год с отметкой налоговой инспекции,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14:paraId="03A27166"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09E5185F"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34E49E79"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07423EEE" w14:textId="77777777" w:rsidTr="00405CC1">
        <w:trPr>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14:paraId="3F36B368"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16.</w:t>
            </w:r>
          </w:p>
        </w:tc>
        <w:tc>
          <w:tcPr>
            <w:tcW w:w="4529" w:type="dxa"/>
            <w:tcBorders>
              <w:top w:val="single" w:sz="4" w:space="0" w:color="000000"/>
              <w:left w:val="single" w:sz="4" w:space="0" w:color="000000"/>
              <w:bottom w:val="single" w:sz="4" w:space="0" w:color="000000"/>
              <w:right w:val="single" w:sz="4" w:space="0" w:color="000000"/>
            </w:tcBorders>
          </w:tcPr>
          <w:p w14:paraId="308D61CB" w14:textId="77777777" w:rsidR="00405CC1" w:rsidRPr="00405CC1" w:rsidRDefault="00405CC1" w:rsidP="00405CC1">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bCs/>
                <w:sz w:val="24"/>
                <w:lang w:eastAsia="ru-RU"/>
              </w:rPr>
              <w:t>Копии документов, подтверждающих соответствие продукции требованиям, установленным в соответствии с законодательством РФ.</w:t>
            </w:r>
          </w:p>
        </w:tc>
        <w:tc>
          <w:tcPr>
            <w:tcW w:w="1708" w:type="dxa"/>
            <w:tcBorders>
              <w:top w:val="single" w:sz="4" w:space="0" w:color="000000"/>
              <w:left w:val="single" w:sz="4" w:space="0" w:color="000000"/>
              <w:bottom w:val="single" w:sz="4" w:space="0" w:color="000000"/>
              <w:right w:val="single" w:sz="4" w:space="0" w:color="000000"/>
            </w:tcBorders>
          </w:tcPr>
          <w:p w14:paraId="3AED6763"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40A4151C"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71CAAC55"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5C4D7A40" w14:textId="77777777" w:rsidTr="00405CC1">
        <w:trPr>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14:paraId="1374E24B"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17.</w:t>
            </w:r>
          </w:p>
        </w:tc>
        <w:tc>
          <w:tcPr>
            <w:tcW w:w="4529" w:type="dxa"/>
            <w:tcBorders>
              <w:top w:val="single" w:sz="4" w:space="0" w:color="000000"/>
              <w:left w:val="single" w:sz="4" w:space="0" w:color="000000"/>
              <w:bottom w:val="single" w:sz="4" w:space="0" w:color="000000"/>
              <w:right w:val="single" w:sz="4" w:space="0" w:color="000000"/>
            </w:tcBorders>
          </w:tcPr>
          <w:p w14:paraId="061A02B5" w14:textId="77777777" w:rsidR="00405CC1" w:rsidRPr="00405CC1" w:rsidRDefault="00405CC1" w:rsidP="00405CC1">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14:paraId="2EE69AB8"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5FCA4AD3"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6EA57384"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405CC1" w:rsidRPr="00405CC1" w14:paraId="3E278D73" w14:textId="77777777" w:rsidTr="00405CC1">
        <w:tc>
          <w:tcPr>
            <w:tcW w:w="675" w:type="dxa"/>
            <w:tcBorders>
              <w:top w:val="single" w:sz="4" w:space="0" w:color="000000"/>
              <w:left w:val="single" w:sz="4" w:space="0" w:color="000000"/>
              <w:bottom w:val="single" w:sz="4" w:space="0" w:color="000000"/>
              <w:right w:val="single" w:sz="4" w:space="0" w:color="000000"/>
            </w:tcBorders>
          </w:tcPr>
          <w:p w14:paraId="2357C749" w14:textId="77777777" w:rsidR="00405CC1" w:rsidRPr="00405CC1" w:rsidRDefault="00405CC1" w:rsidP="00405CC1">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tcBorders>
              <w:top w:val="single" w:sz="4" w:space="0" w:color="000000"/>
              <w:left w:val="single" w:sz="4" w:space="0" w:color="000000"/>
              <w:bottom w:val="single" w:sz="4" w:space="0" w:color="000000"/>
              <w:right w:val="single" w:sz="4" w:space="0" w:color="000000"/>
            </w:tcBorders>
            <w:hideMark/>
          </w:tcPr>
          <w:p w14:paraId="798513C8" w14:textId="77777777" w:rsidR="00405CC1" w:rsidRPr="00405CC1" w:rsidRDefault="00405CC1" w:rsidP="00405CC1">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14:paraId="0154DED0"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14:paraId="2FF48E7B"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14:paraId="540AD203" w14:textId="77777777" w:rsidR="00405CC1" w:rsidRPr="00405CC1" w:rsidRDefault="00405CC1" w:rsidP="00405CC1">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14:paraId="0E6A5A89"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211FE082"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Дата «_____»______________20__г.</w:t>
      </w:r>
    </w:p>
    <w:p w14:paraId="5EF4B18B" w14:textId="77777777" w:rsidR="00405CC1" w:rsidRPr="00405CC1" w:rsidRDefault="00405CC1" w:rsidP="00405C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6C4C04EC"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Примечание: </w:t>
      </w:r>
    </w:p>
    <w:p w14:paraId="3B65D35C"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14:paraId="4C6A538D"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2) Организации</w:t>
      </w:r>
      <w:r w:rsidRPr="00405CC1">
        <w:rPr>
          <w:rFonts w:ascii="Times New Roman" w:eastAsia="Times New Roman" w:hAnsi="Times New Roman" w:cs="Times New Roman"/>
          <w:bCs/>
          <w:sz w:val="24"/>
          <w:lang w:eastAsia="ru-RU"/>
        </w:rPr>
        <w:t xml:space="preserve">, зарегистрированные после 1 января 2014 года, указывают в п.15 описи сведения с учетом требований п. 3.2. </w:t>
      </w:r>
      <w:r w:rsidRPr="00405CC1">
        <w:rPr>
          <w:rFonts w:ascii="Times New Roman" w:eastAsia="Times New Roman" w:hAnsi="Times New Roman" w:cs="Times New Roman"/>
          <w:sz w:val="24"/>
          <w:szCs w:val="24"/>
          <w:lang w:eastAsia="ar-SA"/>
        </w:rPr>
        <w:t>настоящей Документации.</w:t>
      </w:r>
    </w:p>
    <w:p w14:paraId="26142DFA" w14:textId="77777777" w:rsidR="00405CC1" w:rsidRPr="00405CC1" w:rsidRDefault="00405CC1" w:rsidP="00405C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405CC1">
        <w:rPr>
          <w:rFonts w:ascii="Times New Roman" w:eastAsia="Times New Roman" w:hAnsi="Times New Roman" w:cs="Times New Roman"/>
          <w:sz w:val="24"/>
          <w:szCs w:val="24"/>
          <w:lang w:eastAsia="ar-SA"/>
        </w:rPr>
        <w:t xml:space="preserve">3) Документы должны быть подшиты в один том (требование п.4.4.8. Документации, пронумерованы согласно нумерации описи). </w:t>
      </w:r>
    </w:p>
    <w:p w14:paraId="6F349CEB" w14:textId="77777777" w:rsidR="00405CC1" w:rsidRPr="00405CC1" w:rsidRDefault="00405CC1" w:rsidP="00405CC1">
      <w:pPr>
        <w:tabs>
          <w:tab w:val="left" w:pos="425"/>
          <w:tab w:val="left" w:pos="567"/>
          <w:tab w:val="left" w:pos="709"/>
        </w:tabs>
        <w:jc w:val="both"/>
        <w:rPr>
          <w:rFonts w:ascii="Times New Roman" w:eastAsia="Calibri" w:hAnsi="Times New Roman" w:cs="Times New Roman"/>
          <w:sz w:val="24"/>
          <w:szCs w:val="24"/>
        </w:rPr>
      </w:pPr>
    </w:p>
    <w:p w14:paraId="5074E00D" w14:textId="77777777" w:rsidR="00405CC1" w:rsidRPr="00405CC1" w:rsidRDefault="00405CC1" w:rsidP="00405C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2EC43627" w14:textId="77777777" w:rsidR="00405CC1" w:rsidRPr="00405CC1" w:rsidRDefault="00405CC1" w:rsidP="00405CC1">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85E516E" w14:textId="77777777" w:rsidR="0045256C" w:rsidRDefault="0045256C"/>
    <w:sectPr w:rsidR="0045256C" w:rsidSect="00405CC1">
      <w:headerReference w:type="default" r:id="rId72"/>
      <w:footerReference w:type="default" r:id="rId73"/>
      <w:pgSz w:w="11906" w:h="16838"/>
      <w:pgMar w:top="0" w:right="1133"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BE385" w14:textId="77777777" w:rsidR="00DD58A3" w:rsidRDefault="00DD58A3">
      <w:pPr>
        <w:spacing w:after="0" w:line="240" w:lineRule="auto"/>
      </w:pPr>
      <w:r>
        <w:separator/>
      </w:r>
    </w:p>
  </w:endnote>
  <w:endnote w:type="continuationSeparator" w:id="0">
    <w:p w14:paraId="44EB816E" w14:textId="77777777" w:rsidR="00DD58A3" w:rsidRDefault="00DD5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ohit Hindi">
    <w:altName w:val="Times New Roman"/>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05EB0" w14:textId="77777777" w:rsidR="00DD58A3" w:rsidRDefault="00DD58A3">
    <w:pPr>
      <w:pStyle w:val="af1"/>
      <w:jc w:val="right"/>
    </w:pPr>
  </w:p>
  <w:p w14:paraId="5E6D78CD" w14:textId="77777777" w:rsidR="00DD58A3" w:rsidRDefault="00DD58A3" w:rsidP="00405CC1">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867CA" w14:textId="77777777" w:rsidR="00DD58A3" w:rsidRPr="009D1984" w:rsidRDefault="00DD58A3" w:rsidP="00405CC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3BA96" w14:textId="77777777" w:rsidR="00DD58A3" w:rsidRDefault="00DD58A3">
      <w:pPr>
        <w:spacing w:after="0" w:line="240" w:lineRule="auto"/>
      </w:pPr>
      <w:r>
        <w:separator/>
      </w:r>
    </w:p>
  </w:footnote>
  <w:footnote w:type="continuationSeparator" w:id="0">
    <w:p w14:paraId="764C6F5F" w14:textId="77777777" w:rsidR="00DD58A3" w:rsidRDefault="00DD58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74115" w14:textId="77777777" w:rsidR="00DD58A3" w:rsidRDefault="00DD58A3">
    <w:pPr>
      <w:pStyle w:val="af"/>
    </w:pPr>
    <w: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B0D53" w14:textId="77777777" w:rsidR="00DD58A3" w:rsidRDefault="00DD58A3">
    <w:pPr>
      <w:pStyle w:val="af"/>
      <w:jc w:val="center"/>
    </w:pPr>
    <w:r>
      <w:fldChar w:fldCharType="begin"/>
    </w:r>
    <w:r>
      <w:instrText>PAGE   \* MERGEFORMAT</w:instrText>
    </w:r>
    <w:r>
      <w:fldChar w:fldCharType="separate"/>
    </w:r>
    <w:r w:rsidR="00F253C3">
      <w:rPr>
        <w:noProof/>
      </w:rPr>
      <w:t>15</w:t>
    </w:r>
    <w:r>
      <w:fldChar w:fldCharType="end"/>
    </w:r>
  </w:p>
  <w:p w14:paraId="40DB2229" w14:textId="77777777" w:rsidR="00DD58A3" w:rsidRDefault="00DD58A3">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1D299" w14:textId="77777777" w:rsidR="00DD58A3" w:rsidRDefault="00DD58A3">
    <w:pPr>
      <w:pStyle w:val="af"/>
      <w:jc w:val="center"/>
    </w:pPr>
  </w:p>
  <w:p w14:paraId="33B93636" w14:textId="77777777" w:rsidR="00DD58A3" w:rsidRDefault="00DD58A3">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CEBB" w14:textId="77777777" w:rsidR="00DD58A3" w:rsidRDefault="00DD58A3">
    <w:pPr>
      <w:pStyle w:val="af"/>
      <w:jc w:val="center"/>
    </w:pPr>
    <w:r>
      <w:fldChar w:fldCharType="begin"/>
    </w:r>
    <w:r>
      <w:instrText>PAGE   \* MERGEFORMAT</w:instrText>
    </w:r>
    <w:r>
      <w:fldChar w:fldCharType="separate"/>
    </w:r>
    <w:r>
      <w:rPr>
        <w:noProof/>
      </w:rPr>
      <w:t>48</w:t>
    </w:r>
    <w:r>
      <w:fldChar w:fldCharType="end"/>
    </w:r>
  </w:p>
  <w:p w14:paraId="0A559A0E" w14:textId="77777777" w:rsidR="00DD58A3" w:rsidRDefault="00DD58A3">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18"/>
    <w:multiLevelType w:val="multilevel"/>
    <w:tmpl w:val="4F0A9C84"/>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
    <w:nsid w:val="08C174C9"/>
    <w:multiLevelType w:val="hybridMultilevel"/>
    <w:tmpl w:val="AA62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1E281F3F"/>
    <w:multiLevelType w:val="hybridMultilevel"/>
    <w:tmpl w:val="333E595C"/>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15">
    <w:nsid w:val="1FD15426"/>
    <w:multiLevelType w:val="multilevel"/>
    <w:tmpl w:val="31CCBC60"/>
    <w:numStyleLink w:val="14"/>
  </w:abstractNum>
  <w:abstractNum w:abstractNumId="16">
    <w:nsid w:val="20451C3A"/>
    <w:multiLevelType w:val="multilevel"/>
    <w:tmpl w:val="05FA8336"/>
    <w:numStyleLink w:val="5"/>
  </w:abstractNum>
  <w:abstractNum w:abstractNumId="17">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DAD44C8"/>
    <w:multiLevelType w:val="multilevel"/>
    <w:tmpl w:val="BCFE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8AC3CD6"/>
    <w:multiLevelType w:val="multilevel"/>
    <w:tmpl w:val="38987D1A"/>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4">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3580BAC"/>
    <w:multiLevelType w:val="multilevel"/>
    <w:tmpl w:val="4CBEA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0BA158A"/>
    <w:multiLevelType w:val="hybridMultilevel"/>
    <w:tmpl w:val="207C8E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0E454BC"/>
    <w:multiLevelType w:val="hybridMultilevel"/>
    <w:tmpl w:val="5184B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7F01CD6"/>
    <w:multiLevelType w:val="hybridMultilevel"/>
    <w:tmpl w:val="B980F478"/>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33">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755500F0"/>
    <w:multiLevelType w:val="multilevel"/>
    <w:tmpl w:val="BEDA470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nsid w:val="79C07BD4"/>
    <w:multiLevelType w:val="multilevel"/>
    <w:tmpl w:val="9CF292BA"/>
    <w:lvl w:ilvl="0">
      <w:start w:val="1"/>
      <w:numFmt w:val="decimal"/>
      <w:pStyle w:val="16"/>
      <w:lvlText w:val="%1."/>
      <w:lvlJc w:val="left"/>
      <w:pPr>
        <w:ind w:left="720" w:hanging="360"/>
      </w:pPr>
      <w:rPr>
        <w:color w:val="auto"/>
      </w:r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8"/>
  </w:num>
  <w:num w:numId="2">
    <w:abstractNumId w:val="12"/>
  </w:num>
  <w:num w:numId="3">
    <w:abstractNumId w:val="35"/>
  </w:num>
  <w:num w:numId="4">
    <w:abstractNumId w:val="34"/>
  </w:num>
  <w:num w:numId="5">
    <w:abstractNumId w:val="13"/>
  </w:num>
  <w:num w:numId="6">
    <w:abstractNumId w:val="10"/>
  </w:num>
  <w:num w:numId="7">
    <w:abstractNumId w:val="19"/>
  </w:num>
  <w:num w:numId="8">
    <w:abstractNumId w:val="22"/>
  </w:num>
  <w:num w:numId="9">
    <w:abstractNumId w:val="31"/>
  </w:num>
  <w:num w:numId="10">
    <w:abstractNumId w:val="27"/>
  </w:num>
  <w:num w:numId="11">
    <w:abstractNumId w:val="16"/>
  </w:num>
  <w:num w:numId="12">
    <w:abstractNumId w:val="38"/>
  </w:num>
  <w:num w:numId="13">
    <w:abstractNumId w:val="21"/>
  </w:num>
  <w:num w:numId="14">
    <w:abstractNumId w:val="33"/>
  </w:num>
  <w:num w:numId="15">
    <w:abstractNumId w:val="24"/>
  </w:num>
  <w:num w:numId="16">
    <w:abstractNumId w:val="11"/>
  </w:num>
  <w:num w:numId="17">
    <w:abstractNumId w:val="28"/>
  </w:num>
  <w:num w:numId="18">
    <w:abstractNumId w:val="15"/>
    <w:lvlOverride w:ilvl="0">
      <w:lvl w:ilvl="0">
        <w:start w:val="4"/>
        <w:numFmt w:val="decimal"/>
        <w:lvlText w:val="%1.9."/>
        <w:lvlJc w:val="left"/>
        <w:pPr>
          <w:ind w:left="720" w:hanging="360"/>
        </w:pPr>
        <w:rPr>
          <w:rFonts w:hint="default"/>
          <w:b/>
        </w:rPr>
      </w:lvl>
    </w:lvlOverride>
  </w:num>
  <w:num w:numId="19">
    <w:abstractNumId w:val="17"/>
  </w:num>
  <w:num w:numId="20">
    <w:abstractNumId w:val="7"/>
  </w:num>
  <w:num w:numId="21">
    <w:abstractNumId w:val="25"/>
  </w:num>
  <w:num w:numId="22">
    <w:abstractNumId w:val="37"/>
  </w:num>
  <w:num w:numId="23">
    <w:abstractNumId w:val="1"/>
  </w:num>
  <w:num w:numId="24">
    <w:abstractNumId w:val="4"/>
  </w:num>
  <w:num w:numId="25">
    <w:abstractNumId w:val="18"/>
  </w:num>
  <w:num w:numId="26">
    <w:abstractNumId w:val="5"/>
  </w:num>
  <w:num w:numId="27">
    <w:abstractNumId w:val="36"/>
  </w:num>
  <w:num w:numId="28">
    <w:abstractNumId w:val="23"/>
  </w:num>
  <w:num w:numId="29">
    <w:abstractNumId w:val="29"/>
  </w:num>
  <w:num w:numId="30">
    <w:abstractNumId w:val="6"/>
  </w:num>
  <w:num w:numId="31">
    <w:abstractNumId w:val="2"/>
  </w:num>
  <w:num w:numId="32">
    <w:abstractNumId w:val="3"/>
  </w:num>
  <w:num w:numId="33">
    <w:abstractNumId w:val="20"/>
  </w:num>
  <w:num w:numId="34">
    <w:abstractNumId w:val="26"/>
  </w:num>
  <w:num w:numId="35">
    <w:abstractNumId w:val="26"/>
  </w:num>
  <w:num w:numId="36">
    <w:abstractNumId w:val="0"/>
  </w:num>
  <w:num w:numId="37">
    <w:abstractNumId w:val="14"/>
  </w:num>
  <w:num w:numId="38">
    <w:abstractNumId w:val="32"/>
  </w:num>
  <w:num w:numId="39">
    <w:abstractNumId w:val="26"/>
  </w:num>
  <w:num w:numId="40">
    <w:abstractNumId w:val="30"/>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CC1"/>
    <w:rsid w:val="000057DE"/>
    <w:rsid w:val="0001776A"/>
    <w:rsid w:val="00040EE1"/>
    <w:rsid w:val="0005397D"/>
    <w:rsid w:val="00073D82"/>
    <w:rsid w:val="000F5E79"/>
    <w:rsid w:val="00113CFB"/>
    <w:rsid w:val="0013323B"/>
    <w:rsid w:val="001819FA"/>
    <w:rsid w:val="001926E7"/>
    <w:rsid w:val="001A0039"/>
    <w:rsid w:val="001A14CC"/>
    <w:rsid w:val="001D13D2"/>
    <w:rsid w:val="001D5AF1"/>
    <w:rsid w:val="00224EDD"/>
    <w:rsid w:val="00230F7C"/>
    <w:rsid w:val="00240846"/>
    <w:rsid w:val="002578B8"/>
    <w:rsid w:val="002945A5"/>
    <w:rsid w:val="002A1C5A"/>
    <w:rsid w:val="00337B8A"/>
    <w:rsid w:val="00343CE4"/>
    <w:rsid w:val="00382444"/>
    <w:rsid w:val="003A44AE"/>
    <w:rsid w:val="00405CC1"/>
    <w:rsid w:val="0045256C"/>
    <w:rsid w:val="0045585F"/>
    <w:rsid w:val="00462A34"/>
    <w:rsid w:val="00483038"/>
    <w:rsid w:val="004A1706"/>
    <w:rsid w:val="00501728"/>
    <w:rsid w:val="005104FA"/>
    <w:rsid w:val="00513B4C"/>
    <w:rsid w:val="00530720"/>
    <w:rsid w:val="00536CDC"/>
    <w:rsid w:val="005601F1"/>
    <w:rsid w:val="00591411"/>
    <w:rsid w:val="00592525"/>
    <w:rsid w:val="005B32A1"/>
    <w:rsid w:val="005B6089"/>
    <w:rsid w:val="005D004B"/>
    <w:rsid w:val="006021C4"/>
    <w:rsid w:val="00683609"/>
    <w:rsid w:val="006A1D68"/>
    <w:rsid w:val="0077180D"/>
    <w:rsid w:val="00790CA3"/>
    <w:rsid w:val="007D1FFD"/>
    <w:rsid w:val="008260F6"/>
    <w:rsid w:val="0083569D"/>
    <w:rsid w:val="008F1A2E"/>
    <w:rsid w:val="009361E7"/>
    <w:rsid w:val="00944F5D"/>
    <w:rsid w:val="00964C80"/>
    <w:rsid w:val="00971940"/>
    <w:rsid w:val="00A120D9"/>
    <w:rsid w:val="00A15FCB"/>
    <w:rsid w:val="00A8202D"/>
    <w:rsid w:val="00A87706"/>
    <w:rsid w:val="00AC295E"/>
    <w:rsid w:val="00AE027B"/>
    <w:rsid w:val="00B1630B"/>
    <w:rsid w:val="00B4043E"/>
    <w:rsid w:val="00B40720"/>
    <w:rsid w:val="00B43B10"/>
    <w:rsid w:val="00B451CD"/>
    <w:rsid w:val="00C0057B"/>
    <w:rsid w:val="00C02456"/>
    <w:rsid w:val="00C02D46"/>
    <w:rsid w:val="00C96F98"/>
    <w:rsid w:val="00C97577"/>
    <w:rsid w:val="00CC0615"/>
    <w:rsid w:val="00D13423"/>
    <w:rsid w:val="00D550C4"/>
    <w:rsid w:val="00D57694"/>
    <w:rsid w:val="00D8101E"/>
    <w:rsid w:val="00D817A1"/>
    <w:rsid w:val="00D8788D"/>
    <w:rsid w:val="00D973FD"/>
    <w:rsid w:val="00DD3BDD"/>
    <w:rsid w:val="00DD58A3"/>
    <w:rsid w:val="00DE4E42"/>
    <w:rsid w:val="00E045E7"/>
    <w:rsid w:val="00E332E0"/>
    <w:rsid w:val="00E46B1C"/>
    <w:rsid w:val="00E76D7C"/>
    <w:rsid w:val="00EF26E7"/>
    <w:rsid w:val="00F01F0E"/>
    <w:rsid w:val="00F252C2"/>
    <w:rsid w:val="00F253C3"/>
    <w:rsid w:val="00F26BE8"/>
    <w:rsid w:val="00F808A1"/>
    <w:rsid w:val="00F9111C"/>
    <w:rsid w:val="00FF3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5C2E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
    <w:next w:val="a"/>
    <w:link w:val="17"/>
    <w:uiPriority w:val="9"/>
    <w:qFormat/>
    <w:rsid w:val="00405CC1"/>
    <w:pPr>
      <w:keepNext/>
      <w:keepLines/>
      <w:numPr>
        <w:numId w:val="22"/>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405CC1"/>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405CC1"/>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iPriority w:val="9"/>
    <w:unhideWhenUsed/>
    <w:qFormat/>
    <w:rsid w:val="00405CC1"/>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405CC1"/>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405CC1"/>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405CC1"/>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405CC1"/>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405CC1"/>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0"/>
    <w:link w:val="16"/>
    <w:uiPriority w:val="9"/>
    <w:rsid w:val="00405CC1"/>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405CC1"/>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405CC1"/>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uiPriority w:val="9"/>
    <w:rsid w:val="00405CC1"/>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405CC1"/>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405CC1"/>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405CC1"/>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405CC1"/>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405CC1"/>
    <w:rPr>
      <w:rFonts w:ascii="Cambria" w:eastAsia="Times New Roman" w:hAnsi="Cambria" w:cs="Times New Roman"/>
      <w:i/>
      <w:iCs/>
      <w:color w:val="404040"/>
      <w:sz w:val="20"/>
      <w:szCs w:val="20"/>
      <w:lang w:eastAsia="ar-SA"/>
    </w:rPr>
  </w:style>
  <w:style w:type="numbering" w:customStyle="1" w:styleId="18">
    <w:name w:val="Нет списка1"/>
    <w:next w:val="a2"/>
    <w:uiPriority w:val="99"/>
    <w:semiHidden/>
    <w:unhideWhenUsed/>
    <w:rsid w:val="00405CC1"/>
  </w:style>
  <w:style w:type="character" w:styleId="a3">
    <w:name w:val="Hyperlink"/>
    <w:uiPriority w:val="99"/>
    <w:unhideWhenUsed/>
    <w:rsid w:val="00405CC1"/>
    <w:rPr>
      <w:color w:val="0000FF"/>
      <w:u w:val="single"/>
    </w:rPr>
  </w:style>
  <w:style w:type="paragraph" w:styleId="a4">
    <w:name w:val="List Paragraph"/>
    <w:basedOn w:val="a"/>
    <w:uiPriority w:val="99"/>
    <w:qFormat/>
    <w:rsid w:val="00405CC1"/>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405CC1"/>
    <w:pPr>
      <w:numPr>
        <w:numId w:val="1"/>
      </w:numPr>
    </w:pPr>
  </w:style>
  <w:style w:type="paragraph" w:styleId="a5">
    <w:name w:val="endnote text"/>
    <w:basedOn w:val="a"/>
    <w:link w:val="a6"/>
    <w:uiPriority w:val="99"/>
    <w:semiHidden/>
    <w:unhideWhenUsed/>
    <w:rsid w:val="00405C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405CC1"/>
    <w:rPr>
      <w:rFonts w:ascii="Times New Roman" w:eastAsia="Times New Roman" w:hAnsi="Times New Roman" w:cs="Times New Roman"/>
      <w:sz w:val="20"/>
      <w:szCs w:val="20"/>
      <w:lang w:eastAsia="ar-SA"/>
    </w:rPr>
  </w:style>
  <w:style w:type="character" w:styleId="a7">
    <w:name w:val="endnote reference"/>
    <w:uiPriority w:val="99"/>
    <w:semiHidden/>
    <w:unhideWhenUsed/>
    <w:rsid w:val="00405CC1"/>
    <w:rPr>
      <w:vertAlign w:val="superscript"/>
    </w:rPr>
  </w:style>
  <w:style w:type="character" w:styleId="a8">
    <w:name w:val="annotation reference"/>
    <w:uiPriority w:val="99"/>
    <w:semiHidden/>
    <w:unhideWhenUsed/>
    <w:rsid w:val="00405CC1"/>
    <w:rPr>
      <w:sz w:val="16"/>
      <w:szCs w:val="16"/>
    </w:rPr>
  </w:style>
  <w:style w:type="paragraph" w:styleId="a9">
    <w:name w:val="annotation text"/>
    <w:basedOn w:val="a"/>
    <w:link w:val="aa"/>
    <w:uiPriority w:val="99"/>
    <w:semiHidden/>
    <w:unhideWhenUsed/>
    <w:rsid w:val="00405C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405CC1"/>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405CC1"/>
    <w:rPr>
      <w:b/>
      <w:bCs/>
    </w:rPr>
  </w:style>
  <w:style w:type="character" w:customStyle="1" w:styleId="ac">
    <w:name w:val="Тема примечания Знак"/>
    <w:basedOn w:val="aa"/>
    <w:link w:val="ab"/>
    <w:uiPriority w:val="99"/>
    <w:semiHidden/>
    <w:rsid w:val="00405CC1"/>
    <w:rPr>
      <w:rFonts w:ascii="Times New Roman" w:eastAsia="Times New Roman" w:hAnsi="Times New Roman" w:cs="Times New Roman"/>
      <w:b/>
      <w:bCs/>
      <w:sz w:val="20"/>
      <w:szCs w:val="20"/>
      <w:lang w:eastAsia="ar-SA"/>
    </w:rPr>
  </w:style>
  <w:style w:type="paragraph" w:styleId="ad">
    <w:name w:val="Balloon Text"/>
    <w:basedOn w:val="a"/>
    <w:link w:val="ae"/>
    <w:uiPriority w:val="99"/>
    <w:unhideWhenUsed/>
    <w:rsid w:val="00405CC1"/>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basedOn w:val="a0"/>
    <w:link w:val="ad"/>
    <w:uiPriority w:val="99"/>
    <w:rsid w:val="00405CC1"/>
    <w:rPr>
      <w:rFonts w:ascii="Tahoma" w:eastAsia="Times New Roman" w:hAnsi="Tahoma" w:cs="Tahoma"/>
      <w:sz w:val="16"/>
      <w:szCs w:val="16"/>
      <w:lang w:eastAsia="ar-SA"/>
    </w:rPr>
  </w:style>
  <w:style w:type="paragraph" w:styleId="af">
    <w:name w:val="header"/>
    <w:basedOn w:val="a"/>
    <w:link w:val="af0"/>
    <w:uiPriority w:val="99"/>
    <w:unhideWhenUsed/>
    <w:rsid w:val="00405C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405CC1"/>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405C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405CC1"/>
    <w:rPr>
      <w:rFonts w:ascii="Times New Roman" w:eastAsia="Times New Roman" w:hAnsi="Times New Roman" w:cs="Times New Roman"/>
      <w:sz w:val="24"/>
      <w:szCs w:val="24"/>
      <w:lang w:eastAsia="ar-SA"/>
    </w:rPr>
  </w:style>
  <w:style w:type="table" w:styleId="af3">
    <w:name w:val="Table Grid"/>
    <w:basedOn w:val="a1"/>
    <w:uiPriority w:val="59"/>
    <w:rsid w:val="00405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FollowedHyperlink"/>
    <w:uiPriority w:val="99"/>
    <w:semiHidden/>
    <w:unhideWhenUsed/>
    <w:rsid w:val="00405CC1"/>
    <w:rPr>
      <w:color w:val="800080"/>
      <w:u w:val="single"/>
    </w:rPr>
  </w:style>
  <w:style w:type="paragraph" w:customStyle="1" w:styleId="xl66">
    <w:name w:val="xl66"/>
    <w:basedOn w:val="a"/>
    <w:rsid w:val="00405C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405C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405C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405C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405CC1"/>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405C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405CC1"/>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405CC1"/>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405CC1"/>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405CC1"/>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405CC1"/>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405CC1"/>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405C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405C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405CC1"/>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405CC1"/>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405CC1"/>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405C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405C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405CC1"/>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405CC1"/>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405C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405C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405C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405C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405CC1"/>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405CC1"/>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405C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405CC1"/>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405CC1"/>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405C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405C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405CC1"/>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405CC1"/>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405CC1"/>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405CC1"/>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405CC1"/>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405CC1"/>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405CC1"/>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405CC1"/>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405CC1"/>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405CC1"/>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405CC1"/>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405CC1"/>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405CC1"/>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405CC1"/>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405CC1"/>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405C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405C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405CC1"/>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405CC1"/>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405CC1"/>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405CC1"/>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405CC1"/>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405CC1"/>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405CC1"/>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405CC1"/>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405CC1"/>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405CC1"/>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405CC1"/>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405CC1"/>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405CC1"/>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405C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405CC1"/>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405CC1"/>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405CC1"/>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405CC1"/>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405CC1"/>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405CC1"/>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405CC1"/>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405CC1"/>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405CC1"/>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405CC1"/>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405CC1"/>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405CC1"/>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405CC1"/>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405CC1"/>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405CC1"/>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405CC1"/>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405CC1"/>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405CC1"/>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405CC1"/>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405CC1"/>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405CC1"/>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405CC1"/>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405CC1"/>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405CC1"/>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405CC1"/>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405CC1"/>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405CC1"/>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405CC1"/>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405CC1"/>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405CC1"/>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405CC1"/>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405CC1"/>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405CC1"/>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405CC1"/>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405CC1"/>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405CC1"/>
    <w:pPr>
      <w:numPr>
        <w:numId w:val="2"/>
      </w:numPr>
    </w:pPr>
  </w:style>
  <w:style w:type="numbering" w:customStyle="1" w:styleId="3">
    <w:name w:val="Стиль3"/>
    <w:uiPriority w:val="99"/>
    <w:rsid w:val="00405CC1"/>
    <w:pPr>
      <w:numPr>
        <w:numId w:val="3"/>
      </w:numPr>
    </w:pPr>
  </w:style>
  <w:style w:type="paragraph" w:styleId="af5">
    <w:name w:val="Title"/>
    <w:basedOn w:val="a"/>
    <w:next w:val="a"/>
    <w:link w:val="af6"/>
    <w:uiPriority w:val="10"/>
    <w:qFormat/>
    <w:rsid w:val="00405CC1"/>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6">
    <w:name w:val="Название Знак"/>
    <w:basedOn w:val="a0"/>
    <w:link w:val="af5"/>
    <w:uiPriority w:val="10"/>
    <w:rsid w:val="00405CC1"/>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uiPriority w:val="11"/>
    <w:qFormat/>
    <w:rsid w:val="00405CC1"/>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uiPriority w:val="11"/>
    <w:rsid w:val="00405CC1"/>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405CC1"/>
    <w:pPr>
      <w:numPr>
        <w:numId w:val="4"/>
      </w:numPr>
    </w:pPr>
  </w:style>
  <w:style w:type="numbering" w:customStyle="1" w:styleId="5">
    <w:name w:val="Стиль5"/>
    <w:uiPriority w:val="99"/>
    <w:rsid w:val="00405CC1"/>
    <w:pPr>
      <w:numPr>
        <w:numId w:val="5"/>
      </w:numPr>
    </w:pPr>
  </w:style>
  <w:style w:type="numbering" w:customStyle="1" w:styleId="6">
    <w:name w:val="Стиль6"/>
    <w:uiPriority w:val="99"/>
    <w:rsid w:val="00405CC1"/>
    <w:pPr>
      <w:numPr>
        <w:numId w:val="6"/>
      </w:numPr>
    </w:pPr>
  </w:style>
  <w:style w:type="numbering" w:customStyle="1" w:styleId="7">
    <w:name w:val="Стиль7"/>
    <w:uiPriority w:val="99"/>
    <w:rsid w:val="00405CC1"/>
    <w:pPr>
      <w:numPr>
        <w:numId w:val="7"/>
      </w:numPr>
    </w:pPr>
  </w:style>
  <w:style w:type="character" w:styleId="af9">
    <w:name w:val="Book Title"/>
    <w:uiPriority w:val="33"/>
    <w:rsid w:val="00405CC1"/>
    <w:rPr>
      <w:b/>
      <w:bCs/>
      <w:smallCaps/>
      <w:spacing w:val="5"/>
    </w:rPr>
  </w:style>
  <w:style w:type="paragraph" w:styleId="afa">
    <w:name w:val="No Spacing"/>
    <w:next w:val="a"/>
    <w:uiPriority w:val="1"/>
    <w:qFormat/>
    <w:rsid w:val="00405CC1"/>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405CC1"/>
    <w:rPr>
      <w:smallCaps/>
      <w:color w:val="C0504D"/>
      <w:u w:val="single"/>
    </w:rPr>
  </w:style>
  <w:style w:type="numbering" w:customStyle="1" w:styleId="8">
    <w:name w:val="Стиль8"/>
    <w:uiPriority w:val="99"/>
    <w:rsid w:val="00405CC1"/>
    <w:pPr>
      <w:numPr>
        <w:numId w:val="8"/>
      </w:numPr>
    </w:pPr>
  </w:style>
  <w:style w:type="numbering" w:customStyle="1" w:styleId="9">
    <w:name w:val="Стиль9"/>
    <w:uiPriority w:val="99"/>
    <w:rsid w:val="00405CC1"/>
    <w:pPr>
      <w:numPr>
        <w:numId w:val="12"/>
      </w:numPr>
    </w:pPr>
  </w:style>
  <w:style w:type="numbering" w:customStyle="1" w:styleId="100">
    <w:name w:val="Стиль10"/>
    <w:uiPriority w:val="99"/>
    <w:rsid w:val="00405CC1"/>
    <w:pPr>
      <w:numPr>
        <w:numId w:val="13"/>
      </w:numPr>
    </w:pPr>
  </w:style>
  <w:style w:type="numbering" w:customStyle="1" w:styleId="11">
    <w:name w:val="Стиль11"/>
    <w:uiPriority w:val="99"/>
    <w:rsid w:val="00405CC1"/>
    <w:pPr>
      <w:numPr>
        <w:numId w:val="14"/>
      </w:numPr>
    </w:pPr>
  </w:style>
  <w:style w:type="numbering" w:customStyle="1" w:styleId="12">
    <w:name w:val="Стиль12"/>
    <w:uiPriority w:val="99"/>
    <w:rsid w:val="00405CC1"/>
    <w:pPr>
      <w:numPr>
        <w:numId w:val="15"/>
      </w:numPr>
    </w:pPr>
  </w:style>
  <w:style w:type="numbering" w:customStyle="1" w:styleId="13">
    <w:name w:val="Стиль13"/>
    <w:uiPriority w:val="99"/>
    <w:rsid w:val="00405CC1"/>
    <w:pPr>
      <w:numPr>
        <w:numId w:val="16"/>
      </w:numPr>
    </w:pPr>
  </w:style>
  <w:style w:type="numbering" w:customStyle="1" w:styleId="14">
    <w:name w:val="Стиль14"/>
    <w:uiPriority w:val="99"/>
    <w:rsid w:val="00405CC1"/>
    <w:pPr>
      <w:numPr>
        <w:numId w:val="17"/>
      </w:numPr>
    </w:pPr>
  </w:style>
  <w:style w:type="numbering" w:customStyle="1" w:styleId="15">
    <w:name w:val="Стиль15"/>
    <w:uiPriority w:val="99"/>
    <w:rsid w:val="00405CC1"/>
    <w:pPr>
      <w:numPr>
        <w:numId w:val="20"/>
      </w:numPr>
    </w:pPr>
  </w:style>
  <w:style w:type="numbering" w:customStyle="1" w:styleId="110">
    <w:name w:val="Нет списка11"/>
    <w:next w:val="a2"/>
    <w:uiPriority w:val="99"/>
    <w:semiHidden/>
    <w:unhideWhenUsed/>
    <w:rsid w:val="00405CC1"/>
  </w:style>
  <w:style w:type="numbering" w:customStyle="1" w:styleId="111">
    <w:name w:val="Нет списка111"/>
    <w:next w:val="a2"/>
    <w:uiPriority w:val="99"/>
    <w:semiHidden/>
    <w:unhideWhenUsed/>
    <w:rsid w:val="00405CC1"/>
  </w:style>
  <w:style w:type="paragraph" w:customStyle="1" w:styleId="Times12">
    <w:name w:val="Times 12"/>
    <w:basedOn w:val="a"/>
    <w:rsid w:val="00405CC1"/>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d"/>
    <w:uiPriority w:val="99"/>
    <w:rsid w:val="00405CC1"/>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405CC1"/>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405CC1"/>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405CC1"/>
    <w:rPr>
      <w:rFonts w:ascii="Arial" w:eastAsia="Times New Roman" w:hAnsi="Arial" w:cs="Times New Roman"/>
      <w:szCs w:val="20"/>
      <w:lang w:eastAsia="ru-RU"/>
    </w:rPr>
  </w:style>
  <w:style w:type="paragraph" w:styleId="32">
    <w:name w:val="Body Text Indent 3"/>
    <w:basedOn w:val="a"/>
    <w:link w:val="33"/>
    <w:unhideWhenUsed/>
    <w:rsid w:val="00405CC1"/>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405CC1"/>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iPriority w:val="99"/>
    <w:unhideWhenUsed/>
    <w:rsid w:val="00405CC1"/>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uiPriority w:val="99"/>
    <w:rsid w:val="00405CC1"/>
    <w:rPr>
      <w:rFonts w:ascii="Times New Roman" w:eastAsia="Times New Roman" w:hAnsi="Times New Roman" w:cs="Times New Roman"/>
      <w:sz w:val="24"/>
      <w:szCs w:val="24"/>
      <w:lang w:eastAsia="ar-SA"/>
    </w:rPr>
  </w:style>
  <w:style w:type="numbering" w:customStyle="1" w:styleId="1111">
    <w:name w:val="Нет списка1111"/>
    <w:next w:val="a2"/>
    <w:semiHidden/>
    <w:rsid w:val="00405CC1"/>
  </w:style>
  <w:style w:type="paragraph" w:styleId="aff0">
    <w:name w:val="Body Text Indent"/>
    <w:basedOn w:val="a"/>
    <w:link w:val="aff1"/>
    <w:uiPriority w:val="99"/>
    <w:rsid w:val="00405CC1"/>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uiPriority w:val="99"/>
    <w:rsid w:val="00405CC1"/>
    <w:rPr>
      <w:rFonts w:ascii="Arial" w:eastAsia="Times New Roman" w:hAnsi="Arial" w:cs="Times New Roman"/>
      <w:sz w:val="24"/>
      <w:szCs w:val="20"/>
      <w:lang w:eastAsia="ru-RU"/>
    </w:rPr>
  </w:style>
  <w:style w:type="character" w:styleId="aff2">
    <w:name w:val="page number"/>
    <w:basedOn w:val="a0"/>
    <w:rsid w:val="00405CC1"/>
  </w:style>
  <w:style w:type="paragraph" w:styleId="24">
    <w:name w:val="Body Text 2"/>
    <w:basedOn w:val="a"/>
    <w:link w:val="25"/>
    <w:uiPriority w:val="99"/>
    <w:rsid w:val="00405CC1"/>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uiPriority w:val="99"/>
    <w:rsid w:val="00405CC1"/>
    <w:rPr>
      <w:rFonts w:ascii="Times New Roman" w:eastAsia="Times New Roman" w:hAnsi="Times New Roman" w:cs="Times New Roman"/>
      <w:sz w:val="24"/>
      <w:szCs w:val="20"/>
      <w:lang w:eastAsia="ru-RU"/>
    </w:rPr>
  </w:style>
  <w:style w:type="paragraph" w:styleId="34">
    <w:name w:val="Body Text 3"/>
    <w:basedOn w:val="a"/>
    <w:link w:val="35"/>
    <w:rsid w:val="00405CC1"/>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405CC1"/>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405CC1"/>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405CC1"/>
    <w:pPr>
      <w:numPr>
        <w:numId w:val="25"/>
      </w:numPr>
    </w:pPr>
  </w:style>
  <w:style w:type="paragraph" w:styleId="aff4">
    <w:name w:val="Revision"/>
    <w:hidden/>
    <w:uiPriority w:val="99"/>
    <w:semiHidden/>
    <w:rsid w:val="00405CC1"/>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405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uiPriority w:val="22"/>
    <w:qFormat/>
    <w:rsid w:val="00405CC1"/>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405CC1"/>
  </w:style>
  <w:style w:type="numbering" w:customStyle="1" w:styleId="112">
    <w:name w:val="Текущий список11"/>
    <w:rsid w:val="00405CC1"/>
  </w:style>
  <w:style w:type="paragraph" w:styleId="aff6">
    <w:name w:val="footnote text"/>
    <w:basedOn w:val="a"/>
    <w:link w:val="aff7"/>
    <w:uiPriority w:val="99"/>
    <w:semiHidden/>
    <w:unhideWhenUsed/>
    <w:rsid w:val="00405C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405CC1"/>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405CC1"/>
    <w:rPr>
      <w:vertAlign w:val="superscript"/>
    </w:rPr>
  </w:style>
  <w:style w:type="table" w:customStyle="1" w:styleId="26">
    <w:name w:val="Сетка таблицы2"/>
    <w:basedOn w:val="a1"/>
    <w:next w:val="af3"/>
    <w:rsid w:val="00405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6"/>
    <w:next w:val="a"/>
    <w:uiPriority w:val="39"/>
    <w:semiHidden/>
    <w:unhideWhenUsed/>
    <w:qFormat/>
    <w:rsid w:val="00405CC1"/>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405CC1"/>
    <w:pPr>
      <w:suppressAutoHyphens/>
      <w:spacing w:after="0" w:line="240" w:lineRule="auto"/>
      <w:ind w:left="240"/>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405CC1"/>
    <w:pPr>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405CC1"/>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405CC1"/>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405CC1"/>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405CC1"/>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405CC1"/>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405CC1"/>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405CC1"/>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405CC1"/>
  </w:style>
  <w:style w:type="character" w:customStyle="1" w:styleId="art-postheader">
    <w:name w:val="art-postheader"/>
    <w:rsid w:val="00405CC1"/>
  </w:style>
  <w:style w:type="character" w:customStyle="1" w:styleId="menu">
    <w:name w:val="menu"/>
    <w:rsid w:val="00405CC1"/>
  </w:style>
  <w:style w:type="paragraph" w:customStyle="1" w:styleId="affa">
    <w:name w:val="Содержимое таблицы"/>
    <w:basedOn w:val="a"/>
    <w:rsid w:val="00405CC1"/>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405CC1"/>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405CC1"/>
    <w:rPr>
      <w:rFonts w:ascii="Courier New" w:eastAsia="Times New Roman" w:hAnsi="Courier New" w:cs="Courier New"/>
      <w:sz w:val="20"/>
      <w:szCs w:val="20"/>
      <w:lang w:eastAsia="ar-SA"/>
    </w:rPr>
  </w:style>
  <w:style w:type="character" w:customStyle="1" w:styleId="1c">
    <w:name w:val="Основной шрифт абзаца1"/>
    <w:rsid w:val="00405CC1"/>
  </w:style>
  <w:style w:type="character" w:customStyle="1" w:styleId="affd">
    <w:name w:val="Символ нумерации"/>
    <w:rsid w:val="00405CC1"/>
  </w:style>
  <w:style w:type="paragraph" w:customStyle="1" w:styleId="affe">
    <w:name w:val="Заголовок"/>
    <w:basedOn w:val="a"/>
    <w:next w:val="afe"/>
    <w:rsid w:val="00405CC1"/>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405CC1"/>
    <w:pPr>
      <w:tabs>
        <w:tab w:val="clear" w:pos="425"/>
        <w:tab w:val="clear" w:pos="567"/>
        <w:tab w:val="clear" w:pos="709"/>
      </w:tabs>
    </w:pPr>
    <w:rPr>
      <w:rFonts w:cs="Mangal"/>
      <w:lang w:val="x-none"/>
    </w:rPr>
  </w:style>
  <w:style w:type="paragraph" w:customStyle="1" w:styleId="1d">
    <w:name w:val="Название1"/>
    <w:basedOn w:val="a"/>
    <w:rsid w:val="00405CC1"/>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405CC1"/>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405CC1"/>
    <w:pPr>
      <w:jc w:val="center"/>
    </w:pPr>
    <w:rPr>
      <w:b/>
      <w:bCs/>
    </w:rPr>
  </w:style>
  <w:style w:type="character" w:customStyle="1" w:styleId="xrs26">
    <w:name w:val="xr_s26"/>
    <w:basedOn w:val="a0"/>
    <w:rsid w:val="00405CC1"/>
  </w:style>
  <w:style w:type="character" w:customStyle="1" w:styleId="zag1">
    <w:name w:val="zag1"/>
    <w:basedOn w:val="a0"/>
    <w:rsid w:val="00405CC1"/>
  </w:style>
  <w:style w:type="character" w:customStyle="1" w:styleId="zag2">
    <w:name w:val="zag2"/>
    <w:basedOn w:val="a0"/>
    <w:rsid w:val="00405CC1"/>
  </w:style>
  <w:style w:type="numbering" w:customStyle="1" w:styleId="37">
    <w:name w:val="Нет списка3"/>
    <w:next w:val="a2"/>
    <w:uiPriority w:val="99"/>
    <w:semiHidden/>
    <w:unhideWhenUsed/>
    <w:rsid w:val="00405CC1"/>
  </w:style>
  <w:style w:type="numbering" w:customStyle="1" w:styleId="43">
    <w:name w:val="Нет списка4"/>
    <w:next w:val="a2"/>
    <w:uiPriority w:val="99"/>
    <w:semiHidden/>
    <w:unhideWhenUsed/>
    <w:rsid w:val="00405CC1"/>
  </w:style>
  <w:style w:type="character" w:customStyle="1" w:styleId="WW8Num1z0">
    <w:name w:val="WW8Num1z0"/>
    <w:rsid w:val="00405CC1"/>
  </w:style>
  <w:style w:type="character" w:customStyle="1" w:styleId="WW8Num1z1">
    <w:name w:val="WW8Num1z1"/>
    <w:rsid w:val="00405CC1"/>
  </w:style>
  <w:style w:type="character" w:customStyle="1" w:styleId="WW8Num1z2">
    <w:name w:val="WW8Num1z2"/>
    <w:rsid w:val="00405CC1"/>
  </w:style>
  <w:style w:type="character" w:customStyle="1" w:styleId="WW8Num1z3">
    <w:name w:val="WW8Num1z3"/>
    <w:rsid w:val="00405CC1"/>
  </w:style>
  <w:style w:type="character" w:customStyle="1" w:styleId="WW8Num1z4">
    <w:name w:val="WW8Num1z4"/>
    <w:rsid w:val="00405CC1"/>
  </w:style>
  <w:style w:type="character" w:customStyle="1" w:styleId="WW8Num1z5">
    <w:name w:val="WW8Num1z5"/>
    <w:rsid w:val="00405CC1"/>
  </w:style>
  <w:style w:type="character" w:customStyle="1" w:styleId="WW8Num1z6">
    <w:name w:val="WW8Num1z6"/>
    <w:rsid w:val="00405CC1"/>
  </w:style>
  <w:style w:type="character" w:customStyle="1" w:styleId="WW8Num1z7">
    <w:name w:val="WW8Num1z7"/>
    <w:rsid w:val="00405CC1"/>
  </w:style>
  <w:style w:type="character" w:customStyle="1" w:styleId="WW8Num1z8">
    <w:name w:val="WW8Num1z8"/>
    <w:rsid w:val="00405CC1"/>
  </w:style>
  <w:style w:type="character" w:customStyle="1" w:styleId="29">
    <w:name w:val="Основной шрифт абзаца2"/>
    <w:rsid w:val="00405CC1"/>
  </w:style>
  <w:style w:type="character" w:customStyle="1" w:styleId="1f">
    <w:name w:val="Знак Знак1"/>
    <w:rsid w:val="00405CC1"/>
    <w:rPr>
      <w:b/>
      <w:bCs/>
      <w:sz w:val="24"/>
      <w:szCs w:val="24"/>
    </w:rPr>
  </w:style>
  <w:style w:type="character" w:customStyle="1" w:styleId="afff1">
    <w:name w:val="Знак Знак"/>
    <w:rsid w:val="00405CC1"/>
    <w:rPr>
      <w:sz w:val="24"/>
      <w:szCs w:val="24"/>
    </w:rPr>
  </w:style>
  <w:style w:type="paragraph" w:styleId="afff2">
    <w:name w:val="caption"/>
    <w:basedOn w:val="a"/>
    <w:uiPriority w:val="35"/>
    <w:qFormat/>
    <w:rsid w:val="00405CC1"/>
    <w:pPr>
      <w:suppressLineNumbers/>
      <w:suppressAutoHyphens/>
      <w:spacing w:before="120" w:after="120" w:line="240" w:lineRule="auto"/>
    </w:pPr>
    <w:rPr>
      <w:rFonts w:ascii="Times New Roman" w:eastAsia="Times New Roman" w:hAnsi="Times New Roman" w:cs="Lohit Hindi"/>
      <w:i/>
      <w:iCs/>
      <w:sz w:val="24"/>
      <w:szCs w:val="24"/>
      <w:lang w:eastAsia="zh-CN"/>
    </w:rPr>
  </w:style>
  <w:style w:type="paragraph" w:customStyle="1" w:styleId="2a">
    <w:name w:val="Указатель2"/>
    <w:basedOn w:val="a"/>
    <w:rsid w:val="00405CC1"/>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1f0">
    <w:name w:val="Название объекта1"/>
    <w:basedOn w:val="a"/>
    <w:rsid w:val="00405CC1"/>
    <w:pPr>
      <w:suppressLineNumbers/>
      <w:suppressAutoHyphens/>
      <w:spacing w:before="120" w:after="120" w:line="240" w:lineRule="auto"/>
    </w:pPr>
    <w:rPr>
      <w:rFonts w:ascii="Times New Roman" w:eastAsia="Times New Roman" w:hAnsi="Times New Roman" w:cs="Lohit Hindi"/>
      <w:i/>
      <w:iCs/>
      <w:sz w:val="24"/>
      <w:szCs w:val="24"/>
      <w:lang w:eastAsia="zh-CN"/>
    </w:rPr>
  </w:style>
  <w:style w:type="paragraph" w:customStyle="1" w:styleId="ConsPlusCell">
    <w:name w:val="ConsPlusCell"/>
    <w:rsid w:val="00405CC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405C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d">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c"/>
    <w:uiPriority w:val="99"/>
    <w:locked/>
    <w:rsid w:val="00405CC1"/>
    <w:rPr>
      <w:rFonts w:ascii="Times New Roman" w:eastAsia="Times New Roman" w:hAnsi="Times New Roman" w:cs="Times New Roman"/>
      <w:sz w:val="24"/>
      <w:szCs w:val="24"/>
      <w:lang w:eastAsia="ar-SA"/>
    </w:rPr>
  </w:style>
  <w:style w:type="paragraph" w:customStyle="1" w:styleId="ConsPlusNonformat">
    <w:name w:val="ConsPlusNonformat"/>
    <w:rsid w:val="00405C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Знак Знак Знак Знак"/>
    <w:basedOn w:val="a"/>
    <w:rsid w:val="00405CC1"/>
    <w:pPr>
      <w:widowControl w:val="0"/>
      <w:adjustRightInd w:val="0"/>
      <w:spacing w:after="160" w:line="240" w:lineRule="exact"/>
      <w:jc w:val="right"/>
    </w:pPr>
    <w:rPr>
      <w:rFonts w:ascii="Arial" w:eastAsia="Times New Roman" w:hAnsi="Arial" w:cs="Arial"/>
      <w:sz w:val="20"/>
      <w:szCs w:val="20"/>
      <w:lang w:val="en-GB"/>
    </w:rPr>
  </w:style>
  <w:style w:type="numbering" w:customStyle="1" w:styleId="53">
    <w:name w:val="Нет списка5"/>
    <w:next w:val="a2"/>
    <w:uiPriority w:val="99"/>
    <w:semiHidden/>
    <w:unhideWhenUsed/>
    <w:rsid w:val="00405CC1"/>
  </w:style>
  <w:style w:type="numbering" w:customStyle="1" w:styleId="160">
    <w:name w:val="Стиль16"/>
    <w:uiPriority w:val="99"/>
    <w:rsid w:val="00405CC1"/>
  </w:style>
  <w:style w:type="numbering" w:customStyle="1" w:styleId="210">
    <w:name w:val="Стиль21"/>
    <w:uiPriority w:val="99"/>
    <w:rsid w:val="00405CC1"/>
  </w:style>
  <w:style w:type="numbering" w:customStyle="1" w:styleId="310">
    <w:name w:val="Стиль31"/>
    <w:uiPriority w:val="99"/>
    <w:rsid w:val="00405CC1"/>
  </w:style>
  <w:style w:type="numbering" w:customStyle="1" w:styleId="410">
    <w:name w:val="Стиль41"/>
    <w:uiPriority w:val="99"/>
    <w:rsid w:val="00405CC1"/>
  </w:style>
  <w:style w:type="numbering" w:customStyle="1" w:styleId="510">
    <w:name w:val="Стиль51"/>
    <w:uiPriority w:val="99"/>
    <w:rsid w:val="00405CC1"/>
  </w:style>
  <w:style w:type="numbering" w:customStyle="1" w:styleId="610">
    <w:name w:val="Стиль61"/>
    <w:uiPriority w:val="99"/>
    <w:rsid w:val="00405CC1"/>
  </w:style>
  <w:style w:type="numbering" w:customStyle="1" w:styleId="710">
    <w:name w:val="Стиль71"/>
    <w:uiPriority w:val="99"/>
    <w:rsid w:val="00405CC1"/>
  </w:style>
  <w:style w:type="numbering" w:customStyle="1" w:styleId="810">
    <w:name w:val="Стиль81"/>
    <w:uiPriority w:val="99"/>
    <w:rsid w:val="00405CC1"/>
  </w:style>
  <w:style w:type="paragraph" w:customStyle="1" w:styleId="xl65">
    <w:name w:val="xl65"/>
    <w:basedOn w:val="a"/>
    <w:rsid w:val="00405C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styleId="afff4">
    <w:name w:val="Block Text"/>
    <w:basedOn w:val="a"/>
    <w:uiPriority w:val="99"/>
    <w:semiHidden/>
    <w:unhideWhenUsed/>
    <w:rsid w:val="005104FA"/>
    <w:pPr>
      <w:spacing w:after="600" w:line="240" w:lineRule="auto"/>
      <w:ind w:left="1418" w:right="567" w:firstLine="567"/>
    </w:pPr>
    <w:rPr>
      <w:rFonts w:ascii="Times New Roman" w:eastAsia="Times New Roman" w:hAnsi="Times New Roman" w:cs="Times New Roman"/>
      <w:sz w:val="28"/>
      <w:szCs w:val="20"/>
      <w:lang w:eastAsia="ru-RU"/>
    </w:rPr>
  </w:style>
  <w:style w:type="paragraph" w:styleId="afff5">
    <w:name w:val="Document Map"/>
    <w:basedOn w:val="a"/>
    <w:link w:val="afff6"/>
    <w:uiPriority w:val="99"/>
    <w:semiHidden/>
    <w:unhideWhenUsed/>
    <w:rsid w:val="005104FA"/>
    <w:pPr>
      <w:shd w:val="clear" w:color="auto" w:fill="000080"/>
      <w:spacing w:after="0" w:line="240" w:lineRule="auto"/>
    </w:pPr>
    <w:rPr>
      <w:rFonts w:ascii="Tahoma" w:eastAsia="Times New Roman" w:hAnsi="Tahoma" w:cs="Tahoma"/>
      <w:sz w:val="20"/>
      <w:szCs w:val="20"/>
      <w:lang w:eastAsia="ru-RU"/>
    </w:rPr>
  </w:style>
  <w:style w:type="character" w:customStyle="1" w:styleId="afff6">
    <w:name w:val="Схема документа Знак"/>
    <w:basedOn w:val="a0"/>
    <w:link w:val="afff5"/>
    <w:uiPriority w:val="99"/>
    <w:semiHidden/>
    <w:rsid w:val="005104FA"/>
    <w:rPr>
      <w:rFonts w:ascii="Tahoma" w:eastAsia="Times New Roman" w:hAnsi="Tahoma" w:cs="Tahoma"/>
      <w:sz w:val="20"/>
      <w:szCs w:val="20"/>
      <w:shd w:val="clear" w:color="auto" w:fill="000080"/>
      <w:lang w:eastAsia="ru-RU"/>
    </w:rPr>
  </w:style>
  <w:style w:type="paragraph" w:customStyle="1" w:styleId="font5">
    <w:name w:val="font5"/>
    <w:basedOn w:val="a"/>
    <w:rsid w:val="005104FA"/>
    <w:pPr>
      <w:spacing w:before="100" w:beforeAutospacing="1" w:after="100" w:afterAutospacing="1" w:line="240" w:lineRule="auto"/>
    </w:pPr>
    <w:rPr>
      <w:rFonts w:ascii="Arial" w:eastAsia="Times New Roman" w:hAnsi="Arial" w:cs="Arial"/>
      <w:sz w:val="16"/>
      <w:szCs w:val="16"/>
      <w:lang w:eastAsia="ru-RU"/>
    </w:rPr>
  </w:style>
  <w:style w:type="paragraph" w:customStyle="1" w:styleId="font6">
    <w:name w:val="font6"/>
    <w:basedOn w:val="a"/>
    <w:rsid w:val="005104FA"/>
    <w:pPr>
      <w:spacing w:before="100" w:beforeAutospacing="1" w:after="100" w:afterAutospacing="1" w:line="240" w:lineRule="auto"/>
    </w:pPr>
    <w:rPr>
      <w:rFonts w:ascii="Arial" w:eastAsia="Times New Roman" w:hAnsi="Arial" w:cs="Arial"/>
      <w:color w:val="FF0000"/>
      <w:sz w:val="16"/>
      <w:szCs w:val="16"/>
      <w:lang w:eastAsia="ru-RU"/>
    </w:rPr>
  </w:style>
  <w:style w:type="paragraph" w:customStyle="1" w:styleId="xl63">
    <w:name w:val="xl63"/>
    <w:basedOn w:val="a"/>
    <w:rsid w:val="005104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5104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TML">
    <w:name w:val="HTML Cite"/>
    <w:uiPriority w:val="99"/>
    <w:semiHidden/>
    <w:unhideWhenUsed/>
    <w:rsid w:val="005104FA"/>
    <w:rPr>
      <w:i/>
      <w:iCs/>
    </w:rPr>
  </w:style>
  <w:style w:type="character" w:customStyle="1" w:styleId="sourhr">
    <w:name w:val="sourhr"/>
    <w:rsid w:val="005104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
    <w:next w:val="a"/>
    <w:link w:val="17"/>
    <w:uiPriority w:val="9"/>
    <w:qFormat/>
    <w:rsid w:val="00405CC1"/>
    <w:pPr>
      <w:keepNext/>
      <w:keepLines/>
      <w:numPr>
        <w:numId w:val="22"/>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405CC1"/>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405CC1"/>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iPriority w:val="9"/>
    <w:unhideWhenUsed/>
    <w:qFormat/>
    <w:rsid w:val="00405CC1"/>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405CC1"/>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405CC1"/>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405CC1"/>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405CC1"/>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405CC1"/>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0"/>
    <w:link w:val="16"/>
    <w:uiPriority w:val="9"/>
    <w:rsid w:val="00405CC1"/>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405CC1"/>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405CC1"/>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uiPriority w:val="9"/>
    <w:rsid w:val="00405CC1"/>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405CC1"/>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405CC1"/>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405CC1"/>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405CC1"/>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405CC1"/>
    <w:rPr>
      <w:rFonts w:ascii="Cambria" w:eastAsia="Times New Roman" w:hAnsi="Cambria" w:cs="Times New Roman"/>
      <w:i/>
      <w:iCs/>
      <w:color w:val="404040"/>
      <w:sz w:val="20"/>
      <w:szCs w:val="20"/>
      <w:lang w:eastAsia="ar-SA"/>
    </w:rPr>
  </w:style>
  <w:style w:type="numbering" w:customStyle="1" w:styleId="18">
    <w:name w:val="Нет списка1"/>
    <w:next w:val="a2"/>
    <w:uiPriority w:val="99"/>
    <w:semiHidden/>
    <w:unhideWhenUsed/>
    <w:rsid w:val="00405CC1"/>
  </w:style>
  <w:style w:type="character" w:styleId="a3">
    <w:name w:val="Hyperlink"/>
    <w:uiPriority w:val="99"/>
    <w:unhideWhenUsed/>
    <w:rsid w:val="00405CC1"/>
    <w:rPr>
      <w:color w:val="0000FF"/>
      <w:u w:val="single"/>
    </w:rPr>
  </w:style>
  <w:style w:type="paragraph" w:styleId="a4">
    <w:name w:val="List Paragraph"/>
    <w:basedOn w:val="a"/>
    <w:uiPriority w:val="99"/>
    <w:qFormat/>
    <w:rsid w:val="00405CC1"/>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405CC1"/>
    <w:pPr>
      <w:numPr>
        <w:numId w:val="1"/>
      </w:numPr>
    </w:pPr>
  </w:style>
  <w:style w:type="paragraph" w:styleId="a5">
    <w:name w:val="endnote text"/>
    <w:basedOn w:val="a"/>
    <w:link w:val="a6"/>
    <w:uiPriority w:val="99"/>
    <w:semiHidden/>
    <w:unhideWhenUsed/>
    <w:rsid w:val="00405C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405CC1"/>
    <w:rPr>
      <w:rFonts w:ascii="Times New Roman" w:eastAsia="Times New Roman" w:hAnsi="Times New Roman" w:cs="Times New Roman"/>
      <w:sz w:val="20"/>
      <w:szCs w:val="20"/>
      <w:lang w:eastAsia="ar-SA"/>
    </w:rPr>
  </w:style>
  <w:style w:type="character" w:styleId="a7">
    <w:name w:val="endnote reference"/>
    <w:uiPriority w:val="99"/>
    <w:semiHidden/>
    <w:unhideWhenUsed/>
    <w:rsid w:val="00405CC1"/>
    <w:rPr>
      <w:vertAlign w:val="superscript"/>
    </w:rPr>
  </w:style>
  <w:style w:type="character" w:styleId="a8">
    <w:name w:val="annotation reference"/>
    <w:uiPriority w:val="99"/>
    <w:semiHidden/>
    <w:unhideWhenUsed/>
    <w:rsid w:val="00405CC1"/>
    <w:rPr>
      <w:sz w:val="16"/>
      <w:szCs w:val="16"/>
    </w:rPr>
  </w:style>
  <w:style w:type="paragraph" w:styleId="a9">
    <w:name w:val="annotation text"/>
    <w:basedOn w:val="a"/>
    <w:link w:val="aa"/>
    <w:uiPriority w:val="99"/>
    <w:semiHidden/>
    <w:unhideWhenUsed/>
    <w:rsid w:val="00405C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405CC1"/>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405CC1"/>
    <w:rPr>
      <w:b/>
      <w:bCs/>
    </w:rPr>
  </w:style>
  <w:style w:type="character" w:customStyle="1" w:styleId="ac">
    <w:name w:val="Тема примечания Знак"/>
    <w:basedOn w:val="aa"/>
    <w:link w:val="ab"/>
    <w:uiPriority w:val="99"/>
    <w:semiHidden/>
    <w:rsid w:val="00405CC1"/>
    <w:rPr>
      <w:rFonts w:ascii="Times New Roman" w:eastAsia="Times New Roman" w:hAnsi="Times New Roman" w:cs="Times New Roman"/>
      <w:b/>
      <w:bCs/>
      <w:sz w:val="20"/>
      <w:szCs w:val="20"/>
      <w:lang w:eastAsia="ar-SA"/>
    </w:rPr>
  </w:style>
  <w:style w:type="paragraph" w:styleId="ad">
    <w:name w:val="Balloon Text"/>
    <w:basedOn w:val="a"/>
    <w:link w:val="ae"/>
    <w:uiPriority w:val="99"/>
    <w:unhideWhenUsed/>
    <w:rsid w:val="00405CC1"/>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basedOn w:val="a0"/>
    <w:link w:val="ad"/>
    <w:uiPriority w:val="99"/>
    <w:rsid w:val="00405CC1"/>
    <w:rPr>
      <w:rFonts w:ascii="Tahoma" w:eastAsia="Times New Roman" w:hAnsi="Tahoma" w:cs="Tahoma"/>
      <w:sz w:val="16"/>
      <w:szCs w:val="16"/>
      <w:lang w:eastAsia="ar-SA"/>
    </w:rPr>
  </w:style>
  <w:style w:type="paragraph" w:styleId="af">
    <w:name w:val="header"/>
    <w:basedOn w:val="a"/>
    <w:link w:val="af0"/>
    <w:uiPriority w:val="99"/>
    <w:unhideWhenUsed/>
    <w:rsid w:val="00405C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405CC1"/>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405C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405CC1"/>
    <w:rPr>
      <w:rFonts w:ascii="Times New Roman" w:eastAsia="Times New Roman" w:hAnsi="Times New Roman" w:cs="Times New Roman"/>
      <w:sz w:val="24"/>
      <w:szCs w:val="24"/>
      <w:lang w:eastAsia="ar-SA"/>
    </w:rPr>
  </w:style>
  <w:style w:type="table" w:styleId="af3">
    <w:name w:val="Table Grid"/>
    <w:basedOn w:val="a1"/>
    <w:uiPriority w:val="59"/>
    <w:rsid w:val="00405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FollowedHyperlink"/>
    <w:uiPriority w:val="99"/>
    <w:semiHidden/>
    <w:unhideWhenUsed/>
    <w:rsid w:val="00405CC1"/>
    <w:rPr>
      <w:color w:val="800080"/>
      <w:u w:val="single"/>
    </w:rPr>
  </w:style>
  <w:style w:type="paragraph" w:customStyle="1" w:styleId="xl66">
    <w:name w:val="xl66"/>
    <w:basedOn w:val="a"/>
    <w:rsid w:val="00405C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405C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405C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405C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405CC1"/>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405C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405C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405CC1"/>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405CC1"/>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405CC1"/>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405CC1"/>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405CC1"/>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405CC1"/>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405CC1"/>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405C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405C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405CC1"/>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405CC1"/>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405CC1"/>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405C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405C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405CC1"/>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405CC1"/>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405C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405C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405C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405C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405CC1"/>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405CC1"/>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405C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405CC1"/>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405CC1"/>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405C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405C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405CC1"/>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405CC1"/>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405CC1"/>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405CC1"/>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405CC1"/>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405CC1"/>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405CC1"/>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405CC1"/>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405CC1"/>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405CC1"/>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405CC1"/>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405CC1"/>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405CC1"/>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405CC1"/>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405CC1"/>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405C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405C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405CC1"/>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405CC1"/>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405CC1"/>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405CC1"/>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405CC1"/>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405CC1"/>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405CC1"/>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405CC1"/>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405CC1"/>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405CC1"/>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405CC1"/>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405CC1"/>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405C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405CC1"/>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405C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405C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405C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405CC1"/>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405CC1"/>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405CC1"/>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405C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405CC1"/>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405CC1"/>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405CC1"/>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405CC1"/>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405CC1"/>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405CC1"/>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405CC1"/>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405CC1"/>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405CC1"/>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405CC1"/>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405CC1"/>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405CC1"/>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405CC1"/>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405CC1"/>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405CC1"/>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405CC1"/>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405CC1"/>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405CC1"/>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405CC1"/>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405CC1"/>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405CC1"/>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405CC1"/>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405CC1"/>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405CC1"/>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405CC1"/>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405CC1"/>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405CC1"/>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405CC1"/>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405CC1"/>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405CC1"/>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405CC1"/>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405CC1"/>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405CC1"/>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405CC1"/>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405CC1"/>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405CC1"/>
    <w:pPr>
      <w:numPr>
        <w:numId w:val="2"/>
      </w:numPr>
    </w:pPr>
  </w:style>
  <w:style w:type="numbering" w:customStyle="1" w:styleId="3">
    <w:name w:val="Стиль3"/>
    <w:uiPriority w:val="99"/>
    <w:rsid w:val="00405CC1"/>
    <w:pPr>
      <w:numPr>
        <w:numId w:val="3"/>
      </w:numPr>
    </w:pPr>
  </w:style>
  <w:style w:type="paragraph" w:styleId="af5">
    <w:name w:val="Title"/>
    <w:basedOn w:val="a"/>
    <w:next w:val="a"/>
    <w:link w:val="af6"/>
    <w:uiPriority w:val="10"/>
    <w:qFormat/>
    <w:rsid w:val="00405CC1"/>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6">
    <w:name w:val="Название Знак"/>
    <w:basedOn w:val="a0"/>
    <w:link w:val="af5"/>
    <w:uiPriority w:val="10"/>
    <w:rsid w:val="00405CC1"/>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uiPriority w:val="11"/>
    <w:qFormat/>
    <w:rsid w:val="00405CC1"/>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uiPriority w:val="11"/>
    <w:rsid w:val="00405CC1"/>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405CC1"/>
    <w:pPr>
      <w:numPr>
        <w:numId w:val="4"/>
      </w:numPr>
    </w:pPr>
  </w:style>
  <w:style w:type="numbering" w:customStyle="1" w:styleId="5">
    <w:name w:val="Стиль5"/>
    <w:uiPriority w:val="99"/>
    <w:rsid w:val="00405CC1"/>
    <w:pPr>
      <w:numPr>
        <w:numId w:val="5"/>
      </w:numPr>
    </w:pPr>
  </w:style>
  <w:style w:type="numbering" w:customStyle="1" w:styleId="6">
    <w:name w:val="Стиль6"/>
    <w:uiPriority w:val="99"/>
    <w:rsid w:val="00405CC1"/>
    <w:pPr>
      <w:numPr>
        <w:numId w:val="6"/>
      </w:numPr>
    </w:pPr>
  </w:style>
  <w:style w:type="numbering" w:customStyle="1" w:styleId="7">
    <w:name w:val="Стиль7"/>
    <w:uiPriority w:val="99"/>
    <w:rsid w:val="00405CC1"/>
    <w:pPr>
      <w:numPr>
        <w:numId w:val="7"/>
      </w:numPr>
    </w:pPr>
  </w:style>
  <w:style w:type="character" w:styleId="af9">
    <w:name w:val="Book Title"/>
    <w:uiPriority w:val="33"/>
    <w:rsid w:val="00405CC1"/>
    <w:rPr>
      <w:b/>
      <w:bCs/>
      <w:smallCaps/>
      <w:spacing w:val="5"/>
    </w:rPr>
  </w:style>
  <w:style w:type="paragraph" w:styleId="afa">
    <w:name w:val="No Spacing"/>
    <w:next w:val="a"/>
    <w:uiPriority w:val="1"/>
    <w:qFormat/>
    <w:rsid w:val="00405CC1"/>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405CC1"/>
    <w:rPr>
      <w:smallCaps/>
      <w:color w:val="C0504D"/>
      <w:u w:val="single"/>
    </w:rPr>
  </w:style>
  <w:style w:type="numbering" w:customStyle="1" w:styleId="8">
    <w:name w:val="Стиль8"/>
    <w:uiPriority w:val="99"/>
    <w:rsid w:val="00405CC1"/>
    <w:pPr>
      <w:numPr>
        <w:numId w:val="8"/>
      </w:numPr>
    </w:pPr>
  </w:style>
  <w:style w:type="numbering" w:customStyle="1" w:styleId="9">
    <w:name w:val="Стиль9"/>
    <w:uiPriority w:val="99"/>
    <w:rsid w:val="00405CC1"/>
    <w:pPr>
      <w:numPr>
        <w:numId w:val="12"/>
      </w:numPr>
    </w:pPr>
  </w:style>
  <w:style w:type="numbering" w:customStyle="1" w:styleId="100">
    <w:name w:val="Стиль10"/>
    <w:uiPriority w:val="99"/>
    <w:rsid w:val="00405CC1"/>
    <w:pPr>
      <w:numPr>
        <w:numId w:val="13"/>
      </w:numPr>
    </w:pPr>
  </w:style>
  <w:style w:type="numbering" w:customStyle="1" w:styleId="11">
    <w:name w:val="Стиль11"/>
    <w:uiPriority w:val="99"/>
    <w:rsid w:val="00405CC1"/>
    <w:pPr>
      <w:numPr>
        <w:numId w:val="14"/>
      </w:numPr>
    </w:pPr>
  </w:style>
  <w:style w:type="numbering" w:customStyle="1" w:styleId="12">
    <w:name w:val="Стиль12"/>
    <w:uiPriority w:val="99"/>
    <w:rsid w:val="00405CC1"/>
    <w:pPr>
      <w:numPr>
        <w:numId w:val="15"/>
      </w:numPr>
    </w:pPr>
  </w:style>
  <w:style w:type="numbering" w:customStyle="1" w:styleId="13">
    <w:name w:val="Стиль13"/>
    <w:uiPriority w:val="99"/>
    <w:rsid w:val="00405CC1"/>
    <w:pPr>
      <w:numPr>
        <w:numId w:val="16"/>
      </w:numPr>
    </w:pPr>
  </w:style>
  <w:style w:type="numbering" w:customStyle="1" w:styleId="14">
    <w:name w:val="Стиль14"/>
    <w:uiPriority w:val="99"/>
    <w:rsid w:val="00405CC1"/>
    <w:pPr>
      <w:numPr>
        <w:numId w:val="17"/>
      </w:numPr>
    </w:pPr>
  </w:style>
  <w:style w:type="numbering" w:customStyle="1" w:styleId="15">
    <w:name w:val="Стиль15"/>
    <w:uiPriority w:val="99"/>
    <w:rsid w:val="00405CC1"/>
    <w:pPr>
      <w:numPr>
        <w:numId w:val="20"/>
      </w:numPr>
    </w:pPr>
  </w:style>
  <w:style w:type="numbering" w:customStyle="1" w:styleId="110">
    <w:name w:val="Нет списка11"/>
    <w:next w:val="a2"/>
    <w:uiPriority w:val="99"/>
    <w:semiHidden/>
    <w:unhideWhenUsed/>
    <w:rsid w:val="00405CC1"/>
  </w:style>
  <w:style w:type="numbering" w:customStyle="1" w:styleId="111">
    <w:name w:val="Нет списка111"/>
    <w:next w:val="a2"/>
    <w:uiPriority w:val="99"/>
    <w:semiHidden/>
    <w:unhideWhenUsed/>
    <w:rsid w:val="00405CC1"/>
  </w:style>
  <w:style w:type="paragraph" w:customStyle="1" w:styleId="Times12">
    <w:name w:val="Times 12"/>
    <w:basedOn w:val="a"/>
    <w:rsid w:val="00405CC1"/>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d"/>
    <w:uiPriority w:val="99"/>
    <w:rsid w:val="00405CC1"/>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405CC1"/>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405CC1"/>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405CC1"/>
    <w:rPr>
      <w:rFonts w:ascii="Arial" w:eastAsia="Times New Roman" w:hAnsi="Arial" w:cs="Times New Roman"/>
      <w:szCs w:val="20"/>
      <w:lang w:eastAsia="ru-RU"/>
    </w:rPr>
  </w:style>
  <w:style w:type="paragraph" w:styleId="32">
    <w:name w:val="Body Text Indent 3"/>
    <w:basedOn w:val="a"/>
    <w:link w:val="33"/>
    <w:unhideWhenUsed/>
    <w:rsid w:val="00405CC1"/>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405CC1"/>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iPriority w:val="99"/>
    <w:unhideWhenUsed/>
    <w:rsid w:val="00405CC1"/>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uiPriority w:val="99"/>
    <w:rsid w:val="00405CC1"/>
    <w:rPr>
      <w:rFonts w:ascii="Times New Roman" w:eastAsia="Times New Roman" w:hAnsi="Times New Roman" w:cs="Times New Roman"/>
      <w:sz w:val="24"/>
      <w:szCs w:val="24"/>
      <w:lang w:eastAsia="ar-SA"/>
    </w:rPr>
  </w:style>
  <w:style w:type="numbering" w:customStyle="1" w:styleId="1111">
    <w:name w:val="Нет списка1111"/>
    <w:next w:val="a2"/>
    <w:semiHidden/>
    <w:rsid w:val="00405CC1"/>
  </w:style>
  <w:style w:type="paragraph" w:styleId="aff0">
    <w:name w:val="Body Text Indent"/>
    <w:basedOn w:val="a"/>
    <w:link w:val="aff1"/>
    <w:uiPriority w:val="99"/>
    <w:rsid w:val="00405CC1"/>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uiPriority w:val="99"/>
    <w:rsid w:val="00405CC1"/>
    <w:rPr>
      <w:rFonts w:ascii="Arial" w:eastAsia="Times New Roman" w:hAnsi="Arial" w:cs="Times New Roman"/>
      <w:sz w:val="24"/>
      <w:szCs w:val="20"/>
      <w:lang w:eastAsia="ru-RU"/>
    </w:rPr>
  </w:style>
  <w:style w:type="character" w:styleId="aff2">
    <w:name w:val="page number"/>
    <w:basedOn w:val="a0"/>
    <w:rsid w:val="00405CC1"/>
  </w:style>
  <w:style w:type="paragraph" w:styleId="24">
    <w:name w:val="Body Text 2"/>
    <w:basedOn w:val="a"/>
    <w:link w:val="25"/>
    <w:uiPriority w:val="99"/>
    <w:rsid w:val="00405CC1"/>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uiPriority w:val="99"/>
    <w:rsid w:val="00405CC1"/>
    <w:rPr>
      <w:rFonts w:ascii="Times New Roman" w:eastAsia="Times New Roman" w:hAnsi="Times New Roman" w:cs="Times New Roman"/>
      <w:sz w:val="24"/>
      <w:szCs w:val="20"/>
      <w:lang w:eastAsia="ru-RU"/>
    </w:rPr>
  </w:style>
  <w:style w:type="paragraph" w:styleId="34">
    <w:name w:val="Body Text 3"/>
    <w:basedOn w:val="a"/>
    <w:link w:val="35"/>
    <w:rsid w:val="00405CC1"/>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405CC1"/>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405CC1"/>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405CC1"/>
    <w:pPr>
      <w:numPr>
        <w:numId w:val="25"/>
      </w:numPr>
    </w:pPr>
  </w:style>
  <w:style w:type="paragraph" w:styleId="aff4">
    <w:name w:val="Revision"/>
    <w:hidden/>
    <w:uiPriority w:val="99"/>
    <w:semiHidden/>
    <w:rsid w:val="00405CC1"/>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405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uiPriority w:val="22"/>
    <w:qFormat/>
    <w:rsid w:val="00405CC1"/>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405CC1"/>
  </w:style>
  <w:style w:type="numbering" w:customStyle="1" w:styleId="112">
    <w:name w:val="Текущий список11"/>
    <w:rsid w:val="00405CC1"/>
  </w:style>
  <w:style w:type="paragraph" w:styleId="aff6">
    <w:name w:val="footnote text"/>
    <w:basedOn w:val="a"/>
    <w:link w:val="aff7"/>
    <w:uiPriority w:val="99"/>
    <w:semiHidden/>
    <w:unhideWhenUsed/>
    <w:rsid w:val="00405C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405CC1"/>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405CC1"/>
    <w:rPr>
      <w:vertAlign w:val="superscript"/>
    </w:rPr>
  </w:style>
  <w:style w:type="table" w:customStyle="1" w:styleId="26">
    <w:name w:val="Сетка таблицы2"/>
    <w:basedOn w:val="a1"/>
    <w:next w:val="af3"/>
    <w:rsid w:val="00405C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6"/>
    <w:next w:val="a"/>
    <w:uiPriority w:val="39"/>
    <w:semiHidden/>
    <w:unhideWhenUsed/>
    <w:qFormat/>
    <w:rsid w:val="00405CC1"/>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405CC1"/>
    <w:pPr>
      <w:suppressAutoHyphens/>
      <w:spacing w:after="0" w:line="240" w:lineRule="auto"/>
      <w:ind w:left="240"/>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405CC1"/>
    <w:pPr>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405CC1"/>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405CC1"/>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405CC1"/>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405CC1"/>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405CC1"/>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405CC1"/>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405CC1"/>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405CC1"/>
  </w:style>
  <w:style w:type="character" w:customStyle="1" w:styleId="art-postheader">
    <w:name w:val="art-postheader"/>
    <w:rsid w:val="00405CC1"/>
  </w:style>
  <w:style w:type="character" w:customStyle="1" w:styleId="menu">
    <w:name w:val="menu"/>
    <w:rsid w:val="00405CC1"/>
  </w:style>
  <w:style w:type="paragraph" w:customStyle="1" w:styleId="affa">
    <w:name w:val="Содержимое таблицы"/>
    <w:basedOn w:val="a"/>
    <w:rsid w:val="00405CC1"/>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405CC1"/>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405CC1"/>
    <w:rPr>
      <w:rFonts w:ascii="Courier New" w:eastAsia="Times New Roman" w:hAnsi="Courier New" w:cs="Courier New"/>
      <w:sz w:val="20"/>
      <w:szCs w:val="20"/>
      <w:lang w:eastAsia="ar-SA"/>
    </w:rPr>
  </w:style>
  <w:style w:type="character" w:customStyle="1" w:styleId="1c">
    <w:name w:val="Основной шрифт абзаца1"/>
    <w:rsid w:val="00405CC1"/>
  </w:style>
  <w:style w:type="character" w:customStyle="1" w:styleId="affd">
    <w:name w:val="Символ нумерации"/>
    <w:rsid w:val="00405CC1"/>
  </w:style>
  <w:style w:type="paragraph" w:customStyle="1" w:styleId="affe">
    <w:name w:val="Заголовок"/>
    <w:basedOn w:val="a"/>
    <w:next w:val="afe"/>
    <w:rsid w:val="00405CC1"/>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405CC1"/>
    <w:pPr>
      <w:tabs>
        <w:tab w:val="clear" w:pos="425"/>
        <w:tab w:val="clear" w:pos="567"/>
        <w:tab w:val="clear" w:pos="709"/>
      </w:tabs>
    </w:pPr>
    <w:rPr>
      <w:rFonts w:cs="Mangal"/>
      <w:lang w:val="x-none"/>
    </w:rPr>
  </w:style>
  <w:style w:type="paragraph" w:customStyle="1" w:styleId="1d">
    <w:name w:val="Название1"/>
    <w:basedOn w:val="a"/>
    <w:rsid w:val="00405CC1"/>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405CC1"/>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405CC1"/>
    <w:pPr>
      <w:jc w:val="center"/>
    </w:pPr>
    <w:rPr>
      <w:b/>
      <w:bCs/>
    </w:rPr>
  </w:style>
  <w:style w:type="character" w:customStyle="1" w:styleId="xrs26">
    <w:name w:val="xr_s26"/>
    <w:basedOn w:val="a0"/>
    <w:rsid w:val="00405CC1"/>
  </w:style>
  <w:style w:type="character" w:customStyle="1" w:styleId="zag1">
    <w:name w:val="zag1"/>
    <w:basedOn w:val="a0"/>
    <w:rsid w:val="00405CC1"/>
  </w:style>
  <w:style w:type="character" w:customStyle="1" w:styleId="zag2">
    <w:name w:val="zag2"/>
    <w:basedOn w:val="a0"/>
    <w:rsid w:val="00405CC1"/>
  </w:style>
  <w:style w:type="numbering" w:customStyle="1" w:styleId="37">
    <w:name w:val="Нет списка3"/>
    <w:next w:val="a2"/>
    <w:uiPriority w:val="99"/>
    <w:semiHidden/>
    <w:unhideWhenUsed/>
    <w:rsid w:val="00405CC1"/>
  </w:style>
  <w:style w:type="numbering" w:customStyle="1" w:styleId="43">
    <w:name w:val="Нет списка4"/>
    <w:next w:val="a2"/>
    <w:uiPriority w:val="99"/>
    <w:semiHidden/>
    <w:unhideWhenUsed/>
    <w:rsid w:val="00405CC1"/>
  </w:style>
  <w:style w:type="character" w:customStyle="1" w:styleId="WW8Num1z0">
    <w:name w:val="WW8Num1z0"/>
    <w:rsid w:val="00405CC1"/>
  </w:style>
  <w:style w:type="character" w:customStyle="1" w:styleId="WW8Num1z1">
    <w:name w:val="WW8Num1z1"/>
    <w:rsid w:val="00405CC1"/>
  </w:style>
  <w:style w:type="character" w:customStyle="1" w:styleId="WW8Num1z2">
    <w:name w:val="WW8Num1z2"/>
    <w:rsid w:val="00405CC1"/>
  </w:style>
  <w:style w:type="character" w:customStyle="1" w:styleId="WW8Num1z3">
    <w:name w:val="WW8Num1z3"/>
    <w:rsid w:val="00405CC1"/>
  </w:style>
  <w:style w:type="character" w:customStyle="1" w:styleId="WW8Num1z4">
    <w:name w:val="WW8Num1z4"/>
    <w:rsid w:val="00405CC1"/>
  </w:style>
  <w:style w:type="character" w:customStyle="1" w:styleId="WW8Num1z5">
    <w:name w:val="WW8Num1z5"/>
    <w:rsid w:val="00405CC1"/>
  </w:style>
  <w:style w:type="character" w:customStyle="1" w:styleId="WW8Num1z6">
    <w:name w:val="WW8Num1z6"/>
    <w:rsid w:val="00405CC1"/>
  </w:style>
  <w:style w:type="character" w:customStyle="1" w:styleId="WW8Num1z7">
    <w:name w:val="WW8Num1z7"/>
    <w:rsid w:val="00405CC1"/>
  </w:style>
  <w:style w:type="character" w:customStyle="1" w:styleId="WW8Num1z8">
    <w:name w:val="WW8Num1z8"/>
    <w:rsid w:val="00405CC1"/>
  </w:style>
  <w:style w:type="character" w:customStyle="1" w:styleId="29">
    <w:name w:val="Основной шрифт абзаца2"/>
    <w:rsid w:val="00405CC1"/>
  </w:style>
  <w:style w:type="character" w:customStyle="1" w:styleId="1f">
    <w:name w:val="Знак Знак1"/>
    <w:rsid w:val="00405CC1"/>
    <w:rPr>
      <w:b/>
      <w:bCs/>
      <w:sz w:val="24"/>
      <w:szCs w:val="24"/>
    </w:rPr>
  </w:style>
  <w:style w:type="character" w:customStyle="1" w:styleId="afff1">
    <w:name w:val="Знак Знак"/>
    <w:rsid w:val="00405CC1"/>
    <w:rPr>
      <w:sz w:val="24"/>
      <w:szCs w:val="24"/>
    </w:rPr>
  </w:style>
  <w:style w:type="paragraph" w:styleId="afff2">
    <w:name w:val="caption"/>
    <w:basedOn w:val="a"/>
    <w:uiPriority w:val="35"/>
    <w:qFormat/>
    <w:rsid w:val="00405CC1"/>
    <w:pPr>
      <w:suppressLineNumbers/>
      <w:suppressAutoHyphens/>
      <w:spacing w:before="120" w:after="120" w:line="240" w:lineRule="auto"/>
    </w:pPr>
    <w:rPr>
      <w:rFonts w:ascii="Times New Roman" w:eastAsia="Times New Roman" w:hAnsi="Times New Roman" w:cs="Lohit Hindi"/>
      <w:i/>
      <w:iCs/>
      <w:sz w:val="24"/>
      <w:szCs w:val="24"/>
      <w:lang w:eastAsia="zh-CN"/>
    </w:rPr>
  </w:style>
  <w:style w:type="paragraph" w:customStyle="1" w:styleId="2a">
    <w:name w:val="Указатель2"/>
    <w:basedOn w:val="a"/>
    <w:rsid w:val="00405CC1"/>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1f0">
    <w:name w:val="Название объекта1"/>
    <w:basedOn w:val="a"/>
    <w:rsid w:val="00405CC1"/>
    <w:pPr>
      <w:suppressLineNumbers/>
      <w:suppressAutoHyphens/>
      <w:spacing w:before="120" w:after="120" w:line="240" w:lineRule="auto"/>
    </w:pPr>
    <w:rPr>
      <w:rFonts w:ascii="Times New Roman" w:eastAsia="Times New Roman" w:hAnsi="Times New Roman" w:cs="Lohit Hindi"/>
      <w:i/>
      <w:iCs/>
      <w:sz w:val="24"/>
      <w:szCs w:val="24"/>
      <w:lang w:eastAsia="zh-CN"/>
    </w:rPr>
  </w:style>
  <w:style w:type="paragraph" w:customStyle="1" w:styleId="ConsPlusCell">
    <w:name w:val="ConsPlusCell"/>
    <w:rsid w:val="00405CC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405C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d">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c"/>
    <w:uiPriority w:val="99"/>
    <w:locked/>
    <w:rsid w:val="00405CC1"/>
    <w:rPr>
      <w:rFonts w:ascii="Times New Roman" w:eastAsia="Times New Roman" w:hAnsi="Times New Roman" w:cs="Times New Roman"/>
      <w:sz w:val="24"/>
      <w:szCs w:val="24"/>
      <w:lang w:eastAsia="ar-SA"/>
    </w:rPr>
  </w:style>
  <w:style w:type="paragraph" w:customStyle="1" w:styleId="ConsPlusNonformat">
    <w:name w:val="ConsPlusNonformat"/>
    <w:rsid w:val="00405C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Знак Знак Знак Знак"/>
    <w:basedOn w:val="a"/>
    <w:rsid w:val="00405CC1"/>
    <w:pPr>
      <w:widowControl w:val="0"/>
      <w:adjustRightInd w:val="0"/>
      <w:spacing w:after="160" w:line="240" w:lineRule="exact"/>
      <w:jc w:val="right"/>
    </w:pPr>
    <w:rPr>
      <w:rFonts w:ascii="Arial" w:eastAsia="Times New Roman" w:hAnsi="Arial" w:cs="Arial"/>
      <w:sz w:val="20"/>
      <w:szCs w:val="20"/>
      <w:lang w:val="en-GB"/>
    </w:rPr>
  </w:style>
  <w:style w:type="numbering" w:customStyle="1" w:styleId="53">
    <w:name w:val="Нет списка5"/>
    <w:next w:val="a2"/>
    <w:uiPriority w:val="99"/>
    <w:semiHidden/>
    <w:unhideWhenUsed/>
    <w:rsid w:val="00405CC1"/>
  </w:style>
  <w:style w:type="numbering" w:customStyle="1" w:styleId="160">
    <w:name w:val="Стиль16"/>
    <w:uiPriority w:val="99"/>
    <w:rsid w:val="00405CC1"/>
  </w:style>
  <w:style w:type="numbering" w:customStyle="1" w:styleId="210">
    <w:name w:val="Стиль21"/>
    <w:uiPriority w:val="99"/>
    <w:rsid w:val="00405CC1"/>
  </w:style>
  <w:style w:type="numbering" w:customStyle="1" w:styleId="310">
    <w:name w:val="Стиль31"/>
    <w:uiPriority w:val="99"/>
    <w:rsid w:val="00405CC1"/>
  </w:style>
  <w:style w:type="numbering" w:customStyle="1" w:styleId="410">
    <w:name w:val="Стиль41"/>
    <w:uiPriority w:val="99"/>
    <w:rsid w:val="00405CC1"/>
  </w:style>
  <w:style w:type="numbering" w:customStyle="1" w:styleId="510">
    <w:name w:val="Стиль51"/>
    <w:uiPriority w:val="99"/>
    <w:rsid w:val="00405CC1"/>
  </w:style>
  <w:style w:type="numbering" w:customStyle="1" w:styleId="610">
    <w:name w:val="Стиль61"/>
    <w:uiPriority w:val="99"/>
    <w:rsid w:val="00405CC1"/>
  </w:style>
  <w:style w:type="numbering" w:customStyle="1" w:styleId="710">
    <w:name w:val="Стиль71"/>
    <w:uiPriority w:val="99"/>
    <w:rsid w:val="00405CC1"/>
  </w:style>
  <w:style w:type="numbering" w:customStyle="1" w:styleId="810">
    <w:name w:val="Стиль81"/>
    <w:uiPriority w:val="99"/>
    <w:rsid w:val="00405CC1"/>
  </w:style>
  <w:style w:type="paragraph" w:customStyle="1" w:styleId="xl65">
    <w:name w:val="xl65"/>
    <w:basedOn w:val="a"/>
    <w:rsid w:val="00405C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styleId="afff4">
    <w:name w:val="Block Text"/>
    <w:basedOn w:val="a"/>
    <w:uiPriority w:val="99"/>
    <w:semiHidden/>
    <w:unhideWhenUsed/>
    <w:rsid w:val="005104FA"/>
    <w:pPr>
      <w:spacing w:after="600" w:line="240" w:lineRule="auto"/>
      <w:ind w:left="1418" w:right="567" w:firstLine="567"/>
    </w:pPr>
    <w:rPr>
      <w:rFonts w:ascii="Times New Roman" w:eastAsia="Times New Roman" w:hAnsi="Times New Roman" w:cs="Times New Roman"/>
      <w:sz w:val="28"/>
      <w:szCs w:val="20"/>
      <w:lang w:eastAsia="ru-RU"/>
    </w:rPr>
  </w:style>
  <w:style w:type="paragraph" w:styleId="afff5">
    <w:name w:val="Document Map"/>
    <w:basedOn w:val="a"/>
    <w:link w:val="afff6"/>
    <w:uiPriority w:val="99"/>
    <w:semiHidden/>
    <w:unhideWhenUsed/>
    <w:rsid w:val="005104FA"/>
    <w:pPr>
      <w:shd w:val="clear" w:color="auto" w:fill="000080"/>
      <w:spacing w:after="0" w:line="240" w:lineRule="auto"/>
    </w:pPr>
    <w:rPr>
      <w:rFonts w:ascii="Tahoma" w:eastAsia="Times New Roman" w:hAnsi="Tahoma" w:cs="Tahoma"/>
      <w:sz w:val="20"/>
      <w:szCs w:val="20"/>
      <w:lang w:eastAsia="ru-RU"/>
    </w:rPr>
  </w:style>
  <w:style w:type="character" w:customStyle="1" w:styleId="afff6">
    <w:name w:val="Схема документа Знак"/>
    <w:basedOn w:val="a0"/>
    <w:link w:val="afff5"/>
    <w:uiPriority w:val="99"/>
    <w:semiHidden/>
    <w:rsid w:val="005104FA"/>
    <w:rPr>
      <w:rFonts w:ascii="Tahoma" w:eastAsia="Times New Roman" w:hAnsi="Tahoma" w:cs="Tahoma"/>
      <w:sz w:val="20"/>
      <w:szCs w:val="20"/>
      <w:shd w:val="clear" w:color="auto" w:fill="000080"/>
      <w:lang w:eastAsia="ru-RU"/>
    </w:rPr>
  </w:style>
  <w:style w:type="paragraph" w:customStyle="1" w:styleId="font5">
    <w:name w:val="font5"/>
    <w:basedOn w:val="a"/>
    <w:rsid w:val="005104FA"/>
    <w:pPr>
      <w:spacing w:before="100" w:beforeAutospacing="1" w:after="100" w:afterAutospacing="1" w:line="240" w:lineRule="auto"/>
    </w:pPr>
    <w:rPr>
      <w:rFonts w:ascii="Arial" w:eastAsia="Times New Roman" w:hAnsi="Arial" w:cs="Arial"/>
      <w:sz w:val="16"/>
      <w:szCs w:val="16"/>
      <w:lang w:eastAsia="ru-RU"/>
    </w:rPr>
  </w:style>
  <w:style w:type="paragraph" w:customStyle="1" w:styleId="font6">
    <w:name w:val="font6"/>
    <w:basedOn w:val="a"/>
    <w:rsid w:val="005104FA"/>
    <w:pPr>
      <w:spacing w:before="100" w:beforeAutospacing="1" w:after="100" w:afterAutospacing="1" w:line="240" w:lineRule="auto"/>
    </w:pPr>
    <w:rPr>
      <w:rFonts w:ascii="Arial" w:eastAsia="Times New Roman" w:hAnsi="Arial" w:cs="Arial"/>
      <w:color w:val="FF0000"/>
      <w:sz w:val="16"/>
      <w:szCs w:val="16"/>
      <w:lang w:eastAsia="ru-RU"/>
    </w:rPr>
  </w:style>
  <w:style w:type="paragraph" w:customStyle="1" w:styleId="xl63">
    <w:name w:val="xl63"/>
    <w:basedOn w:val="a"/>
    <w:rsid w:val="005104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5104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TML">
    <w:name w:val="HTML Cite"/>
    <w:uiPriority w:val="99"/>
    <w:semiHidden/>
    <w:unhideWhenUsed/>
    <w:rsid w:val="005104FA"/>
    <w:rPr>
      <w:i/>
      <w:iCs/>
    </w:rPr>
  </w:style>
  <w:style w:type="character" w:customStyle="1" w:styleId="sourhr">
    <w:name w:val="sourhr"/>
    <w:rsid w:val="00510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546268">
      <w:bodyDiv w:val="1"/>
      <w:marLeft w:val="0"/>
      <w:marRight w:val="0"/>
      <w:marTop w:val="0"/>
      <w:marBottom w:val="0"/>
      <w:divBdr>
        <w:top w:val="none" w:sz="0" w:space="0" w:color="auto"/>
        <w:left w:val="none" w:sz="0" w:space="0" w:color="auto"/>
        <w:bottom w:val="none" w:sz="0" w:space="0" w:color="auto"/>
        <w:right w:val="none" w:sz="0" w:space="0" w:color="auto"/>
      </w:divBdr>
    </w:div>
    <w:div w:id="1030226072">
      <w:bodyDiv w:val="1"/>
      <w:marLeft w:val="0"/>
      <w:marRight w:val="0"/>
      <w:marTop w:val="0"/>
      <w:marBottom w:val="0"/>
      <w:divBdr>
        <w:top w:val="none" w:sz="0" w:space="0" w:color="auto"/>
        <w:left w:val="none" w:sz="0" w:space="0" w:color="auto"/>
        <w:bottom w:val="none" w:sz="0" w:space="0" w:color="auto"/>
        <w:right w:val="none" w:sz="0" w:space="0" w:color="auto"/>
      </w:divBdr>
    </w:div>
    <w:div w:id="13792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gov.ru/223/"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9" Type="http://schemas.openxmlformats.org/officeDocument/2006/relationships/hyperlink" Target="http://www.znaytovar.ru/new564.html" TargetMode="External"/><Relationship Id="rId21" Type="http://schemas.openxmlformats.org/officeDocument/2006/relationships/hyperlink" Target="mailto:http://zakupki.gov.ru/223/." TargetMode="External"/><Relationship Id="rId34" Type="http://schemas.openxmlformats.org/officeDocument/2006/relationships/hyperlink" Target="http://files.stroyinf.ru/Data1/22/22777/index.htm" TargetMode="External"/><Relationship Id="rId42" Type="http://schemas.openxmlformats.org/officeDocument/2006/relationships/hyperlink" Target="http://www.infrahim.ru/pfm/13.html" TargetMode="External"/><Relationship Id="rId47" Type="http://schemas.openxmlformats.org/officeDocument/2006/relationships/hyperlink" Target="http://www.docload.ru/Basesdoc/21/21793/index.htm" TargetMode="External"/><Relationship Id="rId50" Type="http://schemas.openxmlformats.org/officeDocument/2006/relationships/hyperlink" Target="http://www.docload.ru/Basesdoc/21/21793/index.htm" TargetMode="External"/><Relationship Id="rId55" Type="http://schemas.openxmlformats.org/officeDocument/2006/relationships/hyperlink" Target="http://www.yondi.ru/inner_c_article_id_414.phtm" TargetMode="External"/><Relationship Id="rId63" Type="http://schemas.openxmlformats.org/officeDocument/2006/relationships/hyperlink" Target="http://www.infrahim.ru/slkm.php?tip=%FD%EC%E0%EB%E8&amp;abbr=%D5%D1" TargetMode="External"/><Relationship Id="rId68"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http://hghltd.yandex.net/yandbtm?text=%D1%8D%D0%BA%D1%81%D0%BF%D0%B5%D1%80%D1%82%D0%B8%D0%B7%D0%B0%20%D0%B7%D0%B0%20%D1%81%D1%87%D0%B5%D1%82%20%D0%BF%D0%BE%D1%81%D1%82%D0%B0%D0%B2%D1%89%D0%B8%D0%BA%D0%B0&amp;url=http%3A%2F%2Fwww.kontinentsb.ru%2Ffiles%2Fd4e1d801260ec4d37fc132a894368055.doc&amp;fmode=envelope&amp;lr=23&amp;l10n=ru&amp;mime=doc&amp;sign=518571c0025f5340b6971667e379c685&amp;keyno=0"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9" Type="http://schemas.openxmlformats.org/officeDocument/2006/relationships/hyperlink" Target="http://zakupki.gov.ru/223" TargetMode="External"/><Relationship Id="rId11" Type="http://schemas.openxmlformats.org/officeDocument/2006/relationships/hyperlink" Target="mailto:http://zakupki.gov.ru/223/." TargetMode="External"/><Relationship Id="rId24" Type="http://schemas.openxmlformats.org/officeDocument/2006/relationships/hyperlink" Target="mailto:bannova@mures.ru" TargetMode="External"/><Relationship Id="rId32" Type="http://schemas.openxmlformats.org/officeDocument/2006/relationships/hyperlink" Target="http://geobases.ru/rubric/%D0%BE%D0%BE%D0%BD/0" TargetMode="External"/><Relationship Id="rId37" Type="http://schemas.openxmlformats.org/officeDocument/2006/relationships/hyperlink" Target="http://www.znaytovar.ru/gost/2/GOST_549495_Pudra_alyuminievay.html" TargetMode="External"/><Relationship Id="rId40" Type="http://schemas.openxmlformats.org/officeDocument/2006/relationships/hyperlink" Target="http://www.infrahim.ru/pfm/10.html" TargetMode="External"/><Relationship Id="rId45" Type="http://schemas.openxmlformats.org/officeDocument/2006/relationships/hyperlink" Target="http://www.docload.ru/Basesdoc/21/21793/index.htm" TargetMode="External"/><Relationship Id="rId53" Type="http://schemas.openxmlformats.org/officeDocument/2006/relationships/hyperlink" Target="http://www.docload.ru/Basesdoc/22/22777/index.htm" TargetMode="External"/><Relationship Id="rId58" Type="http://schemas.openxmlformats.org/officeDocument/2006/relationships/hyperlink" Target="http://www.tehlit.ru/1lib_norma_doc/7/7407/index.htm" TargetMode="External"/><Relationship Id="rId66" Type="http://schemas.openxmlformats.org/officeDocument/2006/relationships/hyperlink" Target="http://zakupki.gov.ru/223" TargetMode="External"/><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mailto:%20loginovana@mures.ru" TargetMode="External"/><Relationship Id="rId28" Type="http://schemas.openxmlformats.org/officeDocument/2006/relationships/hyperlink" Target="mailto:http://zakupki.gov.ru/223/." TargetMode="External"/><Relationship Id="rId36" Type="http://schemas.openxmlformats.org/officeDocument/2006/relationships/hyperlink" Target="http://files.stroyinf.ru/Data1/36/36178/index.htm" TargetMode="External"/><Relationship Id="rId49" Type="http://schemas.openxmlformats.org/officeDocument/2006/relationships/hyperlink" Target="http://www.docload.ru/Basesdoc/21/21793/index.htm" TargetMode="External"/><Relationship Id="rId57" Type="http://schemas.openxmlformats.org/officeDocument/2006/relationships/hyperlink" Target="http://www.tehlit.ru/1lib_norma_doc/10/10904/" TargetMode="External"/><Relationship Id="rId61" Type="http://schemas.openxmlformats.org/officeDocument/2006/relationships/hyperlink" Target="http://www.infrahim.ru/slkm/147.html" TargetMode="External"/><Relationship Id="rId10" Type="http://schemas.openxmlformats.org/officeDocument/2006/relationships/hyperlink" Target="http://hghltd.yandex.net/yandbtm?text=%D1%8D%D0%BA%D1%81%D0%BF%D0%B5%D1%80%D1%82%D0%B8%D0%B7%D0%B0%20%D0%B7%D0%B0%20%D1%81%D1%87%D0%B5%D1%82%20%D0%BF%D0%BE%D1%81%D1%82%D0%B0%D0%B2%D1%89%D0%B8%D0%BA%D0%B0&amp;url=http%3A%2F%2Fwww.kontinentsb.ru%2Ffiles%2Fd4e1d801260ec4d37fc132a894368055.doc&amp;fmode=envelope&amp;lr=23&amp;l10n=ru&amp;mime=doc&amp;sign=518571c0025f5340b6971667e379c685&amp;keyno=0" TargetMode="External"/><Relationship Id="rId19" Type="http://schemas.openxmlformats.org/officeDocument/2006/relationships/hyperlink" Target="http://zakupki.gov.ru/223/" TargetMode="External"/><Relationship Id="rId31" Type="http://schemas.openxmlformats.org/officeDocument/2006/relationships/hyperlink" Target="http://files.stroyinf.ru/Data1/22/22777/index.htm" TargetMode="External"/><Relationship Id="rId44" Type="http://schemas.openxmlformats.org/officeDocument/2006/relationships/hyperlink" Target="http://www.docload.ru/Basesdoc/21/21793/index.htm" TargetMode="External"/><Relationship Id="rId52" Type="http://schemas.openxmlformats.org/officeDocument/2006/relationships/hyperlink" Target="http://www.docload.ru/Basesdoc/28/28565/index.htm" TargetMode="External"/><Relationship Id="rId60" Type="http://schemas.openxmlformats.org/officeDocument/2006/relationships/hyperlink" Target="http://www.tehlit.ru/1lib_norma_doc/7/7406/index.htm" TargetMode="External"/><Relationship Id="rId65" Type="http://schemas.openxmlformats.org/officeDocument/2006/relationships/hyperlink" Target="http://www.infrahim.ru/pfm/7.html" TargetMode="External"/><Relationship Id="rId73"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mailto:%20bannova@mures.ru" TargetMode="External"/><Relationship Id="rId22" Type="http://schemas.openxmlformats.org/officeDocument/2006/relationships/hyperlink" Target="mailto:bannova@mures.ru" TargetMode="External"/><Relationship Id="rId27" Type="http://schemas.openxmlformats.org/officeDocument/2006/relationships/hyperlink" Target="mailto:http://zakupki.gov.ru/223/." TargetMode="External"/><Relationship Id="rId30" Type="http://schemas.openxmlformats.org/officeDocument/2006/relationships/hyperlink" Target="http://files.stroyinf.ru/Data1/4/4646/index.htm" TargetMode="External"/><Relationship Id="rId35" Type="http://schemas.openxmlformats.org/officeDocument/2006/relationships/hyperlink" Target="http://geobases.ru/rubric/%D0%BE%D0%BE%D0%BD/0" TargetMode="External"/><Relationship Id="rId43" Type="http://schemas.openxmlformats.org/officeDocument/2006/relationships/hyperlink" Target="http://www.infrahim.ru/lkm/356.html" TargetMode="External"/><Relationship Id="rId48" Type="http://schemas.openxmlformats.org/officeDocument/2006/relationships/hyperlink" Target="http://www.docload.ru/Basesdoc/21/21793/index.htm" TargetMode="External"/><Relationship Id="rId56" Type="http://schemas.openxmlformats.org/officeDocument/2006/relationships/hyperlink" Target="http://www.tehlit.ru/1lib_norma_doc/3/3542/index.htm" TargetMode="External"/><Relationship Id="rId64" Type="http://schemas.openxmlformats.org/officeDocument/2006/relationships/hyperlink" Target="http://www.infrahim.ru/slkm.php?tip=%FD%EC%E0%EB%E8&amp;abbr=%D5%C2" TargetMode="External"/><Relationship Id="rId69"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www.docload.ru/Basesdoc/36/36176/index.htm" TargetMode="External"/><Relationship Id="rId72" Type="http://schemas.openxmlformats.org/officeDocument/2006/relationships/header" Target="header4.xml"/><Relationship Id="rId3" Type="http://schemas.openxmlformats.org/officeDocument/2006/relationships/styles" Target="styles.xml"/><Relationship Id="rId12" Type="http://schemas.openxmlformats.org/officeDocument/2006/relationships/hyperlink" Target="mailto:%20loginovana@mures.ru" TargetMode="External"/><Relationship Id="rId17" Type="http://schemas.openxmlformats.org/officeDocument/2006/relationships/hyperlink" Target="http://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files.stroyinf.ru/Data1/36/36176/index.htm" TargetMode="External"/><Relationship Id="rId38" Type="http://schemas.openxmlformats.org/officeDocument/2006/relationships/hyperlink" Target="http://www.znaytovar.ru/new2459.html" TargetMode="External"/><Relationship Id="rId46" Type="http://schemas.openxmlformats.org/officeDocument/2006/relationships/hyperlink" Target="http://www.docload.ru/Basesdoc/21/21793/index.htm" TargetMode="External"/><Relationship Id="rId59" Type="http://schemas.openxmlformats.org/officeDocument/2006/relationships/hyperlink" Target="http://www.tehlit.ru/1lib_norma_doc/7/7408/index.htm" TargetMode="External"/><Relationship Id="rId67" Type="http://schemas.openxmlformats.org/officeDocument/2006/relationships/header" Target="header1.xml"/><Relationship Id="rId20" Type="http://schemas.openxmlformats.org/officeDocument/2006/relationships/hyperlink" Target="http://zakupki.gov.ru/223/" TargetMode="External"/><Relationship Id="rId41" Type="http://schemas.openxmlformats.org/officeDocument/2006/relationships/hyperlink" Target="http://www.infrahim.ru/pfm/12.html" TargetMode="External"/><Relationship Id="rId54" Type="http://schemas.openxmlformats.org/officeDocument/2006/relationships/hyperlink" Target="http://www.docload.ru/Basesdoc/36/36178/index.htm" TargetMode="External"/><Relationship Id="rId62" Type="http://schemas.openxmlformats.org/officeDocument/2006/relationships/hyperlink" Target="http://www.infrahim.ru/lkm/150.html" TargetMode="External"/><Relationship Id="rId70" Type="http://schemas.openxmlformats.org/officeDocument/2006/relationships/header" Target="header3.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D924B-5D21-4726-B5AE-8018D00BF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55</Pages>
  <Words>20040</Words>
  <Characters>114233</Characters>
  <Application>Microsoft Office Word</Application>
  <DocSecurity>0</DocSecurity>
  <Lines>951</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4</cp:revision>
  <dcterms:created xsi:type="dcterms:W3CDTF">2014-10-16T13:26:00Z</dcterms:created>
  <dcterms:modified xsi:type="dcterms:W3CDTF">2014-10-16T13:28:00Z</dcterms:modified>
</cp:coreProperties>
</file>